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115"/>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4E142F" w14:paraId="429E2B95" w14:textId="77777777" w:rsidTr="004E142F">
        <w:tc>
          <w:tcPr>
            <w:tcW w:w="1620" w:type="dxa"/>
            <w:tcBorders>
              <w:bottom w:val="single" w:sz="4" w:space="0" w:color="auto"/>
            </w:tcBorders>
            <w:shd w:val="clear" w:color="auto" w:fill="FFFFFF"/>
            <w:vAlign w:val="center"/>
          </w:tcPr>
          <w:p w14:paraId="4758D98E" w14:textId="77777777" w:rsidR="004E142F" w:rsidRDefault="004E142F" w:rsidP="00CF4D31">
            <w:pPr>
              <w:pStyle w:val="Header"/>
              <w:spacing w:before="120" w:after="120"/>
            </w:pPr>
            <w:r>
              <w:t>NPRR Number</w:t>
            </w:r>
          </w:p>
        </w:tc>
        <w:tc>
          <w:tcPr>
            <w:tcW w:w="1260" w:type="dxa"/>
            <w:tcBorders>
              <w:bottom w:val="single" w:sz="4" w:space="0" w:color="auto"/>
            </w:tcBorders>
            <w:vAlign w:val="center"/>
          </w:tcPr>
          <w:p w14:paraId="369EE797" w14:textId="77777777" w:rsidR="004E142F" w:rsidRDefault="00D31688" w:rsidP="004E142F">
            <w:pPr>
              <w:pStyle w:val="Header"/>
            </w:pPr>
            <w:hyperlink r:id="rId8" w:history="1">
              <w:r w:rsidR="00573B24" w:rsidRPr="00573B24">
                <w:rPr>
                  <w:rStyle w:val="Hyperlink"/>
                </w:rPr>
                <w:t>969</w:t>
              </w:r>
            </w:hyperlink>
          </w:p>
        </w:tc>
        <w:tc>
          <w:tcPr>
            <w:tcW w:w="900" w:type="dxa"/>
            <w:tcBorders>
              <w:bottom w:val="single" w:sz="4" w:space="0" w:color="auto"/>
            </w:tcBorders>
            <w:shd w:val="clear" w:color="auto" w:fill="FFFFFF"/>
            <w:vAlign w:val="center"/>
          </w:tcPr>
          <w:p w14:paraId="09275EE1" w14:textId="77777777" w:rsidR="004E142F" w:rsidRDefault="004E142F" w:rsidP="004E142F">
            <w:pPr>
              <w:pStyle w:val="Header"/>
            </w:pPr>
            <w:r>
              <w:t>NPRR Title</w:t>
            </w:r>
          </w:p>
        </w:tc>
        <w:tc>
          <w:tcPr>
            <w:tcW w:w="6660" w:type="dxa"/>
            <w:tcBorders>
              <w:bottom w:val="single" w:sz="4" w:space="0" w:color="auto"/>
            </w:tcBorders>
            <w:vAlign w:val="center"/>
          </w:tcPr>
          <w:p w14:paraId="466F9B1B" w14:textId="77777777" w:rsidR="004E142F" w:rsidRDefault="004E142F" w:rsidP="004E142F">
            <w:pPr>
              <w:pStyle w:val="Header"/>
            </w:pPr>
            <w:r>
              <w:t>Clean-up of Protocol 19.8</w:t>
            </w:r>
            <w:r w:rsidR="00310621">
              <w:t>,</w:t>
            </w:r>
            <w:r>
              <w:t xml:space="preserve"> Retail Market Testing</w:t>
            </w:r>
          </w:p>
        </w:tc>
      </w:tr>
      <w:tr w:rsidR="004E142F" w:rsidRPr="00E01925" w14:paraId="5A260A4E" w14:textId="77777777" w:rsidTr="004E142F">
        <w:trPr>
          <w:trHeight w:val="518"/>
        </w:trPr>
        <w:tc>
          <w:tcPr>
            <w:tcW w:w="2880" w:type="dxa"/>
            <w:gridSpan w:val="2"/>
            <w:shd w:val="clear" w:color="auto" w:fill="FFFFFF"/>
            <w:vAlign w:val="center"/>
          </w:tcPr>
          <w:p w14:paraId="48FAC5A0" w14:textId="6010B765" w:rsidR="004E142F" w:rsidRPr="00E01925" w:rsidRDefault="004E142F" w:rsidP="00EF64D9">
            <w:pPr>
              <w:pStyle w:val="Header"/>
              <w:spacing w:before="120" w:after="120"/>
              <w:rPr>
                <w:bCs w:val="0"/>
              </w:rPr>
            </w:pPr>
            <w:r w:rsidRPr="00E01925">
              <w:rPr>
                <w:bCs w:val="0"/>
              </w:rPr>
              <w:t xml:space="preserve">Date </w:t>
            </w:r>
            <w:r w:rsidR="00EF64D9">
              <w:rPr>
                <w:bCs w:val="0"/>
              </w:rPr>
              <w:t>of Decision</w:t>
            </w:r>
          </w:p>
        </w:tc>
        <w:tc>
          <w:tcPr>
            <w:tcW w:w="7560" w:type="dxa"/>
            <w:gridSpan w:val="2"/>
            <w:vAlign w:val="center"/>
          </w:tcPr>
          <w:p w14:paraId="577C6470" w14:textId="6AFC7669" w:rsidR="004E142F" w:rsidRPr="00E01925" w:rsidRDefault="00EF64D9" w:rsidP="00EF64D9">
            <w:pPr>
              <w:pStyle w:val="NormalArial"/>
            </w:pPr>
            <w:r>
              <w:t>September 12</w:t>
            </w:r>
            <w:r w:rsidR="004E142F">
              <w:t>, 2019</w:t>
            </w:r>
          </w:p>
        </w:tc>
      </w:tr>
      <w:tr w:rsidR="00EF64D9" w:rsidRPr="00E01925" w14:paraId="2D7C39C5" w14:textId="77777777" w:rsidTr="00EF64D9">
        <w:trPr>
          <w:trHeight w:val="902"/>
        </w:trPr>
        <w:tc>
          <w:tcPr>
            <w:tcW w:w="2880" w:type="dxa"/>
            <w:gridSpan w:val="2"/>
            <w:shd w:val="clear" w:color="auto" w:fill="FFFFFF"/>
            <w:vAlign w:val="center"/>
          </w:tcPr>
          <w:p w14:paraId="00664894" w14:textId="77777777" w:rsidR="00EF64D9" w:rsidRPr="00E01925" w:rsidRDefault="00EF64D9" w:rsidP="00912405">
            <w:pPr>
              <w:pStyle w:val="Header"/>
              <w:rPr>
                <w:bCs w:val="0"/>
              </w:rPr>
            </w:pPr>
            <w:r>
              <w:rPr>
                <w:bCs w:val="0"/>
              </w:rPr>
              <w:t>Action</w:t>
            </w:r>
          </w:p>
        </w:tc>
        <w:tc>
          <w:tcPr>
            <w:tcW w:w="7560" w:type="dxa"/>
            <w:gridSpan w:val="2"/>
            <w:vAlign w:val="center"/>
          </w:tcPr>
          <w:p w14:paraId="6EFAFB01" w14:textId="77777777" w:rsidR="00EF64D9" w:rsidRDefault="00EF64D9" w:rsidP="00912405">
            <w:pPr>
              <w:pStyle w:val="NormalArial"/>
            </w:pPr>
            <w:r>
              <w:t>Recommended Approval</w:t>
            </w:r>
          </w:p>
        </w:tc>
      </w:tr>
      <w:tr w:rsidR="00EF64D9" w:rsidRPr="00E01925" w14:paraId="1C2E5F37" w14:textId="77777777" w:rsidTr="00912405">
        <w:trPr>
          <w:trHeight w:val="902"/>
        </w:trPr>
        <w:tc>
          <w:tcPr>
            <w:tcW w:w="2880" w:type="dxa"/>
            <w:gridSpan w:val="2"/>
            <w:shd w:val="clear" w:color="auto" w:fill="FFFFFF"/>
            <w:vAlign w:val="center"/>
          </w:tcPr>
          <w:p w14:paraId="11C10BB8" w14:textId="725780B8" w:rsidR="00EF64D9" w:rsidRPr="00E01925" w:rsidRDefault="00EF64D9" w:rsidP="00EF64D9">
            <w:pPr>
              <w:pStyle w:val="Header"/>
              <w:rPr>
                <w:bCs w:val="0"/>
              </w:rPr>
            </w:pPr>
            <w:r>
              <w:t xml:space="preserve">Timeline </w:t>
            </w:r>
          </w:p>
        </w:tc>
        <w:tc>
          <w:tcPr>
            <w:tcW w:w="7560" w:type="dxa"/>
            <w:gridSpan w:val="2"/>
            <w:vAlign w:val="center"/>
          </w:tcPr>
          <w:p w14:paraId="35EB3A75" w14:textId="77777777" w:rsidR="00EF64D9" w:rsidRDefault="00EF64D9" w:rsidP="00EF64D9">
            <w:pPr>
              <w:pStyle w:val="NormalArial"/>
            </w:pPr>
            <w:r w:rsidRPr="00FB509B">
              <w:t xml:space="preserve">Normal </w:t>
            </w:r>
          </w:p>
        </w:tc>
      </w:tr>
      <w:tr w:rsidR="00EF64D9" w:rsidRPr="00E01925" w14:paraId="1071E824" w14:textId="77777777" w:rsidTr="00912405">
        <w:trPr>
          <w:trHeight w:val="902"/>
        </w:trPr>
        <w:tc>
          <w:tcPr>
            <w:tcW w:w="2880" w:type="dxa"/>
            <w:gridSpan w:val="2"/>
            <w:shd w:val="clear" w:color="auto" w:fill="FFFFFF"/>
            <w:vAlign w:val="center"/>
          </w:tcPr>
          <w:p w14:paraId="3A078A1C" w14:textId="77777777" w:rsidR="00EF64D9" w:rsidDel="00EF64D9" w:rsidRDefault="00EF64D9" w:rsidP="00EF64D9">
            <w:pPr>
              <w:pStyle w:val="Header"/>
            </w:pPr>
            <w:r>
              <w:t>Proposed Effective Date</w:t>
            </w:r>
          </w:p>
        </w:tc>
        <w:tc>
          <w:tcPr>
            <w:tcW w:w="7560" w:type="dxa"/>
            <w:gridSpan w:val="2"/>
            <w:vAlign w:val="center"/>
          </w:tcPr>
          <w:p w14:paraId="4E4A38CD" w14:textId="77777777" w:rsidR="00EF64D9" w:rsidRPr="00FB509B" w:rsidRDefault="00EF64D9" w:rsidP="00EF64D9">
            <w:pPr>
              <w:pStyle w:val="NormalArial"/>
            </w:pPr>
            <w:r>
              <w:t>To be determined</w:t>
            </w:r>
          </w:p>
        </w:tc>
      </w:tr>
      <w:tr w:rsidR="00EF64D9" w:rsidRPr="00E01925" w14:paraId="27C03949" w14:textId="77777777" w:rsidTr="00912405">
        <w:trPr>
          <w:trHeight w:val="902"/>
        </w:trPr>
        <w:tc>
          <w:tcPr>
            <w:tcW w:w="2880" w:type="dxa"/>
            <w:gridSpan w:val="2"/>
            <w:shd w:val="clear" w:color="auto" w:fill="FFFFFF"/>
            <w:vAlign w:val="center"/>
          </w:tcPr>
          <w:p w14:paraId="7CE3747B" w14:textId="77777777" w:rsidR="00EF64D9" w:rsidDel="00EF64D9" w:rsidRDefault="00EF64D9" w:rsidP="00EF64D9">
            <w:pPr>
              <w:pStyle w:val="Header"/>
            </w:pPr>
            <w:r>
              <w:t>Priority and Rank Assigned</w:t>
            </w:r>
          </w:p>
        </w:tc>
        <w:tc>
          <w:tcPr>
            <w:tcW w:w="7560" w:type="dxa"/>
            <w:gridSpan w:val="2"/>
            <w:vAlign w:val="center"/>
          </w:tcPr>
          <w:p w14:paraId="3CF896DC" w14:textId="77777777" w:rsidR="00EF64D9" w:rsidRPr="00FB509B" w:rsidRDefault="00EF64D9" w:rsidP="00EF64D9">
            <w:pPr>
              <w:pStyle w:val="NormalArial"/>
            </w:pPr>
            <w:r>
              <w:t>To be determined</w:t>
            </w:r>
          </w:p>
        </w:tc>
      </w:tr>
      <w:tr w:rsidR="00EF64D9" w14:paraId="5F8A2594" w14:textId="77777777" w:rsidTr="004E142F">
        <w:trPr>
          <w:trHeight w:val="773"/>
        </w:trPr>
        <w:tc>
          <w:tcPr>
            <w:tcW w:w="2880" w:type="dxa"/>
            <w:gridSpan w:val="2"/>
            <w:tcBorders>
              <w:top w:val="single" w:sz="4" w:space="0" w:color="auto"/>
              <w:bottom w:val="single" w:sz="4" w:space="0" w:color="auto"/>
            </w:tcBorders>
            <w:shd w:val="clear" w:color="auto" w:fill="FFFFFF"/>
            <w:vAlign w:val="center"/>
          </w:tcPr>
          <w:p w14:paraId="14626450" w14:textId="77777777" w:rsidR="00EF64D9" w:rsidRDefault="00EF64D9" w:rsidP="00EF64D9">
            <w:pPr>
              <w:pStyle w:val="Header"/>
              <w:spacing w:before="120" w:after="120"/>
            </w:pPr>
            <w:r>
              <w:t xml:space="preserve">Nodal Protocol Sections Requiring Revision </w:t>
            </w:r>
          </w:p>
        </w:tc>
        <w:tc>
          <w:tcPr>
            <w:tcW w:w="7560" w:type="dxa"/>
            <w:gridSpan w:val="2"/>
            <w:tcBorders>
              <w:top w:val="single" w:sz="4" w:space="0" w:color="auto"/>
            </w:tcBorders>
            <w:vAlign w:val="center"/>
          </w:tcPr>
          <w:p w14:paraId="1DAF0CC8" w14:textId="77777777" w:rsidR="00EF64D9" w:rsidRPr="00FB509B" w:rsidRDefault="00EF64D9" w:rsidP="00EF64D9">
            <w:pPr>
              <w:pStyle w:val="NormalArial"/>
            </w:pPr>
            <w:r>
              <w:t xml:space="preserve">19.8, </w:t>
            </w:r>
            <w:r w:rsidRPr="00743755">
              <w:t>Retail Market Testing</w:t>
            </w:r>
          </w:p>
        </w:tc>
      </w:tr>
      <w:tr w:rsidR="00EF64D9" w14:paraId="666713F3" w14:textId="77777777" w:rsidTr="004E142F">
        <w:trPr>
          <w:trHeight w:val="518"/>
        </w:trPr>
        <w:tc>
          <w:tcPr>
            <w:tcW w:w="2880" w:type="dxa"/>
            <w:gridSpan w:val="2"/>
            <w:tcBorders>
              <w:bottom w:val="single" w:sz="4" w:space="0" w:color="auto"/>
            </w:tcBorders>
            <w:shd w:val="clear" w:color="auto" w:fill="FFFFFF"/>
            <w:vAlign w:val="center"/>
          </w:tcPr>
          <w:p w14:paraId="51D07F33" w14:textId="77777777" w:rsidR="00EF64D9" w:rsidRDefault="00EF64D9" w:rsidP="00EF64D9">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46AC989A" w14:textId="77777777" w:rsidR="00EF64D9" w:rsidRPr="00FB509B" w:rsidRDefault="00EF64D9" w:rsidP="00EF64D9">
            <w:pPr>
              <w:pStyle w:val="NormalArial"/>
            </w:pPr>
            <w:r>
              <w:t>Texas Market Test Plan</w:t>
            </w:r>
          </w:p>
        </w:tc>
      </w:tr>
      <w:tr w:rsidR="00EF64D9" w14:paraId="6B6E7044" w14:textId="77777777" w:rsidTr="004E142F">
        <w:trPr>
          <w:trHeight w:val="518"/>
        </w:trPr>
        <w:tc>
          <w:tcPr>
            <w:tcW w:w="2880" w:type="dxa"/>
            <w:gridSpan w:val="2"/>
            <w:tcBorders>
              <w:bottom w:val="single" w:sz="4" w:space="0" w:color="auto"/>
            </w:tcBorders>
            <w:shd w:val="clear" w:color="auto" w:fill="FFFFFF"/>
            <w:vAlign w:val="center"/>
          </w:tcPr>
          <w:p w14:paraId="1B754079" w14:textId="77777777" w:rsidR="00EF64D9" w:rsidRDefault="00EF64D9" w:rsidP="00EF64D9">
            <w:pPr>
              <w:pStyle w:val="Header"/>
            </w:pPr>
            <w:r>
              <w:t>Revision Description</w:t>
            </w:r>
          </w:p>
        </w:tc>
        <w:tc>
          <w:tcPr>
            <w:tcW w:w="7560" w:type="dxa"/>
            <w:gridSpan w:val="2"/>
            <w:tcBorders>
              <w:bottom w:val="single" w:sz="4" w:space="0" w:color="auto"/>
            </w:tcBorders>
            <w:vAlign w:val="center"/>
          </w:tcPr>
          <w:p w14:paraId="7C372AB6" w14:textId="77777777" w:rsidR="00EF64D9" w:rsidRPr="00FB509B" w:rsidRDefault="00EF64D9" w:rsidP="00EF64D9">
            <w:pPr>
              <w:pStyle w:val="NormalArial"/>
              <w:spacing w:before="120" w:after="120"/>
            </w:pPr>
            <w:r>
              <w:t>This Nodal Protocol Revision Request (NPRR) clarifies language regarding ERCOT’s role in qualifying Market Participants.</w:t>
            </w:r>
          </w:p>
        </w:tc>
      </w:tr>
      <w:tr w:rsidR="00EF64D9" w14:paraId="243BA8A1" w14:textId="77777777" w:rsidTr="004E142F">
        <w:trPr>
          <w:trHeight w:val="518"/>
        </w:trPr>
        <w:tc>
          <w:tcPr>
            <w:tcW w:w="2880" w:type="dxa"/>
            <w:gridSpan w:val="2"/>
            <w:shd w:val="clear" w:color="auto" w:fill="FFFFFF"/>
            <w:vAlign w:val="center"/>
          </w:tcPr>
          <w:p w14:paraId="06D5CD21" w14:textId="77777777" w:rsidR="00EF64D9" w:rsidRDefault="00EF64D9" w:rsidP="00EF64D9">
            <w:pPr>
              <w:pStyle w:val="Header"/>
            </w:pPr>
            <w:r>
              <w:t>Reason for Revision</w:t>
            </w:r>
          </w:p>
        </w:tc>
        <w:tc>
          <w:tcPr>
            <w:tcW w:w="7560" w:type="dxa"/>
            <w:gridSpan w:val="2"/>
            <w:vAlign w:val="center"/>
          </w:tcPr>
          <w:p w14:paraId="532B182B" w14:textId="77777777" w:rsidR="00EF64D9" w:rsidRDefault="00EF64D9" w:rsidP="00EF64D9">
            <w:pPr>
              <w:pStyle w:val="NormalArial"/>
              <w:spacing w:before="120"/>
              <w:rPr>
                <w:rFonts w:cs="Arial"/>
                <w:color w:val="000000"/>
              </w:rPr>
            </w:pPr>
            <w:r w:rsidRPr="006629C8">
              <w:object w:dxaOrig="1440" w:dyaOrig="1440" w14:anchorId="4A7F39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pt;height:14.9pt" o:ole="">
                  <v:imagedata r:id="rId9" o:title=""/>
                </v:shape>
                <w:control r:id="rId10" w:name="TextBox11" w:shapeid="_x0000_i1037"/>
              </w:object>
            </w:r>
            <w:r w:rsidRPr="006629C8">
              <w:t xml:space="preserve">  </w:t>
            </w:r>
            <w:r>
              <w:rPr>
                <w:rFonts w:cs="Arial"/>
                <w:color w:val="000000"/>
              </w:rPr>
              <w:t>Addresses current operational issues.</w:t>
            </w:r>
          </w:p>
          <w:p w14:paraId="374B17C4" w14:textId="77777777" w:rsidR="00EF64D9" w:rsidRDefault="00EF64D9" w:rsidP="00EF64D9">
            <w:pPr>
              <w:pStyle w:val="NormalArial"/>
              <w:tabs>
                <w:tab w:val="left" w:pos="432"/>
              </w:tabs>
              <w:spacing w:before="120"/>
              <w:ind w:left="432" w:hanging="432"/>
              <w:rPr>
                <w:iCs/>
                <w:kern w:val="24"/>
              </w:rPr>
            </w:pPr>
            <w:r w:rsidRPr="00CD242D">
              <w:object w:dxaOrig="1440" w:dyaOrig="1440" w14:anchorId="0DD412CA">
                <v:shape id="_x0000_i1039" type="#_x0000_t75" style="width:15.7pt;height:14.9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Pr="00D85807">
                <w:rPr>
                  <w:rStyle w:val="Hyperlink"/>
                  <w:iCs/>
                  <w:kern w:val="24"/>
                </w:rPr>
                <w:t>ERCOT Strategic Plan</w:t>
              </w:r>
            </w:hyperlink>
            <w:r w:rsidRPr="00D85807">
              <w:rPr>
                <w:iCs/>
                <w:kern w:val="24"/>
              </w:rPr>
              <w:t xml:space="preserve"> or directed by the ERCOT Board)</w:t>
            </w:r>
            <w:r>
              <w:rPr>
                <w:iCs/>
                <w:kern w:val="24"/>
              </w:rPr>
              <w:t>.</w:t>
            </w:r>
          </w:p>
          <w:p w14:paraId="56DB947E" w14:textId="77777777" w:rsidR="00EF64D9" w:rsidRDefault="00EF64D9" w:rsidP="00EF64D9">
            <w:pPr>
              <w:pStyle w:val="NormalArial"/>
              <w:spacing w:before="120"/>
              <w:rPr>
                <w:iCs/>
                <w:kern w:val="24"/>
              </w:rPr>
            </w:pPr>
            <w:r w:rsidRPr="006629C8">
              <w:object w:dxaOrig="1440" w:dyaOrig="1440" w14:anchorId="1BE195AB">
                <v:shape id="_x0000_i1041" type="#_x0000_t75" style="width:15.7pt;height:14.9pt" o:ole="">
                  <v:imagedata r:id="rId9" o:title=""/>
                </v:shape>
                <w:control r:id="rId13" w:name="TextBox12" w:shapeid="_x0000_i1041"/>
              </w:object>
            </w:r>
            <w:r w:rsidRPr="006629C8">
              <w:t xml:space="preserve">  </w:t>
            </w:r>
            <w:r>
              <w:rPr>
                <w:iCs/>
                <w:kern w:val="24"/>
              </w:rPr>
              <w:t>Market efficiencies or enhancements</w:t>
            </w:r>
          </w:p>
          <w:p w14:paraId="40DC7AE4" w14:textId="77777777" w:rsidR="00EF64D9" w:rsidRDefault="00EF64D9" w:rsidP="00EF64D9">
            <w:pPr>
              <w:pStyle w:val="NormalArial"/>
              <w:spacing w:before="120"/>
              <w:rPr>
                <w:iCs/>
                <w:kern w:val="24"/>
              </w:rPr>
            </w:pPr>
            <w:r w:rsidRPr="006629C8">
              <w:object w:dxaOrig="1440" w:dyaOrig="1440" w14:anchorId="38378322">
                <v:shape id="_x0000_i1043" type="#_x0000_t75" style="width:15.7pt;height:14.9pt" o:ole="">
                  <v:imagedata r:id="rId14" o:title=""/>
                </v:shape>
                <w:control r:id="rId15" w:name="TextBox13" w:shapeid="_x0000_i1043"/>
              </w:object>
            </w:r>
            <w:r w:rsidRPr="006629C8">
              <w:t xml:space="preserve">  </w:t>
            </w:r>
            <w:r>
              <w:rPr>
                <w:iCs/>
                <w:kern w:val="24"/>
              </w:rPr>
              <w:t>Administrative</w:t>
            </w:r>
          </w:p>
          <w:p w14:paraId="656363DA" w14:textId="77777777" w:rsidR="00EF64D9" w:rsidRDefault="00EF64D9" w:rsidP="00EF64D9">
            <w:pPr>
              <w:pStyle w:val="NormalArial"/>
              <w:spacing w:before="120"/>
              <w:rPr>
                <w:iCs/>
                <w:kern w:val="24"/>
              </w:rPr>
            </w:pPr>
            <w:r w:rsidRPr="006629C8">
              <w:object w:dxaOrig="1440" w:dyaOrig="1440" w14:anchorId="44AE8A2A">
                <v:shape id="_x0000_i1045" type="#_x0000_t75" style="width:15.7pt;height:14.9pt" o:ole="">
                  <v:imagedata r:id="rId9" o:title=""/>
                </v:shape>
                <w:control r:id="rId16" w:name="TextBox14" w:shapeid="_x0000_i1045"/>
              </w:object>
            </w:r>
            <w:r w:rsidRPr="006629C8">
              <w:t xml:space="preserve">  </w:t>
            </w:r>
            <w:r>
              <w:rPr>
                <w:iCs/>
                <w:kern w:val="24"/>
              </w:rPr>
              <w:t>Regulatory requirements</w:t>
            </w:r>
          </w:p>
          <w:p w14:paraId="30FA9908" w14:textId="77777777" w:rsidR="00EF64D9" w:rsidRPr="00CD242D" w:rsidRDefault="00EF64D9" w:rsidP="00EF64D9">
            <w:pPr>
              <w:pStyle w:val="NormalArial"/>
              <w:spacing w:before="120"/>
              <w:rPr>
                <w:rFonts w:cs="Arial"/>
                <w:color w:val="000000"/>
              </w:rPr>
            </w:pPr>
            <w:r w:rsidRPr="006629C8">
              <w:object w:dxaOrig="1440" w:dyaOrig="1440" w14:anchorId="76F74CCA">
                <v:shape id="_x0000_i1047" type="#_x0000_t75" style="width:15.7pt;height:14.9pt" o:ole="">
                  <v:imagedata r:id="rId9" o:title=""/>
                </v:shape>
                <w:control r:id="rId17" w:name="TextBox15" w:shapeid="_x0000_i1047"/>
              </w:object>
            </w:r>
            <w:r w:rsidRPr="006629C8">
              <w:t xml:space="preserve">  </w:t>
            </w:r>
            <w:r w:rsidRPr="00CD242D">
              <w:rPr>
                <w:rFonts w:cs="Arial"/>
                <w:color w:val="000000"/>
              </w:rPr>
              <w:t>Other:  (explain)</w:t>
            </w:r>
          </w:p>
          <w:p w14:paraId="18CDA4E5" w14:textId="77777777" w:rsidR="00EF64D9" w:rsidRPr="001313B4" w:rsidRDefault="00EF64D9" w:rsidP="00EF64D9">
            <w:pPr>
              <w:pStyle w:val="NormalArial"/>
              <w:spacing w:after="120"/>
              <w:rPr>
                <w:iCs/>
                <w:kern w:val="24"/>
              </w:rPr>
            </w:pPr>
            <w:r w:rsidRPr="00CD242D">
              <w:rPr>
                <w:i/>
                <w:sz w:val="20"/>
                <w:szCs w:val="20"/>
              </w:rPr>
              <w:t>(please select all that apply)</w:t>
            </w:r>
          </w:p>
        </w:tc>
      </w:tr>
      <w:tr w:rsidR="00EF64D9" w14:paraId="320C8A21" w14:textId="77777777" w:rsidTr="00145098">
        <w:trPr>
          <w:trHeight w:val="518"/>
        </w:trPr>
        <w:tc>
          <w:tcPr>
            <w:tcW w:w="2880" w:type="dxa"/>
            <w:gridSpan w:val="2"/>
            <w:shd w:val="clear" w:color="auto" w:fill="FFFFFF"/>
            <w:vAlign w:val="center"/>
          </w:tcPr>
          <w:p w14:paraId="1FC0EE40" w14:textId="77777777" w:rsidR="00EF64D9" w:rsidRDefault="00EF64D9" w:rsidP="00EF64D9">
            <w:pPr>
              <w:pStyle w:val="Header"/>
            </w:pPr>
            <w:r>
              <w:t>Business Case</w:t>
            </w:r>
          </w:p>
        </w:tc>
        <w:tc>
          <w:tcPr>
            <w:tcW w:w="7560" w:type="dxa"/>
            <w:gridSpan w:val="2"/>
            <w:vAlign w:val="center"/>
          </w:tcPr>
          <w:p w14:paraId="4780C4D9" w14:textId="77777777" w:rsidR="00EF64D9" w:rsidRPr="00625E5D" w:rsidRDefault="00EF64D9" w:rsidP="00EF64D9">
            <w:pPr>
              <w:pStyle w:val="NormalArial"/>
              <w:spacing w:before="120" w:after="120"/>
              <w:rPr>
                <w:iCs/>
                <w:kern w:val="24"/>
              </w:rPr>
            </w:pPr>
            <w:r>
              <w:t>This NPRR will help avoid confusion about ERCOT’s role in the retail market certification process.</w:t>
            </w:r>
          </w:p>
        </w:tc>
      </w:tr>
      <w:tr w:rsidR="00145098" w14:paraId="1ECAC1D9" w14:textId="77777777" w:rsidTr="00C708EF">
        <w:trPr>
          <w:trHeight w:val="518"/>
        </w:trPr>
        <w:tc>
          <w:tcPr>
            <w:tcW w:w="2880" w:type="dxa"/>
            <w:gridSpan w:val="2"/>
            <w:shd w:val="clear" w:color="auto" w:fill="FFFFFF"/>
            <w:vAlign w:val="center"/>
          </w:tcPr>
          <w:p w14:paraId="261BF0E7" w14:textId="77777777" w:rsidR="00145098" w:rsidRDefault="00A63550" w:rsidP="00EF64D9">
            <w:pPr>
              <w:pStyle w:val="Header"/>
            </w:pPr>
            <w:r>
              <w:lastRenderedPageBreak/>
              <w:t>PRS Decision</w:t>
            </w:r>
          </w:p>
        </w:tc>
        <w:tc>
          <w:tcPr>
            <w:tcW w:w="7560" w:type="dxa"/>
            <w:gridSpan w:val="2"/>
            <w:vAlign w:val="center"/>
          </w:tcPr>
          <w:p w14:paraId="18F58A63" w14:textId="58742D9E" w:rsidR="00145098" w:rsidRDefault="00A63550" w:rsidP="00F7203A">
            <w:pPr>
              <w:pStyle w:val="NormalArial"/>
              <w:spacing w:before="120" w:after="120"/>
            </w:pPr>
            <w:r>
              <w:t>On 9/12/19, PRS</w:t>
            </w:r>
            <w:r w:rsidR="00F7203A">
              <w:t xml:space="preserve"> voted unanimously to recommend approval of NPRR969 as submitted. </w:t>
            </w:r>
            <w:r>
              <w:t xml:space="preserve"> All Market Segments were present for the vote.</w:t>
            </w:r>
          </w:p>
        </w:tc>
      </w:tr>
      <w:tr w:rsidR="00C708EF" w14:paraId="0FBA6EAB" w14:textId="77777777" w:rsidTr="00E55FED">
        <w:trPr>
          <w:trHeight w:val="518"/>
        </w:trPr>
        <w:tc>
          <w:tcPr>
            <w:tcW w:w="2880" w:type="dxa"/>
            <w:gridSpan w:val="2"/>
            <w:shd w:val="clear" w:color="auto" w:fill="auto"/>
          </w:tcPr>
          <w:p w14:paraId="736F4235" w14:textId="4A83165A" w:rsidR="00C708EF" w:rsidRPr="00C708EF" w:rsidRDefault="00C708EF" w:rsidP="00C708EF">
            <w:pPr>
              <w:pStyle w:val="Header"/>
              <w:spacing w:before="120" w:after="120"/>
            </w:pPr>
            <w:r w:rsidRPr="00C708EF">
              <w:t>Summary of PRS Discussion</w:t>
            </w:r>
          </w:p>
        </w:tc>
        <w:tc>
          <w:tcPr>
            <w:tcW w:w="7560" w:type="dxa"/>
            <w:gridSpan w:val="2"/>
            <w:shd w:val="clear" w:color="auto" w:fill="auto"/>
          </w:tcPr>
          <w:p w14:paraId="0E4BDF19" w14:textId="21FD60AD" w:rsidR="00C708EF" w:rsidRDefault="00C708EF" w:rsidP="00C708EF">
            <w:pPr>
              <w:pStyle w:val="NormalArial"/>
              <w:spacing w:before="120" w:after="120"/>
            </w:pPr>
            <w:r>
              <w:t>On 9/12/19, there was no discussion.</w:t>
            </w:r>
          </w:p>
        </w:tc>
      </w:tr>
    </w:tbl>
    <w:p w14:paraId="637B590D" w14:textId="77777777" w:rsidR="00912405" w:rsidRPr="00912405" w:rsidRDefault="00912405" w:rsidP="00912405">
      <w:pPr>
        <w:rPr>
          <w:vanish/>
        </w:rPr>
      </w:pPr>
    </w:p>
    <w:p w14:paraId="7C21CDA4" w14:textId="77777777" w:rsidR="0063361A" w:rsidRDefault="0063361A" w:rsidP="0063361A">
      <w:pPr>
        <w:pStyle w:val="NormalArial"/>
      </w:pPr>
    </w:p>
    <w:p w14:paraId="37DB0477" w14:textId="77777777" w:rsidR="00120779" w:rsidRPr="0030232A" w:rsidRDefault="00120779" w:rsidP="0063361A">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63361A" w14:paraId="09F1540C" w14:textId="77777777" w:rsidTr="0063361A">
        <w:trPr>
          <w:cantSplit/>
          <w:trHeight w:val="432"/>
        </w:trPr>
        <w:tc>
          <w:tcPr>
            <w:tcW w:w="10440" w:type="dxa"/>
            <w:gridSpan w:val="2"/>
            <w:tcBorders>
              <w:top w:val="single" w:sz="4" w:space="0" w:color="auto"/>
            </w:tcBorders>
            <w:shd w:val="clear" w:color="auto" w:fill="FFFFFF"/>
            <w:vAlign w:val="center"/>
          </w:tcPr>
          <w:p w14:paraId="684714AE" w14:textId="77777777" w:rsidR="0063361A" w:rsidRDefault="0063361A" w:rsidP="0063361A">
            <w:pPr>
              <w:pStyle w:val="Header"/>
              <w:jc w:val="center"/>
            </w:pPr>
            <w:r>
              <w:t>Sponsor</w:t>
            </w:r>
          </w:p>
        </w:tc>
      </w:tr>
      <w:tr w:rsidR="0063361A" w14:paraId="0422A78D" w14:textId="77777777" w:rsidTr="0063361A">
        <w:trPr>
          <w:cantSplit/>
          <w:trHeight w:val="432"/>
        </w:trPr>
        <w:tc>
          <w:tcPr>
            <w:tcW w:w="2880" w:type="dxa"/>
            <w:shd w:val="clear" w:color="auto" w:fill="FFFFFF"/>
            <w:vAlign w:val="center"/>
          </w:tcPr>
          <w:p w14:paraId="0A31F501" w14:textId="77777777" w:rsidR="0063361A" w:rsidRPr="00B93CA0" w:rsidRDefault="0063361A" w:rsidP="0063361A">
            <w:pPr>
              <w:pStyle w:val="Header"/>
              <w:rPr>
                <w:bCs w:val="0"/>
              </w:rPr>
            </w:pPr>
            <w:r w:rsidRPr="00B93CA0">
              <w:rPr>
                <w:bCs w:val="0"/>
              </w:rPr>
              <w:t>Name</w:t>
            </w:r>
          </w:p>
        </w:tc>
        <w:tc>
          <w:tcPr>
            <w:tcW w:w="7560" w:type="dxa"/>
            <w:vAlign w:val="center"/>
          </w:tcPr>
          <w:p w14:paraId="3990D405" w14:textId="77777777" w:rsidR="0063361A" w:rsidRDefault="008568B6" w:rsidP="0063361A">
            <w:pPr>
              <w:pStyle w:val="NormalArial"/>
            </w:pPr>
            <w:r>
              <w:t>Dave Michelsen</w:t>
            </w:r>
          </w:p>
        </w:tc>
      </w:tr>
      <w:tr w:rsidR="0063361A" w14:paraId="7AD6EAA5" w14:textId="77777777" w:rsidTr="0063361A">
        <w:trPr>
          <w:cantSplit/>
          <w:trHeight w:val="432"/>
        </w:trPr>
        <w:tc>
          <w:tcPr>
            <w:tcW w:w="2880" w:type="dxa"/>
            <w:shd w:val="clear" w:color="auto" w:fill="FFFFFF"/>
            <w:vAlign w:val="center"/>
          </w:tcPr>
          <w:p w14:paraId="408276A2" w14:textId="77777777" w:rsidR="0063361A" w:rsidRPr="00B93CA0" w:rsidRDefault="0063361A" w:rsidP="0063361A">
            <w:pPr>
              <w:pStyle w:val="Header"/>
              <w:rPr>
                <w:bCs w:val="0"/>
              </w:rPr>
            </w:pPr>
            <w:r w:rsidRPr="00B93CA0">
              <w:rPr>
                <w:bCs w:val="0"/>
              </w:rPr>
              <w:t>E-mail Address</w:t>
            </w:r>
          </w:p>
        </w:tc>
        <w:tc>
          <w:tcPr>
            <w:tcW w:w="7560" w:type="dxa"/>
            <w:vAlign w:val="center"/>
          </w:tcPr>
          <w:p w14:paraId="680DF758" w14:textId="77777777" w:rsidR="0063361A" w:rsidRDefault="00D31688" w:rsidP="0063361A">
            <w:pPr>
              <w:pStyle w:val="NormalArial"/>
            </w:pPr>
            <w:hyperlink r:id="rId18" w:history="1">
              <w:r w:rsidR="00050636" w:rsidRPr="007205A5">
                <w:rPr>
                  <w:rStyle w:val="Hyperlink"/>
                </w:rPr>
                <w:t>David.Michelsen@ercot.com</w:t>
              </w:r>
            </w:hyperlink>
            <w:r w:rsidR="00050636">
              <w:t xml:space="preserve"> </w:t>
            </w:r>
          </w:p>
        </w:tc>
      </w:tr>
      <w:tr w:rsidR="0063361A" w14:paraId="724AE1E8" w14:textId="77777777" w:rsidTr="0063361A">
        <w:trPr>
          <w:cantSplit/>
          <w:trHeight w:val="432"/>
        </w:trPr>
        <w:tc>
          <w:tcPr>
            <w:tcW w:w="2880" w:type="dxa"/>
            <w:shd w:val="clear" w:color="auto" w:fill="FFFFFF"/>
            <w:vAlign w:val="center"/>
          </w:tcPr>
          <w:p w14:paraId="21F4A990" w14:textId="77777777" w:rsidR="0063361A" w:rsidRPr="00B93CA0" w:rsidRDefault="0063361A" w:rsidP="0063361A">
            <w:pPr>
              <w:pStyle w:val="Header"/>
              <w:rPr>
                <w:bCs w:val="0"/>
              </w:rPr>
            </w:pPr>
            <w:r w:rsidRPr="00B93CA0">
              <w:rPr>
                <w:bCs w:val="0"/>
              </w:rPr>
              <w:t>Company</w:t>
            </w:r>
          </w:p>
        </w:tc>
        <w:tc>
          <w:tcPr>
            <w:tcW w:w="7560" w:type="dxa"/>
            <w:vAlign w:val="center"/>
          </w:tcPr>
          <w:p w14:paraId="4219C943" w14:textId="77777777" w:rsidR="0063361A" w:rsidRDefault="008568B6" w:rsidP="0063361A">
            <w:pPr>
              <w:pStyle w:val="NormalArial"/>
            </w:pPr>
            <w:r>
              <w:t>ERCOT</w:t>
            </w:r>
          </w:p>
        </w:tc>
      </w:tr>
      <w:tr w:rsidR="0063361A" w14:paraId="30D235B4" w14:textId="77777777" w:rsidTr="0063361A">
        <w:trPr>
          <w:cantSplit/>
          <w:trHeight w:val="432"/>
        </w:trPr>
        <w:tc>
          <w:tcPr>
            <w:tcW w:w="2880" w:type="dxa"/>
            <w:tcBorders>
              <w:bottom w:val="single" w:sz="4" w:space="0" w:color="auto"/>
            </w:tcBorders>
            <w:shd w:val="clear" w:color="auto" w:fill="FFFFFF"/>
            <w:vAlign w:val="center"/>
          </w:tcPr>
          <w:p w14:paraId="3DC987EE" w14:textId="77777777" w:rsidR="0063361A" w:rsidRPr="00B93CA0" w:rsidRDefault="0063361A" w:rsidP="0063361A">
            <w:pPr>
              <w:pStyle w:val="Header"/>
              <w:rPr>
                <w:bCs w:val="0"/>
              </w:rPr>
            </w:pPr>
            <w:r w:rsidRPr="00B93CA0">
              <w:rPr>
                <w:bCs w:val="0"/>
              </w:rPr>
              <w:t>Phone Number</w:t>
            </w:r>
          </w:p>
        </w:tc>
        <w:tc>
          <w:tcPr>
            <w:tcW w:w="7560" w:type="dxa"/>
            <w:tcBorders>
              <w:bottom w:val="single" w:sz="4" w:space="0" w:color="auto"/>
            </w:tcBorders>
            <w:vAlign w:val="center"/>
          </w:tcPr>
          <w:p w14:paraId="777078AB" w14:textId="77777777" w:rsidR="0063361A" w:rsidRDefault="008568B6" w:rsidP="0063361A">
            <w:pPr>
              <w:pStyle w:val="NormalArial"/>
            </w:pPr>
            <w:r>
              <w:t>512-248-6740</w:t>
            </w:r>
          </w:p>
        </w:tc>
      </w:tr>
      <w:tr w:rsidR="0063361A" w14:paraId="6343361F" w14:textId="77777777" w:rsidTr="0063361A">
        <w:trPr>
          <w:cantSplit/>
          <w:trHeight w:val="432"/>
        </w:trPr>
        <w:tc>
          <w:tcPr>
            <w:tcW w:w="2880" w:type="dxa"/>
            <w:shd w:val="clear" w:color="auto" w:fill="FFFFFF"/>
            <w:vAlign w:val="center"/>
          </w:tcPr>
          <w:p w14:paraId="0B62FE5B" w14:textId="77777777" w:rsidR="0063361A" w:rsidRPr="00B93CA0" w:rsidRDefault="0063361A" w:rsidP="0063361A">
            <w:pPr>
              <w:pStyle w:val="Header"/>
              <w:rPr>
                <w:bCs w:val="0"/>
              </w:rPr>
            </w:pPr>
            <w:r>
              <w:rPr>
                <w:bCs w:val="0"/>
              </w:rPr>
              <w:t>Cell</w:t>
            </w:r>
            <w:r w:rsidRPr="00B93CA0">
              <w:rPr>
                <w:bCs w:val="0"/>
              </w:rPr>
              <w:t xml:space="preserve"> Number</w:t>
            </w:r>
          </w:p>
        </w:tc>
        <w:tc>
          <w:tcPr>
            <w:tcW w:w="7560" w:type="dxa"/>
            <w:vAlign w:val="center"/>
          </w:tcPr>
          <w:p w14:paraId="6FC492DE" w14:textId="77777777" w:rsidR="0063361A" w:rsidRDefault="0063361A" w:rsidP="0063361A">
            <w:pPr>
              <w:pStyle w:val="NormalArial"/>
            </w:pPr>
          </w:p>
        </w:tc>
      </w:tr>
      <w:tr w:rsidR="0063361A" w14:paraId="3FAD1CD6" w14:textId="77777777" w:rsidTr="0063361A">
        <w:trPr>
          <w:cantSplit/>
          <w:trHeight w:val="432"/>
        </w:trPr>
        <w:tc>
          <w:tcPr>
            <w:tcW w:w="2880" w:type="dxa"/>
            <w:tcBorders>
              <w:bottom w:val="single" w:sz="4" w:space="0" w:color="auto"/>
            </w:tcBorders>
            <w:shd w:val="clear" w:color="auto" w:fill="FFFFFF"/>
            <w:vAlign w:val="center"/>
          </w:tcPr>
          <w:p w14:paraId="24803D9F" w14:textId="77777777" w:rsidR="0063361A" w:rsidRPr="00B93CA0" w:rsidRDefault="0063361A" w:rsidP="0063361A">
            <w:pPr>
              <w:pStyle w:val="Header"/>
              <w:rPr>
                <w:bCs w:val="0"/>
              </w:rPr>
            </w:pPr>
            <w:r>
              <w:rPr>
                <w:bCs w:val="0"/>
              </w:rPr>
              <w:t>Market Segment</w:t>
            </w:r>
          </w:p>
        </w:tc>
        <w:tc>
          <w:tcPr>
            <w:tcW w:w="7560" w:type="dxa"/>
            <w:tcBorders>
              <w:bottom w:val="single" w:sz="4" w:space="0" w:color="auto"/>
            </w:tcBorders>
            <w:vAlign w:val="center"/>
          </w:tcPr>
          <w:p w14:paraId="66C8C7FD" w14:textId="77777777" w:rsidR="0063361A" w:rsidRDefault="00050636" w:rsidP="0063361A">
            <w:pPr>
              <w:pStyle w:val="NormalArial"/>
            </w:pPr>
            <w:r>
              <w:t>Not Applicable</w:t>
            </w:r>
          </w:p>
        </w:tc>
      </w:tr>
    </w:tbl>
    <w:p w14:paraId="6F38151B" w14:textId="77777777" w:rsidR="0063361A" w:rsidRPr="00D56D61" w:rsidRDefault="0063361A" w:rsidP="0063361A">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63361A" w:rsidRPr="00D56D61" w14:paraId="5C5F6B8B" w14:textId="77777777" w:rsidTr="0063361A">
        <w:trPr>
          <w:cantSplit/>
          <w:trHeight w:val="432"/>
        </w:trPr>
        <w:tc>
          <w:tcPr>
            <w:tcW w:w="10440" w:type="dxa"/>
            <w:gridSpan w:val="2"/>
            <w:vAlign w:val="center"/>
          </w:tcPr>
          <w:p w14:paraId="558EA511" w14:textId="77777777" w:rsidR="0063361A" w:rsidRPr="007C199B" w:rsidRDefault="0063361A" w:rsidP="0063361A">
            <w:pPr>
              <w:pStyle w:val="NormalArial"/>
              <w:jc w:val="center"/>
              <w:rPr>
                <w:b/>
              </w:rPr>
            </w:pPr>
            <w:r w:rsidRPr="007C199B">
              <w:rPr>
                <w:b/>
              </w:rPr>
              <w:t>Market Rules Staff Contact</w:t>
            </w:r>
          </w:p>
        </w:tc>
      </w:tr>
      <w:tr w:rsidR="0063361A" w:rsidRPr="00D56D61" w14:paraId="0FFEE63D" w14:textId="77777777" w:rsidTr="0063361A">
        <w:trPr>
          <w:cantSplit/>
          <w:trHeight w:val="432"/>
        </w:trPr>
        <w:tc>
          <w:tcPr>
            <w:tcW w:w="2880" w:type="dxa"/>
            <w:vAlign w:val="center"/>
          </w:tcPr>
          <w:p w14:paraId="53ADA2B0" w14:textId="77777777" w:rsidR="0063361A" w:rsidRPr="007C199B" w:rsidRDefault="0063361A" w:rsidP="0063361A">
            <w:pPr>
              <w:pStyle w:val="NormalArial"/>
              <w:rPr>
                <w:b/>
              </w:rPr>
            </w:pPr>
            <w:r w:rsidRPr="007C199B">
              <w:rPr>
                <w:b/>
              </w:rPr>
              <w:t>Name</w:t>
            </w:r>
          </w:p>
        </w:tc>
        <w:tc>
          <w:tcPr>
            <w:tcW w:w="7560" w:type="dxa"/>
            <w:vAlign w:val="center"/>
          </w:tcPr>
          <w:p w14:paraId="4747290E" w14:textId="77777777" w:rsidR="0063361A" w:rsidRPr="00D56D61" w:rsidRDefault="002B4989" w:rsidP="0063361A">
            <w:pPr>
              <w:pStyle w:val="NormalArial"/>
            </w:pPr>
            <w:r>
              <w:t>Jordan Troublefield</w:t>
            </w:r>
          </w:p>
        </w:tc>
      </w:tr>
      <w:tr w:rsidR="0063361A" w:rsidRPr="00D56D61" w14:paraId="491F71F5" w14:textId="77777777" w:rsidTr="0063361A">
        <w:trPr>
          <w:cantSplit/>
          <w:trHeight w:val="432"/>
        </w:trPr>
        <w:tc>
          <w:tcPr>
            <w:tcW w:w="2880" w:type="dxa"/>
            <w:vAlign w:val="center"/>
          </w:tcPr>
          <w:p w14:paraId="40D37812" w14:textId="77777777" w:rsidR="0063361A" w:rsidRPr="007C199B" w:rsidRDefault="0063361A" w:rsidP="0063361A">
            <w:pPr>
              <w:pStyle w:val="NormalArial"/>
              <w:rPr>
                <w:b/>
              </w:rPr>
            </w:pPr>
            <w:r w:rsidRPr="007C199B">
              <w:rPr>
                <w:b/>
              </w:rPr>
              <w:t>E-Mail Address</w:t>
            </w:r>
          </w:p>
        </w:tc>
        <w:tc>
          <w:tcPr>
            <w:tcW w:w="7560" w:type="dxa"/>
            <w:vAlign w:val="center"/>
          </w:tcPr>
          <w:p w14:paraId="0BB21013" w14:textId="77777777" w:rsidR="0063361A" w:rsidRPr="00D56D61" w:rsidRDefault="00D31688" w:rsidP="0063361A">
            <w:pPr>
              <w:pStyle w:val="NormalArial"/>
            </w:pPr>
            <w:hyperlink r:id="rId19" w:history="1">
              <w:r w:rsidR="002B4989" w:rsidRPr="00437A3F">
                <w:rPr>
                  <w:rStyle w:val="Hyperlink"/>
                </w:rPr>
                <w:t>Jordan.Troublefield@ercot.com</w:t>
              </w:r>
            </w:hyperlink>
          </w:p>
        </w:tc>
      </w:tr>
      <w:tr w:rsidR="0063361A" w:rsidRPr="005370B5" w14:paraId="29C30BE5" w14:textId="77777777" w:rsidTr="0063361A">
        <w:trPr>
          <w:cantSplit/>
          <w:trHeight w:val="432"/>
        </w:trPr>
        <w:tc>
          <w:tcPr>
            <w:tcW w:w="2880" w:type="dxa"/>
            <w:vAlign w:val="center"/>
          </w:tcPr>
          <w:p w14:paraId="5663A1AA" w14:textId="77777777" w:rsidR="0063361A" w:rsidRPr="007C199B" w:rsidRDefault="0063361A" w:rsidP="0063361A">
            <w:pPr>
              <w:pStyle w:val="NormalArial"/>
              <w:rPr>
                <w:b/>
              </w:rPr>
            </w:pPr>
            <w:r w:rsidRPr="007C199B">
              <w:rPr>
                <w:b/>
              </w:rPr>
              <w:t>Phone Number</w:t>
            </w:r>
          </w:p>
        </w:tc>
        <w:tc>
          <w:tcPr>
            <w:tcW w:w="7560" w:type="dxa"/>
            <w:vAlign w:val="center"/>
          </w:tcPr>
          <w:p w14:paraId="473DD28B" w14:textId="77777777" w:rsidR="0063361A" w:rsidRDefault="002B4989" w:rsidP="0063361A">
            <w:pPr>
              <w:pStyle w:val="NormalArial"/>
            </w:pPr>
            <w:r>
              <w:t>512-248-6521</w:t>
            </w:r>
          </w:p>
        </w:tc>
      </w:tr>
    </w:tbl>
    <w:p w14:paraId="3AAC0B29" w14:textId="77777777" w:rsidR="0063361A" w:rsidRDefault="0063361A" w:rsidP="0063361A">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AD4673" w:rsidRPr="00AD4673" w14:paraId="0CAF0A35" w14:textId="77777777" w:rsidTr="00912405">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534FBDC" w14:textId="77777777" w:rsidR="00AD4673" w:rsidRPr="00AD4673" w:rsidRDefault="00AD4673" w:rsidP="00AD4673">
            <w:pPr>
              <w:tabs>
                <w:tab w:val="num" w:pos="0"/>
              </w:tabs>
              <w:jc w:val="center"/>
              <w:rPr>
                <w:rFonts w:ascii="Arial" w:hAnsi="Arial" w:cs="Arial"/>
                <w:b/>
              </w:rPr>
            </w:pPr>
            <w:r w:rsidRPr="00AD4673">
              <w:rPr>
                <w:rFonts w:ascii="Arial" w:hAnsi="Arial" w:cs="Arial"/>
                <w:b/>
              </w:rPr>
              <w:t>Comments Received</w:t>
            </w:r>
          </w:p>
        </w:tc>
      </w:tr>
      <w:tr w:rsidR="00AD4673" w:rsidRPr="00AD4673" w14:paraId="20BF7ADA" w14:textId="77777777" w:rsidTr="0091240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273A4B" w14:textId="77777777" w:rsidR="00AD4673" w:rsidRPr="00AD4673" w:rsidRDefault="00AD4673" w:rsidP="00AD4673">
            <w:pPr>
              <w:tabs>
                <w:tab w:val="num" w:pos="0"/>
              </w:tabs>
              <w:rPr>
                <w:rFonts w:ascii="Arial" w:hAnsi="Arial" w:cs="Arial"/>
                <w:b/>
              </w:rPr>
            </w:pPr>
            <w:r w:rsidRPr="00AD4673">
              <w:rPr>
                <w:rFonts w:ascii="Arial" w:hAnsi="Arial" w:cs="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5F41B13" w14:textId="77777777" w:rsidR="00AD4673" w:rsidRPr="00AD4673" w:rsidRDefault="00AD4673" w:rsidP="00AD4673">
            <w:pPr>
              <w:tabs>
                <w:tab w:val="num" w:pos="0"/>
              </w:tabs>
              <w:rPr>
                <w:rFonts w:ascii="Arial" w:hAnsi="Arial" w:cs="Arial"/>
                <w:b/>
              </w:rPr>
            </w:pPr>
            <w:r w:rsidRPr="00AD4673">
              <w:rPr>
                <w:rFonts w:ascii="Arial" w:hAnsi="Arial" w:cs="Arial"/>
                <w:b/>
              </w:rPr>
              <w:t>Comment Summary</w:t>
            </w:r>
          </w:p>
        </w:tc>
      </w:tr>
      <w:tr w:rsidR="00AD4673" w:rsidRPr="00AD4673" w14:paraId="3F7461BB" w14:textId="77777777" w:rsidTr="0091240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D8B397" w14:textId="77777777" w:rsidR="00AD4673" w:rsidRPr="00AD4673" w:rsidRDefault="00AD4673" w:rsidP="00AD4673">
            <w:pPr>
              <w:tabs>
                <w:tab w:val="num" w:pos="0"/>
              </w:tabs>
              <w:rPr>
                <w:rFonts w:ascii="Arial" w:hAnsi="Arial" w:cs="Arial"/>
              </w:rPr>
            </w:pPr>
            <w:r w:rsidRPr="00AD4673">
              <w:rPr>
                <w:rFonts w:ascii="Arial" w:hAnsi="Arial" w:cs="Arial"/>
              </w:rPr>
              <w:t>None</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06EA31D" w14:textId="77777777" w:rsidR="00AD4673" w:rsidRPr="00AD4673" w:rsidRDefault="00AD4673" w:rsidP="00AD4673">
            <w:pPr>
              <w:tabs>
                <w:tab w:val="num" w:pos="0"/>
              </w:tabs>
              <w:rPr>
                <w:rFonts w:ascii="Arial" w:hAnsi="Arial" w:cs="Arial"/>
              </w:rPr>
            </w:pPr>
          </w:p>
        </w:tc>
      </w:tr>
    </w:tbl>
    <w:p w14:paraId="6ED626BC" w14:textId="77777777" w:rsidR="00AD4673" w:rsidRDefault="00AD4673" w:rsidP="0063361A">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AD4673" w14:paraId="0F7E55DF" w14:textId="77777777" w:rsidTr="00912405">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98F867" w14:textId="77777777" w:rsidR="00AD4673" w:rsidRDefault="00AD4673" w:rsidP="00912405">
            <w:pPr>
              <w:pStyle w:val="Header"/>
              <w:spacing w:before="120" w:after="120"/>
              <w:jc w:val="center"/>
            </w:pPr>
            <w:r>
              <w:t>Market Rules Notes</w:t>
            </w:r>
          </w:p>
        </w:tc>
      </w:tr>
    </w:tbl>
    <w:p w14:paraId="2E4BC451" w14:textId="21F2064F" w:rsidR="00AD4673" w:rsidRPr="00D56D61" w:rsidRDefault="003B04E1" w:rsidP="0040429A">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3361A" w14:paraId="2966435E" w14:textId="77777777" w:rsidTr="0063361A">
        <w:trPr>
          <w:trHeight w:val="350"/>
        </w:trPr>
        <w:tc>
          <w:tcPr>
            <w:tcW w:w="10440" w:type="dxa"/>
            <w:tcBorders>
              <w:bottom w:val="single" w:sz="4" w:space="0" w:color="auto"/>
            </w:tcBorders>
            <w:shd w:val="clear" w:color="auto" w:fill="FFFFFF"/>
            <w:vAlign w:val="center"/>
          </w:tcPr>
          <w:p w14:paraId="2BB71325" w14:textId="77777777" w:rsidR="0063361A" w:rsidRDefault="0063361A" w:rsidP="0063361A">
            <w:pPr>
              <w:pStyle w:val="Header"/>
              <w:jc w:val="center"/>
            </w:pPr>
            <w:r>
              <w:t>Proposed Protocol Language Revision</w:t>
            </w:r>
          </w:p>
        </w:tc>
      </w:tr>
    </w:tbl>
    <w:p w14:paraId="53332738" w14:textId="77777777" w:rsidR="0063361A" w:rsidRPr="001313B4" w:rsidRDefault="0063361A" w:rsidP="0063361A">
      <w:pPr>
        <w:rPr>
          <w:rFonts w:ascii="Arial" w:hAnsi="Arial" w:cs="Arial"/>
          <w:b/>
          <w:i/>
          <w:color w:val="FF0000"/>
          <w:sz w:val="22"/>
          <w:szCs w:val="22"/>
        </w:rPr>
      </w:pPr>
    </w:p>
    <w:p w14:paraId="6C74606A" w14:textId="77777777" w:rsidR="00F829C5" w:rsidRDefault="00F829C5" w:rsidP="00F829C5">
      <w:pPr>
        <w:pStyle w:val="H2"/>
      </w:pPr>
      <w:bookmarkStart w:id="0" w:name="_Toc484510619"/>
      <w:bookmarkStart w:id="1" w:name="_Toc484510738"/>
      <w:r>
        <w:rPr>
          <w:szCs w:val="24"/>
        </w:rPr>
        <w:t>19.8</w:t>
      </w:r>
      <w:r>
        <w:rPr>
          <w:szCs w:val="24"/>
        </w:rPr>
        <w:tab/>
        <w:t>Retail Market Testing</w:t>
      </w:r>
      <w:bookmarkEnd w:id="0"/>
      <w:bookmarkEnd w:id="1"/>
      <w:r>
        <w:rPr>
          <w:szCs w:val="24"/>
        </w:rPr>
        <w:t xml:space="preserve"> </w:t>
      </w:r>
    </w:p>
    <w:p w14:paraId="47A3B0E1" w14:textId="77777777" w:rsidR="00F829C5" w:rsidRDefault="00F829C5" w:rsidP="00F829C5">
      <w:pPr>
        <w:pStyle w:val="BodyTextNumbered"/>
      </w:pPr>
      <w:r>
        <w:t>(1)</w:t>
      </w:r>
      <w:r>
        <w:tab/>
        <w:t xml:space="preserve">The Texas Standard Electronic Transaction (TX SET) Working Group </w:t>
      </w:r>
      <w:r w:rsidRPr="008E666F">
        <w:t xml:space="preserve">works with the ERCOT flight administrator to </w:t>
      </w:r>
      <w:r>
        <w:t xml:space="preserve">develop and maintain a test plan and related testing standards for all </w:t>
      </w:r>
      <w:bookmarkStart w:id="2" w:name="_GoBack"/>
      <w:ins w:id="3" w:author="ERCOT" w:date="2019-08-14T10:29:00Z">
        <w:r w:rsidR="009036BA">
          <w:t xml:space="preserve">retail </w:t>
        </w:r>
      </w:ins>
      <w:bookmarkEnd w:id="2"/>
      <w:r>
        <w:t xml:space="preserve">transactional changes within the ERCOT market.  Testing of these </w:t>
      </w:r>
      <w:r>
        <w:lastRenderedPageBreak/>
        <w:t>changes is scheduled to allow ERCOT and all Market Participants adequate time to modify their systems and participate in the testing process.  Testing processes, procedures</w:t>
      </w:r>
      <w:r w:rsidRPr="008E666F">
        <w:t>, schedules and success criteria</w:t>
      </w:r>
      <w:r>
        <w:t xml:space="preserve"> are defined in the Texas Market Test Plan (TMTP) Guide and on the </w:t>
      </w:r>
      <w:del w:id="4" w:author="ERCOT" w:date="2019-08-14T10:09:00Z">
        <w:r w:rsidDel="003A3704">
          <w:delText>retail testing</w:delText>
        </w:r>
      </w:del>
      <w:ins w:id="5" w:author="ERCOT" w:date="2019-08-14T10:09:00Z">
        <w:r w:rsidR="003A3704">
          <w:t>ERCOT</w:t>
        </w:r>
      </w:ins>
      <w:r>
        <w:t xml:space="preserve"> website</w:t>
      </w:r>
      <w:ins w:id="6" w:author="ERCOT" w:date="2019-08-14T10:11:00Z">
        <w:r w:rsidR="003A3704">
          <w:t>.</w:t>
        </w:r>
      </w:ins>
      <w:del w:id="7" w:author="ERCOT" w:date="2019-08-14T10:11:00Z">
        <w:r w:rsidDel="003A3704">
          <w:delText xml:space="preserve">, which is administered by ERCOT. </w:delText>
        </w:r>
      </w:del>
      <w:r>
        <w:t xml:space="preserve"> </w:t>
      </w:r>
      <w:ins w:id="8" w:author="ERCOT" w:date="2019-08-22T10:18:00Z">
        <w:r w:rsidR="00C8154E">
          <w:t xml:space="preserve"> </w:t>
        </w:r>
      </w:ins>
      <w:r w:rsidRPr="008E666F">
        <w:t>The ERCOT flight administrator is the final authority on all levels of</w:t>
      </w:r>
      <w:ins w:id="9" w:author="ERCOT" w:date="2019-08-14T10:30:00Z">
        <w:r w:rsidR="009036BA">
          <w:t xml:space="preserve"> retail</w:t>
        </w:r>
      </w:ins>
      <w:r w:rsidRPr="008E666F">
        <w:t xml:space="preserve"> business process </w:t>
      </w:r>
      <w:del w:id="10" w:author="ERCOT" w:date="2019-08-14T10:07:00Z">
        <w:r w:rsidRPr="008E666F" w:rsidDel="003A3704">
          <w:delText xml:space="preserve">certification </w:delText>
        </w:r>
      </w:del>
      <w:ins w:id="11" w:author="ERCOT" w:date="2019-08-14T10:07:00Z">
        <w:r w:rsidR="003A3704">
          <w:t>qualification</w:t>
        </w:r>
        <w:r w:rsidR="003A3704" w:rsidRPr="008E666F">
          <w:t xml:space="preserve"> </w:t>
        </w:r>
      </w:ins>
      <w:r w:rsidRPr="008E666F">
        <w:t>among trading partners, including the verification that a party has successfully passed testing and is eligible to go into production.</w:t>
      </w:r>
      <w:r>
        <w:t xml:space="preserve">  </w:t>
      </w:r>
    </w:p>
    <w:p w14:paraId="6DC570A4" w14:textId="77777777" w:rsidR="00567069" w:rsidRDefault="00F829C5">
      <w:pPr>
        <w:pStyle w:val="BodyText"/>
        <w:ind w:left="720" w:hanging="720"/>
      </w:pPr>
      <w:r>
        <w:t>(2)</w:t>
      </w:r>
      <w:r>
        <w:tab/>
      </w:r>
      <w:r w:rsidRPr="00B14588">
        <w:t xml:space="preserve">ERCOT may enlist the services of an Independent Third Party Testing Administrator (ITPTA) </w:t>
      </w:r>
      <w:r>
        <w:t>for</w:t>
      </w:r>
      <w:r w:rsidRPr="00B14588">
        <w:t xml:space="preserve"> this testing process.</w:t>
      </w:r>
    </w:p>
    <w:sectPr w:rsidR="00567069" w:rsidSect="007815DB">
      <w:headerReference w:type="default" r:id="rId20"/>
      <w:footerReference w:type="default" r:id="rId2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5C6727" w14:textId="77777777" w:rsidR="00912405" w:rsidRDefault="00912405">
      <w:r>
        <w:separator/>
      </w:r>
    </w:p>
  </w:endnote>
  <w:endnote w:type="continuationSeparator" w:id="0">
    <w:p w14:paraId="2B9C3EBC" w14:textId="77777777" w:rsidR="00912405" w:rsidRDefault="00912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DC7CA" w14:textId="42BE480E" w:rsidR="008568B6" w:rsidRDefault="00573B24" w:rsidP="008568B6">
    <w:pPr>
      <w:pStyle w:val="Footer"/>
      <w:tabs>
        <w:tab w:val="clear" w:pos="4320"/>
        <w:tab w:val="clear" w:pos="8640"/>
        <w:tab w:val="right" w:pos="9360"/>
      </w:tabs>
      <w:rPr>
        <w:rFonts w:ascii="Arial" w:hAnsi="Arial" w:cs="Arial"/>
        <w:sz w:val="18"/>
      </w:rPr>
    </w:pPr>
    <w:r>
      <w:rPr>
        <w:rFonts w:ascii="Arial" w:hAnsi="Arial" w:cs="Arial"/>
        <w:sz w:val="18"/>
      </w:rPr>
      <w:t>969</w:t>
    </w:r>
    <w:r w:rsidR="008568B6">
      <w:rPr>
        <w:rFonts w:ascii="Arial" w:hAnsi="Arial" w:cs="Arial"/>
        <w:sz w:val="18"/>
      </w:rPr>
      <w:t>NPRR</w:t>
    </w:r>
    <w:r w:rsidR="00957889">
      <w:rPr>
        <w:rFonts w:ascii="Arial" w:hAnsi="Arial" w:cs="Arial"/>
        <w:sz w:val="18"/>
      </w:rPr>
      <w:t>-</w:t>
    </w:r>
    <w:r w:rsidR="00EF64D9">
      <w:rPr>
        <w:rFonts w:ascii="Arial" w:hAnsi="Arial" w:cs="Arial"/>
        <w:sz w:val="18"/>
      </w:rPr>
      <w:t>03 PRS Report</w:t>
    </w:r>
    <w:r w:rsidR="008568B6">
      <w:rPr>
        <w:rFonts w:ascii="Arial" w:hAnsi="Arial" w:cs="Arial"/>
        <w:sz w:val="18"/>
      </w:rPr>
      <w:t xml:space="preserve"> </w:t>
    </w:r>
    <w:r w:rsidR="00EF64D9">
      <w:rPr>
        <w:rFonts w:ascii="Arial" w:hAnsi="Arial" w:cs="Arial"/>
        <w:sz w:val="18"/>
      </w:rPr>
      <w:t>0912</w:t>
    </w:r>
    <w:r w:rsidR="00444373">
      <w:rPr>
        <w:rFonts w:ascii="Arial" w:hAnsi="Arial" w:cs="Arial"/>
        <w:sz w:val="18"/>
      </w:rPr>
      <w:t>1</w:t>
    </w:r>
    <w:r w:rsidR="00EF64D9">
      <w:rPr>
        <w:rFonts w:ascii="Arial" w:hAnsi="Arial" w:cs="Arial"/>
        <w:sz w:val="18"/>
      </w:rPr>
      <w:t>9</w:t>
    </w:r>
    <w:r w:rsidR="008568B6">
      <w:rPr>
        <w:rFonts w:ascii="Arial" w:hAnsi="Arial" w:cs="Arial"/>
        <w:sz w:val="18"/>
      </w:rPr>
      <w:tab/>
      <w:t>Pa</w:t>
    </w:r>
    <w:r w:rsidR="008568B6" w:rsidRPr="00412DCA">
      <w:rPr>
        <w:rFonts w:ascii="Arial" w:hAnsi="Arial" w:cs="Arial"/>
        <w:sz w:val="18"/>
      </w:rPr>
      <w:t xml:space="preserve">ge </w:t>
    </w:r>
    <w:r w:rsidR="008568B6" w:rsidRPr="00412DCA">
      <w:rPr>
        <w:rFonts w:ascii="Arial" w:hAnsi="Arial" w:cs="Arial"/>
        <w:sz w:val="18"/>
      </w:rPr>
      <w:fldChar w:fldCharType="begin"/>
    </w:r>
    <w:r w:rsidR="008568B6" w:rsidRPr="00412DCA">
      <w:rPr>
        <w:rFonts w:ascii="Arial" w:hAnsi="Arial" w:cs="Arial"/>
        <w:sz w:val="18"/>
      </w:rPr>
      <w:instrText xml:space="preserve"> PAGE </w:instrText>
    </w:r>
    <w:r w:rsidR="008568B6" w:rsidRPr="00412DCA">
      <w:rPr>
        <w:rFonts w:ascii="Arial" w:hAnsi="Arial" w:cs="Arial"/>
        <w:sz w:val="18"/>
      </w:rPr>
      <w:fldChar w:fldCharType="separate"/>
    </w:r>
    <w:r w:rsidR="00D31688">
      <w:rPr>
        <w:rFonts w:ascii="Arial" w:hAnsi="Arial" w:cs="Arial"/>
        <w:noProof/>
        <w:sz w:val="18"/>
      </w:rPr>
      <w:t>1</w:t>
    </w:r>
    <w:r w:rsidR="008568B6" w:rsidRPr="00412DCA">
      <w:rPr>
        <w:rFonts w:ascii="Arial" w:hAnsi="Arial" w:cs="Arial"/>
        <w:sz w:val="18"/>
      </w:rPr>
      <w:fldChar w:fldCharType="end"/>
    </w:r>
    <w:r w:rsidR="008568B6" w:rsidRPr="00412DCA">
      <w:rPr>
        <w:rFonts w:ascii="Arial" w:hAnsi="Arial" w:cs="Arial"/>
        <w:sz w:val="18"/>
      </w:rPr>
      <w:t xml:space="preserve"> of </w:t>
    </w:r>
    <w:r w:rsidR="008568B6" w:rsidRPr="00412DCA">
      <w:rPr>
        <w:rFonts w:ascii="Arial" w:hAnsi="Arial" w:cs="Arial"/>
        <w:sz w:val="18"/>
      </w:rPr>
      <w:fldChar w:fldCharType="begin"/>
    </w:r>
    <w:r w:rsidR="008568B6" w:rsidRPr="00412DCA">
      <w:rPr>
        <w:rFonts w:ascii="Arial" w:hAnsi="Arial" w:cs="Arial"/>
        <w:sz w:val="18"/>
      </w:rPr>
      <w:instrText xml:space="preserve"> NUMPAGES </w:instrText>
    </w:r>
    <w:r w:rsidR="008568B6" w:rsidRPr="00412DCA">
      <w:rPr>
        <w:rFonts w:ascii="Arial" w:hAnsi="Arial" w:cs="Arial"/>
        <w:sz w:val="18"/>
      </w:rPr>
      <w:fldChar w:fldCharType="separate"/>
    </w:r>
    <w:r w:rsidR="00D31688">
      <w:rPr>
        <w:rFonts w:ascii="Arial" w:hAnsi="Arial" w:cs="Arial"/>
        <w:noProof/>
        <w:sz w:val="18"/>
      </w:rPr>
      <w:t>3</w:t>
    </w:r>
    <w:r w:rsidR="008568B6" w:rsidRPr="00412DCA">
      <w:rPr>
        <w:rFonts w:ascii="Arial" w:hAnsi="Arial" w:cs="Arial"/>
        <w:sz w:val="18"/>
      </w:rPr>
      <w:fldChar w:fldCharType="end"/>
    </w:r>
  </w:p>
  <w:p w14:paraId="59866E6B" w14:textId="77777777" w:rsidR="0063361A" w:rsidRPr="00145098" w:rsidRDefault="008568B6" w:rsidP="00145098">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25042A" w14:textId="77777777" w:rsidR="00912405" w:rsidRDefault="00912405">
      <w:r>
        <w:separator/>
      </w:r>
    </w:p>
  </w:footnote>
  <w:footnote w:type="continuationSeparator" w:id="0">
    <w:p w14:paraId="53FA4C17" w14:textId="77777777" w:rsidR="00912405" w:rsidRDefault="00912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C5A39" w14:textId="0AD219F1" w:rsidR="0063361A" w:rsidRDefault="00EF64D9" w:rsidP="0063361A">
    <w:pPr>
      <w:pStyle w:val="Header"/>
      <w:jc w:val="center"/>
      <w:rPr>
        <w:sz w:val="32"/>
      </w:rPr>
    </w:pPr>
    <w:r>
      <w:rPr>
        <w:sz w:val="32"/>
      </w:rPr>
      <w:t>PRS Report</w:t>
    </w:r>
  </w:p>
  <w:p w14:paraId="22BE290E" w14:textId="77777777" w:rsidR="0063361A" w:rsidRPr="0063361A" w:rsidRDefault="0063361A" w:rsidP="006336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2A039C"/>
    <w:multiLevelType w:val="hybridMultilevel"/>
    <w:tmpl w:val="7F5084D0"/>
    <w:lvl w:ilvl="0" w:tplc="28DA956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5C7248AA"/>
    <w:multiLevelType w:val="multilevel"/>
    <w:tmpl w:val="40148C02"/>
    <w:lvl w:ilvl="0">
      <w:start w:val="14"/>
      <w:numFmt w:val="decimal"/>
      <w:pStyle w:val="Heading1"/>
      <w:lvlText w:val="%1"/>
      <w:lvlJc w:val="left"/>
      <w:pPr>
        <w:tabs>
          <w:tab w:val="num" w:pos="432"/>
        </w:tabs>
        <w:ind w:left="432" w:hanging="432"/>
      </w:pPr>
      <w:rPr>
        <w:rFonts w:hint="default"/>
      </w:rPr>
    </w:lvl>
    <w:lvl w:ilvl="1">
      <w:start w:val="2"/>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66510064"/>
    <w:multiLevelType w:val="multilevel"/>
    <w:tmpl w:val="CC346AAA"/>
    <w:lvl w:ilvl="0">
      <w:start w:val="19"/>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5DB"/>
    <w:rsid w:val="0001137E"/>
    <w:rsid w:val="000127ED"/>
    <w:rsid w:val="00020817"/>
    <w:rsid w:val="00050636"/>
    <w:rsid w:val="000719AB"/>
    <w:rsid w:val="00092A4F"/>
    <w:rsid w:val="00095722"/>
    <w:rsid w:val="000B3C01"/>
    <w:rsid w:val="000F2FBE"/>
    <w:rsid w:val="00120779"/>
    <w:rsid w:val="001234E6"/>
    <w:rsid w:val="00145098"/>
    <w:rsid w:val="001450D0"/>
    <w:rsid w:val="00151507"/>
    <w:rsid w:val="00157F46"/>
    <w:rsid w:val="00177EF3"/>
    <w:rsid w:val="00184990"/>
    <w:rsid w:val="001B41BA"/>
    <w:rsid w:val="001C6665"/>
    <w:rsid w:val="001D5387"/>
    <w:rsid w:val="001E0CD0"/>
    <w:rsid w:val="001F297F"/>
    <w:rsid w:val="002008A7"/>
    <w:rsid w:val="00210437"/>
    <w:rsid w:val="0024484B"/>
    <w:rsid w:val="00246713"/>
    <w:rsid w:val="002549D2"/>
    <w:rsid w:val="00260050"/>
    <w:rsid w:val="002831B3"/>
    <w:rsid w:val="002A36C9"/>
    <w:rsid w:val="002B110E"/>
    <w:rsid w:val="002B4989"/>
    <w:rsid w:val="002B5BBE"/>
    <w:rsid w:val="002C3A60"/>
    <w:rsid w:val="002C588D"/>
    <w:rsid w:val="002D1CED"/>
    <w:rsid w:val="002D435B"/>
    <w:rsid w:val="002E12C0"/>
    <w:rsid w:val="00302C0C"/>
    <w:rsid w:val="00310621"/>
    <w:rsid w:val="00310EC2"/>
    <w:rsid w:val="003111EB"/>
    <w:rsid w:val="00332186"/>
    <w:rsid w:val="003436E7"/>
    <w:rsid w:val="00353444"/>
    <w:rsid w:val="003611A1"/>
    <w:rsid w:val="003653E1"/>
    <w:rsid w:val="00383475"/>
    <w:rsid w:val="00395BBA"/>
    <w:rsid w:val="003A3704"/>
    <w:rsid w:val="003B04E1"/>
    <w:rsid w:val="003C4276"/>
    <w:rsid w:val="003E4FF2"/>
    <w:rsid w:val="003E6167"/>
    <w:rsid w:val="00402112"/>
    <w:rsid w:val="00403C75"/>
    <w:rsid w:val="0040429A"/>
    <w:rsid w:val="00411236"/>
    <w:rsid w:val="00413CD7"/>
    <w:rsid w:val="004218A2"/>
    <w:rsid w:val="00444373"/>
    <w:rsid w:val="00453FCD"/>
    <w:rsid w:val="00474CAA"/>
    <w:rsid w:val="004B698B"/>
    <w:rsid w:val="004E142F"/>
    <w:rsid w:val="004E5F04"/>
    <w:rsid w:val="004E73CE"/>
    <w:rsid w:val="00533C4D"/>
    <w:rsid w:val="005432A8"/>
    <w:rsid w:val="00545CE1"/>
    <w:rsid w:val="00557D8D"/>
    <w:rsid w:val="00566C6F"/>
    <w:rsid w:val="00567069"/>
    <w:rsid w:val="00570EAD"/>
    <w:rsid w:val="00573B24"/>
    <w:rsid w:val="00592F96"/>
    <w:rsid w:val="00595EC2"/>
    <w:rsid w:val="005967F8"/>
    <w:rsid w:val="00611605"/>
    <w:rsid w:val="0063361A"/>
    <w:rsid w:val="0064532B"/>
    <w:rsid w:val="00647390"/>
    <w:rsid w:val="0065390F"/>
    <w:rsid w:val="00694096"/>
    <w:rsid w:val="006A2AD6"/>
    <w:rsid w:val="006A6B3E"/>
    <w:rsid w:val="006F1CB1"/>
    <w:rsid w:val="006F1E0A"/>
    <w:rsid w:val="006F3F72"/>
    <w:rsid w:val="006F6C15"/>
    <w:rsid w:val="007107BD"/>
    <w:rsid w:val="007160AB"/>
    <w:rsid w:val="00743755"/>
    <w:rsid w:val="00762365"/>
    <w:rsid w:val="007815DB"/>
    <w:rsid w:val="007873E9"/>
    <w:rsid w:val="007B3CCD"/>
    <w:rsid w:val="007D56B5"/>
    <w:rsid w:val="007F15F1"/>
    <w:rsid w:val="00813C85"/>
    <w:rsid w:val="00817E2C"/>
    <w:rsid w:val="00832BAC"/>
    <w:rsid w:val="008568B6"/>
    <w:rsid w:val="008574F9"/>
    <w:rsid w:val="00860525"/>
    <w:rsid w:val="0087337F"/>
    <w:rsid w:val="00881266"/>
    <w:rsid w:val="00894867"/>
    <w:rsid w:val="008B7D84"/>
    <w:rsid w:val="008D6535"/>
    <w:rsid w:val="008D6F3B"/>
    <w:rsid w:val="008E4735"/>
    <w:rsid w:val="008E5E2F"/>
    <w:rsid w:val="008F3682"/>
    <w:rsid w:val="008F49DF"/>
    <w:rsid w:val="008F5B53"/>
    <w:rsid w:val="009036BA"/>
    <w:rsid w:val="009122C8"/>
    <w:rsid w:val="00912405"/>
    <w:rsid w:val="0092050B"/>
    <w:rsid w:val="00935C30"/>
    <w:rsid w:val="00956B60"/>
    <w:rsid w:val="00957889"/>
    <w:rsid w:val="00986B09"/>
    <w:rsid w:val="00992786"/>
    <w:rsid w:val="009E012D"/>
    <w:rsid w:val="00A54109"/>
    <w:rsid w:val="00A63550"/>
    <w:rsid w:val="00A86454"/>
    <w:rsid w:val="00AA3084"/>
    <w:rsid w:val="00AC1272"/>
    <w:rsid w:val="00AD4673"/>
    <w:rsid w:val="00AF5DCC"/>
    <w:rsid w:val="00B0217D"/>
    <w:rsid w:val="00B11900"/>
    <w:rsid w:val="00B50413"/>
    <w:rsid w:val="00B5212B"/>
    <w:rsid w:val="00B57AA0"/>
    <w:rsid w:val="00B62232"/>
    <w:rsid w:val="00B65EEF"/>
    <w:rsid w:val="00B90B61"/>
    <w:rsid w:val="00BA5DD1"/>
    <w:rsid w:val="00BA6B85"/>
    <w:rsid w:val="00BD06CF"/>
    <w:rsid w:val="00BF2747"/>
    <w:rsid w:val="00C07D01"/>
    <w:rsid w:val="00C13888"/>
    <w:rsid w:val="00C20E71"/>
    <w:rsid w:val="00C45A2F"/>
    <w:rsid w:val="00C708EF"/>
    <w:rsid w:val="00C8154E"/>
    <w:rsid w:val="00CB2008"/>
    <w:rsid w:val="00CD15E2"/>
    <w:rsid w:val="00CD7D41"/>
    <w:rsid w:val="00CE030A"/>
    <w:rsid w:val="00CF4D31"/>
    <w:rsid w:val="00D23C8A"/>
    <w:rsid w:val="00D25F8F"/>
    <w:rsid w:val="00D31380"/>
    <w:rsid w:val="00D31688"/>
    <w:rsid w:val="00D42303"/>
    <w:rsid w:val="00D4297C"/>
    <w:rsid w:val="00D5265C"/>
    <w:rsid w:val="00D53BDF"/>
    <w:rsid w:val="00D6581B"/>
    <w:rsid w:val="00D8115E"/>
    <w:rsid w:val="00D8409C"/>
    <w:rsid w:val="00D85D2B"/>
    <w:rsid w:val="00D94D53"/>
    <w:rsid w:val="00DA7506"/>
    <w:rsid w:val="00DB0637"/>
    <w:rsid w:val="00DB61C8"/>
    <w:rsid w:val="00DC3B4A"/>
    <w:rsid w:val="00DF1A18"/>
    <w:rsid w:val="00E23609"/>
    <w:rsid w:val="00E41C73"/>
    <w:rsid w:val="00E5070C"/>
    <w:rsid w:val="00E5481D"/>
    <w:rsid w:val="00E62E7A"/>
    <w:rsid w:val="00E743D3"/>
    <w:rsid w:val="00E84036"/>
    <w:rsid w:val="00EA128C"/>
    <w:rsid w:val="00EA7D37"/>
    <w:rsid w:val="00ED151C"/>
    <w:rsid w:val="00EE5DF4"/>
    <w:rsid w:val="00EF64D9"/>
    <w:rsid w:val="00F04407"/>
    <w:rsid w:val="00F7203A"/>
    <w:rsid w:val="00F829C5"/>
    <w:rsid w:val="00FD3349"/>
    <w:rsid w:val="00FF5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7A9D12E5"/>
  <w15:chartTrackingRefBased/>
  <w15:docId w15:val="{A63DB000-0D34-4156-B13C-6BBF3FCCB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5DB"/>
    <w:rPr>
      <w:sz w:val="24"/>
      <w:szCs w:val="24"/>
    </w:rPr>
  </w:style>
  <w:style w:type="paragraph" w:styleId="Heading1">
    <w:name w:val="heading 1"/>
    <w:aliases w:val="h1"/>
    <w:basedOn w:val="Normal"/>
    <w:next w:val="BodyText"/>
    <w:qFormat/>
    <w:rsid w:val="007815DB"/>
    <w:pPr>
      <w:keepNext/>
      <w:numPr>
        <w:numId w:val="3"/>
      </w:numPr>
      <w:spacing w:after="240"/>
      <w:outlineLvl w:val="0"/>
    </w:pPr>
    <w:rPr>
      <w:b/>
      <w:caps/>
      <w:szCs w:val="20"/>
    </w:rPr>
  </w:style>
  <w:style w:type="paragraph" w:styleId="Heading2">
    <w:name w:val="heading 2"/>
    <w:aliases w:val="h2"/>
    <w:basedOn w:val="Normal"/>
    <w:next w:val="BodyText"/>
    <w:qFormat/>
    <w:rsid w:val="007815DB"/>
    <w:pPr>
      <w:keepNext/>
      <w:numPr>
        <w:ilvl w:val="1"/>
        <w:numId w:val="3"/>
      </w:numPr>
      <w:spacing w:before="240" w:after="240"/>
      <w:outlineLvl w:val="1"/>
    </w:pPr>
    <w:rPr>
      <w:b/>
      <w:szCs w:val="20"/>
    </w:rPr>
  </w:style>
  <w:style w:type="paragraph" w:styleId="Heading3">
    <w:name w:val="heading 3"/>
    <w:aliases w:val="h3"/>
    <w:basedOn w:val="Normal"/>
    <w:next w:val="BodyText"/>
    <w:qFormat/>
    <w:rsid w:val="007815DB"/>
    <w:pPr>
      <w:keepNext/>
      <w:numPr>
        <w:ilvl w:val="2"/>
        <w:numId w:val="3"/>
      </w:numPr>
      <w:tabs>
        <w:tab w:val="left" w:pos="1008"/>
      </w:tabs>
      <w:spacing w:before="240" w:after="240"/>
      <w:outlineLvl w:val="2"/>
    </w:pPr>
    <w:rPr>
      <w:b/>
      <w:bCs/>
      <w:i/>
      <w:szCs w:val="20"/>
    </w:rPr>
  </w:style>
  <w:style w:type="paragraph" w:styleId="Heading4">
    <w:name w:val="heading 4"/>
    <w:aliases w:val="h4"/>
    <w:basedOn w:val="Normal"/>
    <w:next w:val="BodyText"/>
    <w:qFormat/>
    <w:rsid w:val="007815DB"/>
    <w:pPr>
      <w:keepNext/>
      <w:widowControl w:val="0"/>
      <w:numPr>
        <w:ilvl w:val="3"/>
        <w:numId w:val="3"/>
      </w:numPr>
      <w:tabs>
        <w:tab w:val="left" w:pos="1296"/>
      </w:tabs>
      <w:spacing w:before="240" w:after="240"/>
      <w:outlineLvl w:val="3"/>
    </w:pPr>
    <w:rPr>
      <w:b/>
      <w:bCs/>
      <w:snapToGrid w:val="0"/>
      <w:szCs w:val="20"/>
    </w:rPr>
  </w:style>
  <w:style w:type="paragraph" w:styleId="Heading5">
    <w:name w:val="heading 5"/>
    <w:aliases w:val="h5"/>
    <w:basedOn w:val="Normal"/>
    <w:next w:val="BodyText"/>
    <w:qFormat/>
    <w:rsid w:val="007815DB"/>
    <w:pPr>
      <w:keepNext/>
      <w:numPr>
        <w:ilvl w:val="4"/>
        <w:numId w:val="3"/>
      </w:numPr>
      <w:tabs>
        <w:tab w:val="left" w:pos="1440"/>
      </w:tabs>
      <w:spacing w:before="240" w:after="240"/>
      <w:outlineLvl w:val="4"/>
    </w:pPr>
    <w:rPr>
      <w:b/>
      <w:bCs/>
      <w:i/>
      <w:iCs/>
      <w:szCs w:val="26"/>
    </w:rPr>
  </w:style>
  <w:style w:type="paragraph" w:styleId="Heading6">
    <w:name w:val="heading 6"/>
    <w:aliases w:val="h6"/>
    <w:basedOn w:val="Normal"/>
    <w:next w:val="BodyText"/>
    <w:qFormat/>
    <w:rsid w:val="007815DB"/>
    <w:pPr>
      <w:keepNext/>
      <w:numPr>
        <w:ilvl w:val="5"/>
        <w:numId w:val="3"/>
      </w:numPr>
      <w:tabs>
        <w:tab w:val="left" w:pos="1584"/>
      </w:tabs>
      <w:spacing w:before="240" w:after="240"/>
      <w:outlineLvl w:val="5"/>
    </w:pPr>
    <w:rPr>
      <w:b/>
      <w:bCs/>
      <w:szCs w:val="22"/>
    </w:rPr>
  </w:style>
  <w:style w:type="paragraph" w:styleId="Heading7">
    <w:name w:val="heading 7"/>
    <w:basedOn w:val="Normal"/>
    <w:next w:val="BodyText"/>
    <w:qFormat/>
    <w:rsid w:val="007815DB"/>
    <w:pPr>
      <w:keepNext/>
      <w:numPr>
        <w:ilvl w:val="6"/>
        <w:numId w:val="3"/>
      </w:numPr>
      <w:tabs>
        <w:tab w:val="left" w:pos="1728"/>
      </w:tabs>
      <w:spacing w:before="240" w:after="240"/>
      <w:outlineLvl w:val="6"/>
    </w:pPr>
  </w:style>
  <w:style w:type="paragraph" w:styleId="Heading8">
    <w:name w:val="heading 8"/>
    <w:basedOn w:val="Normal"/>
    <w:next w:val="BodyText"/>
    <w:qFormat/>
    <w:rsid w:val="007815DB"/>
    <w:pPr>
      <w:keepNext/>
      <w:numPr>
        <w:ilvl w:val="7"/>
        <w:numId w:val="3"/>
      </w:numPr>
      <w:tabs>
        <w:tab w:val="left" w:pos="1872"/>
      </w:tabs>
      <w:spacing w:before="240" w:after="240"/>
      <w:outlineLvl w:val="7"/>
    </w:pPr>
    <w:rPr>
      <w:i/>
      <w:iCs/>
    </w:rPr>
  </w:style>
  <w:style w:type="paragraph" w:styleId="Heading9">
    <w:name w:val="heading 9"/>
    <w:basedOn w:val="Normal"/>
    <w:next w:val="BodyText"/>
    <w:qFormat/>
    <w:rsid w:val="007815DB"/>
    <w:pPr>
      <w:keepNext/>
      <w:numPr>
        <w:ilvl w:val="8"/>
        <w:numId w:val="3"/>
      </w:numPr>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815DB"/>
    <w:pPr>
      <w:tabs>
        <w:tab w:val="center" w:pos="4320"/>
        <w:tab w:val="right" w:pos="8640"/>
      </w:tabs>
    </w:pPr>
    <w:rPr>
      <w:rFonts w:ascii="Arial" w:hAnsi="Arial"/>
      <w:b/>
      <w:bCs/>
    </w:rPr>
  </w:style>
  <w:style w:type="character" w:styleId="Hyperlink">
    <w:name w:val="Hyperlink"/>
    <w:rsid w:val="007815DB"/>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7815DB"/>
    <w:pPr>
      <w:spacing w:after="240"/>
    </w:pPr>
  </w:style>
  <w:style w:type="paragraph" w:styleId="BodyTextIndent">
    <w:name w:val="Body Text Indent"/>
    <w:basedOn w:val="Normal"/>
    <w:rsid w:val="007815DB"/>
    <w:pPr>
      <w:spacing w:after="240"/>
      <w:ind w:left="720"/>
    </w:pPr>
    <w:rPr>
      <w:iCs/>
      <w:szCs w:val="20"/>
    </w:rPr>
  </w:style>
  <w:style w:type="paragraph" w:customStyle="1" w:styleId="H2">
    <w:name w:val="H2"/>
    <w:basedOn w:val="Heading2"/>
    <w:next w:val="BodyText"/>
    <w:link w:val="H2Char"/>
    <w:rsid w:val="007815DB"/>
    <w:pPr>
      <w:numPr>
        <w:ilvl w:val="0"/>
        <w:numId w:val="0"/>
      </w:numPr>
      <w:tabs>
        <w:tab w:val="left" w:pos="900"/>
      </w:tabs>
      <w:ind w:left="900" w:hanging="900"/>
    </w:pPr>
  </w:style>
  <w:style w:type="paragraph" w:customStyle="1" w:styleId="H3">
    <w:name w:val="H3"/>
    <w:basedOn w:val="Heading3"/>
    <w:next w:val="BodyText"/>
    <w:link w:val="H3Char"/>
    <w:rsid w:val="007815DB"/>
    <w:pPr>
      <w:numPr>
        <w:ilvl w:val="0"/>
        <w:numId w:val="0"/>
      </w:numPr>
      <w:tabs>
        <w:tab w:val="clear" w:pos="1008"/>
        <w:tab w:val="left" w:pos="1080"/>
      </w:tabs>
      <w:ind w:left="1080" w:hanging="1080"/>
    </w:pPr>
  </w:style>
  <w:style w:type="paragraph" w:customStyle="1" w:styleId="H4">
    <w:name w:val="H4"/>
    <w:basedOn w:val="Heading4"/>
    <w:next w:val="BodyText"/>
    <w:rsid w:val="007815DB"/>
    <w:pPr>
      <w:numPr>
        <w:ilvl w:val="0"/>
        <w:numId w:val="0"/>
      </w:numPr>
      <w:tabs>
        <w:tab w:val="clear" w:pos="1296"/>
        <w:tab w:val="left" w:pos="1260"/>
      </w:tabs>
      <w:ind w:left="1260" w:hanging="1260"/>
    </w:pPr>
  </w:style>
  <w:style w:type="paragraph" w:styleId="List">
    <w:name w:val="List"/>
    <w:aliases w:val=" Char2 Char Char Char Char, Char2 Char"/>
    <w:basedOn w:val="Normal"/>
    <w:link w:val="ListChar"/>
    <w:rsid w:val="007815DB"/>
    <w:pPr>
      <w:spacing w:after="240"/>
      <w:ind w:left="720" w:hanging="720"/>
    </w:pPr>
    <w:rPr>
      <w:szCs w:val="20"/>
    </w:rPr>
  </w:style>
  <w:style w:type="paragraph" w:styleId="List2">
    <w:name w:val="List 2"/>
    <w:basedOn w:val="Normal"/>
    <w:rsid w:val="007815DB"/>
    <w:pPr>
      <w:spacing w:after="240"/>
      <w:ind w:left="1440" w:hanging="720"/>
    </w:pPr>
    <w:rPr>
      <w:szCs w:val="20"/>
    </w:rPr>
  </w:style>
  <w:style w:type="paragraph" w:customStyle="1" w:styleId="ListIntroduction">
    <w:name w:val="List Introduction"/>
    <w:basedOn w:val="BodyText"/>
    <w:link w:val="ListIntroductionChar"/>
    <w:rsid w:val="007815DB"/>
    <w:pPr>
      <w:keepNext/>
    </w:pPr>
    <w:rPr>
      <w:iCs/>
      <w:szCs w:val="20"/>
    </w:rPr>
  </w:style>
  <w:style w:type="paragraph" w:styleId="TOC1">
    <w:name w:val="toc 1"/>
    <w:basedOn w:val="Normal"/>
    <w:next w:val="Normal"/>
    <w:autoRedefine/>
    <w:uiPriority w:val="39"/>
    <w:rsid w:val="007815DB"/>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7815DB"/>
    <w:pPr>
      <w:tabs>
        <w:tab w:val="left" w:pos="1260"/>
        <w:tab w:val="right" w:leader="dot" w:pos="9360"/>
      </w:tabs>
      <w:ind w:left="1260" w:right="720" w:hanging="720"/>
    </w:pPr>
    <w:rPr>
      <w:sz w:val="20"/>
      <w:szCs w:val="20"/>
    </w:rPr>
  </w:style>
  <w:style w:type="character" w:customStyle="1" w:styleId="ListIntroductionChar">
    <w:name w:val="List Introduction Char"/>
    <w:link w:val="ListIntroduction"/>
    <w:rsid w:val="007815DB"/>
    <w:rPr>
      <w:iCs/>
      <w:sz w:val="24"/>
      <w:lang w:val="en-US" w:eastAsia="en-US" w:bidi="ar-SA"/>
    </w:rPr>
  </w:style>
  <w:style w:type="paragraph" w:customStyle="1" w:styleId="Char3">
    <w:name w:val="Char3"/>
    <w:basedOn w:val="Normal"/>
    <w:rsid w:val="007815DB"/>
    <w:pPr>
      <w:spacing w:after="160" w:line="240" w:lineRule="exact"/>
    </w:pPr>
    <w:rPr>
      <w:rFonts w:ascii="Verdana" w:hAnsi="Verdana"/>
      <w:sz w:val="16"/>
      <w:szCs w:val="20"/>
    </w:rPr>
  </w:style>
  <w:style w:type="paragraph" w:customStyle="1" w:styleId="BodyTextBold">
    <w:name w:val="Body Text Bold"/>
    <w:basedOn w:val="BodyText"/>
    <w:rsid w:val="007815DB"/>
    <w:pPr>
      <w:keepNext/>
    </w:pPr>
    <w:rPr>
      <w:rFonts w:ascii="Times New Roman Bold" w:hAnsi="Times New Roman Bold"/>
      <w:b/>
      <w:iCs/>
    </w:rPr>
  </w:style>
  <w:style w:type="character" w:customStyle="1" w:styleId="ListChar">
    <w:name w:val="List Char"/>
    <w:aliases w:val=" Char2 Char Char Char Char Char, Char2 Char Char"/>
    <w:link w:val="List"/>
    <w:rsid w:val="007815DB"/>
    <w:rPr>
      <w:sz w:val="24"/>
      <w:lang w:val="en-US" w:eastAsia="en-US" w:bidi="ar-SA"/>
    </w:rPr>
  </w:style>
  <w:style w:type="character" w:customStyle="1" w:styleId="H3Char">
    <w:name w:val="H3 Char"/>
    <w:link w:val="H3"/>
    <w:rsid w:val="007815DB"/>
    <w:rPr>
      <w:b/>
      <w:bCs/>
      <w:i/>
      <w:sz w:val="24"/>
      <w:lang w:val="en-US" w:eastAsia="en-US" w:bidi="ar-SA"/>
    </w:rPr>
  </w:style>
  <w:style w:type="paragraph" w:customStyle="1" w:styleId="TermDefinition">
    <w:name w:val="Term Definition"/>
    <w:basedOn w:val="Normal"/>
    <w:rsid w:val="007815DB"/>
    <w:pPr>
      <w:spacing w:after="60"/>
      <w:ind w:left="720"/>
    </w:pPr>
    <w:rPr>
      <w:rFonts w:ascii="Arial" w:hAnsi="Arial"/>
      <w:szCs w:val="20"/>
    </w:rPr>
  </w:style>
  <w:style w:type="character" w:customStyle="1" w:styleId="H2Char">
    <w:name w:val="H2 Char"/>
    <w:link w:val="H2"/>
    <w:rsid w:val="007815DB"/>
    <w:rPr>
      <w:b/>
      <w:sz w:val="24"/>
      <w:lang w:val="en-US" w:eastAsia="en-US" w:bidi="ar-SA"/>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7815DB"/>
    <w:rPr>
      <w:sz w:val="24"/>
      <w:szCs w:val="24"/>
      <w:lang w:val="en-US" w:eastAsia="en-US" w:bidi="ar-SA"/>
    </w:rPr>
  </w:style>
  <w:style w:type="paragraph" w:styleId="BalloonText">
    <w:name w:val="Balloon Text"/>
    <w:basedOn w:val="Normal"/>
    <w:semiHidden/>
    <w:rsid w:val="007815DB"/>
    <w:rPr>
      <w:rFonts w:ascii="Tahoma" w:hAnsi="Tahoma" w:cs="Tahoma"/>
      <w:sz w:val="16"/>
      <w:szCs w:val="16"/>
    </w:rPr>
  </w:style>
  <w:style w:type="paragraph" w:styleId="Footer">
    <w:name w:val="footer"/>
    <w:basedOn w:val="Normal"/>
    <w:link w:val="FooterChar"/>
    <w:rsid w:val="007815DB"/>
    <w:pPr>
      <w:tabs>
        <w:tab w:val="center" w:pos="4320"/>
        <w:tab w:val="right" w:pos="8640"/>
      </w:tabs>
    </w:pPr>
  </w:style>
  <w:style w:type="character" w:styleId="PageNumber">
    <w:name w:val="page number"/>
    <w:basedOn w:val="DefaultParagraphFont"/>
    <w:rsid w:val="007815DB"/>
  </w:style>
  <w:style w:type="character" w:styleId="CommentReference">
    <w:name w:val="annotation reference"/>
    <w:semiHidden/>
    <w:rsid w:val="007815DB"/>
    <w:rPr>
      <w:sz w:val="16"/>
      <w:szCs w:val="16"/>
    </w:rPr>
  </w:style>
  <w:style w:type="paragraph" w:styleId="CommentText">
    <w:name w:val="annotation text"/>
    <w:basedOn w:val="Normal"/>
    <w:semiHidden/>
    <w:rsid w:val="007815DB"/>
    <w:rPr>
      <w:sz w:val="20"/>
      <w:szCs w:val="20"/>
    </w:rPr>
  </w:style>
  <w:style w:type="paragraph" w:styleId="CommentSubject">
    <w:name w:val="annotation subject"/>
    <w:basedOn w:val="CommentText"/>
    <w:next w:val="CommentText"/>
    <w:semiHidden/>
    <w:rsid w:val="007815DB"/>
    <w:rPr>
      <w:b/>
      <w:bCs/>
    </w:rPr>
  </w:style>
  <w:style w:type="paragraph" w:styleId="TOC3">
    <w:name w:val="toc 3"/>
    <w:basedOn w:val="Normal"/>
    <w:next w:val="Normal"/>
    <w:autoRedefine/>
    <w:uiPriority w:val="39"/>
    <w:rsid w:val="007815DB"/>
    <w:pPr>
      <w:tabs>
        <w:tab w:val="left" w:pos="1987"/>
        <w:tab w:val="right" w:leader="dot" w:pos="9360"/>
      </w:tabs>
      <w:ind w:left="1987" w:right="720" w:hanging="907"/>
    </w:pPr>
    <w:rPr>
      <w:i/>
      <w:sz w:val="20"/>
    </w:rPr>
  </w:style>
  <w:style w:type="paragraph" w:styleId="TOC4">
    <w:name w:val="toc 4"/>
    <w:basedOn w:val="Normal"/>
    <w:next w:val="Normal"/>
    <w:autoRedefine/>
    <w:uiPriority w:val="39"/>
    <w:rsid w:val="007815DB"/>
    <w:pPr>
      <w:tabs>
        <w:tab w:val="left" w:pos="1680"/>
        <w:tab w:val="left" w:pos="2707"/>
        <w:tab w:val="right" w:leader="dot" w:pos="9350"/>
      </w:tabs>
      <w:ind w:left="2707" w:right="720" w:hanging="1080"/>
    </w:pPr>
    <w:rPr>
      <w:sz w:val="18"/>
      <w:szCs w:val="18"/>
    </w:rPr>
  </w:style>
  <w:style w:type="paragraph" w:styleId="TOC5">
    <w:name w:val="toc 5"/>
    <w:basedOn w:val="Normal"/>
    <w:next w:val="Normal"/>
    <w:autoRedefine/>
    <w:semiHidden/>
    <w:rsid w:val="007815DB"/>
    <w:pPr>
      <w:ind w:left="960"/>
    </w:pPr>
    <w:rPr>
      <w:sz w:val="20"/>
    </w:rPr>
  </w:style>
  <w:style w:type="paragraph" w:customStyle="1" w:styleId="Char">
    <w:name w:val="Char"/>
    <w:basedOn w:val="Normal"/>
    <w:rsid w:val="007815DB"/>
    <w:pPr>
      <w:spacing w:after="160" w:line="240" w:lineRule="exact"/>
    </w:pPr>
    <w:rPr>
      <w:rFonts w:ascii="Verdana" w:hAnsi="Verdana"/>
      <w:sz w:val="16"/>
      <w:szCs w:val="20"/>
    </w:rPr>
  </w:style>
  <w:style w:type="paragraph" w:customStyle="1" w:styleId="TXUNormal">
    <w:name w:val="TXUNormal"/>
    <w:rsid w:val="00F829C5"/>
    <w:pPr>
      <w:spacing w:after="120"/>
    </w:pPr>
  </w:style>
  <w:style w:type="paragraph" w:customStyle="1" w:styleId="BodyTextNumbered">
    <w:name w:val="Body Text Numbered"/>
    <w:basedOn w:val="BodyText"/>
    <w:link w:val="BodyTextNumberedChar"/>
    <w:rsid w:val="00F829C5"/>
    <w:pPr>
      <w:ind w:left="720" w:hanging="720"/>
    </w:pPr>
    <w:rPr>
      <w:iCs/>
      <w:szCs w:val="20"/>
    </w:rPr>
  </w:style>
  <w:style w:type="character" w:customStyle="1" w:styleId="BodyTextNumberedChar">
    <w:name w:val="Body Text Numbered Char"/>
    <w:link w:val="BodyTextNumbered"/>
    <w:rsid w:val="00F829C5"/>
    <w:rPr>
      <w:iCs/>
      <w:sz w:val="24"/>
    </w:rPr>
  </w:style>
  <w:style w:type="paragraph" w:styleId="Revision">
    <w:name w:val="Revision"/>
    <w:hidden/>
    <w:uiPriority w:val="99"/>
    <w:semiHidden/>
    <w:rsid w:val="003111EB"/>
    <w:rPr>
      <w:sz w:val="24"/>
      <w:szCs w:val="24"/>
    </w:rPr>
  </w:style>
  <w:style w:type="paragraph" w:customStyle="1" w:styleId="Instructions">
    <w:name w:val="Instructions"/>
    <w:basedOn w:val="BodyText"/>
    <w:link w:val="InstructionsChar"/>
    <w:rsid w:val="003611A1"/>
    <w:rPr>
      <w:b/>
      <w:i/>
      <w:iCs/>
    </w:rPr>
  </w:style>
  <w:style w:type="character" w:customStyle="1" w:styleId="InstructionsChar">
    <w:name w:val="Instructions Char"/>
    <w:link w:val="Instructions"/>
    <w:rsid w:val="003611A1"/>
    <w:rPr>
      <w:b/>
      <w:i/>
      <w:iCs/>
      <w:sz w:val="24"/>
      <w:szCs w:val="24"/>
    </w:rPr>
  </w:style>
  <w:style w:type="paragraph" w:customStyle="1" w:styleId="TXUFooterPage">
    <w:name w:val="TXUFooterPage"/>
    <w:basedOn w:val="Normal"/>
    <w:next w:val="Normal"/>
    <w:rsid w:val="00557D8D"/>
    <w:pPr>
      <w:pBdr>
        <w:top w:val="single" w:sz="4" w:space="1" w:color="auto"/>
      </w:pBdr>
      <w:tabs>
        <w:tab w:val="center" w:pos="4536"/>
        <w:tab w:val="right" w:pos="9360"/>
      </w:tabs>
    </w:pPr>
    <w:rPr>
      <w:sz w:val="20"/>
      <w:szCs w:val="20"/>
    </w:rPr>
  </w:style>
  <w:style w:type="paragraph" w:customStyle="1" w:styleId="NormalArial">
    <w:name w:val="Normal+Arial"/>
    <w:basedOn w:val="Normal"/>
    <w:link w:val="NormalArialChar"/>
    <w:rsid w:val="0063361A"/>
    <w:rPr>
      <w:rFonts w:ascii="Arial" w:hAnsi="Arial"/>
    </w:rPr>
  </w:style>
  <w:style w:type="character" w:customStyle="1" w:styleId="NormalArialChar">
    <w:name w:val="Normal+Arial Char"/>
    <w:link w:val="NormalArial"/>
    <w:rsid w:val="0063361A"/>
    <w:rPr>
      <w:rFonts w:ascii="Arial" w:hAnsi="Arial"/>
      <w:sz w:val="24"/>
      <w:szCs w:val="24"/>
    </w:rPr>
  </w:style>
  <w:style w:type="character" w:customStyle="1" w:styleId="FooterChar">
    <w:name w:val="Footer Char"/>
    <w:link w:val="Footer"/>
    <w:uiPriority w:val="99"/>
    <w:rsid w:val="008568B6"/>
    <w:rPr>
      <w:sz w:val="24"/>
      <w:szCs w:val="24"/>
    </w:rPr>
  </w:style>
  <w:style w:type="table" w:styleId="TableGrid">
    <w:name w:val="Table Grid"/>
    <w:basedOn w:val="TableNormal"/>
    <w:rsid w:val="00120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AD4673"/>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969" TargetMode="External"/><Relationship Id="rId13" Type="http://schemas.openxmlformats.org/officeDocument/2006/relationships/control" Target="activeX/activeX3.xml"/><Relationship Id="rId18" Type="http://schemas.openxmlformats.org/officeDocument/2006/relationships/hyperlink" Target="mailto:David.Michelsen@ercot.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rcot.com/content/news/presentations/2013/ERCOT%20Strat%20Plan%20FINAL%20112213.pdf" TargetMode="External"/><Relationship Id="rId17" Type="http://schemas.openxmlformats.org/officeDocument/2006/relationships/control" Target="activeX/activeX6.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hyperlink" Target="mailto:Jordan.Troublefield@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2.wmf"/><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A0CB2-FD95-4852-B9FA-CA3E247EB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344</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ERCOT Nodal Protocols</vt:lpstr>
    </vt:vector>
  </TitlesOfParts>
  <Company>.:ERCOT:.</Company>
  <LinksUpToDate>false</LinksUpToDate>
  <CharactersWithSpaces>3013</CharactersWithSpaces>
  <SharedDoc>false</SharedDoc>
  <HLinks>
    <vt:vector size="24" baseType="variant">
      <vt:variant>
        <vt:i4>4522026</vt:i4>
      </vt:variant>
      <vt:variant>
        <vt:i4>27</vt:i4>
      </vt:variant>
      <vt:variant>
        <vt:i4>0</vt:i4>
      </vt:variant>
      <vt:variant>
        <vt:i4>5</vt:i4>
      </vt:variant>
      <vt:variant>
        <vt:lpwstr>mailto:Jordan.Troublefield@ercot.com</vt:lpwstr>
      </vt:variant>
      <vt:variant>
        <vt:lpwstr/>
      </vt:variant>
      <vt:variant>
        <vt:i4>1966200</vt:i4>
      </vt:variant>
      <vt:variant>
        <vt:i4>24</vt:i4>
      </vt:variant>
      <vt:variant>
        <vt:i4>0</vt:i4>
      </vt:variant>
      <vt:variant>
        <vt:i4>5</vt:i4>
      </vt:variant>
      <vt:variant>
        <vt:lpwstr>mailto:David.Michelsen@ercot.com</vt:lpwstr>
      </vt:variant>
      <vt:variant>
        <vt:lpwstr/>
      </vt:variant>
      <vt:variant>
        <vt:i4>6291513</vt:i4>
      </vt:variant>
      <vt:variant>
        <vt:i4>9</vt:i4>
      </vt:variant>
      <vt:variant>
        <vt:i4>0</vt:i4>
      </vt:variant>
      <vt:variant>
        <vt:i4>5</vt:i4>
      </vt:variant>
      <vt:variant>
        <vt:lpwstr>http://www.ercot.com/content/news/presentations/2013/ERCOT Strat Plan FINAL 112213.pdf</vt:lpwstr>
      </vt:variant>
      <vt:variant>
        <vt:lpwstr/>
      </vt:variant>
      <vt:variant>
        <vt:i4>1572929</vt:i4>
      </vt:variant>
      <vt:variant>
        <vt:i4>0</vt:i4>
      </vt:variant>
      <vt:variant>
        <vt:i4>0</vt:i4>
      </vt:variant>
      <vt:variant>
        <vt:i4>5</vt:i4>
      </vt:variant>
      <vt:variant>
        <vt:lpwstr>http://www.ercot.com/mktrules/issues/NPRR969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Nodal Protocols</dc:title>
  <dc:subject/>
  <dc:creator>ERCOT</dc:creator>
  <cp:keywords/>
  <cp:lastModifiedBy>Jordan Troublefield</cp:lastModifiedBy>
  <cp:revision>2</cp:revision>
  <dcterms:created xsi:type="dcterms:W3CDTF">2019-09-17T15:51:00Z</dcterms:created>
  <dcterms:modified xsi:type="dcterms:W3CDTF">2019-09-17T15:51:00Z</dcterms:modified>
</cp:coreProperties>
</file>