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014DE9E1" w:rsidR="00EB6CF3" w:rsidRPr="00EB6CF3" w:rsidRDefault="00FA1F70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A1F70">
        <w:rPr>
          <w:rFonts w:ascii="Times New Roman" w:hAnsi="Times New Roman" w:cs="Times New Roman"/>
          <w:b/>
          <w:highlight w:val="red"/>
        </w:rPr>
        <w:t>DRAFT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6E6E2F0D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174593">
        <w:rPr>
          <w:rFonts w:ascii="Times New Roman" w:hAnsi="Times New Roman" w:cs="Times New Roman"/>
          <w:b/>
        </w:rPr>
        <w:t>August 7</w:t>
      </w:r>
      <w:r w:rsidR="00DF5766">
        <w:rPr>
          <w:rFonts w:ascii="Times New Roman" w:hAnsi="Times New Roman" w:cs="Times New Roman"/>
          <w:b/>
        </w:rPr>
        <w:t xml:space="preserve">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174593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2AF0F6BA" w:rsidR="00810AEE" w:rsidRPr="005F2165" w:rsidRDefault="00403706" w:rsidP="0040370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5F2165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6106C52C" w:rsidR="00810AEE" w:rsidRPr="00174593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174593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2A741D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2A741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174593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37709" w:rsidRPr="00174593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5F2165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5F2165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174593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174593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17459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174593" w14:paraId="02451294" w14:textId="77777777" w:rsidTr="00931647">
        <w:tc>
          <w:tcPr>
            <w:tcW w:w="2635" w:type="dxa"/>
            <w:vAlign w:val="bottom"/>
          </w:tcPr>
          <w:p w14:paraId="1057D079" w14:textId="2EE65DC1" w:rsidR="005F2165" w:rsidRPr="005F2165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Claiborne-Pinto, Shawnee</w:t>
            </w:r>
          </w:p>
        </w:tc>
        <w:tc>
          <w:tcPr>
            <w:tcW w:w="3600" w:type="dxa"/>
            <w:vAlign w:val="bottom"/>
          </w:tcPr>
          <w:p w14:paraId="13E56510" w14:textId="56A7927A" w:rsidR="005F2165" w:rsidRPr="005F2165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262C5A4" w14:textId="77777777" w:rsidR="005F2165" w:rsidRPr="00174593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74593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5F216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174593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174593" w14:paraId="21303999" w14:textId="77777777" w:rsidTr="00931647">
        <w:tc>
          <w:tcPr>
            <w:tcW w:w="2635" w:type="dxa"/>
            <w:vAlign w:val="bottom"/>
          </w:tcPr>
          <w:p w14:paraId="2E32C85D" w14:textId="7222E03F" w:rsidR="005F2165" w:rsidRPr="005F2165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6D3D75AB" w14:textId="3F01C314" w:rsidR="005F2165" w:rsidRPr="005F2165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69D811D0" w14:textId="77777777" w:rsidR="005F2165" w:rsidRPr="00174593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174593" w14:paraId="0A6180AF" w14:textId="77777777" w:rsidTr="00931647">
        <w:tc>
          <w:tcPr>
            <w:tcW w:w="2635" w:type="dxa"/>
            <w:vAlign w:val="bottom"/>
          </w:tcPr>
          <w:p w14:paraId="44611FF8" w14:textId="5FB9710D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5D143F4A" w14:textId="1B5FB13A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CCCDDAF" w14:textId="77777777" w:rsidR="004D726D" w:rsidRPr="0017459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174593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8C3A39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8C3A39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174593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174593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5F2165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5F2165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174593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174593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5F2165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5F2165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174593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174593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5F2165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5F2165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174593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174593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2A741D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2A741D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17459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174593" w14:paraId="0FA4F897" w14:textId="77777777" w:rsidTr="00931647">
        <w:tc>
          <w:tcPr>
            <w:tcW w:w="2635" w:type="dxa"/>
            <w:vAlign w:val="bottom"/>
          </w:tcPr>
          <w:p w14:paraId="46447388" w14:textId="1D2668FD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B10FEA6" w14:textId="551E3FC0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660602C4" w14:textId="77777777" w:rsidR="004D726D" w:rsidRPr="0017459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174593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17459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174593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5F216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5F216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17459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174593" w14:paraId="2F752A38" w14:textId="77777777" w:rsidTr="00931647">
        <w:tc>
          <w:tcPr>
            <w:tcW w:w="2635" w:type="dxa"/>
            <w:vAlign w:val="bottom"/>
          </w:tcPr>
          <w:p w14:paraId="573AA979" w14:textId="3CE1753E" w:rsidR="009405AC" w:rsidRPr="002A741D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00845EA1" w14:textId="75403636" w:rsidR="009405AC" w:rsidRPr="002A741D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712EE787" w14:textId="585FFB80" w:rsidR="009405AC" w:rsidRPr="002A741D" w:rsidRDefault="009405A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741D" w:rsidRPr="00174593" w14:paraId="2AC90786" w14:textId="77777777" w:rsidTr="00931647">
        <w:tc>
          <w:tcPr>
            <w:tcW w:w="2635" w:type="dxa"/>
            <w:vAlign w:val="bottom"/>
          </w:tcPr>
          <w:p w14:paraId="711663B9" w14:textId="0FC3CAA9" w:rsidR="002A741D" w:rsidRPr="002A741D" w:rsidRDefault="002A741D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00" w:type="dxa"/>
            <w:vAlign w:val="bottom"/>
          </w:tcPr>
          <w:p w14:paraId="02FCAF97" w14:textId="65427EBF" w:rsidR="002A741D" w:rsidRPr="002A741D" w:rsidRDefault="002A741D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32E8DF3D" w14:textId="43055EEC" w:rsidR="002A741D" w:rsidRPr="002A741D" w:rsidRDefault="002A741D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4D726D" w:rsidRPr="00174593" w14:paraId="403DBE2A" w14:textId="77777777" w:rsidTr="00931647">
        <w:tc>
          <w:tcPr>
            <w:tcW w:w="2635" w:type="dxa"/>
            <w:vAlign w:val="bottom"/>
          </w:tcPr>
          <w:p w14:paraId="69497C7D" w14:textId="4314D99F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4339B5C8" w14:textId="5D343C96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780" w:type="dxa"/>
            <w:vAlign w:val="bottom"/>
          </w:tcPr>
          <w:p w14:paraId="17FF827D" w14:textId="77777777" w:rsidR="004D726D" w:rsidRPr="0017459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174593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2A741D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2A741D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174593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706" w:rsidRPr="00174593" w14:paraId="38A918F1" w14:textId="77777777" w:rsidTr="00931647">
        <w:tc>
          <w:tcPr>
            <w:tcW w:w="2635" w:type="dxa"/>
            <w:vAlign w:val="bottom"/>
          </w:tcPr>
          <w:p w14:paraId="26422EC6" w14:textId="6959DDF9" w:rsidR="00403706" w:rsidRPr="005F216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54093972" w14:textId="37A57731" w:rsidR="00403706" w:rsidRPr="005F216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0EDAA40" w14:textId="61DA758E" w:rsidR="00403706" w:rsidRPr="005F216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Alt. Rep. for Erika Bierschbach</w:t>
            </w:r>
          </w:p>
        </w:tc>
      </w:tr>
      <w:tr w:rsidR="002A741D" w:rsidRPr="00174593" w14:paraId="65C7FDA2" w14:textId="77777777" w:rsidTr="00931647">
        <w:tc>
          <w:tcPr>
            <w:tcW w:w="2635" w:type="dxa"/>
            <w:vAlign w:val="bottom"/>
          </w:tcPr>
          <w:p w14:paraId="5C112022" w14:textId="526860F7" w:rsidR="002A741D" w:rsidRPr="002A741D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80AA321" w14:textId="095CC31E" w:rsidR="002A741D" w:rsidRPr="002A741D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14:paraId="6B20D63E" w14:textId="77777777" w:rsidR="002A741D" w:rsidRPr="00174593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174593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2A741D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2A741D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174593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174593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5F2165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lastRenderedPageBreak/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5F2165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41A5A936" w:rsidR="00A173BA" w:rsidRPr="00174593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29E58B3A" w14:textId="77777777" w:rsidR="004D726D" w:rsidRDefault="004D726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5102771" w14:textId="76AADA8E" w:rsidR="002A741D" w:rsidRPr="002002E3" w:rsidRDefault="002A741D" w:rsidP="002A74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02E3">
        <w:rPr>
          <w:rFonts w:ascii="Times New Roman" w:eastAsia="Times New Roman" w:hAnsi="Times New Roman" w:cs="Times New Roman"/>
        </w:rPr>
        <w:t>The following prox</w:t>
      </w:r>
      <w:r w:rsidR="002002E3" w:rsidRPr="002002E3">
        <w:rPr>
          <w:rFonts w:ascii="Times New Roman" w:eastAsia="Times New Roman" w:hAnsi="Times New Roman" w:cs="Times New Roman"/>
        </w:rPr>
        <w:t xml:space="preserve">y was </w:t>
      </w:r>
      <w:r w:rsidRPr="002002E3">
        <w:rPr>
          <w:rFonts w:ascii="Times New Roman" w:eastAsia="Times New Roman" w:hAnsi="Times New Roman" w:cs="Times New Roman"/>
        </w:rPr>
        <w:t>assigned:</w:t>
      </w:r>
    </w:p>
    <w:p w14:paraId="46B61224" w14:textId="55A997D7" w:rsidR="002A741D" w:rsidRPr="000166BD" w:rsidRDefault="002A741D" w:rsidP="002A741D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0166BD">
        <w:rPr>
          <w:rFonts w:ascii="Times New Roman" w:hAnsi="Times New Roman"/>
          <w:sz w:val="22"/>
          <w:szCs w:val="22"/>
        </w:rPr>
        <w:t>Brandon Whittle to Marka Shaw</w:t>
      </w:r>
    </w:p>
    <w:p w14:paraId="51E2CA6A" w14:textId="77777777" w:rsidR="002A741D" w:rsidRPr="002002E3" w:rsidRDefault="002A741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8C3A39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C3A39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C455B7" w:rsidRPr="00174593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8C3A39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8C3A39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3E10E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174593" w14:paraId="6A60B60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23FE39" w14:textId="1B3421C2" w:rsidR="00FD5261" w:rsidRPr="003E10E4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Baldwin, Stephanie</w:t>
            </w:r>
          </w:p>
        </w:tc>
        <w:tc>
          <w:tcPr>
            <w:tcW w:w="3672" w:type="dxa"/>
            <w:vAlign w:val="bottom"/>
          </w:tcPr>
          <w:p w14:paraId="07DCAB13" w14:textId="39FFC294" w:rsidR="00FD5261" w:rsidRPr="003E10E4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Softsmiths</w:t>
            </w:r>
          </w:p>
        </w:tc>
        <w:tc>
          <w:tcPr>
            <w:tcW w:w="3168" w:type="dxa"/>
            <w:vAlign w:val="bottom"/>
          </w:tcPr>
          <w:p w14:paraId="379BADA0" w14:textId="734BE72E" w:rsidR="00FD5261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CD2D4D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2A5F86" w14:textId="2CD5E84E" w:rsidR="003E10E4" w:rsidRPr="003E10E4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Beck, Betsy</w:t>
            </w:r>
          </w:p>
        </w:tc>
        <w:tc>
          <w:tcPr>
            <w:tcW w:w="3672" w:type="dxa"/>
            <w:vAlign w:val="bottom"/>
          </w:tcPr>
          <w:p w14:paraId="2B9F641C" w14:textId="253DD0C1" w:rsidR="003E10E4" w:rsidRPr="003E10E4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Enel</w:t>
            </w:r>
          </w:p>
        </w:tc>
        <w:tc>
          <w:tcPr>
            <w:tcW w:w="3168" w:type="dxa"/>
            <w:vAlign w:val="bottom"/>
          </w:tcPr>
          <w:p w14:paraId="1CD04424" w14:textId="4F7E3C7A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174593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2002E3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2002E3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55FE63F6" w:rsidR="00ED7CD5" w:rsidRPr="002002E3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F2165" w:rsidRPr="00174593" w14:paraId="76B61E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7D23E1A" w14:textId="675311AC" w:rsidR="005F2165" w:rsidRPr="005F2165" w:rsidRDefault="005F216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Bertin, Suzanne</w:t>
            </w:r>
          </w:p>
        </w:tc>
        <w:tc>
          <w:tcPr>
            <w:tcW w:w="3672" w:type="dxa"/>
            <w:vAlign w:val="bottom"/>
          </w:tcPr>
          <w:p w14:paraId="67A546C8" w14:textId="0D99E5EF" w:rsidR="005F2165" w:rsidRPr="005F2165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TAEBA</w:t>
            </w:r>
          </w:p>
        </w:tc>
        <w:tc>
          <w:tcPr>
            <w:tcW w:w="3168" w:type="dxa"/>
            <w:vAlign w:val="bottom"/>
          </w:tcPr>
          <w:p w14:paraId="4A99509B" w14:textId="77777777" w:rsidR="005F2165" w:rsidRPr="00174593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174593" w14:paraId="1FB95B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A3DB2D" w14:textId="1C7B593F" w:rsidR="001F72BE" w:rsidRPr="003E10E4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E1C5725" w14:textId="14A081B2" w:rsidR="001F72BE" w:rsidRPr="003E10E4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047DB6B" w14:textId="6C9C4348" w:rsidR="001F72BE" w:rsidRPr="003E10E4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174593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4CF851A8" w:rsidR="00DC6CC3" w:rsidRPr="003E10E4" w:rsidRDefault="00CA772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 xml:space="preserve">Boisseau, Heather 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3E10E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D8D046C" w:rsidR="00DC6CC3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904F2" w:rsidRPr="00174593" w14:paraId="6AE8217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4EA133" w14:textId="6657F17F" w:rsidR="009904F2" w:rsidRPr="003E10E4" w:rsidRDefault="009904F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078B25EE" w14:textId="56D890B1" w:rsidR="009904F2" w:rsidRPr="003E10E4" w:rsidRDefault="009904F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03ACD71" w14:textId="4D33C44C" w:rsidR="009904F2" w:rsidRPr="003E10E4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174593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3E10E4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3E10E4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681BC897" w14:textId="75028AA0" w:rsidR="00876FBF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6E0786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916469" w14:textId="253310CB" w:rsidR="003E10E4" w:rsidRPr="003E10E4" w:rsidRDefault="003E10E4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Bruns, Scott</w:t>
            </w:r>
          </w:p>
        </w:tc>
        <w:tc>
          <w:tcPr>
            <w:tcW w:w="3672" w:type="dxa"/>
            <w:vAlign w:val="bottom"/>
          </w:tcPr>
          <w:p w14:paraId="4FC600D6" w14:textId="33180D6B" w:rsidR="003E10E4" w:rsidRPr="003E10E4" w:rsidRDefault="003E10E4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168" w:type="dxa"/>
            <w:vAlign w:val="bottom"/>
          </w:tcPr>
          <w:p w14:paraId="7A1AF2C5" w14:textId="3CC79B43" w:rsidR="003E10E4" w:rsidRPr="002A741D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F2165" w:rsidRPr="00174593" w14:paraId="44BDCFB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9868BCC" w14:textId="6200DE1F" w:rsidR="005F2165" w:rsidRPr="005F2165" w:rsidRDefault="005F2165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59ADC69B" w14:textId="56562A58" w:rsidR="005F2165" w:rsidRPr="005F2165" w:rsidRDefault="005F2165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7AA91CAB" w14:textId="77777777" w:rsidR="005F2165" w:rsidRPr="00174593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608" w:rsidRPr="00174593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2A741D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2A741D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174593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174593" w14:paraId="020FD3F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540599" w14:textId="34432A48" w:rsidR="00FD5261" w:rsidRPr="005F2165" w:rsidRDefault="00FD526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72" w:type="dxa"/>
            <w:vAlign w:val="bottom"/>
          </w:tcPr>
          <w:p w14:paraId="7B67A5FB" w14:textId="0FB9E28E" w:rsidR="00FD5261" w:rsidRPr="005F2165" w:rsidRDefault="00FD5261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257817F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174593" w14:paraId="38B6B61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AC59086" w14:textId="7CCADBC8" w:rsidR="005F2165" w:rsidRPr="005F2165" w:rsidRDefault="005F2165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Cortez, Sarai</w:t>
            </w:r>
          </w:p>
        </w:tc>
        <w:tc>
          <w:tcPr>
            <w:tcW w:w="3672" w:type="dxa"/>
            <w:vAlign w:val="bottom"/>
          </w:tcPr>
          <w:p w14:paraId="18463515" w14:textId="0D5E93ED" w:rsidR="005F2165" w:rsidRPr="005F2165" w:rsidRDefault="005F2165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168" w:type="dxa"/>
            <w:vAlign w:val="bottom"/>
          </w:tcPr>
          <w:p w14:paraId="586F1648" w14:textId="77777777" w:rsidR="005F2165" w:rsidRPr="00174593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174593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5F2165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5F2165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174593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174593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5F2165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5F2165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17459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323D87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F9E7C7F" w14:textId="4A5C38D7" w:rsidR="003E10E4" w:rsidRPr="003E10E4" w:rsidRDefault="003E10E4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Fernandes, John</w:t>
            </w:r>
          </w:p>
        </w:tc>
        <w:tc>
          <w:tcPr>
            <w:tcW w:w="3672" w:type="dxa"/>
            <w:vAlign w:val="bottom"/>
          </w:tcPr>
          <w:p w14:paraId="4E1AC97C" w14:textId="379265E2" w:rsidR="003E10E4" w:rsidRPr="003E10E4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74B08079" w14:textId="6AD63A95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1729EC8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4D86136" w14:textId="3E62D174" w:rsidR="002002E3" w:rsidRPr="003E10E4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1C160D0A" w14:textId="700A18A5" w:rsidR="002002E3" w:rsidRPr="003E10E4" w:rsidRDefault="002002E3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14FF09DC" w14:textId="4E60530C" w:rsidR="002002E3" w:rsidRPr="002A741D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174593" w14:paraId="6C1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239C4D6" w14:textId="6D95080D" w:rsidR="00C90599" w:rsidRPr="003E10E4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D40FAB8" w14:textId="66104853" w:rsidR="00C90599" w:rsidRPr="003E10E4" w:rsidRDefault="006A08DB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168" w:type="dxa"/>
            <w:vAlign w:val="bottom"/>
          </w:tcPr>
          <w:p w14:paraId="60DF286D" w14:textId="1B7B5B29" w:rsidR="00C90599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  <w:r w:rsidR="006A08DB"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174593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8C3A39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8C3A39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174593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174593" w14:paraId="6459295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DFE39D" w14:textId="4B93C67F" w:rsidR="005F2165" w:rsidRPr="005F2165" w:rsidRDefault="005F216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Hasan, Pusha</w:t>
            </w:r>
          </w:p>
        </w:tc>
        <w:tc>
          <w:tcPr>
            <w:tcW w:w="3672" w:type="dxa"/>
            <w:vAlign w:val="bottom"/>
          </w:tcPr>
          <w:p w14:paraId="4C2BF0D3" w14:textId="7F32D272" w:rsidR="005F2165" w:rsidRPr="005F2165" w:rsidRDefault="005F2165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TAEBA</w:t>
            </w:r>
          </w:p>
        </w:tc>
        <w:tc>
          <w:tcPr>
            <w:tcW w:w="3168" w:type="dxa"/>
            <w:vAlign w:val="bottom"/>
          </w:tcPr>
          <w:p w14:paraId="4CC2B2FB" w14:textId="77777777" w:rsidR="005F2165" w:rsidRPr="00174593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174593" w14:paraId="56DCC490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7586A88" w14:textId="488B5A9D" w:rsidR="004D726D" w:rsidRPr="005F2165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72" w:type="dxa"/>
            <w:vAlign w:val="bottom"/>
          </w:tcPr>
          <w:p w14:paraId="45FBC6B0" w14:textId="252026CF" w:rsidR="004D726D" w:rsidRPr="005F2165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168" w:type="dxa"/>
            <w:vAlign w:val="bottom"/>
          </w:tcPr>
          <w:p w14:paraId="67021B43" w14:textId="77777777" w:rsidR="004D726D" w:rsidRPr="0017459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448023AE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3A7F0206" w14:textId="3F0FB5AE" w:rsidR="003E10E4" w:rsidRPr="002A741D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672" w:type="dxa"/>
            <w:vAlign w:val="bottom"/>
          </w:tcPr>
          <w:p w14:paraId="357D70A8" w14:textId="58B9A3C9" w:rsidR="003E10E4" w:rsidRPr="002A741D" w:rsidRDefault="003E10E4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8579F1F" w14:textId="64CD431D" w:rsidR="003E10E4" w:rsidRPr="00174593" w:rsidRDefault="003E10E4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174593" w14:paraId="19AE875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63B9FBB" w14:textId="6CDBAF92" w:rsidR="004D726D" w:rsidRPr="002A741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86B737E" w14:textId="42EB748B" w:rsidR="004D726D" w:rsidRPr="002A741D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D3A8936" w14:textId="77777777" w:rsidR="004D726D" w:rsidRPr="0017459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174593" w14:paraId="62E3BA5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0D706AF" w14:textId="30823BC9" w:rsidR="002A741D" w:rsidRPr="003E10E4" w:rsidRDefault="002A741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Jackson, Dan</w:t>
            </w:r>
          </w:p>
        </w:tc>
        <w:tc>
          <w:tcPr>
            <w:tcW w:w="3672" w:type="dxa"/>
            <w:vAlign w:val="bottom"/>
          </w:tcPr>
          <w:p w14:paraId="74283DE4" w14:textId="086DE7C0" w:rsidR="002A741D" w:rsidRPr="003E10E4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Energy Transfer</w:t>
            </w:r>
          </w:p>
        </w:tc>
        <w:tc>
          <w:tcPr>
            <w:tcW w:w="3168" w:type="dxa"/>
            <w:vAlign w:val="bottom"/>
          </w:tcPr>
          <w:p w14:paraId="46DB3742" w14:textId="7B605816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3C711A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4964F3D" w14:textId="4C921E7E" w:rsidR="002002E3" w:rsidRPr="003E10E4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Janicek, Jared</w:t>
            </w:r>
          </w:p>
        </w:tc>
        <w:tc>
          <w:tcPr>
            <w:tcW w:w="3672" w:type="dxa"/>
            <w:vAlign w:val="bottom"/>
          </w:tcPr>
          <w:p w14:paraId="156A81A6" w14:textId="1CA8A523" w:rsidR="002002E3" w:rsidRPr="003E10E4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SBEC</w:t>
            </w:r>
          </w:p>
        </w:tc>
        <w:tc>
          <w:tcPr>
            <w:tcW w:w="3168" w:type="dxa"/>
            <w:vAlign w:val="bottom"/>
          </w:tcPr>
          <w:p w14:paraId="31FC7068" w14:textId="0CD3EFA2" w:rsidR="002002E3" w:rsidRPr="002A741D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54697D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B121B24" w14:textId="303BEFA5" w:rsidR="003E10E4" w:rsidRPr="003E10E4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Kleckner, Tom</w:t>
            </w:r>
          </w:p>
        </w:tc>
        <w:tc>
          <w:tcPr>
            <w:tcW w:w="3672" w:type="dxa"/>
            <w:vAlign w:val="bottom"/>
          </w:tcPr>
          <w:p w14:paraId="70A7FEA1" w14:textId="06654D02" w:rsidR="003E10E4" w:rsidRPr="003E10E4" w:rsidRDefault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RTO Insider</w:t>
            </w:r>
          </w:p>
        </w:tc>
        <w:tc>
          <w:tcPr>
            <w:tcW w:w="3168" w:type="dxa"/>
            <w:vAlign w:val="bottom"/>
          </w:tcPr>
          <w:p w14:paraId="77E05C6C" w14:textId="774804D0" w:rsidR="003E10E4" w:rsidRPr="002A741D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01A2A0A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9837E3D" w14:textId="6D12087C" w:rsid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48EACD9" w14:textId="67DC7FB8" w:rsid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4089CDA2" w14:textId="111CADA8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3CB71D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BF7722" w14:textId="7BD646F8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Kueker, Dan</w:t>
            </w:r>
          </w:p>
        </w:tc>
        <w:tc>
          <w:tcPr>
            <w:tcW w:w="3672" w:type="dxa"/>
            <w:vAlign w:val="bottom"/>
          </w:tcPr>
          <w:p w14:paraId="534A2F96" w14:textId="1E800CD1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>Brazos Electric</w:t>
            </w:r>
            <w:r>
              <w:rPr>
                <w:rFonts w:ascii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60107E55" w14:textId="167841C6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4B7EADD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3DD624C" w14:textId="55DF9407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0F10EF94" w14:textId="7EC47730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 xml:space="preserve">AEP </w:t>
            </w:r>
          </w:p>
        </w:tc>
        <w:tc>
          <w:tcPr>
            <w:tcW w:w="3168" w:type="dxa"/>
            <w:vAlign w:val="bottom"/>
          </w:tcPr>
          <w:p w14:paraId="17C3BEE2" w14:textId="1B4DB1BB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2DFF0FC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8EB9C12" w14:textId="0834A1B2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lastRenderedPageBreak/>
              <w:t>Loving, Alicia</w:t>
            </w:r>
          </w:p>
        </w:tc>
        <w:tc>
          <w:tcPr>
            <w:tcW w:w="3672" w:type="dxa"/>
            <w:vAlign w:val="bottom"/>
          </w:tcPr>
          <w:p w14:paraId="11CF3310" w14:textId="662BD472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4E69C17" w14:textId="3A820EC1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0EDF5A0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29FF8F8" w14:textId="298C7FC7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3672" w:type="dxa"/>
            <w:vAlign w:val="bottom"/>
          </w:tcPr>
          <w:p w14:paraId="0E1F235B" w14:textId="0E0EBD9A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F2165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168" w:type="dxa"/>
            <w:vAlign w:val="bottom"/>
          </w:tcPr>
          <w:p w14:paraId="5B9C1BB2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65A3178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E7FCE2F" w14:textId="2DA5D5E4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Minton, Joel</w:t>
            </w:r>
          </w:p>
        </w:tc>
        <w:tc>
          <w:tcPr>
            <w:tcW w:w="3672" w:type="dxa"/>
            <w:vAlign w:val="bottom"/>
          </w:tcPr>
          <w:p w14:paraId="1815CED9" w14:textId="4E0B5CC0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>Mobile Me</w:t>
            </w:r>
          </w:p>
        </w:tc>
        <w:tc>
          <w:tcPr>
            <w:tcW w:w="3168" w:type="dxa"/>
            <w:vAlign w:val="bottom"/>
          </w:tcPr>
          <w:p w14:paraId="17AD1248" w14:textId="24F2122F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16B7D52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748469C" w14:textId="1C6B70C6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Oltmanns, Steve</w:t>
            </w:r>
          </w:p>
        </w:tc>
        <w:tc>
          <w:tcPr>
            <w:tcW w:w="3672" w:type="dxa"/>
            <w:vAlign w:val="bottom"/>
          </w:tcPr>
          <w:p w14:paraId="1AC98F90" w14:textId="60D2226F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3168" w:type="dxa"/>
            <w:vAlign w:val="bottom"/>
          </w:tcPr>
          <w:p w14:paraId="41954654" w14:textId="787FF99A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41BD872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D0F2C1" w14:textId="1EF6DFA0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Pollo, Kevin</w:t>
            </w:r>
          </w:p>
        </w:tc>
        <w:tc>
          <w:tcPr>
            <w:tcW w:w="3672" w:type="dxa"/>
            <w:vAlign w:val="bottom"/>
          </w:tcPr>
          <w:p w14:paraId="2BFDB187" w14:textId="7FEDCBA5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F2165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3E905299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F2165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63348" w:rsidRPr="00174593" w14:paraId="3E890C7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908BD3D" w14:textId="015891F1" w:rsidR="00163348" w:rsidRPr="005F2165" w:rsidRDefault="0016334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348">
              <w:rPr>
                <w:rFonts w:ascii="Times New Roman" w:eastAsia="Times New Roman" w:hAnsi="Times New Roman" w:cs="Times New Roman"/>
              </w:rPr>
              <w:t>Pushkar, Chhajed</w:t>
            </w:r>
          </w:p>
        </w:tc>
        <w:tc>
          <w:tcPr>
            <w:tcW w:w="3672" w:type="dxa"/>
            <w:vAlign w:val="bottom"/>
          </w:tcPr>
          <w:p w14:paraId="6F50B874" w14:textId="3DE36FA4" w:rsidR="00163348" w:rsidRPr="005F2165" w:rsidRDefault="00163348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6C13E8B" w14:textId="56E74BD3" w:rsidR="00163348" w:rsidRPr="00174593" w:rsidRDefault="0016334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35067EB4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174593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138F6689" w:rsidR="003E10E4" w:rsidRPr="00174593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5EE31EFC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174593" w14:paraId="127CA58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4D90AF" w14:textId="2D8D6075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0CB48EE0" w14:textId="23BA433E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05D9E040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174593" w14:paraId="2245DB0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D31C19D" w14:textId="6CEFD3D6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Sinn, Adam</w:t>
            </w:r>
          </w:p>
        </w:tc>
        <w:tc>
          <w:tcPr>
            <w:tcW w:w="3672" w:type="dxa"/>
            <w:vAlign w:val="bottom"/>
          </w:tcPr>
          <w:p w14:paraId="78DDACDA" w14:textId="479E991A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Aspire Commodities</w:t>
            </w:r>
          </w:p>
        </w:tc>
        <w:tc>
          <w:tcPr>
            <w:tcW w:w="3168" w:type="dxa"/>
            <w:vAlign w:val="bottom"/>
          </w:tcPr>
          <w:p w14:paraId="6B3D1B1B" w14:textId="2A6444B3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1F84" w:rsidRPr="00174593" w14:paraId="1F2ED6C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FF859A4" w14:textId="717807FA" w:rsidR="00B81F84" w:rsidRPr="002A741D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2593E3E9" w14:textId="786B8F97" w:rsidR="00B81F84" w:rsidRPr="002A741D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1F84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359B3AE3" w14:textId="77777777" w:rsidR="00B81F84" w:rsidRPr="002A741D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10E4" w:rsidRPr="00174593" w14:paraId="00C773D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3E6FF7" w14:textId="03966AAD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Smith, Chris</w:t>
            </w:r>
          </w:p>
        </w:tc>
        <w:tc>
          <w:tcPr>
            <w:tcW w:w="3672" w:type="dxa"/>
            <w:vAlign w:val="bottom"/>
          </w:tcPr>
          <w:p w14:paraId="175A09FC" w14:textId="2767B9E3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43DC550" w14:textId="5152FB67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61E3026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66E51" w14:textId="0D8FAF66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Smyth, Scott</w:t>
            </w:r>
          </w:p>
        </w:tc>
        <w:tc>
          <w:tcPr>
            <w:tcW w:w="3672" w:type="dxa"/>
            <w:vAlign w:val="bottom"/>
          </w:tcPr>
          <w:p w14:paraId="5B02FD74" w14:textId="5C48A63B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DTRG Law</w:t>
            </w:r>
          </w:p>
        </w:tc>
        <w:tc>
          <w:tcPr>
            <w:tcW w:w="3168" w:type="dxa"/>
            <w:vAlign w:val="bottom"/>
          </w:tcPr>
          <w:p w14:paraId="1CC237CA" w14:textId="6A1E1EE4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5290B5B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0C829" w14:textId="1497020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Tierney-Lloyd, Mona</w:t>
            </w:r>
          </w:p>
        </w:tc>
        <w:tc>
          <w:tcPr>
            <w:tcW w:w="3672" w:type="dxa"/>
            <w:vAlign w:val="bottom"/>
          </w:tcPr>
          <w:p w14:paraId="024BA5EA" w14:textId="44DBD9E4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Enel X</w:t>
            </w:r>
          </w:p>
        </w:tc>
        <w:tc>
          <w:tcPr>
            <w:tcW w:w="3168" w:type="dxa"/>
            <w:vAlign w:val="bottom"/>
          </w:tcPr>
          <w:p w14:paraId="2B28AD65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0B270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BBED68" w14:textId="74026A14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3C8F92BC" w14:textId="1BAC6453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AFD1BF9" w14:textId="3F917CB9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22F916C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FDD2CED" w14:textId="1FE8A1E8" w:rsidR="002002E3" w:rsidRPr="002002E3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23116494" w14:textId="3A97FECC" w:rsidR="002002E3" w:rsidRPr="002002E3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6D4C4B7E" w14:textId="7416B6D1" w:rsidR="002002E3" w:rsidRPr="00174593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10E4" w:rsidRPr="00174593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48DD20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174593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174593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2A741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A741D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2A741D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2A741D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2A741D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2A741D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72BE" w:rsidRPr="00174593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174593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174593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6E1A5AF" w14:textId="02B5A6C4" w:rsidR="001F72BE" w:rsidRPr="00174593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  <w:r w:rsidR="00052A1A" w:rsidRPr="002002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53128" w:rsidRPr="00174593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174593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174593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3B50CA66" w:rsidR="00153128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174593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3E10E4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3E10E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3E10E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336541E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99F15D4" w14:textId="0876F600" w:rsidR="003E10E4" w:rsidRPr="00174593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582" w:type="dxa"/>
            <w:vAlign w:val="bottom"/>
          </w:tcPr>
          <w:p w14:paraId="07151347" w14:textId="77777777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E91332E" w14:textId="56C80556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174593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174593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17459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17459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174593" w14:paraId="221A317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FCFF779" w14:textId="34DBB6D3" w:rsidR="00022ECC" w:rsidRPr="002002E3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7855CB2C" w14:textId="77777777" w:rsidR="00022ECC" w:rsidRPr="002002E3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E605E9C" w14:textId="6C017AEA" w:rsidR="00022ECC" w:rsidRPr="002002E3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6E8A6FB3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C97EE40" w14:textId="2F2D9215" w:rsidR="002002E3" w:rsidRPr="002A741D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Giarratano, Alex</w:t>
            </w:r>
          </w:p>
        </w:tc>
        <w:tc>
          <w:tcPr>
            <w:tcW w:w="3582" w:type="dxa"/>
            <w:vAlign w:val="bottom"/>
          </w:tcPr>
          <w:p w14:paraId="0B9BCF44" w14:textId="77777777" w:rsidR="002002E3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6B1826" w14:textId="0249F6D1" w:rsidR="002002E3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174593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174593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174593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174593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904F2" w:rsidRPr="00174593" w14:paraId="5BC142E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DA457B" w14:textId="202F8775" w:rsidR="009904F2" w:rsidRPr="003E10E4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4EA834A8" w14:textId="77777777" w:rsidR="009904F2" w:rsidRPr="003E10E4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F8FAFB" w14:textId="5A6C658D" w:rsidR="009904F2" w:rsidRPr="003E10E4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174593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3E10E4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3E10E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3E10E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174593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3E10E4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3E10E4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3E10E4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6F09385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F7757D" w14:textId="42A6EC5F" w:rsidR="003E10E4" w:rsidRPr="00174593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lastRenderedPageBreak/>
              <w:t>Hui, Hailong</w:t>
            </w:r>
          </w:p>
        </w:tc>
        <w:tc>
          <w:tcPr>
            <w:tcW w:w="3582" w:type="dxa"/>
            <w:vAlign w:val="bottom"/>
          </w:tcPr>
          <w:p w14:paraId="7D631DAA" w14:textId="77777777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E75FA1E" w14:textId="18C6BE33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D440C" w:rsidRPr="00174593" w14:paraId="4E9816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5F96E4" w14:textId="3BB72568" w:rsidR="000D440C" w:rsidRPr="003E10E4" w:rsidRDefault="000D440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32C9A91" w14:textId="77777777" w:rsidR="000D440C" w:rsidRPr="003E10E4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32A2B0" w14:textId="7C22C86A" w:rsidR="000D440C" w:rsidRPr="003E10E4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681810A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CA527F5" w14:textId="7E4400D4" w:rsidR="002002E3" w:rsidRPr="00174593" w:rsidRDefault="002002E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Kettlewell, Bill</w:t>
            </w:r>
          </w:p>
        </w:tc>
        <w:tc>
          <w:tcPr>
            <w:tcW w:w="3582" w:type="dxa"/>
            <w:vAlign w:val="bottom"/>
          </w:tcPr>
          <w:p w14:paraId="26FAA7D7" w14:textId="77777777" w:rsidR="002002E3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05A1AB" w14:textId="11E0B244" w:rsidR="002002E3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174593" w14:paraId="7F7EE6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C8AC90" w14:textId="424E062D" w:rsidR="00FD5261" w:rsidRPr="00174593" w:rsidRDefault="00FD5261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769101D3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40002F9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F33C9" w:rsidRPr="00174593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174593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17459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17459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904F2" w:rsidRPr="00174593" w14:paraId="01A0BBD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EF0A6E" w14:textId="0E5351CC" w:rsidR="009904F2" w:rsidRPr="002A741D" w:rsidRDefault="009904F2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7E6FE8D0" w14:textId="77777777" w:rsidR="009904F2" w:rsidRPr="002A741D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435F03" w14:textId="2D75AA0C" w:rsidR="009904F2" w:rsidRPr="002A741D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08503A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EAD5128" w14:textId="08D14998" w:rsidR="003E10E4" w:rsidRPr="002A741D" w:rsidRDefault="003E10E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4A0F4392" w14:textId="77777777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6A0224A" w14:textId="6000F966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311D0" w:rsidRPr="00174593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174593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17459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17459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174593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174593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17459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C2A286" w14:textId="66A00208" w:rsidR="00B62870" w:rsidRPr="0017459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B4174" w:rsidRPr="00174593" w14:paraId="49FE9F4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FDB9A9" w14:textId="08ADB962" w:rsidR="00AB4174" w:rsidRPr="003E10E4" w:rsidRDefault="00AB417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07C85666" w14:textId="77777777" w:rsidR="00AB4174" w:rsidRPr="003E10E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BA73DE7" w14:textId="0BADAB56" w:rsidR="00AB4174" w:rsidRPr="003E10E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741D" w:rsidRPr="00174593" w14:paraId="39795B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2ADB08" w14:textId="0A6CE02C" w:rsidR="002A741D" w:rsidRPr="002A741D" w:rsidRDefault="002A741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Ögelman, Kenan</w:t>
            </w:r>
          </w:p>
        </w:tc>
        <w:tc>
          <w:tcPr>
            <w:tcW w:w="3582" w:type="dxa"/>
            <w:vAlign w:val="bottom"/>
          </w:tcPr>
          <w:p w14:paraId="62216E30" w14:textId="77777777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78D0EB1" w14:textId="77777777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174593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2A741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1745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174593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174593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174593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174593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4BFB414" w14:textId="682536B1" w:rsidR="001F72BE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174593" w14:paraId="5A88FF8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E50BA8" w14:textId="648C3135" w:rsidR="00FD5261" w:rsidRPr="00174593" w:rsidRDefault="00FD5261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29FD1EC0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E9162D2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174593" w14:paraId="65CBDC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0C23A" w14:textId="2150EACA" w:rsidR="002A741D" w:rsidRPr="002A741D" w:rsidRDefault="002A741D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2057FA1F" w14:textId="77777777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A2342F0" w14:textId="55C9BCC2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174593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174593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174593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174593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56A5A" w:rsidRPr="00174593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2002E3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17459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49FEC45" w14:textId="40348EA3" w:rsidR="00256A5A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389D290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725892B" w14:textId="6C94E349" w:rsidR="003E10E4" w:rsidRPr="002002E3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660C0897" w14:textId="77777777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B27E1D" w14:textId="705E8C5D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174593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174593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17459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4AE58D" w14:textId="77777777" w:rsidR="004D726D" w:rsidRPr="0017459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55215" w:rsidRPr="00174593" w14:paraId="4CD5826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E7B4818" w14:textId="35F93F1A" w:rsidR="00755215" w:rsidRPr="002002E3" w:rsidRDefault="0075521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7A898B58" w14:textId="77777777" w:rsidR="00755215" w:rsidRPr="002002E3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B3ABE1" w14:textId="35F6A86E" w:rsidR="00755215" w:rsidRPr="002002E3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174593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174593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174593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CE974" w14:textId="3EFC0D88" w:rsidR="001B16C9" w:rsidRPr="00174593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F1A0424" w14:textId="77777777" w:rsidR="00953B6F" w:rsidRPr="00174593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174593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17459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17459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174593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174593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174593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74593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174593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174593">
        <w:rPr>
          <w:rFonts w:ascii="Times New Roman" w:hAnsi="Times New Roman" w:cs="Times New Roman"/>
        </w:rPr>
        <w:t xml:space="preserve">David Kee </w:t>
      </w:r>
      <w:r w:rsidR="006F3BD4" w:rsidRPr="00174593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8ED0CD0" w14:textId="77777777" w:rsidR="00D5125F" w:rsidRPr="00174593" w:rsidRDefault="00D5125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911793B" w14:textId="77777777" w:rsidR="00D5125F" w:rsidRPr="00174593" w:rsidRDefault="00D5125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174593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74593">
        <w:rPr>
          <w:rFonts w:ascii="Times New Roman" w:hAnsi="Times New Roman" w:cs="Times New Roman"/>
          <w:u w:val="single"/>
        </w:rPr>
        <w:lastRenderedPageBreak/>
        <w:t>A</w:t>
      </w:r>
      <w:r w:rsidR="00EB6CF3" w:rsidRPr="00174593">
        <w:rPr>
          <w:rFonts w:ascii="Times New Roman" w:hAnsi="Times New Roman" w:cs="Times New Roman"/>
          <w:u w:val="single"/>
        </w:rPr>
        <w:t>genda Review</w:t>
      </w:r>
    </w:p>
    <w:p w14:paraId="59C31F47" w14:textId="5A84AFA4" w:rsidR="004B217E" w:rsidRPr="00174593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174593">
        <w:rPr>
          <w:rFonts w:ascii="Times New Roman" w:hAnsi="Times New Roman" w:cs="Times New Roman"/>
        </w:rPr>
        <w:t>Mr. Kee reviewed items scheduled for a vote and noted changes to the order items would be taken up.</w:t>
      </w:r>
    </w:p>
    <w:p w14:paraId="4A56F053" w14:textId="77777777" w:rsidR="00AA3851" w:rsidRPr="00174593" w:rsidRDefault="00AA3851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A12A1FC" w14:textId="77777777" w:rsidR="00FA1EEE" w:rsidRPr="00174593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174593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174593">
        <w:rPr>
          <w:rFonts w:ascii="Times New Roman" w:hAnsi="Times New Roman" w:cs="Times New Roman"/>
          <w:u w:val="single"/>
        </w:rPr>
        <w:t>Approval of WMS Meeting Minutes</w:t>
      </w:r>
      <w:r w:rsidR="00A329BF" w:rsidRPr="00174593">
        <w:rPr>
          <w:rFonts w:ascii="Times New Roman" w:hAnsi="Times New Roman" w:cs="Times New Roman"/>
          <w:u w:val="single"/>
        </w:rPr>
        <w:t xml:space="preserve"> </w:t>
      </w:r>
      <w:r w:rsidR="00A329BF" w:rsidRPr="00174593">
        <w:rPr>
          <w:rFonts w:ascii="Times New Roman" w:hAnsi="Times New Roman"/>
          <w:u w:val="single"/>
        </w:rPr>
        <w:t>(see Key Documents)</w:t>
      </w:r>
      <w:r w:rsidR="00A329BF" w:rsidRPr="00174593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0E6A8285" w:rsidR="00AD1C96" w:rsidRPr="00174593" w:rsidRDefault="00BE0F32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174593">
        <w:rPr>
          <w:rFonts w:ascii="Times New Roman" w:hAnsi="Times New Roman" w:cs="Times New Roman"/>
          <w:i/>
        </w:rPr>
        <w:t>Ju</w:t>
      </w:r>
      <w:r w:rsidR="00174593" w:rsidRPr="00174593">
        <w:rPr>
          <w:rFonts w:ascii="Times New Roman" w:hAnsi="Times New Roman" w:cs="Times New Roman"/>
          <w:i/>
        </w:rPr>
        <w:t xml:space="preserve">ly 10, </w:t>
      </w:r>
      <w:r w:rsidRPr="00174593">
        <w:rPr>
          <w:rFonts w:ascii="Times New Roman" w:hAnsi="Times New Roman" w:cs="Times New Roman"/>
          <w:i/>
        </w:rPr>
        <w:t>2019</w:t>
      </w:r>
    </w:p>
    <w:p w14:paraId="2FBBE920" w14:textId="52C42A00" w:rsidR="00AD1C96" w:rsidRPr="00D2780C" w:rsidRDefault="00BE0F32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D2780C">
        <w:rPr>
          <w:rFonts w:ascii="Times New Roman" w:eastAsia="Times New Roman" w:hAnsi="Times New Roman" w:cs="Times New Roman"/>
          <w:b/>
        </w:rPr>
        <w:t>C</w:t>
      </w:r>
      <w:r w:rsidR="00D2780C" w:rsidRPr="00D2780C">
        <w:rPr>
          <w:rFonts w:ascii="Times New Roman" w:eastAsia="Times New Roman" w:hAnsi="Times New Roman" w:cs="Times New Roman"/>
          <w:b/>
        </w:rPr>
        <w:t xml:space="preserve">lif Lange </w:t>
      </w:r>
      <w:r w:rsidR="00D46DB5" w:rsidRPr="00D2780C">
        <w:rPr>
          <w:rFonts w:ascii="Times New Roman" w:eastAsia="Times New Roman" w:hAnsi="Times New Roman" w:cs="Times New Roman"/>
          <w:b/>
        </w:rPr>
        <w:t>moved t</w:t>
      </w:r>
      <w:r w:rsidR="00A67C12" w:rsidRPr="00D2780C">
        <w:rPr>
          <w:rFonts w:ascii="Times New Roman" w:eastAsia="Times New Roman" w:hAnsi="Times New Roman" w:cs="Times New Roman"/>
          <w:b/>
        </w:rPr>
        <w:t xml:space="preserve">o approve the </w:t>
      </w:r>
      <w:r w:rsidRPr="00D2780C">
        <w:rPr>
          <w:rFonts w:ascii="Times New Roman" w:eastAsia="Times New Roman" w:hAnsi="Times New Roman" w:cs="Times New Roman"/>
          <w:b/>
        </w:rPr>
        <w:t>Ju</w:t>
      </w:r>
      <w:r w:rsidR="00D2780C" w:rsidRPr="00D2780C">
        <w:rPr>
          <w:rFonts w:ascii="Times New Roman" w:eastAsia="Times New Roman" w:hAnsi="Times New Roman" w:cs="Times New Roman"/>
          <w:b/>
        </w:rPr>
        <w:t xml:space="preserve">ly 10, 2019 </w:t>
      </w:r>
      <w:r w:rsidR="00A67C12" w:rsidRPr="00D2780C">
        <w:rPr>
          <w:rFonts w:ascii="Times New Roman" w:eastAsia="Times New Roman" w:hAnsi="Times New Roman" w:cs="Times New Roman"/>
          <w:b/>
        </w:rPr>
        <w:t xml:space="preserve">WMS meeting minutes as submitted.  </w:t>
      </w:r>
      <w:r w:rsidR="00D2780C" w:rsidRPr="00D2780C">
        <w:rPr>
          <w:rFonts w:ascii="Times New Roman" w:eastAsia="Times New Roman" w:hAnsi="Times New Roman" w:cs="Times New Roman"/>
          <w:b/>
        </w:rPr>
        <w:t xml:space="preserve">Resmi Surendran </w:t>
      </w:r>
      <w:r w:rsidR="00246189" w:rsidRPr="00D2780C">
        <w:rPr>
          <w:rFonts w:ascii="Times New Roman" w:eastAsia="Times New Roman" w:hAnsi="Times New Roman" w:cs="Times New Roman"/>
          <w:b/>
        </w:rPr>
        <w:t xml:space="preserve">seconded the </w:t>
      </w:r>
      <w:r w:rsidR="00A67C12" w:rsidRPr="00D2780C">
        <w:rPr>
          <w:rFonts w:ascii="Times New Roman" w:eastAsia="Times New Roman" w:hAnsi="Times New Roman" w:cs="Times New Roman"/>
          <w:b/>
        </w:rPr>
        <w:t xml:space="preserve">motion.  The motion carried </w:t>
      </w:r>
      <w:r w:rsidR="00D2780C" w:rsidRPr="00D2780C">
        <w:rPr>
          <w:rFonts w:ascii="Times New Roman" w:eastAsia="Times New Roman" w:hAnsi="Times New Roman" w:cs="Times New Roman"/>
          <w:b/>
        </w:rPr>
        <w:t xml:space="preserve">with one abstention from the Consumer (OPUC) Market Segment. </w:t>
      </w:r>
    </w:p>
    <w:p w14:paraId="38E4CBE7" w14:textId="77777777" w:rsidR="00E0282B" w:rsidRPr="00174593" w:rsidRDefault="00E0282B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01BBEEB" w14:textId="77777777" w:rsidR="00560CD1" w:rsidRPr="00174593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371D01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371D01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371D01">
        <w:rPr>
          <w:rFonts w:ascii="Times New Roman" w:hAnsi="Times New Roman" w:cs="Times New Roman"/>
          <w:u w:val="single"/>
        </w:rPr>
        <w:t xml:space="preserve"> </w:t>
      </w:r>
    </w:p>
    <w:p w14:paraId="60D3BFDA" w14:textId="67B04E99" w:rsidR="00371D01" w:rsidRPr="00371D01" w:rsidRDefault="00371D01" w:rsidP="00D46DB5">
      <w:pPr>
        <w:pStyle w:val="NoSpacing"/>
        <w:jc w:val="both"/>
        <w:rPr>
          <w:rFonts w:ascii="Times New Roman" w:hAnsi="Times New Roman" w:cs="Times New Roman"/>
          <w:i/>
        </w:rPr>
      </w:pPr>
      <w:r w:rsidRPr="00371D01">
        <w:rPr>
          <w:rFonts w:ascii="Times New Roman" w:hAnsi="Times New Roman" w:cs="Times New Roman"/>
          <w:i/>
        </w:rPr>
        <w:t>Evaluate moving the deadline for revising energy offer curves closer to Real-Time operations</w:t>
      </w:r>
    </w:p>
    <w:p w14:paraId="02C6A2DE" w14:textId="018A901B" w:rsidR="00D2780C" w:rsidRPr="00174593" w:rsidRDefault="00BE0F32" w:rsidP="0090281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E16B00">
        <w:rPr>
          <w:rFonts w:ascii="Times New Roman" w:hAnsi="Times New Roman" w:cs="Times New Roman"/>
        </w:rPr>
        <w:t xml:space="preserve">Mr. Kee </w:t>
      </w:r>
      <w:r w:rsidR="00D2780C" w:rsidRPr="00E57747">
        <w:rPr>
          <w:rFonts w:ascii="Times New Roman" w:hAnsi="Times New Roman" w:cs="Times New Roman"/>
        </w:rPr>
        <w:t>reviewed the disposition of items considered at the J</w:t>
      </w:r>
      <w:r w:rsidR="00D2780C">
        <w:rPr>
          <w:rFonts w:ascii="Times New Roman" w:hAnsi="Times New Roman" w:cs="Times New Roman"/>
        </w:rPr>
        <w:t xml:space="preserve">uly 24, 2019 </w:t>
      </w:r>
      <w:r w:rsidR="00FB0341">
        <w:rPr>
          <w:rFonts w:ascii="Times New Roman" w:hAnsi="Times New Roman" w:cs="Times New Roman"/>
        </w:rPr>
        <w:t xml:space="preserve">TAC </w:t>
      </w:r>
      <w:r w:rsidR="00D2780C" w:rsidRPr="00E57747">
        <w:rPr>
          <w:rFonts w:ascii="Times New Roman" w:hAnsi="Times New Roman" w:cs="Times New Roman"/>
        </w:rPr>
        <w:t>meeting</w:t>
      </w:r>
      <w:r w:rsidR="00D2780C">
        <w:rPr>
          <w:rFonts w:ascii="Times New Roman" w:hAnsi="Times New Roman" w:cs="Times New Roman"/>
        </w:rPr>
        <w:t xml:space="preserve"> </w:t>
      </w:r>
      <w:r w:rsidR="00D2780C" w:rsidRPr="00E57747">
        <w:rPr>
          <w:rFonts w:ascii="Times New Roman" w:hAnsi="Times New Roman" w:cs="Times New Roman"/>
        </w:rPr>
        <w:t>and</w:t>
      </w:r>
      <w:r w:rsidR="00D2780C">
        <w:rPr>
          <w:rFonts w:ascii="Times New Roman" w:hAnsi="Times New Roman" w:cs="Times New Roman"/>
        </w:rPr>
        <w:t xml:space="preserve"> summarized the </w:t>
      </w:r>
      <w:r w:rsidR="00E16B00">
        <w:rPr>
          <w:rFonts w:ascii="Times New Roman" w:hAnsi="Times New Roman" w:cs="Times New Roman"/>
        </w:rPr>
        <w:t xml:space="preserve">Real Time Co-Optimization (RTC) discussion and WMS assignment to evaluate </w:t>
      </w:r>
      <w:r w:rsidR="00E16B00" w:rsidRPr="00E16B00">
        <w:rPr>
          <w:rFonts w:ascii="Times New Roman" w:hAnsi="Times New Roman" w:cs="Times New Roman"/>
        </w:rPr>
        <w:t xml:space="preserve">moving the deadline for revising Energy Offer Curves closer to </w:t>
      </w:r>
      <w:r w:rsidR="00E16B00" w:rsidRPr="00E16B00">
        <w:rPr>
          <w:rFonts w:ascii="Times New Roman" w:hAnsi="Times New Roman" w:cs="Times New Roman"/>
        </w:rPr>
        <w:lastRenderedPageBreak/>
        <w:t>Real-Time operations</w:t>
      </w:r>
      <w:r w:rsidR="00E16B00">
        <w:rPr>
          <w:rFonts w:ascii="Times New Roman" w:hAnsi="Times New Roman" w:cs="Times New Roman"/>
        </w:rPr>
        <w:t xml:space="preserve">.  Market Participants discussed </w:t>
      </w:r>
      <w:r w:rsidR="00D93A00">
        <w:rPr>
          <w:rFonts w:ascii="Times New Roman" w:hAnsi="Times New Roman" w:cs="Times New Roman"/>
        </w:rPr>
        <w:t xml:space="preserve">whether the solution should be developed from a holistic approach or limited in scope.  ERCOT Staff </w:t>
      </w:r>
      <w:r w:rsidR="00E31541">
        <w:rPr>
          <w:rFonts w:ascii="Times New Roman" w:hAnsi="Times New Roman" w:cs="Times New Roman"/>
        </w:rPr>
        <w:t>revi</w:t>
      </w:r>
      <w:r w:rsidR="006D7682">
        <w:rPr>
          <w:rFonts w:ascii="Times New Roman" w:hAnsi="Times New Roman" w:cs="Times New Roman"/>
        </w:rPr>
        <w:t>e</w:t>
      </w:r>
      <w:r w:rsidR="00E31541">
        <w:rPr>
          <w:rFonts w:ascii="Times New Roman" w:hAnsi="Times New Roman" w:cs="Times New Roman"/>
        </w:rPr>
        <w:t xml:space="preserve">wed </w:t>
      </w:r>
      <w:r w:rsidR="00D93A00">
        <w:rPr>
          <w:rFonts w:ascii="Times New Roman" w:hAnsi="Times New Roman" w:cs="Times New Roman"/>
        </w:rPr>
        <w:t xml:space="preserve">the timeline </w:t>
      </w:r>
      <w:r w:rsidR="00902819">
        <w:rPr>
          <w:rFonts w:ascii="Times New Roman" w:hAnsi="Times New Roman" w:cs="Times New Roman"/>
        </w:rPr>
        <w:t xml:space="preserve">of </w:t>
      </w:r>
      <w:r w:rsidR="00D93A00">
        <w:rPr>
          <w:rFonts w:ascii="Times New Roman" w:hAnsi="Times New Roman" w:cs="Times New Roman"/>
        </w:rPr>
        <w:t>the upcomin</w:t>
      </w:r>
      <w:r w:rsidR="00902819">
        <w:rPr>
          <w:rFonts w:ascii="Times New Roman" w:hAnsi="Times New Roman" w:cs="Times New Roman"/>
        </w:rPr>
        <w:t xml:space="preserve">g </w:t>
      </w:r>
      <w:r w:rsidR="00FC55CE">
        <w:rPr>
          <w:rFonts w:ascii="Times New Roman" w:hAnsi="Times New Roman" w:cs="Times New Roman"/>
        </w:rPr>
        <w:t xml:space="preserve"> </w:t>
      </w:r>
      <w:r w:rsidR="006D7682">
        <w:rPr>
          <w:rFonts w:ascii="Times New Roman" w:hAnsi="Times New Roman" w:cs="Times New Roman"/>
        </w:rPr>
        <w:t xml:space="preserve">Market Management System (MMS) </w:t>
      </w:r>
      <w:r w:rsidR="00146944">
        <w:rPr>
          <w:rFonts w:ascii="Times New Roman" w:hAnsi="Times New Roman" w:cs="Times New Roman"/>
        </w:rPr>
        <w:t>and Outage</w:t>
      </w:r>
      <w:r w:rsidR="006D7682">
        <w:rPr>
          <w:rFonts w:ascii="Times New Roman" w:hAnsi="Times New Roman" w:cs="Times New Roman"/>
        </w:rPr>
        <w:t xml:space="preserve"> Scheduler technology refresh project</w:t>
      </w:r>
      <w:r w:rsidR="00902819">
        <w:rPr>
          <w:rFonts w:ascii="Times New Roman" w:hAnsi="Times New Roman" w:cs="Times New Roman"/>
        </w:rPr>
        <w:t xml:space="preserve"> and </w:t>
      </w:r>
      <w:r w:rsidR="00FC55CE">
        <w:rPr>
          <w:rFonts w:ascii="Times New Roman" w:hAnsi="Times New Roman" w:cs="Times New Roman"/>
        </w:rPr>
        <w:t xml:space="preserve">potential </w:t>
      </w:r>
      <w:r w:rsidR="00902819">
        <w:rPr>
          <w:rFonts w:ascii="Times New Roman" w:hAnsi="Times New Roman" w:cs="Times New Roman"/>
        </w:rPr>
        <w:t xml:space="preserve">impacts to </w:t>
      </w:r>
      <w:r w:rsidR="00AD2858">
        <w:rPr>
          <w:rFonts w:ascii="Times New Roman" w:hAnsi="Times New Roman" w:cs="Times New Roman"/>
        </w:rPr>
        <w:t xml:space="preserve">implementing </w:t>
      </w:r>
      <w:r w:rsidR="00902819">
        <w:rPr>
          <w:rFonts w:ascii="Times New Roman" w:hAnsi="Times New Roman" w:cs="Times New Roman"/>
        </w:rPr>
        <w:t xml:space="preserve">solutions.  Mr. Kee requested the Wholesale Market Working Group (WMWG) prioritize the Energy Offer Curve issue and review market impacts from the  </w:t>
      </w:r>
      <w:r w:rsidR="006D7682">
        <w:rPr>
          <w:rFonts w:ascii="Times New Roman" w:hAnsi="Times New Roman" w:cs="Times New Roman"/>
        </w:rPr>
        <w:t xml:space="preserve">technology refresh </w:t>
      </w:r>
      <w:r w:rsidR="00902819">
        <w:rPr>
          <w:rFonts w:ascii="Times New Roman" w:hAnsi="Times New Roman" w:cs="Times New Roman"/>
        </w:rPr>
        <w:t xml:space="preserve">project.  </w:t>
      </w:r>
    </w:p>
    <w:p w14:paraId="5F32CC7F" w14:textId="77777777" w:rsidR="00BE0F32" w:rsidRDefault="00BE0F32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E84847" w14:textId="77777777" w:rsidR="008C3A39" w:rsidRPr="00174593" w:rsidRDefault="008C3A39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68AEB776" w:rsidR="00E90491" w:rsidRPr="00371D01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71D01">
        <w:rPr>
          <w:rFonts w:ascii="Times New Roman" w:hAnsi="Times New Roman" w:cs="Times New Roman"/>
          <w:u w:val="single"/>
        </w:rPr>
        <w:t>ER</w:t>
      </w:r>
      <w:r w:rsidR="00CF783E" w:rsidRPr="00371D01">
        <w:rPr>
          <w:rFonts w:ascii="Times New Roman" w:hAnsi="Times New Roman" w:cs="Times New Roman"/>
          <w:u w:val="single"/>
        </w:rPr>
        <w:t>COT Operations and Market Item</w:t>
      </w:r>
      <w:r w:rsidR="00BA2246">
        <w:rPr>
          <w:rFonts w:ascii="Times New Roman" w:hAnsi="Times New Roman" w:cs="Times New Roman"/>
          <w:u w:val="single"/>
        </w:rPr>
        <w:t xml:space="preserve">s (See Key Documents) </w:t>
      </w:r>
      <w:r w:rsidR="00CF783E" w:rsidRPr="00371D01">
        <w:rPr>
          <w:rFonts w:ascii="Times New Roman" w:hAnsi="Times New Roman" w:cs="Times New Roman"/>
          <w:u w:val="single"/>
        </w:rPr>
        <w:t xml:space="preserve"> </w:t>
      </w:r>
    </w:p>
    <w:p w14:paraId="6C56CA4B" w14:textId="24C323E2" w:rsidR="00371D01" w:rsidRDefault="00371D01" w:rsidP="006F0C58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371D01">
        <w:rPr>
          <w:rFonts w:ascii="Times New Roman" w:hAnsi="Times New Roman" w:cs="Times New Roman"/>
          <w:i/>
        </w:rPr>
        <w:t>Unregistered Distributed Generation (DG) Report 2019 Q2 Update</w:t>
      </w:r>
    </w:p>
    <w:p w14:paraId="6F24A890" w14:textId="420E55AC" w:rsidR="00CA1655" w:rsidRPr="00174593" w:rsidRDefault="00862E36" w:rsidP="00485B6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862E36">
        <w:rPr>
          <w:rFonts w:ascii="Times New Roman" w:hAnsi="Times New Roman" w:cs="Times New Roman"/>
        </w:rPr>
        <w:t xml:space="preserve">Conner Anderson presented the </w:t>
      </w:r>
      <w:r>
        <w:rPr>
          <w:rFonts w:ascii="Times New Roman" w:hAnsi="Times New Roman" w:cs="Times New Roman"/>
        </w:rPr>
        <w:t>2</w:t>
      </w:r>
      <w:r w:rsidRPr="00862E3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Pr="00862E36">
        <w:rPr>
          <w:rFonts w:ascii="Times New Roman" w:hAnsi="Times New Roman" w:cs="Times New Roman"/>
        </w:rPr>
        <w:t>Quarter 201</w:t>
      </w:r>
      <w:r>
        <w:rPr>
          <w:rFonts w:ascii="Times New Roman" w:hAnsi="Times New Roman" w:cs="Times New Roman"/>
        </w:rPr>
        <w:t>9</w:t>
      </w:r>
      <w:r w:rsidRPr="00862E36">
        <w:rPr>
          <w:rFonts w:ascii="Times New Roman" w:hAnsi="Times New Roman" w:cs="Times New Roman"/>
        </w:rPr>
        <w:t xml:space="preserve"> Unregistered DG Report</w:t>
      </w:r>
      <w:r>
        <w:rPr>
          <w:rFonts w:ascii="Times New Roman" w:hAnsi="Times New Roman" w:cs="Times New Roman"/>
        </w:rPr>
        <w:t xml:space="preserve"> and noted a Market Notice was sent for the new Non-Opt-In Entities (NOIEs) submission process.  </w:t>
      </w:r>
    </w:p>
    <w:p w14:paraId="63438D14" w14:textId="77777777" w:rsidR="006F0C58" w:rsidRPr="00174593" w:rsidRDefault="006F0C58" w:rsidP="006F0C5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918C4C9" w14:textId="77777777" w:rsidR="00987AD4" w:rsidRPr="00174593" w:rsidRDefault="00987AD4" w:rsidP="00485B6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E6AB53" w14:textId="69478A08" w:rsidR="00BA2246" w:rsidRDefault="00FB78F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  <w:r w:rsidRPr="00BA2246">
        <w:rPr>
          <w:rFonts w:ascii="Times New Roman" w:hAnsi="Times New Roman" w:cs="Times New Roman"/>
          <w:u w:val="single"/>
        </w:rPr>
        <w:t xml:space="preserve">New Protocol Revision Subcommittee (PRS) </w:t>
      </w:r>
      <w:r w:rsidR="00CA187E" w:rsidRPr="00BA2246">
        <w:rPr>
          <w:rFonts w:ascii="Times New Roman" w:hAnsi="Times New Roman" w:cs="Times New Roman"/>
          <w:u w:val="single"/>
        </w:rPr>
        <w:t xml:space="preserve">Referrals </w:t>
      </w:r>
    </w:p>
    <w:p w14:paraId="788750E9" w14:textId="475D9B22" w:rsidR="00BA2246" w:rsidRDefault="00BA2246" w:rsidP="00BA2246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BA2246">
        <w:rPr>
          <w:rFonts w:ascii="Times New Roman" w:hAnsi="Times New Roman" w:cs="Times New Roman"/>
          <w:i/>
          <w:iCs/>
        </w:rPr>
        <w:t>No referrals from July 17, 2019 PRS Meeting</w:t>
      </w:r>
    </w:p>
    <w:p w14:paraId="7C0A5599" w14:textId="77777777" w:rsidR="00BA2246" w:rsidRPr="00BA2246" w:rsidRDefault="00BA2246" w:rsidP="00BA2246">
      <w:pPr>
        <w:pStyle w:val="NoSpacing"/>
        <w:jc w:val="both"/>
        <w:rPr>
          <w:rFonts w:ascii="Times New Roman" w:hAnsi="Times New Roman" w:cs="Times New Roman"/>
          <w:i/>
        </w:rPr>
      </w:pPr>
    </w:p>
    <w:p w14:paraId="2ABB8DE0" w14:textId="77777777" w:rsidR="00284FEC" w:rsidRPr="00174593" w:rsidRDefault="00284FEC" w:rsidP="0058678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7EADE5" w14:textId="6084448B" w:rsidR="00404B93" w:rsidRPr="00BA2246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A2246">
        <w:rPr>
          <w:rFonts w:ascii="Times New Roman" w:hAnsi="Times New Roman" w:cs="Times New Roman"/>
          <w:u w:val="single"/>
        </w:rPr>
        <w:t>WMS Revision Requests</w:t>
      </w:r>
    </w:p>
    <w:p w14:paraId="183D805C" w14:textId="68C619E8" w:rsidR="00404B93" w:rsidRPr="00BA2246" w:rsidRDefault="00404B93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i/>
        </w:rPr>
        <w:lastRenderedPageBreak/>
        <w:t>Language Review</w:t>
      </w:r>
    </w:p>
    <w:p w14:paraId="3382BA7B" w14:textId="7960CC9F" w:rsidR="00BA2246" w:rsidRPr="00BA2246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bCs/>
          <w:i/>
        </w:rPr>
        <w:t>Verifiable Cost Manual Revision Request (VCMRR) 024, Allocation of Auxiliary Equipment Power Costs in Variable O&amp;M</w:t>
      </w:r>
    </w:p>
    <w:p w14:paraId="07467D3C" w14:textId="3A6E5FC8" w:rsidR="00FB0BD1" w:rsidRPr="00FB0BD1" w:rsidRDefault="00FB0BD1" w:rsidP="00FB0BD1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FB0BD1">
        <w:rPr>
          <w:rFonts w:ascii="Times New Roman" w:eastAsia="Times New Roman" w:hAnsi="Times New Roman" w:cs="Times New Roman"/>
          <w:b/>
        </w:rPr>
        <w:t xml:space="preserve">Clayton Greer moved to recommend approval of VCMRR024 as submitted.  Shannon Caraway seconded the motion.  The motion carried unanimously.  </w:t>
      </w:r>
    </w:p>
    <w:p w14:paraId="72483EE9" w14:textId="77777777" w:rsidR="00FB0BD1" w:rsidRDefault="00FB0BD1" w:rsidP="000A33DF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1196D764" w14:textId="0EF70B44" w:rsidR="00BA2246" w:rsidRPr="00BA2246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i/>
          <w:iCs/>
        </w:rPr>
        <w:t>Impact Analysis Review</w:t>
      </w:r>
    </w:p>
    <w:p w14:paraId="7770519F" w14:textId="448C3BEC" w:rsidR="000A4308" w:rsidRPr="00BA2246" w:rsidRDefault="00F023B4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i/>
        </w:rPr>
        <w:t>Settlement Metering Operating Guide Revision Request (SMOGRR) 022, Related to NPRR948, Instrument Transformer Testing Schedule and Removal of Reference to Fiber-Optic Current Transformers</w:t>
      </w:r>
    </w:p>
    <w:p w14:paraId="32EB2F82" w14:textId="42331543" w:rsidR="00BA2246" w:rsidRPr="00BA2246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bCs/>
          <w:i/>
        </w:rPr>
        <w:t>VCMRR023, Related to NPRR940, Removal of Language Related to NPRR664, Fuel Index Price for Resource Definition and Real-Time Make-Whole Payments for Exceptional Fuel Cost Events</w:t>
      </w:r>
    </w:p>
    <w:p w14:paraId="0E41A312" w14:textId="2289A0ED" w:rsidR="0089323A" w:rsidRPr="007F68C0" w:rsidRDefault="007F68C0" w:rsidP="007F68C0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F68C0">
        <w:rPr>
          <w:rFonts w:ascii="Times New Roman" w:eastAsia="Times New Roman" w:hAnsi="Times New Roman" w:cs="Times New Roman"/>
          <w:b/>
        </w:rPr>
        <w:t xml:space="preserve">Bryan Sams moved to endorse and forward to TAC the </w:t>
      </w:r>
      <w:r>
        <w:rPr>
          <w:rFonts w:ascii="Times New Roman" w:eastAsia="Times New Roman" w:hAnsi="Times New Roman" w:cs="Times New Roman"/>
          <w:b/>
        </w:rPr>
        <w:t xml:space="preserve">respective </w:t>
      </w:r>
      <w:r w:rsidRPr="007F68C0">
        <w:rPr>
          <w:rFonts w:ascii="Times New Roman" w:eastAsia="Times New Roman" w:hAnsi="Times New Roman" w:cs="Times New Roman"/>
          <w:b/>
        </w:rPr>
        <w:t>7/10/19 WMS Report</w:t>
      </w:r>
      <w:r>
        <w:rPr>
          <w:rFonts w:ascii="Times New Roman" w:eastAsia="Times New Roman" w:hAnsi="Times New Roman" w:cs="Times New Roman"/>
          <w:b/>
        </w:rPr>
        <w:t>s</w:t>
      </w:r>
      <w:r w:rsidRPr="007F68C0">
        <w:rPr>
          <w:rFonts w:ascii="Times New Roman" w:eastAsia="Times New Roman" w:hAnsi="Times New Roman" w:cs="Times New Roman"/>
          <w:b/>
        </w:rPr>
        <w:t xml:space="preserve"> and Impact Analys</w:t>
      </w:r>
      <w:r>
        <w:rPr>
          <w:rFonts w:ascii="Times New Roman" w:eastAsia="Times New Roman" w:hAnsi="Times New Roman" w:cs="Times New Roman"/>
          <w:b/>
        </w:rPr>
        <w:t>es f</w:t>
      </w:r>
      <w:r w:rsidRPr="007F68C0">
        <w:rPr>
          <w:rFonts w:ascii="Times New Roman" w:eastAsia="Times New Roman" w:hAnsi="Times New Roman" w:cs="Times New Roman"/>
          <w:b/>
        </w:rPr>
        <w:t xml:space="preserve">or </w:t>
      </w:r>
      <w:r w:rsidR="00B81F84">
        <w:rPr>
          <w:rFonts w:ascii="Times New Roman" w:eastAsia="Times New Roman" w:hAnsi="Times New Roman" w:cs="Times New Roman"/>
          <w:b/>
        </w:rPr>
        <w:t>SMOGRR</w:t>
      </w:r>
      <w:r>
        <w:rPr>
          <w:rFonts w:ascii="Times New Roman" w:eastAsia="Times New Roman" w:hAnsi="Times New Roman" w:cs="Times New Roman"/>
          <w:b/>
        </w:rPr>
        <w:t>02</w:t>
      </w:r>
      <w:r w:rsidR="00B81F84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and </w:t>
      </w:r>
      <w:r w:rsidRPr="007F68C0">
        <w:rPr>
          <w:rFonts w:ascii="Times New Roman" w:eastAsia="Times New Roman" w:hAnsi="Times New Roman" w:cs="Times New Roman"/>
          <w:b/>
        </w:rPr>
        <w:t>VCMRR023</w:t>
      </w:r>
      <w:r>
        <w:rPr>
          <w:rFonts w:ascii="Times New Roman" w:eastAsia="Times New Roman" w:hAnsi="Times New Roman" w:cs="Times New Roman"/>
          <w:b/>
        </w:rPr>
        <w:t>.</w:t>
      </w:r>
      <w:r w:rsidRPr="007F68C0">
        <w:rPr>
          <w:rFonts w:ascii="Times New Roman" w:eastAsia="Times New Roman" w:hAnsi="Times New Roman" w:cs="Times New Roman"/>
          <w:b/>
        </w:rPr>
        <w:t xml:space="preserve">  Mr. Greer seconded the motion.  The motion carried unanimously. </w:t>
      </w:r>
    </w:p>
    <w:p w14:paraId="5D6C7616" w14:textId="77777777" w:rsidR="007F68C0" w:rsidRPr="00174593" w:rsidRDefault="007F68C0" w:rsidP="007F68C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4FC2814" w14:textId="77777777" w:rsidR="00F023B4" w:rsidRPr="00174593" w:rsidRDefault="00F023B4" w:rsidP="007133A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F328172" w14:textId="33AA7057" w:rsidR="00E61049" w:rsidRPr="00703CEE" w:rsidRDefault="00A37192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03CEE">
        <w:rPr>
          <w:rFonts w:ascii="Times New Roman" w:hAnsi="Times New Roman" w:cs="Times New Roman"/>
          <w:u w:val="single"/>
        </w:rPr>
        <w:t>WMWG</w:t>
      </w:r>
      <w:r w:rsidR="0027099C" w:rsidRPr="00703CEE">
        <w:rPr>
          <w:rFonts w:ascii="Times New Roman" w:hAnsi="Times New Roman" w:cs="Times New Roman"/>
          <w:u w:val="single"/>
        </w:rPr>
        <w:t xml:space="preserve"> (</w:t>
      </w:r>
      <w:r w:rsidR="00E076A1" w:rsidRPr="00703CEE">
        <w:rPr>
          <w:rFonts w:ascii="Times New Roman" w:hAnsi="Times New Roman" w:cs="Times New Roman"/>
          <w:u w:val="single"/>
        </w:rPr>
        <w:t>see Key Documents)</w:t>
      </w:r>
    </w:p>
    <w:p w14:paraId="109F922A" w14:textId="6AE93A36" w:rsidR="00703CEE" w:rsidRPr="00174593" w:rsidRDefault="00BE51E7" w:rsidP="00703CEE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703CEE">
        <w:rPr>
          <w:rFonts w:ascii="Times New Roman" w:hAnsi="Times New Roman" w:cs="Times New Roman"/>
        </w:rPr>
        <w:lastRenderedPageBreak/>
        <w:t xml:space="preserve">David </w:t>
      </w:r>
      <w:r w:rsidR="003F1008" w:rsidRPr="00703CEE">
        <w:rPr>
          <w:rFonts w:ascii="Times New Roman" w:hAnsi="Times New Roman" w:cs="Times New Roman"/>
        </w:rPr>
        <w:t>D</w:t>
      </w:r>
      <w:r w:rsidR="00C5094E" w:rsidRPr="00703CEE">
        <w:rPr>
          <w:rFonts w:ascii="Times New Roman" w:hAnsi="Times New Roman" w:cs="Times New Roman"/>
        </w:rPr>
        <w:t xml:space="preserve">etelich </w:t>
      </w:r>
      <w:r w:rsidR="000A33DF" w:rsidRPr="00703CEE">
        <w:rPr>
          <w:rFonts w:ascii="Times New Roman" w:hAnsi="Times New Roman" w:cs="Times New Roman"/>
        </w:rPr>
        <w:t xml:space="preserve">summarized recent </w:t>
      </w:r>
      <w:r w:rsidR="007742D5" w:rsidRPr="00703CEE">
        <w:rPr>
          <w:rFonts w:ascii="Times New Roman" w:hAnsi="Times New Roman" w:cs="Times New Roman"/>
        </w:rPr>
        <w:t xml:space="preserve">WMWG </w:t>
      </w:r>
      <w:r w:rsidR="000A33DF" w:rsidRPr="00703CEE">
        <w:rPr>
          <w:rFonts w:ascii="Times New Roman" w:hAnsi="Times New Roman" w:cs="Times New Roman"/>
        </w:rPr>
        <w:t>activities</w:t>
      </w:r>
      <w:r w:rsidR="00C35899" w:rsidRPr="00703CEE">
        <w:rPr>
          <w:rFonts w:ascii="Times New Roman" w:hAnsi="Times New Roman" w:cs="Times New Roman"/>
        </w:rPr>
        <w:t xml:space="preserve">.  Kenan Ögelman stated that ERCOT had completed an internal review of the </w:t>
      </w:r>
      <w:r w:rsidR="00620CF7" w:rsidRPr="00703CEE">
        <w:rPr>
          <w:rFonts w:ascii="Times New Roman" w:hAnsi="Times New Roman" w:cs="Times New Roman"/>
        </w:rPr>
        <w:t>May 30th Market Pricing Event</w:t>
      </w:r>
      <w:r w:rsidR="000050B6" w:rsidRPr="00703CEE">
        <w:rPr>
          <w:rFonts w:ascii="Times New Roman" w:hAnsi="Times New Roman" w:cs="Times New Roman"/>
        </w:rPr>
        <w:t xml:space="preserve">, noted </w:t>
      </w:r>
      <w:r w:rsidR="00C35899" w:rsidRPr="00703CEE">
        <w:rPr>
          <w:rFonts w:ascii="Times New Roman" w:hAnsi="Times New Roman" w:cs="Times New Roman"/>
        </w:rPr>
        <w:t xml:space="preserve">that </w:t>
      </w:r>
      <w:r w:rsidR="006F5124">
        <w:rPr>
          <w:rFonts w:ascii="Times New Roman" w:hAnsi="Times New Roman" w:cs="Times New Roman"/>
        </w:rPr>
        <w:t>60</w:t>
      </w:r>
      <w:r w:rsidR="006F5124" w:rsidRPr="00703CEE">
        <w:rPr>
          <w:rFonts w:ascii="Times New Roman" w:hAnsi="Times New Roman" w:cs="Times New Roman"/>
        </w:rPr>
        <w:t xml:space="preserve"> </w:t>
      </w:r>
      <w:r w:rsidR="00C35899" w:rsidRPr="00703CEE">
        <w:rPr>
          <w:rFonts w:ascii="Times New Roman" w:hAnsi="Times New Roman" w:cs="Times New Roman"/>
        </w:rPr>
        <w:t xml:space="preserve">day data </w:t>
      </w:r>
      <w:r w:rsidR="006F5124">
        <w:rPr>
          <w:rFonts w:ascii="Times New Roman" w:hAnsi="Times New Roman" w:cs="Times New Roman"/>
        </w:rPr>
        <w:t>for</w:t>
      </w:r>
      <w:r w:rsidR="006F5124" w:rsidRPr="00703CEE">
        <w:rPr>
          <w:rFonts w:ascii="Times New Roman" w:hAnsi="Times New Roman" w:cs="Times New Roman"/>
        </w:rPr>
        <w:t xml:space="preserve"> </w:t>
      </w:r>
      <w:r w:rsidR="00C35899" w:rsidRPr="00703CEE">
        <w:rPr>
          <w:rFonts w:ascii="Times New Roman" w:hAnsi="Times New Roman" w:cs="Times New Roman"/>
        </w:rPr>
        <w:t xml:space="preserve">that Operating Day </w:t>
      </w:r>
      <w:r w:rsidR="000050B6" w:rsidRPr="00703CEE">
        <w:rPr>
          <w:rFonts w:ascii="Times New Roman" w:hAnsi="Times New Roman" w:cs="Times New Roman"/>
        </w:rPr>
        <w:t xml:space="preserve">is now available, and offered to bring forward to </w:t>
      </w:r>
      <w:r w:rsidR="00703CEE" w:rsidRPr="00703CEE">
        <w:rPr>
          <w:rFonts w:ascii="Times New Roman" w:hAnsi="Times New Roman" w:cs="Times New Roman"/>
        </w:rPr>
        <w:t xml:space="preserve">the September 4, 2019 WMS meeting a </w:t>
      </w:r>
      <w:r w:rsidR="000050B6" w:rsidRPr="00703CEE">
        <w:rPr>
          <w:rFonts w:ascii="Times New Roman" w:hAnsi="Times New Roman" w:cs="Times New Roman"/>
        </w:rPr>
        <w:t xml:space="preserve">high level discussion </w:t>
      </w:r>
      <w:r w:rsidR="00703CEE" w:rsidRPr="00703CEE">
        <w:rPr>
          <w:rFonts w:ascii="Times New Roman" w:hAnsi="Times New Roman" w:cs="Times New Roman"/>
        </w:rPr>
        <w:t xml:space="preserve">focusing on changes </w:t>
      </w:r>
      <w:r w:rsidR="000050B6" w:rsidRPr="00703CEE">
        <w:rPr>
          <w:rFonts w:ascii="Times New Roman" w:hAnsi="Times New Roman" w:cs="Times New Roman"/>
        </w:rPr>
        <w:t xml:space="preserve">to the price correction methodology, potential improvements </w:t>
      </w:r>
      <w:r w:rsidR="006F5124">
        <w:rPr>
          <w:rFonts w:ascii="Times New Roman" w:hAnsi="Times New Roman" w:cs="Times New Roman"/>
        </w:rPr>
        <w:t>to</w:t>
      </w:r>
      <w:r w:rsidR="006F5124" w:rsidRPr="00703CEE">
        <w:rPr>
          <w:rFonts w:ascii="Times New Roman" w:hAnsi="Times New Roman" w:cs="Times New Roman"/>
        </w:rPr>
        <w:t xml:space="preserve"> </w:t>
      </w:r>
      <w:r w:rsidR="000050B6" w:rsidRPr="00703CEE">
        <w:rPr>
          <w:rFonts w:ascii="Times New Roman" w:hAnsi="Times New Roman" w:cs="Times New Roman"/>
        </w:rPr>
        <w:t>external telemetry that is coming in to ERCOT, and communication to the market when ERCOT does not do a price correction</w:t>
      </w:r>
      <w:r w:rsidR="00703CEE">
        <w:rPr>
          <w:rFonts w:ascii="Times New Roman" w:hAnsi="Times New Roman" w:cs="Times New Roman"/>
        </w:rPr>
        <w:t xml:space="preserve">.  </w:t>
      </w:r>
    </w:p>
    <w:p w14:paraId="59A3035F" w14:textId="106B07E1" w:rsidR="000050B6" w:rsidRDefault="00703CEE" w:rsidP="000050B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50B6">
        <w:rPr>
          <w:rFonts w:ascii="Times New Roman" w:hAnsi="Times New Roman" w:cs="Times New Roman"/>
        </w:rPr>
        <w:t xml:space="preserve">  </w:t>
      </w:r>
    </w:p>
    <w:p w14:paraId="31DF743B" w14:textId="77777777" w:rsidR="0058678A" w:rsidRPr="00174593" w:rsidRDefault="0058678A" w:rsidP="00845E9B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0D1B24E" w14:textId="77777777" w:rsidR="00EF51BD" w:rsidRPr="00A37192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37192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86E7ED4" w14:textId="4B82C188" w:rsidR="007C419E" w:rsidRPr="00A37192" w:rsidRDefault="0000329A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</w:t>
      </w:r>
      <w:r w:rsidR="000C6001" w:rsidRPr="00A37192">
        <w:rPr>
          <w:rFonts w:ascii="Times New Roman" w:hAnsi="Times New Roman" w:cs="Times New Roman"/>
          <w:i/>
        </w:rPr>
        <w:t>PRR</w:t>
      </w:r>
      <w:r w:rsidR="007C419E" w:rsidRPr="00A37192">
        <w:rPr>
          <w:rFonts w:ascii="Times New Roman" w:hAnsi="Times New Roman" w:cs="Times New Roman"/>
          <w:i/>
        </w:rPr>
        <w:t>838, Updated O&amp;M Cost for RMR Resources</w:t>
      </w:r>
    </w:p>
    <w:p w14:paraId="34BCB806" w14:textId="7146E8F9" w:rsidR="007C419E" w:rsidRPr="00A37192" w:rsidRDefault="007C419E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NPRR903, Day-Ahead Market Timing Deviations</w:t>
      </w:r>
    </w:p>
    <w:p w14:paraId="75BE0033" w14:textId="368555D7" w:rsidR="000642A7" w:rsidRPr="00A37192" w:rsidRDefault="000642A7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342F6FEF" w14:textId="57A1D35A" w:rsidR="00A37192" w:rsidRPr="00A37192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NPRR938, Distribution Voltage Level Block Load (BLT) Compensation</w:t>
      </w:r>
    </w:p>
    <w:p w14:paraId="6CA95E44" w14:textId="101E4484" w:rsidR="00A37192" w:rsidRPr="00A37192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6A2CEFA0" w14:textId="525FD739" w:rsidR="00E61049" w:rsidRPr="00BB554D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BB554D">
        <w:rPr>
          <w:rFonts w:ascii="Times New Roman" w:hAnsi="Times New Roman" w:cs="Times New Roman"/>
        </w:rPr>
        <w:t>WMS took no action on th</w:t>
      </w:r>
      <w:r w:rsidR="001819F1" w:rsidRPr="00BB554D">
        <w:rPr>
          <w:rFonts w:ascii="Times New Roman" w:hAnsi="Times New Roman" w:cs="Times New Roman"/>
        </w:rPr>
        <w:t>ese items.</w:t>
      </w:r>
      <w:r w:rsidRPr="00BB554D">
        <w:rPr>
          <w:rFonts w:ascii="Times New Roman" w:hAnsi="Times New Roman" w:cs="Times New Roman"/>
        </w:rPr>
        <w:t xml:space="preserve">  </w:t>
      </w:r>
    </w:p>
    <w:p w14:paraId="4FFF6C33" w14:textId="77777777" w:rsidR="0016548B" w:rsidRDefault="0016548B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3665291A" w14:textId="1BDE2BFE" w:rsidR="00BA2246" w:rsidRPr="00677F89" w:rsidRDefault="00BB554D" w:rsidP="0016548B">
      <w:pPr>
        <w:pStyle w:val="NoSpacing"/>
        <w:jc w:val="both"/>
        <w:rPr>
          <w:rFonts w:ascii="Times New Roman" w:hAnsi="Times New Roman" w:cs="Times New Roman"/>
          <w:i/>
        </w:rPr>
      </w:pPr>
      <w:r w:rsidRPr="00677F89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354A5E2E" w14:textId="4381863B" w:rsidR="00BB554D" w:rsidRDefault="00577158" w:rsidP="001654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CB36BE">
        <w:rPr>
          <w:rFonts w:ascii="Times New Roman" w:hAnsi="Times New Roman" w:cs="Times New Roman"/>
        </w:rPr>
        <w:t xml:space="preserve">reviewed </w:t>
      </w:r>
      <w:r>
        <w:rPr>
          <w:rFonts w:ascii="Times New Roman" w:hAnsi="Times New Roman" w:cs="Times New Roman"/>
        </w:rPr>
        <w:t>NPRR918 and the 8/6/19 Joint comments.</w:t>
      </w:r>
    </w:p>
    <w:p w14:paraId="2D0D53EA" w14:textId="77777777" w:rsidR="00577158" w:rsidRDefault="00577158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3828E4DF" w14:textId="16CC8A1E" w:rsidR="00577158" w:rsidRPr="00577158" w:rsidRDefault="00577158" w:rsidP="0016548B">
      <w:pPr>
        <w:pStyle w:val="NoSpacing"/>
        <w:jc w:val="both"/>
        <w:rPr>
          <w:rFonts w:ascii="Times New Roman" w:hAnsi="Times New Roman" w:cs="Times New Roman"/>
          <w:b/>
        </w:rPr>
      </w:pPr>
      <w:r w:rsidRPr="00577158">
        <w:rPr>
          <w:rFonts w:ascii="Times New Roman" w:hAnsi="Times New Roman" w:cs="Times New Roman"/>
          <w:b/>
        </w:rPr>
        <w:t xml:space="preserve">Mr. Lange moved to endorse NPRR918 as amended by the 8/6/19 Joint comments.  Bill Barnes seconded the motion.  The motion carried with two abstentions from the Independent Power Marketer (IPM) (Morgan Stanley, Shell Energy) Market Segment. </w:t>
      </w:r>
    </w:p>
    <w:p w14:paraId="6E06D2A9" w14:textId="77777777" w:rsidR="00577158" w:rsidRDefault="00577158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35B59078" w14:textId="77777777" w:rsidR="005A3248" w:rsidRPr="00A37192" w:rsidRDefault="005A3248" w:rsidP="005A3248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NPRR941, Create a Lower Rio Grande Valley Hub</w:t>
      </w:r>
    </w:p>
    <w:p w14:paraId="3FDB69F4" w14:textId="02F2CC08" w:rsidR="00577158" w:rsidRDefault="00E57E0F" w:rsidP="001654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</w:t>
      </w:r>
      <w:r w:rsidR="005A3248" w:rsidRPr="005A3248">
        <w:rPr>
          <w:rFonts w:ascii="Times New Roman" w:hAnsi="Times New Roman" w:cs="Times New Roman"/>
        </w:rPr>
        <w:t>NPRR9</w:t>
      </w:r>
      <w:r w:rsidR="005A3248">
        <w:rPr>
          <w:rFonts w:ascii="Times New Roman" w:hAnsi="Times New Roman" w:cs="Times New Roman"/>
        </w:rPr>
        <w:t>41 and the 8/6/19 DC Energy comm</w:t>
      </w:r>
      <w:r w:rsidR="005A3248" w:rsidRPr="005A3248">
        <w:rPr>
          <w:rFonts w:ascii="Times New Roman" w:hAnsi="Times New Roman" w:cs="Times New Roman"/>
        </w:rPr>
        <w:t>ents.</w:t>
      </w:r>
    </w:p>
    <w:p w14:paraId="358E17E8" w14:textId="77777777" w:rsidR="005A3248" w:rsidRDefault="005A3248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0F73D041" w14:textId="77777777" w:rsidR="005A3248" w:rsidRPr="005A3248" w:rsidRDefault="005A3248" w:rsidP="005A3248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5A3248">
        <w:rPr>
          <w:rFonts w:ascii="Times New Roman" w:eastAsia="Times New Roman" w:hAnsi="Times New Roman" w:cs="Times New Roman"/>
          <w:b/>
        </w:rPr>
        <w:t xml:space="preserve">Marty Downey moved to endorse NPRR941 as amended by the 8/6/19 DC Energy comments.  Mr. Greer seconded the motion.  The motion carried unanimously.  </w:t>
      </w:r>
    </w:p>
    <w:p w14:paraId="25019AD9" w14:textId="22F519D6" w:rsidR="005A3248" w:rsidRDefault="005A3248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14EF715A" w14:textId="77777777" w:rsidR="00B81F84" w:rsidRPr="00BA2246" w:rsidRDefault="00B81F84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185F399F" w14:textId="77777777" w:rsidR="00BA2246" w:rsidRPr="00BA2246" w:rsidRDefault="00BA2246" w:rsidP="00BA224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A2246">
        <w:rPr>
          <w:rFonts w:ascii="Times New Roman" w:hAnsi="Times New Roman" w:cs="Times New Roman"/>
          <w:u w:val="single"/>
        </w:rPr>
        <w:t xml:space="preserve">Congestion Management Working Group (CMWG) (see Key Documents) </w:t>
      </w:r>
    </w:p>
    <w:p w14:paraId="18323785" w14:textId="77777777" w:rsidR="00BA2246" w:rsidRPr="005A3248" w:rsidRDefault="00BA2246" w:rsidP="00BA2246">
      <w:pPr>
        <w:pStyle w:val="NoSpacing"/>
        <w:jc w:val="both"/>
        <w:rPr>
          <w:rFonts w:ascii="Times New Roman" w:hAnsi="Times New Roman" w:cs="Times New Roman"/>
        </w:rPr>
      </w:pPr>
      <w:r w:rsidRPr="005A3248">
        <w:rPr>
          <w:rFonts w:ascii="Times New Roman" w:hAnsi="Times New Roman" w:cs="Times New Roman"/>
        </w:rPr>
        <w:lastRenderedPageBreak/>
        <w:t xml:space="preserve">Sandy Morris reviewed CMWG activities.  </w:t>
      </w:r>
    </w:p>
    <w:p w14:paraId="5988A9FA" w14:textId="77777777" w:rsidR="00BA2246" w:rsidRPr="00174593" w:rsidRDefault="00BA2246" w:rsidP="00BA224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D10F8A5" w14:textId="77777777" w:rsidR="000642A7" w:rsidRPr="00174593" w:rsidRDefault="000642A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B3BACF" w14:textId="27F02625" w:rsidR="000642A7" w:rsidRPr="00C40B85" w:rsidRDefault="000642A7" w:rsidP="000642A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40B85">
        <w:rPr>
          <w:rFonts w:ascii="Times New Roman" w:hAnsi="Times New Roman" w:cs="Times New Roman"/>
          <w:u w:val="single"/>
        </w:rPr>
        <w:t xml:space="preserve">Market Credit Working Group </w:t>
      </w:r>
      <w:r w:rsidR="00C40B85">
        <w:rPr>
          <w:rFonts w:ascii="Times New Roman" w:hAnsi="Times New Roman" w:cs="Times New Roman"/>
          <w:u w:val="single"/>
        </w:rPr>
        <w:t xml:space="preserve">(MCWG) </w:t>
      </w:r>
      <w:r w:rsidRPr="00C40B85">
        <w:rPr>
          <w:rFonts w:ascii="Times New Roman" w:hAnsi="Times New Roman" w:cs="Times New Roman"/>
          <w:u w:val="single"/>
        </w:rPr>
        <w:t>(see Key Documents)</w:t>
      </w:r>
    </w:p>
    <w:p w14:paraId="3012826C" w14:textId="5DBC735C" w:rsidR="000642A7" w:rsidRPr="00B25AD7" w:rsidRDefault="000642A7" w:rsidP="000642A7">
      <w:pPr>
        <w:pStyle w:val="NoSpacing"/>
        <w:jc w:val="both"/>
        <w:rPr>
          <w:rFonts w:ascii="Times New Roman" w:hAnsi="Times New Roman" w:cs="Times New Roman"/>
        </w:rPr>
      </w:pPr>
      <w:r w:rsidRPr="00B25AD7">
        <w:rPr>
          <w:rFonts w:ascii="Times New Roman" w:hAnsi="Times New Roman" w:cs="Times New Roman"/>
        </w:rPr>
        <w:t>Mr. Barnes reviewed MCWG activities</w:t>
      </w:r>
      <w:r w:rsidR="00BC5768" w:rsidRPr="00B25AD7">
        <w:rPr>
          <w:rFonts w:ascii="Times New Roman" w:hAnsi="Times New Roman" w:cs="Times New Roman"/>
        </w:rPr>
        <w:t xml:space="preserve">.  </w:t>
      </w:r>
      <w:r w:rsidRPr="00B25AD7">
        <w:rPr>
          <w:rFonts w:ascii="Times New Roman" w:hAnsi="Times New Roman" w:cs="Times New Roman"/>
        </w:rPr>
        <w:t xml:space="preserve">   </w:t>
      </w:r>
    </w:p>
    <w:p w14:paraId="47C153AC" w14:textId="77777777" w:rsidR="000642A7" w:rsidRPr="00174593" w:rsidRDefault="000642A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F1FC0FC" w14:textId="77777777" w:rsidR="000642A7" w:rsidRPr="00174593" w:rsidRDefault="000642A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C871536" w14:textId="13726DEF" w:rsidR="00B96907" w:rsidRPr="00C40B85" w:rsidRDefault="00C40B85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40B85">
        <w:rPr>
          <w:rFonts w:ascii="Times New Roman" w:hAnsi="Times New Roman" w:cs="Times New Roman"/>
          <w:u w:val="single"/>
        </w:rPr>
        <w:t>Market Settlement Working Group (MSWG</w:t>
      </w:r>
      <w:r>
        <w:rPr>
          <w:rFonts w:ascii="Times New Roman" w:hAnsi="Times New Roman" w:cs="Times New Roman"/>
          <w:u w:val="single"/>
        </w:rPr>
        <w:t>)</w:t>
      </w:r>
      <w:r w:rsidR="00B96907" w:rsidRPr="00C40B85">
        <w:rPr>
          <w:rFonts w:ascii="Times New Roman" w:hAnsi="Times New Roman" w:cs="Times New Roman"/>
          <w:u w:val="single"/>
        </w:rPr>
        <w:t xml:space="preserve"> (see Key Documents)</w:t>
      </w:r>
    </w:p>
    <w:p w14:paraId="4A0D052B" w14:textId="2ED5D1A7" w:rsidR="0091157B" w:rsidRPr="00B25AD7" w:rsidRDefault="007E2E1D" w:rsidP="00B9690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B25AD7">
        <w:rPr>
          <w:rFonts w:ascii="Times New Roman" w:hAnsi="Times New Roman" w:cs="Times New Roman"/>
        </w:rPr>
        <w:t>Heather Boisseau reviewed MSWG activities.</w:t>
      </w:r>
    </w:p>
    <w:p w14:paraId="708C1171" w14:textId="77777777" w:rsidR="0091157B" w:rsidRPr="00174593" w:rsidRDefault="0091157B" w:rsidP="00B96907">
      <w:pPr>
        <w:pStyle w:val="NoSpacing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1C309308" w14:textId="77777777" w:rsidR="00203D48" w:rsidRPr="00174593" w:rsidRDefault="00203D48" w:rsidP="005D105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3C1E4F7" w14:textId="5170800D" w:rsidR="007E2E1D" w:rsidRPr="00C40B85" w:rsidRDefault="007E2E1D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40B85">
        <w:rPr>
          <w:rFonts w:ascii="Times New Roman" w:hAnsi="Times New Roman" w:cs="Times New Roman"/>
          <w:u w:val="single"/>
        </w:rPr>
        <w:t>Supply Analysis Working Group (SAWG)</w:t>
      </w:r>
      <w:r w:rsidR="00B81F84">
        <w:rPr>
          <w:rFonts w:ascii="Times New Roman" w:hAnsi="Times New Roman" w:cs="Times New Roman"/>
          <w:u w:val="single"/>
        </w:rPr>
        <w:t xml:space="preserve"> (see Key Documents)</w:t>
      </w:r>
    </w:p>
    <w:p w14:paraId="48DC7E3A" w14:textId="350A66C1" w:rsidR="00D44766" w:rsidRPr="007A5FC4" w:rsidRDefault="0012391C" w:rsidP="005D1058">
      <w:pPr>
        <w:pStyle w:val="NoSpacing"/>
        <w:jc w:val="both"/>
        <w:rPr>
          <w:rFonts w:ascii="Times New Roman" w:hAnsi="Times New Roman" w:cs="Times New Roman"/>
        </w:rPr>
      </w:pPr>
      <w:r w:rsidRPr="007A5FC4">
        <w:rPr>
          <w:rFonts w:ascii="Times New Roman" w:hAnsi="Times New Roman" w:cs="Times New Roman"/>
        </w:rPr>
        <w:t>Caitlin Smith reviewed recent SAWG activities</w:t>
      </w:r>
      <w:r w:rsidR="007A5FC4" w:rsidRPr="007A5FC4">
        <w:rPr>
          <w:rFonts w:ascii="Times New Roman" w:hAnsi="Times New Roman" w:cs="Times New Roman"/>
        </w:rPr>
        <w:t>.</w:t>
      </w:r>
      <w:r w:rsidRPr="007A5FC4">
        <w:rPr>
          <w:rFonts w:ascii="Times New Roman" w:hAnsi="Times New Roman" w:cs="Times New Roman"/>
        </w:rPr>
        <w:t xml:space="preserve"> </w:t>
      </w:r>
    </w:p>
    <w:p w14:paraId="24BBA3A5" w14:textId="77777777" w:rsidR="007E2E1D" w:rsidRPr="00174593" w:rsidRDefault="007E2E1D" w:rsidP="00D4476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0F6ACBE" w14:textId="77777777" w:rsidR="004A7DAE" w:rsidRPr="00174593" w:rsidRDefault="004A7DAE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4CA17F" w14:textId="77777777" w:rsidR="00EC1B15" w:rsidRPr="00C40B85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40B85">
        <w:rPr>
          <w:rFonts w:ascii="Times New Roman" w:hAnsi="Times New Roman" w:cs="Times New Roman"/>
          <w:u w:val="single"/>
        </w:rPr>
        <w:t>Other Business</w:t>
      </w:r>
    </w:p>
    <w:p w14:paraId="110787DD" w14:textId="68F3F1BD" w:rsidR="00395142" w:rsidRPr="00C40B85" w:rsidRDefault="00395142" w:rsidP="00102ECE">
      <w:pPr>
        <w:pStyle w:val="NoSpacing"/>
        <w:jc w:val="both"/>
        <w:rPr>
          <w:rFonts w:ascii="Times New Roman" w:hAnsi="Times New Roman" w:cs="Times New Roman"/>
          <w:i/>
        </w:rPr>
      </w:pPr>
      <w:r w:rsidRPr="00C40B85">
        <w:rPr>
          <w:rFonts w:ascii="Times New Roman" w:hAnsi="Times New Roman" w:cs="Times New Roman"/>
          <w:i/>
        </w:rPr>
        <w:t xml:space="preserve">Energy Storage Workshop </w:t>
      </w:r>
    </w:p>
    <w:p w14:paraId="07CE2660" w14:textId="44E63723" w:rsidR="00420207" w:rsidRDefault="00517503" w:rsidP="008C3A39">
      <w:pPr>
        <w:pStyle w:val="NoSpacing"/>
        <w:jc w:val="both"/>
        <w:rPr>
          <w:rFonts w:ascii="Times New Roman" w:hAnsi="Times New Roman" w:cs="Times New Roman"/>
        </w:rPr>
      </w:pPr>
      <w:r w:rsidRPr="008C3A39">
        <w:rPr>
          <w:rFonts w:ascii="Times New Roman" w:hAnsi="Times New Roman" w:cs="Times New Roman"/>
        </w:rPr>
        <w:t xml:space="preserve">Warren Lasher summarized </w:t>
      </w:r>
      <w:r w:rsidR="008C3A39">
        <w:rPr>
          <w:rFonts w:ascii="Times New Roman" w:hAnsi="Times New Roman" w:cs="Times New Roman"/>
        </w:rPr>
        <w:t>the e</w:t>
      </w:r>
      <w:r w:rsidRPr="008C3A39">
        <w:rPr>
          <w:rFonts w:ascii="Times New Roman" w:hAnsi="Times New Roman" w:cs="Times New Roman"/>
        </w:rPr>
        <w:t xml:space="preserve">nergy </w:t>
      </w:r>
      <w:r w:rsidR="008C3A39">
        <w:rPr>
          <w:rFonts w:ascii="Times New Roman" w:hAnsi="Times New Roman" w:cs="Times New Roman"/>
        </w:rPr>
        <w:t>s</w:t>
      </w:r>
      <w:r w:rsidR="006544E8" w:rsidRPr="008C3A39">
        <w:rPr>
          <w:rFonts w:ascii="Times New Roman" w:hAnsi="Times New Roman" w:cs="Times New Roman"/>
        </w:rPr>
        <w:t xml:space="preserve">torage </w:t>
      </w:r>
      <w:r w:rsidR="008C3A39">
        <w:rPr>
          <w:rFonts w:ascii="Times New Roman" w:hAnsi="Times New Roman" w:cs="Times New Roman"/>
        </w:rPr>
        <w:t xml:space="preserve">discussion </w:t>
      </w:r>
      <w:r w:rsidR="006544E8" w:rsidRPr="008C3A39">
        <w:rPr>
          <w:rFonts w:ascii="Times New Roman" w:hAnsi="Times New Roman" w:cs="Times New Roman"/>
        </w:rPr>
        <w:t>at the July 22, 2019 WMWG meeting</w:t>
      </w:r>
      <w:r w:rsidR="00C35899">
        <w:rPr>
          <w:rFonts w:ascii="Times New Roman" w:hAnsi="Times New Roman" w:cs="Times New Roman"/>
        </w:rPr>
        <w:t xml:space="preserve"> and </w:t>
      </w:r>
      <w:r w:rsidRPr="008C3A39">
        <w:rPr>
          <w:rFonts w:ascii="Times New Roman" w:hAnsi="Times New Roman" w:cs="Times New Roman"/>
        </w:rPr>
        <w:t xml:space="preserve">stated that </w:t>
      </w:r>
      <w:r w:rsidR="006544E8" w:rsidRPr="008C3A39">
        <w:rPr>
          <w:rFonts w:ascii="Times New Roman" w:hAnsi="Times New Roman" w:cs="Times New Roman"/>
        </w:rPr>
        <w:t>summaries of the progress on energy storage issues will be presented at TAC</w:t>
      </w:r>
      <w:r w:rsidR="00C35899">
        <w:rPr>
          <w:rFonts w:ascii="Times New Roman" w:hAnsi="Times New Roman" w:cs="Times New Roman"/>
        </w:rPr>
        <w:t>.  Mr. Lasher e</w:t>
      </w:r>
      <w:r w:rsidR="006544E8" w:rsidRPr="008C3A39">
        <w:rPr>
          <w:rFonts w:ascii="Times New Roman" w:hAnsi="Times New Roman" w:cs="Times New Roman"/>
        </w:rPr>
        <w:t xml:space="preserve">ncouraged Market Participants to attend the August 19, 2019 WMWG meeting to further discuss the </w:t>
      </w:r>
      <w:r w:rsidR="00F0606B" w:rsidRPr="008C3A39">
        <w:rPr>
          <w:rFonts w:ascii="Times New Roman" w:hAnsi="Times New Roman" w:cs="Times New Roman"/>
        </w:rPr>
        <w:t xml:space="preserve">performance criteria </w:t>
      </w:r>
      <w:r w:rsidR="00F0606B" w:rsidRPr="008C3A39">
        <w:rPr>
          <w:rFonts w:ascii="Times New Roman" w:hAnsi="Times New Roman" w:cs="Times New Roman"/>
        </w:rPr>
        <w:lastRenderedPageBreak/>
        <w:t xml:space="preserve">and impacts for updating the </w:t>
      </w:r>
      <w:r w:rsidR="00E8635F" w:rsidRPr="008C3A39">
        <w:rPr>
          <w:rFonts w:ascii="Times New Roman" w:hAnsi="Times New Roman" w:cs="Times New Roman"/>
        </w:rPr>
        <w:t xml:space="preserve">Energy Offer Curve </w:t>
      </w:r>
      <w:r w:rsidR="00F0606B" w:rsidRPr="008C3A39">
        <w:rPr>
          <w:rFonts w:ascii="Times New Roman" w:hAnsi="Times New Roman" w:cs="Times New Roman"/>
        </w:rPr>
        <w:t xml:space="preserve">in Real-Time and attend the August 8, 2019 Reliability Operations Subcommittee (ROS) meeting to discuss </w:t>
      </w:r>
      <w:r w:rsidR="008C3A39">
        <w:rPr>
          <w:rFonts w:ascii="Times New Roman" w:hAnsi="Times New Roman" w:cs="Times New Roman"/>
        </w:rPr>
        <w:t>impacts related to Reliability Unit Commitment (RUC) and battery devices.</w:t>
      </w:r>
      <w:r w:rsidR="00C35899">
        <w:rPr>
          <w:rFonts w:ascii="Times New Roman" w:hAnsi="Times New Roman" w:cs="Times New Roman"/>
        </w:rPr>
        <w:t xml:space="preserve">  </w:t>
      </w:r>
      <w:r w:rsidR="00F0606B" w:rsidRPr="008C3A39">
        <w:rPr>
          <w:rFonts w:ascii="Times New Roman" w:hAnsi="Times New Roman" w:cs="Times New Roman"/>
        </w:rPr>
        <w:t xml:space="preserve">Market Participants requested ERCOT maximize communication efforts to have robust </w:t>
      </w:r>
      <w:r w:rsidR="00146944">
        <w:rPr>
          <w:rFonts w:ascii="Times New Roman" w:hAnsi="Times New Roman" w:cs="Times New Roman"/>
        </w:rPr>
        <w:t xml:space="preserve">discussion </w:t>
      </w:r>
      <w:r w:rsidR="00F0606B" w:rsidRPr="008C3A39">
        <w:rPr>
          <w:rFonts w:ascii="Times New Roman" w:hAnsi="Times New Roman" w:cs="Times New Roman"/>
        </w:rPr>
        <w:t>participation</w:t>
      </w:r>
      <w:r w:rsidR="00146944">
        <w:rPr>
          <w:rFonts w:ascii="Times New Roman" w:hAnsi="Times New Roman" w:cs="Times New Roman"/>
        </w:rPr>
        <w:t xml:space="preserve"> among</w:t>
      </w:r>
      <w:r w:rsidR="00F0606B" w:rsidRPr="008C3A39">
        <w:rPr>
          <w:rFonts w:ascii="Times New Roman" w:hAnsi="Times New Roman" w:cs="Times New Roman"/>
        </w:rPr>
        <w:t xml:space="preserve"> </w:t>
      </w:r>
      <w:r w:rsidR="00AE592C">
        <w:rPr>
          <w:rFonts w:ascii="Times New Roman" w:hAnsi="Times New Roman" w:cs="Times New Roman"/>
        </w:rPr>
        <w:t>s</w:t>
      </w:r>
      <w:r w:rsidR="00AE592C" w:rsidRPr="008C3A39">
        <w:rPr>
          <w:rFonts w:ascii="Times New Roman" w:hAnsi="Times New Roman" w:cs="Times New Roman"/>
        </w:rPr>
        <w:t>takeholders</w:t>
      </w:r>
      <w:r w:rsidR="00F0606B" w:rsidRPr="008C3A39">
        <w:rPr>
          <w:rFonts w:ascii="Times New Roman" w:hAnsi="Times New Roman" w:cs="Times New Roman"/>
        </w:rPr>
        <w:t xml:space="preserve">, including vendors and developers.   </w:t>
      </w:r>
      <w:r w:rsidRPr="008C3A39">
        <w:rPr>
          <w:rFonts w:ascii="Times New Roman" w:hAnsi="Times New Roman" w:cs="Times New Roman"/>
        </w:rPr>
        <w:t xml:space="preserve"> </w:t>
      </w:r>
    </w:p>
    <w:p w14:paraId="407EB554" w14:textId="77777777" w:rsidR="008C3A39" w:rsidRPr="008C3A39" w:rsidRDefault="008C3A39" w:rsidP="008C3A39">
      <w:pPr>
        <w:pStyle w:val="NoSpacing"/>
        <w:jc w:val="both"/>
        <w:rPr>
          <w:rFonts w:ascii="Times New Roman" w:hAnsi="Times New Roman" w:cs="Times New Roman"/>
        </w:rPr>
      </w:pPr>
    </w:p>
    <w:p w14:paraId="0850045F" w14:textId="7A5D2E09" w:rsidR="00F93983" w:rsidRPr="00C40B85" w:rsidRDefault="00D07E6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C40B85">
        <w:rPr>
          <w:rFonts w:ascii="Times New Roman" w:hAnsi="Times New Roman" w:cs="Times New Roman"/>
          <w:i/>
        </w:rPr>
        <w:t>High Impact Transmission Element (</w:t>
      </w:r>
      <w:r w:rsidR="00F93983" w:rsidRPr="00C40B85">
        <w:rPr>
          <w:rFonts w:ascii="Times New Roman" w:hAnsi="Times New Roman" w:cs="Times New Roman"/>
          <w:i/>
        </w:rPr>
        <w:t>HITE</w:t>
      </w:r>
      <w:r w:rsidRPr="00C40B85">
        <w:rPr>
          <w:rFonts w:ascii="Times New Roman" w:hAnsi="Times New Roman" w:cs="Times New Roman"/>
          <w:i/>
        </w:rPr>
        <w:t>)</w:t>
      </w:r>
      <w:r w:rsidR="00F93983" w:rsidRPr="00C40B85">
        <w:rPr>
          <w:rFonts w:ascii="Times New Roman" w:hAnsi="Times New Roman" w:cs="Times New Roman"/>
          <w:i/>
        </w:rPr>
        <w:t xml:space="preserve"> List</w:t>
      </w:r>
    </w:p>
    <w:p w14:paraId="02310D32" w14:textId="1CC30840" w:rsidR="00F93983" w:rsidRPr="008C050A" w:rsidRDefault="002F41A3" w:rsidP="008C050A">
      <w:pPr>
        <w:pStyle w:val="NoSpacing"/>
        <w:jc w:val="both"/>
        <w:rPr>
          <w:rFonts w:ascii="Times New Roman" w:hAnsi="Times New Roman" w:cs="Times New Roman"/>
        </w:rPr>
      </w:pPr>
      <w:r w:rsidRPr="008C050A">
        <w:rPr>
          <w:rFonts w:ascii="Times New Roman" w:hAnsi="Times New Roman" w:cs="Times New Roman"/>
        </w:rPr>
        <w:t>Chhajed Pushkar</w:t>
      </w:r>
      <w:r w:rsidR="008C050A" w:rsidRPr="008C050A">
        <w:rPr>
          <w:rFonts w:ascii="Times New Roman" w:hAnsi="Times New Roman" w:cs="Times New Roman"/>
        </w:rPr>
        <w:t xml:space="preserve"> stated that the HITE List is posted on the </w:t>
      </w:r>
      <w:r w:rsidR="00C35899" w:rsidRPr="00C35899">
        <w:rPr>
          <w:rFonts w:ascii="Times New Roman" w:hAnsi="Times New Roman" w:cs="Times New Roman"/>
        </w:rPr>
        <w:t>July 25, 2019 Operations Working Group (OWG) meeting page</w:t>
      </w:r>
      <w:r w:rsidR="00C35899">
        <w:rPr>
          <w:rFonts w:ascii="Times New Roman" w:hAnsi="Times New Roman" w:cs="Times New Roman"/>
        </w:rPr>
        <w:t xml:space="preserve">, </w:t>
      </w:r>
      <w:r w:rsidR="00F93983" w:rsidRPr="008C050A">
        <w:rPr>
          <w:rFonts w:ascii="Times New Roman" w:hAnsi="Times New Roman" w:cs="Times New Roman"/>
        </w:rPr>
        <w:t xml:space="preserve">encouraged Market Participants to attend the </w:t>
      </w:r>
      <w:r w:rsidR="001A5407" w:rsidRPr="008C050A">
        <w:rPr>
          <w:rFonts w:ascii="Times New Roman" w:hAnsi="Times New Roman" w:cs="Times New Roman"/>
        </w:rPr>
        <w:t xml:space="preserve">August 22, 2019 </w:t>
      </w:r>
      <w:r w:rsidR="00F93983" w:rsidRPr="008C050A">
        <w:rPr>
          <w:rFonts w:ascii="Times New Roman" w:hAnsi="Times New Roman" w:cs="Times New Roman"/>
        </w:rPr>
        <w:t>OW</w:t>
      </w:r>
      <w:r w:rsidR="008C050A" w:rsidRPr="008C050A">
        <w:rPr>
          <w:rFonts w:ascii="Times New Roman" w:hAnsi="Times New Roman" w:cs="Times New Roman"/>
        </w:rPr>
        <w:t>G</w:t>
      </w:r>
      <w:r w:rsidR="00F93983" w:rsidRPr="008C050A">
        <w:rPr>
          <w:rFonts w:ascii="Times New Roman" w:hAnsi="Times New Roman" w:cs="Times New Roman"/>
        </w:rPr>
        <w:t xml:space="preserve"> </w:t>
      </w:r>
      <w:r w:rsidR="001A5407" w:rsidRPr="008C050A">
        <w:rPr>
          <w:rFonts w:ascii="Times New Roman" w:hAnsi="Times New Roman" w:cs="Times New Roman"/>
        </w:rPr>
        <w:t xml:space="preserve">meeting </w:t>
      </w:r>
      <w:r w:rsidR="003712EF" w:rsidRPr="008C050A">
        <w:rPr>
          <w:rFonts w:ascii="Times New Roman" w:hAnsi="Times New Roman" w:cs="Times New Roman"/>
        </w:rPr>
        <w:t>to discuss the issues</w:t>
      </w:r>
      <w:r w:rsidR="00F93983" w:rsidRPr="008C050A">
        <w:rPr>
          <w:rFonts w:ascii="Times New Roman" w:hAnsi="Times New Roman" w:cs="Times New Roman"/>
        </w:rPr>
        <w:t xml:space="preserve">, and noted WMS would consider </w:t>
      </w:r>
      <w:r w:rsidR="001338DA" w:rsidRPr="008C050A">
        <w:rPr>
          <w:rFonts w:ascii="Times New Roman" w:hAnsi="Times New Roman" w:cs="Times New Roman"/>
        </w:rPr>
        <w:t xml:space="preserve">the HITE list  </w:t>
      </w:r>
      <w:r w:rsidR="001A5407" w:rsidRPr="008C050A">
        <w:rPr>
          <w:rFonts w:ascii="Times New Roman" w:hAnsi="Times New Roman" w:cs="Times New Roman"/>
        </w:rPr>
        <w:t xml:space="preserve">at </w:t>
      </w:r>
      <w:r w:rsidR="00F93983" w:rsidRPr="008C050A">
        <w:rPr>
          <w:rFonts w:ascii="Times New Roman" w:hAnsi="Times New Roman" w:cs="Times New Roman"/>
        </w:rPr>
        <w:t>the September 4, 2019 WMS meeting.</w:t>
      </w:r>
      <w:r w:rsidR="001A5407" w:rsidRPr="008C050A">
        <w:rPr>
          <w:rFonts w:ascii="Times New Roman" w:hAnsi="Times New Roman" w:cs="Times New Roman"/>
        </w:rPr>
        <w:t xml:space="preserve"> </w:t>
      </w:r>
    </w:p>
    <w:p w14:paraId="42F41562" w14:textId="77777777" w:rsidR="00C40B85" w:rsidRPr="008C050A" w:rsidRDefault="00C40B85" w:rsidP="00C276E8">
      <w:pPr>
        <w:pStyle w:val="NoSpacing"/>
        <w:jc w:val="both"/>
        <w:rPr>
          <w:rFonts w:ascii="Times New Roman" w:hAnsi="Times New Roman" w:cs="Times New Roman"/>
          <w:i/>
        </w:rPr>
      </w:pPr>
    </w:p>
    <w:p w14:paraId="28E5366E" w14:textId="22F6FE3E" w:rsidR="00C40B85" w:rsidRDefault="00C40B85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C40B85">
        <w:rPr>
          <w:rFonts w:ascii="Times New Roman" w:hAnsi="Times New Roman" w:cs="Times New Roman"/>
          <w:i/>
        </w:rPr>
        <w:t>Annual TAC Subcommittee Structural Review</w:t>
      </w:r>
    </w:p>
    <w:p w14:paraId="7469DF7D" w14:textId="397E564D" w:rsidR="004C7215" w:rsidRDefault="00CB36BE" w:rsidP="004C7215">
      <w:pPr>
        <w:rPr>
          <w:rFonts w:ascii="Times New Roman" w:hAnsi="Times New Roman" w:cs="Times New Roman"/>
        </w:rPr>
      </w:pPr>
      <w:r w:rsidRPr="004C7215">
        <w:rPr>
          <w:rFonts w:ascii="Times New Roman" w:hAnsi="Times New Roman" w:cs="Times New Roman"/>
        </w:rPr>
        <w:t xml:space="preserve">Bob </w:t>
      </w:r>
      <w:r w:rsidR="007A5FC4" w:rsidRPr="004C7215">
        <w:rPr>
          <w:rFonts w:ascii="Times New Roman" w:hAnsi="Times New Roman" w:cs="Times New Roman"/>
        </w:rPr>
        <w:t xml:space="preserve">Helton </w:t>
      </w:r>
      <w:r w:rsidRPr="004C7215">
        <w:rPr>
          <w:rFonts w:ascii="Times New Roman" w:hAnsi="Times New Roman" w:cs="Times New Roman"/>
        </w:rPr>
        <w:t>announced</w:t>
      </w:r>
      <w:r>
        <w:rPr>
          <w:rFonts w:ascii="Times New Roman" w:hAnsi="Times New Roman" w:cs="Times New Roman"/>
        </w:rPr>
        <w:t xml:space="preserve"> the September 17, 2019 </w:t>
      </w:r>
      <w:r w:rsidR="00124E42">
        <w:rPr>
          <w:rFonts w:ascii="Times New Roman" w:hAnsi="Times New Roman" w:cs="Times New Roman"/>
        </w:rPr>
        <w:t xml:space="preserve">TAC and TAC Subcommittee Structural Review </w:t>
      </w:r>
      <w:r w:rsidR="00146944">
        <w:rPr>
          <w:rFonts w:ascii="Times New Roman" w:hAnsi="Times New Roman" w:cs="Times New Roman"/>
        </w:rPr>
        <w:t xml:space="preserve">would be </w:t>
      </w:r>
      <w:r w:rsidR="00124E42">
        <w:rPr>
          <w:rFonts w:ascii="Times New Roman" w:hAnsi="Times New Roman" w:cs="Times New Roman"/>
        </w:rPr>
        <w:t>WebEx only</w:t>
      </w:r>
      <w:r w:rsidR="00146944">
        <w:rPr>
          <w:rFonts w:ascii="Times New Roman" w:hAnsi="Times New Roman" w:cs="Times New Roman"/>
        </w:rPr>
        <w:t>,</w:t>
      </w:r>
      <w:r w:rsidR="004C7215">
        <w:rPr>
          <w:rFonts w:ascii="Times New Roman" w:hAnsi="Times New Roman" w:cs="Times New Roman"/>
        </w:rPr>
        <w:t xml:space="preserve"> and </w:t>
      </w:r>
      <w:r w:rsidRPr="00CB36BE">
        <w:rPr>
          <w:rFonts w:ascii="Times New Roman" w:hAnsi="Times New Roman" w:cs="Times New Roman"/>
        </w:rPr>
        <w:t xml:space="preserve">summarized specific criteria </w:t>
      </w:r>
      <w:r w:rsidR="004C7215">
        <w:rPr>
          <w:rFonts w:ascii="Times New Roman" w:hAnsi="Times New Roman" w:cs="Times New Roman"/>
        </w:rPr>
        <w:t xml:space="preserve">for </w:t>
      </w:r>
      <w:r w:rsidRPr="00CB36BE">
        <w:rPr>
          <w:rFonts w:ascii="Times New Roman" w:hAnsi="Times New Roman" w:cs="Times New Roman"/>
        </w:rPr>
        <w:t xml:space="preserve">WMS </w:t>
      </w:r>
      <w:r w:rsidR="00124E42">
        <w:rPr>
          <w:rFonts w:ascii="Times New Roman" w:hAnsi="Times New Roman" w:cs="Times New Roman"/>
        </w:rPr>
        <w:t xml:space="preserve">and its </w:t>
      </w:r>
      <w:r w:rsidR="00B81F84">
        <w:rPr>
          <w:rFonts w:ascii="Times New Roman" w:hAnsi="Times New Roman" w:cs="Times New Roman"/>
        </w:rPr>
        <w:t>w</w:t>
      </w:r>
      <w:r w:rsidRPr="00CB36BE">
        <w:rPr>
          <w:rFonts w:ascii="Times New Roman" w:hAnsi="Times New Roman" w:cs="Times New Roman"/>
        </w:rPr>
        <w:t xml:space="preserve">orking </w:t>
      </w:r>
      <w:r w:rsidR="00B81F84">
        <w:rPr>
          <w:rFonts w:ascii="Times New Roman" w:hAnsi="Times New Roman" w:cs="Times New Roman"/>
        </w:rPr>
        <w:t>g</w:t>
      </w:r>
      <w:r w:rsidRPr="00CB36BE">
        <w:rPr>
          <w:rFonts w:ascii="Times New Roman" w:hAnsi="Times New Roman" w:cs="Times New Roman"/>
        </w:rPr>
        <w:t>roups</w:t>
      </w:r>
      <w:r w:rsidR="004C7215">
        <w:rPr>
          <w:rFonts w:ascii="Times New Roman" w:hAnsi="Times New Roman" w:cs="Times New Roman"/>
        </w:rPr>
        <w:t xml:space="preserve"> </w:t>
      </w:r>
      <w:r w:rsidR="00146944">
        <w:rPr>
          <w:rFonts w:ascii="Times New Roman" w:hAnsi="Times New Roman" w:cs="Times New Roman"/>
        </w:rPr>
        <w:t xml:space="preserve">to consider </w:t>
      </w:r>
      <w:r w:rsidR="004C7215">
        <w:rPr>
          <w:rFonts w:ascii="Times New Roman" w:hAnsi="Times New Roman" w:cs="Times New Roman"/>
        </w:rPr>
        <w:t xml:space="preserve">in evaluating potential meeting efficiencies.  </w:t>
      </w:r>
    </w:p>
    <w:p w14:paraId="35AF0722" w14:textId="77777777" w:rsidR="007A5FC4" w:rsidRPr="00CB36BE" w:rsidRDefault="007A5FC4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0FB1835A" w14:textId="76EFB092" w:rsidR="00CB36BE" w:rsidRPr="00C35899" w:rsidRDefault="00CB36B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C35899">
        <w:rPr>
          <w:rFonts w:ascii="Times New Roman" w:hAnsi="Times New Roman" w:cs="Times New Roman"/>
          <w:i/>
        </w:rPr>
        <w:t>Oscillation in pricing during SCED</w:t>
      </w:r>
    </w:p>
    <w:p w14:paraId="7DE8DB4C" w14:textId="3EC196F3" w:rsidR="00BF4BD6" w:rsidRPr="00AC6CA6" w:rsidRDefault="00BF4BD6" w:rsidP="00C276E8">
      <w:pPr>
        <w:pStyle w:val="NoSpacing"/>
        <w:jc w:val="both"/>
        <w:rPr>
          <w:rFonts w:ascii="Times New Roman" w:hAnsi="Times New Roman" w:cs="Times New Roman"/>
        </w:rPr>
      </w:pPr>
      <w:r w:rsidRPr="00AC6CA6">
        <w:rPr>
          <w:rFonts w:ascii="Times New Roman" w:hAnsi="Times New Roman" w:cs="Times New Roman"/>
        </w:rPr>
        <w:lastRenderedPageBreak/>
        <w:t xml:space="preserve">Market Participants discussed the </w:t>
      </w:r>
      <w:bookmarkStart w:id="0" w:name="_GoBack"/>
      <w:bookmarkEnd w:id="0"/>
      <w:r w:rsidRPr="00AC6CA6">
        <w:rPr>
          <w:rFonts w:ascii="Times New Roman" w:hAnsi="Times New Roman" w:cs="Times New Roman"/>
        </w:rPr>
        <w:t xml:space="preserve">oscillation in prices on August 5 and August 6, 2019 and requested the WMWG review the issues </w:t>
      </w:r>
      <w:r w:rsidR="00AC6CA6" w:rsidRPr="00AC6CA6">
        <w:rPr>
          <w:rFonts w:ascii="Times New Roman" w:hAnsi="Times New Roman" w:cs="Times New Roman"/>
        </w:rPr>
        <w:t>of Generation</w:t>
      </w:r>
      <w:r w:rsidRPr="00AC6CA6">
        <w:rPr>
          <w:rFonts w:ascii="Times New Roman" w:hAnsi="Times New Roman" w:cs="Times New Roman"/>
        </w:rPr>
        <w:t xml:space="preserve"> To Be Dispatched (GTBD) calculation biases</w:t>
      </w:r>
      <w:r w:rsidR="00AC6CA6" w:rsidRPr="00AC6CA6">
        <w:rPr>
          <w:rFonts w:ascii="Times New Roman" w:hAnsi="Times New Roman" w:cs="Times New Roman"/>
        </w:rPr>
        <w:t xml:space="preserve"> and oscillation between </w:t>
      </w:r>
      <w:r w:rsidRPr="00AC6CA6">
        <w:rPr>
          <w:rFonts w:ascii="Times New Roman" w:hAnsi="Times New Roman" w:cs="Times New Roman"/>
        </w:rPr>
        <w:t xml:space="preserve">Security-Constrained Economic Dispatch (SCED) clearing and prices in full Regulation Up (Reg-Up) and Regulation Down (Reg-Down) deployment.   </w:t>
      </w:r>
    </w:p>
    <w:p w14:paraId="6931EE50" w14:textId="77777777" w:rsidR="00BF4BD6" w:rsidRDefault="00BF4BD6" w:rsidP="00C276E8">
      <w:pPr>
        <w:pStyle w:val="NoSpacing"/>
        <w:jc w:val="both"/>
        <w:rPr>
          <w:rFonts w:ascii="Times New Roman" w:hAnsi="Times New Roman" w:cs="Times New Roman"/>
          <w:i/>
        </w:rPr>
      </w:pPr>
    </w:p>
    <w:p w14:paraId="4BA32095" w14:textId="42CDE245" w:rsidR="00AF34D0" w:rsidRPr="00AC6CA6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AC6CA6">
        <w:rPr>
          <w:rFonts w:ascii="Times New Roman" w:hAnsi="Times New Roman" w:cs="Times New Roman"/>
          <w:i/>
        </w:rPr>
        <w:t xml:space="preserve">Review </w:t>
      </w:r>
      <w:r w:rsidR="00AF34D0" w:rsidRPr="00AC6CA6">
        <w:rPr>
          <w:rFonts w:ascii="Times New Roman" w:hAnsi="Times New Roman" w:cs="Times New Roman"/>
          <w:i/>
        </w:rPr>
        <w:t>of Open Action Items</w:t>
      </w:r>
    </w:p>
    <w:p w14:paraId="292F9373" w14:textId="5AB3FAE5" w:rsidR="001A65B4" w:rsidRPr="00AC6CA6" w:rsidRDefault="007E5112" w:rsidP="00203D48">
      <w:pPr>
        <w:pStyle w:val="NoSpacing"/>
        <w:jc w:val="both"/>
        <w:rPr>
          <w:rFonts w:ascii="Times New Roman" w:hAnsi="Times New Roman" w:cs="Times New Roman"/>
        </w:rPr>
      </w:pPr>
      <w:r w:rsidRPr="00AC6CA6">
        <w:rPr>
          <w:rFonts w:ascii="Times New Roman" w:hAnsi="Times New Roman" w:cs="Times New Roman"/>
        </w:rPr>
        <w:t>Market Participants reviewed the Open Action Items list</w:t>
      </w:r>
      <w:r w:rsidR="00203D48" w:rsidRPr="00AC6CA6">
        <w:rPr>
          <w:rFonts w:ascii="Times New Roman" w:hAnsi="Times New Roman" w:cs="Times New Roman"/>
        </w:rPr>
        <w:t>.</w:t>
      </w:r>
    </w:p>
    <w:p w14:paraId="5E52DAE3" w14:textId="77777777" w:rsidR="007E5112" w:rsidRPr="00174593" w:rsidRDefault="007E5112" w:rsidP="004641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C831DB" w14:textId="04351848" w:rsidR="00327BC6" w:rsidRPr="00C754F7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C754F7">
        <w:rPr>
          <w:rFonts w:ascii="Times New Roman" w:hAnsi="Times New Roman" w:cs="Times New Roman"/>
          <w:i/>
        </w:rPr>
        <w:t>No Report</w:t>
      </w:r>
    </w:p>
    <w:p w14:paraId="79232D25" w14:textId="77777777" w:rsidR="00C754F7" w:rsidRPr="00C754F7" w:rsidRDefault="004A7DAE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54F7">
        <w:rPr>
          <w:rFonts w:ascii="Times New Roman" w:hAnsi="Times New Roman" w:cs="Times New Roman"/>
        </w:rPr>
        <w:t>Metering Working Group (WMG)</w:t>
      </w:r>
    </w:p>
    <w:p w14:paraId="5BD49EE7" w14:textId="77263CBE" w:rsidR="00CD33AB" w:rsidRDefault="00C754F7" w:rsidP="00C754F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54F7">
        <w:rPr>
          <w:rFonts w:ascii="Times New Roman" w:hAnsi="Times New Roman" w:cs="Times New Roman"/>
        </w:rPr>
        <w:t>Demand Side Working Group (DSWG)</w:t>
      </w:r>
    </w:p>
    <w:p w14:paraId="7DD87963" w14:textId="08D53A32" w:rsidR="00C754F7" w:rsidRPr="00C754F7" w:rsidRDefault="00C754F7" w:rsidP="00C754F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54F7">
        <w:rPr>
          <w:rFonts w:ascii="Times New Roman" w:hAnsi="Times New Roman" w:cs="Times New Roman"/>
        </w:rPr>
        <w:t>Resource Cost Working Group (RCWG)</w:t>
      </w:r>
    </w:p>
    <w:p w14:paraId="04271FED" w14:textId="77777777" w:rsidR="0086184D" w:rsidRPr="00C754F7" w:rsidRDefault="0086184D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24CEA32C" w14:textId="77777777" w:rsidR="004A7DAE" w:rsidRPr="00174593" w:rsidRDefault="004A7DA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4C7215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4C7215">
        <w:rPr>
          <w:rFonts w:ascii="Times New Roman" w:hAnsi="Times New Roman" w:cs="Times New Roman"/>
          <w:u w:val="single"/>
        </w:rPr>
        <w:t>Adjournment</w:t>
      </w:r>
    </w:p>
    <w:p w14:paraId="167A0CCA" w14:textId="25E12D65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4C7215">
        <w:rPr>
          <w:rFonts w:ascii="Times New Roman" w:hAnsi="Times New Roman" w:cs="Times New Roman"/>
        </w:rPr>
        <w:t>M</w:t>
      </w:r>
      <w:r w:rsidR="001B24D4" w:rsidRPr="004C7215">
        <w:rPr>
          <w:rFonts w:ascii="Times New Roman" w:hAnsi="Times New Roman" w:cs="Times New Roman"/>
        </w:rPr>
        <w:t>r. Kee a</w:t>
      </w:r>
      <w:r w:rsidR="00055761" w:rsidRPr="004C7215">
        <w:rPr>
          <w:rFonts w:ascii="Times New Roman" w:hAnsi="Times New Roman" w:cs="Times New Roman"/>
        </w:rPr>
        <w:t xml:space="preserve">djourned the </w:t>
      </w:r>
      <w:r w:rsidR="00174593" w:rsidRPr="004C7215">
        <w:rPr>
          <w:rFonts w:ascii="Times New Roman" w:hAnsi="Times New Roman" w:cs="Times New Roman"/>
        </w:rPr>
        <w:t xml:space="preserve">August 7, </w:t>
      </w:r>
      <w:r w:rsidR="00E90491" w:rsidRPr="004C7215">
        <w:rPr>
          <w:rFonts w:ascii="Times New Roman" w:hAnsi="Times New Roman" w:cs="Times New Roman"/>
        </w:rPr>
        <w:t xml:space="preserve">2019 </w:t>
      </w:r>
      <w:r w:rsidR="00123454" w:rsidRPr="004C7215">
        <w:rPr>
          <w:rFonts w:ascii="Times New Roman" w:hAnsi="Times New Roman" w:cs="Times New Roman"/>
        </w:rPr>
        <w:t>WMS meeting at</w:t>
      </w:r>
      <w:r w:rsidR="008A4AC1" w:rsidRPr="004C7215">
        <w:rPr>
          <w:rFonts w:ascii="Times New Roman" w:hAnsi="Times New Roman" w:cs="Times New Roman"/>
        </w:rPr>
        <w:t xml:space="preserve"> </w:t>
      </w:r>
      <w:r w:rsidR="001B24D4" w:rsidRPr="004C7215">
        <w:rPr>
          <w:rFonts w:ascii="Times New Roman" w:hAnsi="Times New Roman" w:cs="Times New Roman"/>
        </w:rPr>
        <w:t>1</w:t>
      </w:r>
      <w:r w:rsidR="004C7215" w:rsidRPr="004C7215">
        <w:rPr>
          <w:rFonts w:ascii="Times New Roman" w:hAnsi="Times New Roman" w:cs="Times New Roman"/>
        </w:rPr>
        <w:t>1:40 a.</w:t>
      </w:r>
      <w:r w:rsidR="00B96907" w:rsidRPr="004C7215">
        <w:rPr>
          <w:rFonts w:ascii="Times New Roman" w:hAnsi="Times New Roman" w:cs="Times New Roman"/>
        </w:rPr>
        <w:t>m.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AADD" w14:textId="77777777" w:rsidR="003F3EE3" w:rsidRDefault="003F3EE3" w:rsidP="00C96B32">
      <w:pPr>
        <w:spacing w:after="0" w:line="240" w:lineRule="auto"/>
      </w:pPr>
      <w:r>
        <w:separator/>
      </w:r>
    </w:p>
  </w:endnote>
  <w:endnote w:type="continuationSeparator" w:id="0">
    <w:p w14:paraId="6C0906C6" w14:textId="77777777" w:rsidR="003F3EE3" w:rsidRDefault="003F3EE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1821EB59" w:rsidR="000050B6" w:rsidRPr="009B6C0B" w:rsidRDefault="000050B6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August 7, 2019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0050B6" w:rsidRPr="009B6C0B" w:rsidRDefault="000050B6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166BD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166BD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0050B6" w:rsidRDefault="000050B6" w:rsidP="00A9222E">
    <w:pPr>
      <w:pStyle w:val="Footer"/>
    </w:pPr>
  </w:p>
  <w:p w14:paraId="1A7BA745" w14:textId="77777777" w:rsidR="000050B6" w:rsidRDefault="00005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75958" w14:textId="77777777" w:rsidR="003F3EE3" w:rsidRDefault="003F3EE3" w:rsidP="00C96B32">
      <w:pPr>
        <w:spacing w:after="0" w:line="240" w:lineRule="auto"/>
      </w:pPr>
      <w:r>
        <w:separator/>
      </w:r>
    </w:p>
  </w:footnote>
  <w:footnote w:type="continuationSeparator" w:id="0">
    <w:p w14:paraId="7F820007" w14:textId="77777777" w:rsidR="003F3EE3" w:rsidRDefault="003F3EE3" w:rsidP="00C96B32">
      <w:pPr>
        <w:spacing w:after="0" w:line="240" w:lineRule="auto"/>
      </w:pPr>
      <w:r>
        <w:continuationSeparator/>
      </w:r>
    </w:p>
  </w:footnote>
  <w:footnote w:id="1">
    <w:p w14:paraId="74F71CF0" w14:textId="49546636" w:rsidR="000050B6" w:rsidRPr="00A612A7" w:rsidRDefault="000050B6" w:rsidP="00A329BF">
      <w:pPr>
        <w:pStyle w:val="FootnoteText"/>
        <w:rPr>
          <w:rFonts w:ascii="Times New Roman" w:hAnsi="Times New Roman"/>
        </w:rPr>
      </w:pPr>
      <w:r w:rsidRPr="00677744">
        <w:rPr>
          <w:rStyle w:val="FootnoteReference"/>
          <w:rFonts w:ascii="Times New Roman" w:hAnsi="Times New Roman"/>
        </w:rPr>
        <w:footnoteRef/>
      </w:r>
      <w:r w:rsidRPr="00174593">
        <w:rPr>
          <w:rStyle w:val="Hyperlink"/>
          <w:rFonts w:ascii="Times New Roman" w:hAnsi="Times New Roman"/>
        </w:rPr>
        <w:t>http://www.ercot.com/calendar/2019/8/7/165247-WMS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4E26"/>
    <w:multiLevelType w:val="hybridMultilevel"/>
    <w:tmpl w:val="8AD8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9"/>
  </w:num>
  <w:num w:numId="13">
    <w:abstractNumId w:val="18"/>
  </w:num>
  <w:num w:numId="14">
    <w:abstractNumId w:val="7"/>
  </w:num>
  <w:num w:numId="15">
    <w:abstractNumId w:val="3"/>
  </w:num>
  <w:num w:numId="16">
    <w:abstractNumId w:val="8"/>
  </w:num>
  <w:num w:numId="17">
    <w:abstractNumId w:val="15"/>
  </w:num>
  <w:num w:numId="18">
    <w:abstractNumId w:val="21"/>
  </w:num>
  <w:num w:numId="19">
    <w:abstractNumId w:val="22"/>
  </w:num>
  <w:num w:numId="20">
    <w:abstractNumId w:val="14"/>
  </w:num>
  <w:num w:numId="21">
    <w:abstractNumId w:val="16"/>
  </w:num>
  <w:num w:numId="22">
    <w:abstractNumId w:val="5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4BCE"/>
    <w:rsid w:val="000050B6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2090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66BD"/>
    <w:rsid w:val="000173F9"/>
    <w:rsid w:val="00021041"/>
    <w:rsid w:val="0002209A"/>
    <w:rsid w:val="0002237D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F5"/>
    <w:rsid w:val="00056901"/>
    <w:rsid w:val="00056C2A"/>
    <w:rsid w:val="00057225"/>
    <w:rsid w:val="0005725D"/>
    <w:rsid w:val="000572C5"/>
    <w:rsid w:val="00057E89"/>
    <w:rsid w:val="00057FB3"/>
    <w:rsid w:val="0006303C"/>
    <w:rsid w:val="00064241"/>
    <w:rsid w:val="000642A7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353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313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716B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3540"/>
    <w:rsid w:val="001444E8"/>
    <w:rsid w:val="00146944"/>
    <w:rsid w:val="00146CAC"/>
    <w:rsid w:val="00147D2C"/>
    <w:rsid w:val="001507ED"/>
    <w:rsid w:val="001508E7"/>
    <w:rsid w:val="00150A88"/>
    <w:rsid w:val="00150DF6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348"/>
    <w:rsid w:val="001634B6"/>
    <w:rsid w:val="00163C4A"/>
    <w:rsid w:val="00164726"/>
    <w:rsid w:val="0016548B"/>
    <w:rsid w:val="001661C8"/>
    <w:rsid w:val="0016653F"/>
    <w:rsid w:val="001667C2"/>
    <w:rsid w:val="001700D2"/>
    <w:rsid w:val="00170A6B"/>
    <w:rsid w:val="00170EA5"/>
    <w:rsid w:val="00171054"/>
    <w:rsid w:val="001717A5"/>
    <w:rsid w:val="00172479"/>
    <w:rsid w:val="0017257F"/>
    <w:rsid w:val="0017452C"/>
    <w:rsid w:val="00174593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C49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83A"/>
    <w:rsid w:val="002058B4"/>
    <w:rsid w:val="00205F55"/>
    <w:rsid w:val="00207788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1E57"/>
    <w:rsid w:val="002835C6"/>
    <w:rsid w:val="0028368B"/>
    <w:rsid w:val="002837FD"/>
    <w:rsid w:val="00284130"/>
    <w:rsid w:val="002845D5"/>
    <w:rsid w:val="00284FEC"/>
    <w:rsid w:val="00285034"/>
    <w:rsid w:val="0028682E"/>
    <w:rsid w:val="002868F9"/>
    <w:rsid w:val="0029033F"/>
    <w:rsid w:val="00291D09"/>
    <w:rsid w:val="00291DAB"/>
    <w:rsid w:val="00291F2A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A741D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8A3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FB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20D2"/>
    <w:rsid w:val="00322125"/>
    <w:rsid w:val="00322259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DAB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5142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5DAE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E4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3EE3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C3"/>
    <w:rsid w:val="00420207"/>
    <w:rsid w:val="00420B12"/>
    <w:rsid w:val="004217F9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27852"/>
    <w:rsid w:val="0043184B"/>
    <w:rsid w:val="0043248F"/>
    <w:rsid w:val="0043303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628"/>
    <w:rsid w:val="004426CA"/>
    <w:rsid w:val="00442B70"/>
    <w:rsid w:val="004449F1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0B28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A7DAE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215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3FAB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379"/>
    <w:rsid w:val="005124F9"/>
    <w:rsid w:val="00512685"/>
    <w:rsid w:val="005132C8"/>
    <w:rsid w:val="0051379B"/>
    <w:rsid w:val="00513DC4"/>
    <w:rsid w:val="00515970"/>
    <w:rsid w:val="00516584"/>
    <w:rsid w:val="00516916"/>
    <w:rsid w:val="00516F26"/>
    <w:rsid w:val="00517503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4F4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67F1C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5E3A"/>
    <w:rsid w:val="005762A6"/>
    <w:rsid w:val="0057654E"/>
    <w:rsid w:val="00576B12"/>
    <w:rsid w:val="00577076"/>
    <w:rsid w:val="00577158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2165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CF7"/>
    <w:rsid w:val="00620D63"/>
    <w:rsid w:val="00621591"/>
    <w:rsid w:val="00621A34"/>
    <w:rsid w:val="00621B0E"/>
    <w:rsid w:val="00622493"/>
    <w:rsid w:val="006228C7"/>
    <w:rsid w:val="006233A0"/>
    <w:rsid w:val="0062436D"/>
    <w:rsid w:val="00624451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4F1E"/>
    <w:rsid w:val="0063612D"/>
    <w:rsid w:val="00636F34"/>
    <w:rsid w:val="0063710F"/>
    <w:rsid w:val="00640274"/>
    <w:rsid w:val="006404EF"/>
    <w:rsid w:val="00640524"/>
    <w:rsid w:val="006431CE"/>
    <w:rsid w:val="006431F2"/>
    <w:rsid w:val="00643A27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4E8"/>
    <w:rsid w:val="00654FDB"/>
    <w:rsid w:val="006557A1"/>
    <w:rsid w:val="00655AA5"/>
    <w:rsid w:val="0065676F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77F89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6D7A"/>
    <w:rsid w:val="0069731D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682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12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10080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67EA5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43F"/>
    <w:rsid w:val="00793568"/>
    <w:rsid w:val="0079366F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21C2"/>
    <w:rsid w:val="007C3672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68C0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910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B63"/>
    <w:rsid w:val="00862E36"/>
    <w:rsid w:val="00863429"/>
    <w:rsid w:val="008637E0"/>
    <w:rsid w:val="008639A4"/>
    <w:rsid w:val="00863C2A"/>
    <w:rsid w:val="00864442"/>
    <w:rsid w:val="00864710"/>
    <w:rsid w:val="008658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6FBF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3A1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311A"/>
    <w:rsid w:val="0089323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A39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E5BB0"/>
    <w:rsid w:val="008E7957"/>
    <w:rsid w:val="008E7C6E"/>
    <w:rsid w:val="008F1433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2819"/>
    <w:rsid w:val="00904040"/>
    <w:rsid w:val="0090494D"/>
    <w:rsid w:val="0090495F"/>
    <w:rsid w:val="009055D7"/>
    <w:rsid w:val="009058E3"/>
    <w:rsid w:val="00905EAC"/>
    <w:rsid w:val="0090616C"/>
    <w:rsid w:val="0090641A"/>
    <w:rsid w:val="0091157B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6A6"/>
    <w:rsid w:val="00963351"/>
    <w:rsid w:val="00964A96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4EE"/>
    <w:rsid w:val="009904F2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595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1B43"/>
    <w:rsid w:val="00A020F6"/>
    <w:rsid w:val="00A0272F"/>
    <w:rsid w:val="00A03294"/>
    <w:rsid w:val="00A050F3"/>
    <w:rsid w:val="00A05249"/>
    <w:rsid w:val="00A056BC"/>
    <w:rsid w:val="00A057F1"/>
    <w:rsid w:val="00A05EE8"/>
    <w:rsid w:val="00A063EE"/>
    <w:rsid w:val="00A10233"/>
    <w:rsid w:val="00A1182D"/>
    <w:rsid w:val="00A119BA"/>
    <w:rsid w:val="00A11C6E"/>
    <w:rsid w:val="00A12281"/>
    <w:rsid w:val="00A13092"/>
    <w:rsid w:val="00A13836"/>
    <w:rsid w:val="00A1419B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F69"/>
    <w:rsid w:val="00A37192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39E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CE7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6B9"/>
    <w:rsid w:val="00AC0B54"/>
    <w:rsid w:val="00AC1D49"/>
    <w:rsid w:val="00AC1F5F"/>
    <w:rsid w:val="00AC2C2F"/>
    <w:rsid w:val="00AC3517"/>
    <w:rsid w:val="00AC3AE4"/>
    <w:rsid w:val="00AC3C5B"/>
    <w:rsid w:val="00AC3EA5"/>
    <w:rsid w:val="00AC4AF2"/>
    <w:rsid w:val="00AC5474"/>
    <w:rsid w:val="00AC55C4"/>
    <w:rsid w:val="00AC5E7F"/>
    <w:rsid w:val="00AC6CA6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92C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39C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5AD7"/>
    <w:rsid w:val="00B2624C"/>
    <w:rsid w:val="00B26962"/>
    <w:rsid w:val="00B26A85"/>
    <w:rsid w:val="00B27F70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6F44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BC9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1F84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222"/>
    <w:rsid w:val="00B91D91"/>
    <w:rsid w:val="00B92110"/>
    <w:rsid w:val="00B93391"/>
    <w:rsid w:val="00B938F1"/>
    <w:rsid w:val="00B94AAD"/>
    <w:rsid w:val="00B94DD9"/>
    <w:rsid w:val="00B96907"/>
    <w:rsid w:val="00B97259"/>
    <w:rsid w:val="00B979D0"/>
    <w:rsid w:val="00BA0678"/>
    <w:rsid w:val="00BA0806"/>
    <w:rsid w:val="00BA0AB3"/>
    <w:rsid w:val="00BA0EC5"/>
    <w:rsid w:val="00BA1D73"/>
    <w:rsid w:val="00BA2246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76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A71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4BD6"/>
    <w:rsid w:val="00BF50B8"/>
    <w:rsid w:val="00BF52EF"/>
    <w:rsid w:val="00BF5654"/>
    <w:rsid w:val="00BF5739"/>
    <w:rsid w:val="00BF5A6C"/>
    <w:rsid w:val="00BF66DD"/>
    <w:rsid w:val="00BF6EA6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8D"/>
    <w:rsid w:val="00C40B85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4F7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EE3"/>
    <w:rsid w:val="00C94243"/>
    <w:rsid w:val="00C947C1"/>
    <w:rsid w:val="00C94E90"/>
    <w:rsid w:val="00C953CC"/>
    <w:rsid w:val="00C95F00"/>
    <w:rsid w:val="00C95F8A"/>
    <w:rsid w:val="00C96B32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BE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320"/>
    <w:rsid w:val="00CD2985"/>
    <w:rsid w:val="00CD33AB"/>
    <w:rsid w:val="00CD365F"/>
    <w:rsid w:val="00CD3A0C"/>
    <w:rsid w:val="00CD46FF"/>
    <w:rsid w:val="00CD47C3"/>
    <w:rsid w:val="00CD5F6E"/>
    <w:rsid w:val="00CD67D7"/>
    <w:rsid w:val="00CD7008"/>
    <w:rsid w:val="00CD7031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2EF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1603"/>
    <w:rsid w:val="00D21B19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5489"/>
    <w:rsid w:val="00D45CA3"/>
    <w:rsid w:val="00D45D12"/>
    <w:rsid w:val="00D46740"/>
    <w:rsid w:val="00D469A3"/>
    <w:rsid w:val="00D46DB5"/>
    <w:rsid w:val="00D47688"/>
    <w:rsid w:val="00D50603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643"/>
    <w:rsid w:val="00D9198E"/>
    <w:rsid w:val="00D9213D"/>
    <w:rsid w:val="00D93196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4B12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7215"/>
    <w:rsid w:val="00DE7AA6"/>
    <w:rsid w:val="00DF0292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1541"/>
    <w:rsid w:val="00E327D1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57E0F"/>
    <w:rsid w:val="00E60647"/>
    <w:rsid w:val="00E607C6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50D"/>
    <w:rsid w:val="00ED4CF6"/>
    <w:rsid w:val="00ED4DC2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3B4"/>
    <w:rsid w:val="00F0254A"/>
    <w:rsid w:val="00F0296A"/>
    <w:rsid w:val="00F030E3"/>
    <w:rsid w:val="00F03883"/>
    <w:rsid w:val="00F03936"/>
    <w:rsid w:val="00F04190"/>
    <w:rsid w:val="00F06033"/>
    <w:rsid w:val="00F0606B"/>
    <w:rsid w:val="00F0703C"/>
    <w:rsid w:val="00F07254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75A5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210"/>
    <w:rsid w:val="00F654FF"/>
    <w:rsid w:val="00F657B5"/>
    <w:rsid w:val="00F659E9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4D9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6589-3DB1-480D-96B6-5A3B1A22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2019-09-03T16:21:00Z</dcterms:created>
  <dcterms:modified xsi:type="dcterms:W3CDTF">2019-09-03T16:26:00Z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