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91" w:rsidRDefault="0060621F">
      <w:r>
        <w:t>RMTTF</w:t>
      </w:r>
    </w:p>
    <w:p w:rsidR="0060621F" w:rsidRDefault="0060621F">
      <w:r>
        <w:t>8/20/19</w:t>
      </w:r>
    </w:p>
    <w:p w:rsidR="0060621F" w:rsidRDefault="0060621F">
      <w:r>
        <w:t>ERCOT Met Center</w:t>
      </w:r>
    </w:p>
    <w:p w:rsidR="0060621F" w:rsidRDefault="0060621F"/>
    <w:p w:rsidR="0060621F" w:rsidRDefault="0060621F">
      <w:r>
        <w:t>ATTENDEES:</w:t>
      </w:r>
    </w:p>
    <w:p w:rsidR="0060621F" w:rsidRDefault="0060621F">
      <w:r>
        <w:t>Tomas Fernandez, NRG</w:t>
      </w:r>
    </w:p>
    <w:p w:rsidR="0060621F" w:rsidRDefault="0060621F">
      <w:r>
        <w:t>Kathy Scott, CNP</w:t>
      </w:r>
    </w:p>
    <w:p w:rsidR="0060621F" w:rsidRDefault="0060621F">
      <w:r>
        <w:t>Jim Lee, AEP</w:t>
      </w:r>
    </w:p>
    <w:p w:rsidR="0060621F" w:rsidRDefault="0060621F">
      <w:r>
        <w:t>Jordan Troublefield, ERCOT</w:t>
      </w:r>
    </w:p>
    <w:p w:rsidR="0060621F" w:rsidRPr="00FB60E8" w:rsidRDefault="0060621F">
      <w:r>
        <w:t>Debbie McKeever, Oncor</w:t>
      </w:r>
    </w:p>
    <w:p w:rsidR="0060621F" w:rsidRDefault="0060621F">
      <w:r>
        <w:t>Sheri Wiegand, TXUE</w:t>
      </w:r>
    </w:p>
    <w:p w:rsidR="0060621F" w:rsidRDefault="0060621F">
      <w:r>
        <w:t>On the phone:</w:t>
      </w:r>
    </w:p>
    <w:p w:rsidR="0060621F" w:rsidRDefault="0060621F">
      <w:r>
        <w:t>Diana Rehfeldt, TNMP</w:t>
      </w:r>
    </w:p>
    <w:p w:rsidR="0060621F" w:rsidRDefault="0060621F">
      <w:r>
        <w:t>Art Deller, ERCOT</w:t>
      </w:r>
    </w:p>
    <w:p w:rsidR="0060621F" w:rsidRDefault="0060621F"/>
    <w:p w:rsidR="0060621F" w:rsidRDefault="0060621F">
      <w:r>
        <w:t xml:space="preserve">Debbie McKeever opened the meeting and read the </w:t>
      </w:r>
      <w:proofErr w:type="spellStart"/>
      <w:r>
        <w:t>Anit</w:t>
      </w:r>
      <w:proofErr w:type="spellEnd"/>
      <w:r>
        <w:t>-trust Admonition.</w:t>
      </w:r>
    </w:p>
    <w:p w:rsidR="0060621F" w:rsidRDefault="0060621F">
      <w:r>
        <w:t>Minutes from the 8/8/19 meeting were approved.</w:t>
      </w:r>
    </w:p>
    <w:p w:rsidR="0060621F" w:rsidRDefault="0060621F"/>
    <w:p w:rsidR="0060621F" w:rsidRDefault="0060621F">
      <w:pPr>
        <w:rPr>
          <w:b/>
          <w:u w:val="single"/>
        </w:rPr>
      </w:pPr>
      <w:r w:rsidRPr="0060621F">
        <w:rPr>
          <w:b/>
          <w:u w:val="single"/>
        </w:rPr>
        <w:t>MARKETRAK/IAG TRAINING DECK Review</w:t>
      </w:r>
    </w:p>
    <w:p w:rsidR="0060621F" w:rsidRDefault="0060621F">
      <w:pPr>
        <w:rPr>
          <w:b/>
          <w:u w:val="single"/>
        </w:rPr>
      </w:pPr>
    </w:p>
    <w:p w:rsidR="0060621F" w:rsidRPr="00937112" w:rsidRDefault="0060621F">
      <w:pPr>
        <w:rPr>
          <w:u w:val="single"/>
        </w:rPr>
      </w:pPr>
      <w:r w:rsidRPr="00937112">
        <w:rPr>
          <w:u w:val="single"/>
        </w:rPr>
        <w:t>INTRO</w:t>
      </w:r>
    </w:p>
    <w:p w:rsidR="0060621F" w:rsidRDefault="0060621F">
      <w:r>
        <w:t>Slides 7 &amp; 8 – Sheri to update graph and table to reflect next 6 months of market data and calculate differences on the table</w:t>
      </w:r>
    </w:p>
    <w:p w:rsidR="0060621F" w:rsidRDefault="0060621F">
      <w:r>
        <w:t>Add a tombstone for On Line Modules – “Modules typically can be completed in 30 minutes or less”</w:t>
      </w:r>
    </w:p>
    <w:p w:rsidR="0060621F" w:rsidRDefault="0060621F">
      <w:r>
        <w:t>Modified email notifications slide and tombstone</w:t>
      </w:r>
    </w:p>
    <w:p w:rsidR="0060621F" w:rsidRDefault="0060621F">
      <w:r>
        <w:t>NOTE:  request TDTMS to review Missing Enrollment transactions and Usage &amp; Billing- Missing – 5 days for dispute?</w:t>
      </w:r>
    </w:p>
    <w:p w:rsidR="00937112" w:rsidRPr="00937112" w:rsidRDefault="00937112">
      <w:pPr>
        <w:rPr>
          <w:u w:val="single"/>
        </w:rPr>
      </w:pPr>
      <w:r w:rsidRPr="00937112">
        <w:rPr>
          <w:u w:val="single"/>
        </w:rPr>
        <w:t>SWITCH HOLD</w:t>
      </w:r>
    </w:p>
    <w:p w:rsidR="00937112" w:rsidRDefault="00937112">
      <w:r>
        <w:t xml:space="preserve">Add slide between 80 &amp; 81 </w:t>
      </w:r>
    </w:p>
    <w:p w:rsidR="00937112" w:rsidRDefault="00937112">
      <w:r>
        <w:t>Alternate Resolutions to Switch Hold Removal Requests</w:t>
      </w:r>
    </w:p>
    <w:p w:rsidR="00937112" w:rsidRDefault="00937112" w:rsidP="00937112">
      <w:pPr>
        <w:pStyle w:val="ListParagraph"/>
        <w:numPr>
          <w:ilvl w:val="0"/>
          <w:numId w:val="1"/>
        </w:numPr>
      </w:pPr>
      <w:r>
        <w:t>Ensure submitter is not current ROR</w:t>
      </w:r>
    </w:p>
    <w:p w:rsidR="00937112" w:rsidRDefault="00937112" w:rsidP="00937112">
      <w:pPr>
        <w:pStyle w:val="ListParagraph"/>
        <w:numPr>
          <w:ilvl w:val="0"/>
          <w:numId w:val="1"/>
        </w:numPr>
      </w:pPr>
      <w:r>
        <w:t>Provided documentation is valid and complete prior to submitting</w:t>
      </w:r>
    </w:p>
    <w:p w:rsidR="00937112" w:rsidRDefault="00937112" w:rsidP="00937112">
      <w:pPr>
        <w:pStyle w:val="ListParagraph"/>
        <w:numPr>
          <w:ilvl w:val="0"/>
          <w:numId w:val="1"/>
        </w:numPr>
      </w:pPr>
      <w:r>
        <w:t>Confirm switch hold exists</w:t>
      </w:r>
    </w:p>
    <w:p w:rsidR="0060621F" w:rsidRDefault="00937112">
      <w:r>
        <w:t>Alternate Paths tombstone</w:t>
      </w:r>
    </w:p>
    <w:p w:rsidR="00937112" w:rsidRDefault="00937112">
      <w:r>
        <w:t>“Ultimately, the TDSP determines if the Switch Hold will be removed”</w:t>
      </w:r>
    </w:p>
    <w:p w:rsidR="00937112" w:rsidRDefault="00937112">
      <w:pPr>
        <w:rPr>
          <w:u w:val="single"/>
        </w:rPr>
      </w:pPr>
      <w:r w:rsidRPr="00937112">
        <w:rPr>
          <w:u w:val="single"/>
        </w:rPr>
        <w:t>IAG</w:t>
      </w:r>
    </w:p>
    <w:p w:rsidR="00937112" w:rsidRDefault="00937112">
      <w:r>
        <w:t>slide 181 – Tomas to clean up Valid Reject Reasons</w:t>
      </w:r>
    </w:p>
    <w:p w:rsidR="00937112" w:rsidRDefault="00937112">
      <w:r>
        <w:t>slide 139 – Tomas and Sheri to review definitions of Gaining CR and Losing CR</w:t>
      </w:r>
    </w:p>
    <w:p w:rsidR="00FB60E8" w:rsidRDefault="00FB60E8">
      <w:r>
        <w:t>slide 204 – Sheri to add timeline slide with expected level of performance</w:t>
      </w:r>
    </w:p>
    <w:p w:rsidR="00FB60E8" w:rsidRDefault="00FB60E8">
      <w:r>
        <w:t xml:space="preserve">Reporting Slides – Sheri to update with latest IAG #s </w:t>
      </w:r>
      <w:proofErr w:type="gramStart"/>
      <w:r>
        <w:t>include</w:t>
      </w:r>
      <w:proofErr w:type="gramEnd"/>
      <w:r>
        <w:t xml:space="preserve"> adding YOY % </w:t>
      </w:r>
    </w:p>
    <w:p w:rsidR="00937112" w:rsidRDefault="00937112">
      <w:r w:rsidRPr="00937112">
        <w:rPr>
          <w:highlight w:val="yellow"/>
        </w:rPr>
        <w:t>ACTION ITEM</w:t>
      </w:r>
      <w:r>
        <w:t>:  All revisions are to be completed by next meeting for review 9/11</w:t>
      </w:r>
    </w:p>
    <w:p w:rsidR="00FB60E8" w:rsidRDefault="00FB60E8"/>
    <w:p w:rsidR="00FB60E8" w:rsidRDefault="00FB60E8">
      <w:pPr>
        <w:rPr>
          <w:b/>
          <w:u w:val="single"/>
        </w:rPr>
      </w:pPr>
    </w:p>
    <w:p w:rsidR="00FB60E8" w:rsidRDefault="00FB60E8">
      <w:pPr>
        <w:rPr>
          <w:b/>
          <w:u w:val="single"/>
        </w:rPr>
      </w:pPr>
    </w:p>
    <w:p w:rsidR="00FB60E8" w:rsidRDefault="00FB60E8">
      <w:pPr>
        <w:rPr>
          <w:b/>
          <w:u w:val="single"/>
        </w:rPr>
      </w:pPr>
    </w:p>
    <w:p w:rsidR="00FB60E8" w:rsidRDefault="00FB60E8">
      <w:pPr>
        <w:rPr>
          <w:b/>
          <w:u w:val="single"/>
        </w:rPr>
      </w:pPr>
    </w:p>
    <w:p w:rsidR="00FB60E8" w:rsidRDefault="00FB60E8">
      <w:pPr>
        <w:rPr>
          <w:b/>
          <w:u w:val="single"/>
        </w:rPr>
      </w:pPr>
    </w:p>
    <w:p w:rsidR="00FB60E8" w:rsidRDefault="00FB60E8">
      <w:pPr>
        <w:rPr>
          <w:b/>
          <w:u w:val="single"/>
        </w:rPr>
      </w:pPr>
    </w:p>
    <w:p w:rsidR="00FB60E8" w:rsidRDefault="00FB60E8">
      <w:pPr>
        <w:rPr>
          <w:b/>
          <w:u w:val="single"/>
        </w:rPr>
      </w:pPr>
      <w:r w:rsidRPr="00FB60E8">
        <w:rPr>
          <w:b/>
          <w:u w:val="single"/>
        </w:rPr>
        <w:lastRenderedPageBreak/>
        <w:t>TRAINING LOGISTICS</w:t>
      </w:r>
    </w:p>
    <w:p w:rsidR="00FB60E8" w:rsidRDefault="00FB60E8" w:rsidP="00CE63B8">
      <w:pPr>
        <w:pStyle w:val="ListParagraph"/>
        <w:numPr>
          <w:ilvl w:val="0"/>
          <w:numId w:val="2"/>
        </w:numPr>
      </w:pPr>
      <w:r>
        <w:t>Task Force agreed to conduct training Wednesday, October 30</w:t>
      </w:r>
      <w:r w:rsidRPr="00CE63B8">
        <w:rPr>
          <w:vertAlign w:val="superscript"/>
        </w:rPr>
        <w:t>th</w:t>
      </w:r>
    </w:p>
    <w:p w:rsidR="00FB60E8" w:rsidRDefault="00FB60E8" w:rsidP="00CE63B8">
      <w:pPr>
        <w:pStyle w:val="ListParagraph"/>
        <w:numPr>
          <w:ilvl w:val="0"/>
          <w:numId w:val="2"/>
        </w:numPr>
      </w:pPr>
      <w:r>
        <w:t>ERCOT will brand and “skin” training decks and print books</w:t>
      </w:r>
    </w:p>
    <w:p w:rsidR="00FB60E8" w:rsidRDefault="00FB60E8" w:rsidP="00CE63B8">
      <w:pPr>
        <w:pStyle w:val="ListParagraph"/>
        <w:numPr>
          <w:ilvl w:val="0"/>
          <w:numId w:val="2"/>
        </w:numPr>
      </w:pPr>
      <w:r>
        <w:t>Art will add class to LMS schedule ASAP</w:t>
      </w:r>
    </w:p>
    <w:p w:rsidR="00FB60E8" w:rsidRDefault="00FB60E8" w:rsidP="00CE63B8">
      <w:pPr>
        <w:pStyle w:val="ListParagraph"/>
        <w:numPr>
          <w:ilvl w:val="0"/>
          <w:numId w:val="2"/>
        </w:numPr>
      </w:pPr>
      <w:r>
        <w:t>Art to include in ERCOT quarterly training schedule and email</w:t>
      </w:r>
    </w:p>
    <w:p w:rsidR="00FB60E8" w:rsidRDefault="00FB60E8" w:rsidP="00CE63B8">
      <w:pPr>
        <w:pStyle w:val="ListParagraph"/>
        <w:numPr>
          <w:ilvl w:val="0"/>
          <w:numId w:val="2"/>
        </w:numPr>
      </w:pPr>
      <w:r>
        <w:t xml:space="preserve">Sheri will forward to RMS, TXSET, RMTTF, PWG, and TDTMS </w:t>
      </w:r>
      <w:proofErr w:type="spellStart"/>
      <w:r>
        <w:t>listserves</w:t>
      </w:r>
      <w:proofErr w:type="spellEnd"/>
      <w:r>
        <w:t xml:space="preserve"> </w:t>
      </w:r>
    </w:p>
    <w:p w:rsidR="00FB60E8" w:rsidRDefault="00FB60E8" w:rsidP="00CE63B8">
      <w:pPr>
        <w:pStyle w:val="ListParagraph"/>
        <w:numPr>
          <w:ilvl w:val="0"/>
          <w:numId w:val="2"/>
        </w:numPr>
      </w:pPr>
      <w:r>
        <w:t>Sheri will include training in updates to RMS</w:t>
      </w:r>
    </w:p>
    <w:p w:rsidR="00FB60E8" w:rsidRDefault="00FB60E8" w:rsidP="00CE63B8">
      <w:pPr>
        <w:pStyle w:val="ListParagraph"/>
        <w:numPr>
          <w:ilvl w:val="0"/>
          <w:numId w:val="2"/>
        </w:numPr>
      </w:pPr>
      <w:r>
        <w:t>Registration to close October 24</w:t>
      </w:r>
      <w:r w:rsidRPr="00CE63B8">
        <w:rPr>
          <w:vertAlign w:val="superscript"/>
        </w:rPr>
        <w:t>th</w:t>
      </w:r>
    </w:p>
    <w:p w:rsidR="00FB60E8" w:rsidRDefault="00FB60E8" w:rsidP="00CE63B8">
      <w:pPr>
        <w:pStyle w:val="ListParagraph"/>
        <w:numPr>
          <w:ilvl w:val="0"/>
          <w:numId w:val="2"/>
        </w:numPr>
      </w:pPr>
      <w:r>
        <w:t>Class conducted 9an – 4 pm</w:t>
      </w:r>
    </w:p>
    <w:p w:rsidR="00FB60E8" w:rsidRDefault="00FB60E8" w:rsidP="00CE63B8">
      <w:pPr>
        <w:pStyle w:val="ListParagraph"/>
        <w:numPr>
          <w:ilvl w:val="0"/>
          <w:numId w:val="2"/>
        </w:numPr>
      </w:pPr>
      <w:r>
        <w:t xml:space="preserve">Lunch will be 11:20 to 12:30 – TBD if TDSPs will provide lunch </w:t>
      </w:r>
    </w:p>
    <w:p w:rsidR="00FB60E8" w:rsidRDefault="00FB60E8" w:rsidP="00CE63B8">
      <w:pPr>
        <w:pStyle w:val="ListParagraph"/>
        <w:numPr>
          <w:ilvl w:val="0"/>
          <w:numId w:val="2"/>
        </w:numPr>
      </w:pPr>
      <w:r>
        <w:t>Limit registration initially to 50, may open more spots if class fills w/ waiting list</w:t>
      </w:r>
    </w:p>
    <w:p w:rsidR="00FB60E8" w:rsidRDefault="00CE63B8" w:rsidP="00CE63B8">
      <w:pPr>
        <w:pStyle w:val="ListParagraph"/>
        <w:numPr>
          <w:ilvl w:val="0"/>
          <w:numId w:val="2"/>
        </w:numPr>
      </w:pPr>
      <w:r>
        <w:t>Kathy will need a list of attendees by 10/21 with a final list on Friday, October 24</w:t>
      </w:r>
      <w:r w:rsidRPr="00CE63B8">
        <w:rPr>
          <w:vertAlign w:val="superscript"/>
        </w:rPr>
        <w:t>th</w:t>
      </w:r>
    </w:p>
    <w:p w:rsidR="00CE63B8" w:rsidRDefault="00CE63B8"/>
    <w:p w:rsidR="00CE63B8" w:rsidRDefault="00CE63B8">
      <w:r>
        <w:t>AGENDA for next meeting:</w:t>
      </w:r>
    </w:p>
    <w:p w:rsidR="00CE63B8" w:rsidRDefault="00CE63B8" w:rsidP="00CE63B8">
      <w:pPr>
        <w:pStyle w:val="ListParagraph"/>
        <w:numPr>
          <w:ilvl w:val="0"/>
          <w:numId w:val="3"/>
        </w:numPr>
      </w:pPr>
      <w:r>
        <w:t xml:space="preserve">Review changes to </w:t>
      </w:r>
      <w:proofErr w:type="spellStart"/>
      <w:r>
        <w:t>MarkeTrak</w:t>
      </w:r>
      <w:proofErr w:type="spellEnd"/>
      <w:r>
        <w:t>/IAG Training Deck</w:t>
      </w:r>
    </w:p>
    <w:p w:rsidR="00CE63B8" w:rsidRDefault="00CE63B8" w:rsidP="00CE63B8">
      <w:pPr>
        <w:pStyle w:val="ListParagraph"/>
        <w:numPr>
          <w:ilvl w:val="0"/>
          <w:numId w:val="3"/>
        </w:numPr>
      </w:pPr>
      <w:r>
        <w:t>Review Reporting section of MT/IAG deck</w:t>
      </w:r>
    </w:p>
    <w:p w:rsidR="00CE63B8" w:rsidRDefault="00CE63B8" w:rsidP="00CE63B8">
      <w:pPr>
        <w:pStyle w:val="ListParagraph"/>
        <w:numPr>
          <w:ilvl w:val="0"/>
          <w:numId w:val="3"/>
        </w:numPr>
      </w:pPr>
      <w:r>
        <w:t>Quick review of TXSET training deck – particularly agenda and flow</w:t>
      </w:r>
    </w:p>
    <w:p w:rsidR="00CE63B8" w:rsidRDefault="00CE63B8" w:rsidP="00CE63B8">
      <w:pPr>
        <w:pStyle w:val="ListParagraph"/>
        <w:numPr>
          <w:ilvl w:val="0"/>
          <w:numId w:val="3"/>
        </w:numPr>
      </w:pPr>
      <w:r>
        <w:t xml:space="preserve">Review Art’s revisions to Retail 101 deck </w:t>
      </w:r>
    </w:p>
    <w:p w:rsidR="00CE63B8" w:rsidRDefault="00CE63B8" w:rsidP="00CE63B8">
      <w:r>
        <w:t>NEXT MEETING – Wednesday, September 11</w:t>
      </w:r>
      <w:r w:rsidRPr="00CE63B8">
        <w:rPr>
          <w:vertAlign w:val="superscript"/>
        </w:rPr>
        <w:t>th</w:t>
      </w:r>
    </w:p>
    <w:p w:rsidR="00CE63B8" w:rsidRDefault="00CE63B8" w:rsidP="00CE63B8"/>
    <w:p w:rsidR="00CE63B8" w:rsidRDefault="00CE63B8" w:rsidP="00CE63B8">
      <w:bookmarkStart w:id="0" w:name="_GoBack"/>
      <w:bookmarkEnd w:id="0"/>
    </w:p>
    <w:p w:rsidR="00CE63B8" w:rsidRPr="00FB60E8" w:rsidRDefault="00CE63B8"/>
    <w:p w:rsidR="00937112" w:rsidRDefault="00937112"/>
    <w:p w:rsidR="00937112" w:rsidRDefault="00937112"/>
    <w:p w:rsidR="00937112" w:rsidRPr="00937112" w:rsidRDefault="00937112"/>
    <w:p w:rsidR="0060621F" w:rsidRDefault="0060621F"/>
    <w:sectPr w:rsidR="00606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51D3"/>
    <w:multiLevelType w:val="hybridMultilevel"/>
    <w:tmpl w:val="B2D8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7000E"/>
    <w:multiLevelType w:val="hybridMultilevel"/>
    <w:tmpl w:val="7E0A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D512B"/>
    <w:multiLevelType w:val="hybridMultilevel"/>
    <w:tmpl w:val="7634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1F"/>
    <w:rsid w:val="001C0126"/>
    <w:rsid w:val="003B1591"/>
    <w:rsid w:val="0060621F"/>
    <w:rsid w:val="00937112"/>
    <w:rsid w:val="00CE63B8"/>
    <w:rsid w:val="00F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AE34"/>
  <w15:chartTrackingRefBased/>
  <w15:docId w15:val="{188FF5CF-18CB-4197-8719-CD9C44C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1</cp:revision>
  <dcterms:created xsi:type="dcterms:W3CDTF">2019-08-28T12:01:00Z</dcterms:created>
  <dcterms:modified xsi:type="dcterms:W3CDTF">2019-08-28T12:38:00Z</dcterms:modified>
</cp:coreProperties>
</file>