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:rsidR="004E6E22" w:rsidRDefault="00E732D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AD39FB">
        <w:rPr>
          <w:b/>
          <w:color w:val="000000"/>
          <w:sz w:val="22"/>
          <w:szCs w:val="22"/>
        </w:rPr>
        <w:t>August</w:t>
      </w:r>
      <w:r w:rsidR="001231A2">
        <w:rPr>
          <w:b/>
          <w:color w:val="000000"/>
          <w:sz w:val="22"/>
          <w:szCs w:val="22"/>
        </w:rPr>
        <w:t xml:space="preserve"> </w:t>
      </w:r>
      <w:r w:rsidR="00A74313">
        <w:rPr>
          <w:b/>
          <w:color w:val="000000"/>
          <w:sz w:val="22"/>
          <w:szCs w:val="22"/>
        </w:rPr>
        <w:t>2</w:t>
      </w:r>
      <w:r w:rsidR="00AD39FB">
        <w:rPr>
          <w:b/>
          <w:color w:val="000000"/>
          <w:sz w:val="22"/>
          <w:szCs w:val="22"/>
        </w:rPr>
        <w:t>2</w:t>
      </w:r>
      <w:r w:rsidR="007B3BC0">
        <w:rPr>
          <w:b/>
          <w:color w:val="000000"/>
          <w:sz w:val="22"/>
          <w:szCs w:val="22"/>
        </w:rPr>
        <w:t xml:space="preserve">, </w:t>
      </w:r>
      <w:r w:rsidR="004E6E22">
        <w:rPr>
          <w:b/>
          <w:color w:val="000000"/>
          <w:sz w:val="22"/>
          <w:szCs w:val="22"/>
        </w:rPr>
        <w:t>20</w:t>
      </w:r>
      <w:r w:rsidR="00884188"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p w:rsidR="004E6E22" w:rsidRPr="00BD7B82" w:rsidRDefault="002A206D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8C13E8">
        <w:t>629 107 522</w:t>
      </w:r>
    </w:p>
    <w:p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:rsidTr="008A1F4C">
        <w:trPr>
          <w:trHeight w:val="387"/>
        </w:trPr>
        <w:tc>
          <w:tcPr>
            <w:tcW w:w="797" w:type="dxa"/>
          </w:tcPr>
          <w:p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GoBack" w:colFirst="0" w:colLast="2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:rsidTr="008A1F4C">
        <w:trPr>
          <w:trHeight w:val="387"/>
        </w:trPr>
        <w:tc>
          <w:tcPr>
            <w:tcW w:w="797" w:type="dxa"/>
          </w:tcPr>
          <w:p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:rsidTr="008A1F4C">
        <w:trPr>
          <w:trHeight w:val="405"/>
        </w:trPr>
        <w:tc>
          <w:tcPr>
            <w:tcW w:w="797" w:type="dxa"/>
          </w:tcPr>
          <w:p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5915EC" w:rsidRPr="00E732DE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:rsidTr="008A1F4C">
        <w:trPr>
          <w:trHeight w:val="350"/>
        </w:trPr>
        <w:tc>
          <w:tcPr>
            <w:tcW w:w="797" w:type="dxa"/>
          </w:tcPr>
          <w:p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5915EC" w:rsidRPr="00E732DE" w:rsidRDefault="005915EC" w:rsidP="005915E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059" w:type="dxa"/>
          </w:tcPr>
          <w:p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0"/>
      <w:bookmarkEnd w:id="1"/>
      <w:bookmarkEnd w:id="2"/>
      <w:bookmarkEnd w:id="3"/>
      <w:tr w:rsidR="00E732DE" w:rsidRPr="0024191E" w:rsidTr="008A1F4C">
        <w:trPr>
          <w:trHeight w:val="351"/>
        </w:trPr>
        <w:tc>
          <w:tcPr>
            <w:tcW w:w="797" w:type="dxa"/>
          </w:tcPr>
          <w:p w:rsidR="00E732DE" w:rsidRPr="00614CE2" w:rsidRDefault="00E732DE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252" w:type="dxa"/>
          </w:tcPr>
          <w:p w:rsidR="00E732DE" w:rsidRPr="00E732DE" w:rsidRDefault="00E732DE" w:rsidP="00E73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HITE List – Review Submissions and Removals</w:t>
            </w:r>
          </w:p>
        </w:tc>
        <w:tc>
          <w:tcPr>
            <w:tcW w:w="2059" w:type="dxa"/>
          </w:tcPr>
          <w:p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P. Chhajed</w:t>
            </w:r>
          </w:p>
        </w:tc>
      </w:tr>
      <w:tr w:rsidR="00E732DE" w:rsidRPr="0024191E" w:rsidTr="008A1F4C">
        <w:trPr>
          <w:trHeight w:val="351"/>
        </w:trPr>
        <w:tc>
          <w:tcPr>
            <w:tcW w:w="797" w:type="dxa"/>
          </w:tcPr>
          <w:p w:rsidR="00E732DE" w:rsidRDefault="00E732DE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52" w:type="dxa"/>
          </w:tcPr>
          <w:p w:rsidR="00E732DE" w:rsidRPr="00E732DE" w:rsidRDefault="00AD39FB" w:rsidP="00A939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NPRR966 - </w:t>
            </w:r>
            <w:r>
              <w:rPr>
                <w:rFonts w:ascii="Arial" w:hAnsi="Arial" w:cs="Arial"/>
                <w:sz w:val="21"/>
                <w:szCs w:val="21"/>
              </w:rPr>
              <w:t>Changes to Support Reactive Power Coordination Tool</w:t>
            </w:r>
          </w:p>
        </w:tc>
        <w:tc>
          <w:tcPr>
            <w:tcW w:w="2059" w:type="dxa"/>
          </w:tcPr>
          <w:p w:rsidR="00E732DE" w:rsidRPr="00E732DE" w:rsidRDefault="00AD39FB" w:rsidP="005971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Solis</w:t>
            </w:r>
          </w:p>
        </w:tc>
      </w:tr>
      <w:tr w:rsidR="00E732DE" w:rsidRPr="0024191E" w:rsidTr="008A1F4C">
        <w:trPr>
          <w:trHeight w:val="351"/>
        </w:trPr>
        <w:tc>
          <w:tcPr>
            <w:tcW w:w="797" w:type="dxa"/>
          </w:tcPr>
          <w:p w:rsidR="00E732DE" w:rsidRDefault="00E732DE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252" w:type="dxa"/>
          </w:tcPr>
          <w:p w:rsidR="00E732DE" w:rsidRPr="00E732DE" w:rsidRDefault="00E732DE" w:rsidP="00767A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NOGRR183 </w:t>
            </w:r>
            <w:r w:rsidR="00AD39FB">
              <w:rPr>
                <w:rFonts w:ascii="Arial" w:hAnsi="Arial" w:cs="Arial"/>
                <w:sz w:val="22"/>
                <w:szCs w:val="22"/>
              </w:rPr>
              <w:t>–</w:t>
            </w:r>
            <w:r w:rsidRPr="00E732DE">
              <w:rPr>
                <w:rFonts w:ascii="Arial" w:hAnsi="Arial" w:cs="Arial"/>
                <w:sz w:val="22"/>
                <w:szCs w:val="22"/>
              </w:rPr>
              <w:t xml:space="preserve"> Remedial Action Scheme (RAS) Submittal and Review Requirements</w:t>
            </w:r>
          </w:p>
        </w:tc>
        <w:tc>
          <w:tcPr>
            <w:tcW w:w="2059" w:type="dxa"/>
          </w:tcPr>
          <w:p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F. Garcia</w:t>
            </w:r>
          </w:p>
        </w:tc>
      </w:tr>
      <w:tr w:rsidR="00F70FE1" w:rsidRPr="0024191E" w:rsidTr="008A1F4C">
        <w:trPr>
          <w:trHeight w:val="351"/>
        </w:trPr>
        <w:tc>
          <w:tcPr>
            <w:tcW w:w="797" w:type="dxa"/>
          </w:tcPr>
          <w:p w:rsidR="00F70FE1" w:rsidRDefault="00F70FE1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52" w:type="dxa"/>
          </w:tcPr>
          <w:p w:rsidR="00F70FE1" w:rsidRPr="00E732DE" w:rsidRDefault="00F70FE1" w:rsidP="00767A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NPRR955 – Limited RAS Definition</w:t>
            </w:r>
          </w:p>
        </w:tc>
        <w:tc>
          <w:tcPr>
            <w:tcW w:w="2059" w:type="dxa"/>
          </w:tcPr>
          <w:p w:rsidR="00F70FE1" w:rsidRPr="00E732DE" w:rsidRDefault="00F70FE1" w:rsidP="005971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E732DE" w:rsidRPr="0024191E" w:rsidTr="00F70FE1">
        <w:trPr>
          <w:trHeight w:val="530"/>
        </w:trPr>
        <w:tc>
          <w:tcPr>
            <w:tcW w:w="797" w:type="dxa"/>
          </w:tcPr>
          <w:p w:rsidR="00E732DE" w:rsidRDefault="00F70FE1" w:rsidP="00F70F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32DE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E732DE" w:rsidRPr="00E732DE" w:rsidRDefault="00E732DE" w:rsidP="00767A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NPRR937 </w:t>
            </w:r>
            <w:r w:rsidR="00AD39FB">
              <w:rPr>
                <w:rFonts w:ascii="Arial" w:hAnsi="Arial" w:cs="Arial"/>
                <w:sz w:val="22"/>
                <w:szCs w:val="22"/>
              </w:rPr>
              <w:t>–</w:t>
            </w:r>
            <w:r w:rsidRPr="00E732DE">
              <w:rPr>
                <w:rFonts w:ascii="Arial" w:hAnsi="Arial" w:cs="Arial"/>
                <w:sz w:val="22"/>
                <w:szCs w:val="22"/>
              </w:rPr>
              <w:t xml:space="preserve"> Distribution Voltage Level Block Load Transfer (BLT) Deployment</w:t>
            </w:r>
          </w:p>
        </w:tc>
        <w:tc>
          <w:tcPr>
            <w:tcW w:w="2059" w:type="dxa"/>
          </w:tcPr>
          <w:p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E732DE" w:rsidRPr="0024191E" w:rsidTr="008A1F4C">
        <w:trPr>
          <w:trHeight w:val="351"/>
        </w:trPr>
        <w:tc>
          <w:tcPr>
            <w:tcW w:w="797" w:type="dxa"/>
          </w:tcPr>
          <w:p w:rsidR="00E732DE" w:rsidRDefault="00E732DE" w:rsidP="00F70F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70FE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:rsidR="00E732DE" w:rsidRPr="00E732DE" w:rsidRDefault="00E732DE" w:rsidP="00BC48F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NOGRR190 </w:t>
            </w:r>
            <w:r w:rsidR="00AD39FB">
              <w:rPr>
                <w:rFonts w:ascii="Arial" w:hAnsi="Arial" w:cs="Arial"/>
                <w:sz w:val="22"/>
                <w:szCs w:val="22"/>
              </w:rPr>
              <w:t>–</w:t>
            </w:r>
            <w:r w:rsidRPr="00E732DE">
              <w:rPr>
                <w:rFonts w:ascii="Arial" w:hAnsi="Arial" w:cs="Arial"/>
                <w:sz w:val="22"/>
                <w:szCs w:val="22"/>
              </w:rPr>
              <w:t xml:space="preserve"> Related to NPRR937, Distribution Voltage Level Block Load Transfer (BLT) Deployment</w:t>
            </w:r>
          </w:p>
        </w:tc>
        <w:tc>
          <w:tcPr>
            <w:tcW w:w="2059" w:type="dxa"/>
          </w:tcPr>
          <w:p w:rsidR="00E732DE" w:rsidRPr="00E732DE" w:rsidRDefault="00E732DE" w:rsidP="00DB5E1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AD39FB" w:rsidRPr="0024191E" w:rsidTr="008A1F4C">
        <w:trPr>
          <w:trHeight w:val="351"/>
        </w:trPr>
        <w:tc>
          <w:tcPr>
            <w:tcW w:w="797" w:type="dxa"/>
          </w:tcPr>
          <w:p w:rsidR="00AD39FB" w:rsidRDefault="00AD39FB" w:rsidP="00F70F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52" w:type="dxa"/>
          </w:tcPr>
          <w:p w:rsidR="00AD39FB" w:rsidRPr="00AD39FB" w:rsidRDefault="00AD39FB" w:rsidP="00AD39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D39FB">
              <w:rPr>
                <w:rFonts w:ascii="Arial" w:hAnsi="Arial" w:cs="Arial"/>
                <w:sz w:val="22"/>
                <w:szCs w:val="22"/>
              </w:rPr>
              <w:t>Results of the 2019 UFLS Survey</w:t>
            </w:r>
          </w:p>
        </w:tc>
        <w:tc>
          <w:tcPr>
            <w:tcW w:w="2059" w:type="dxa"/>
          </w:tcPr>
          <w:p w:rsidR="00AD39FB" w:rsidRPr="00E732DE" w:rsidRDefault="00AD39FB" w:rsidP="00DB5E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Sanchez</w:t>
            </w:r>
          </w:p>
        </w:tc>
      </w:tr>
      <w:tr w:rsidR="00E732DE" w:rsidRPr="0024191E" w:rsidTr="008A1F4C">
        <w:trPr>
          <w:trHeight w:val="351"/>
        </w:trPr>
        <w:tc>
          <w:tcPr>
            <w:tcW w:w="797" w:type="dxa"/>
          </w:tcPr>
          <w:p w:rsidR="00E732DE" w:rsidRPr="00614CE2" w:rsidRDefault="00E732DE" w:rsidP="00AD39FB">
            <w:pPr>
              <w:jc w:val="right"/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1</w:t>
            </w:r>
            <w:r w:rsidR="00AD39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E732DE" w:rsidRPr="00E732DE" w:rsidRDefault="00E732DE" w:rsidP="00EC2FF7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Other Business</w:t>
            </w:r>
          </w:p>
        </w:tc>
        <w:tc>
          <w:tcPr>
            <w:tcW w:w="2059" w:type="dxa"/>
          </w:tcPr>
          <w:p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R. Floyd</w:t>
            </w:r>
          </w:p>
        </w:tc>
      </w:tr>
      <w:tr w:rsidR="00E732DE" w:rsidRPr="0024191E" w:rsidTr="008A1F4C">
        <w:trPr>
          <w:trHeight w:val="333"/>
        </w:trPr>
        <w:tc>
          <w:tcPr>
            <w:tcW w:w="797" w:type="dxa"/>
          </w:tcPr>
          <w:p w:rsidR="00E732DE" w:rsidRDefault="00E732DE" w:rsidP="00AD39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39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E732DE" w:rsidRPr="00E732DE" w:rsidRDefault="00E732DE" w:rsidP="00DA0DA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059" w:type="dxa"/>
          </w:tcPr>
          <w:p w:rsidR="00E732DE" w:rsidRPr="00E732DE" w:rsidRDefault="00E732DE" w:rsidP="005971A9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R. Floyd</w:t>
            </w:r>
          </w:p>
        </w:tc>
      </w:tr>
      <w:bookmarkEnd w:id="4"/>
      <w:tr w:rsidR="00E732DE" w:rsidRPr="0024191E" w:rsidTr="008A1F4C">
        <w:trPr>
          <w:trHeight w:val="333"/>
        </w:trPr>
        <w:tc>
          <w:tcPr>
            <w:tcW w:w="797" w:type="dxa"/>
          </w:tcPr>
          <w:p w:rsidR="00E732DE" w:rsidRDefault="00E732DE" w:rsidP="006E0C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2" w:type="dxa"/>
          </w:tcPr>
          <w:p w:rsidR="00E732DE" w:rsidRPr="00DA0DA8" w:rsidRDefault="00E732DE" w:rsidP="005915E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</w:tcPr>
          <w:p w:rsidR="00E732DE" w:rsidRPr="00124AC8" w:rsidRDefault="00E732DE" w:rsidP="005971A9">
            <w:pPr>
              <w:rPr>
                <w:sz w:val="22"/>
                <w:szCs w:val="22"/>
              </w:rPr>
            </w:pPr>
          </w:p>
        </w:tc>
      </w:tr>
      <w:tr w:rsidR="00E732DE" w:rsidRPr="0024191E" w:rsidTr="008A1F4C">
        <w:trPr>
          <w:trHeight w:val="342"/>
        </w:trPr>
        <w:tc>
          <w:tcPr>
            <w:tcW w:w="797" w:type="dxa"/>
          </w:tcPr>
          <w:p w:rsidR="00E732DE" w:rsidRDefault="00E732DE" w:rsidP="008A1F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732DE" w:rsidRPr="00861604" w:rsidRDefault="00E732DE" w:rsidP="00421E8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E732DE" w:rsidRPr="00861604" w:rsidRDefault="00E732DE" w:rsidP="005971A9">
            <w:pPr>
              <w:rPr>
                <w:sz w:val="22"/>
                <w:szCs w:val="22"/>
              </w:rPr>
            </w:pPr>
          </w:p>
        </w:tc>
      </w:tr>
      <w:tr w:rsidR="00E732DE" w:rsidRPr="0024191E" w:rsidTr="008A1F4C">
        <w:trPr>
          <w:trHeight w:val="315"/>
        </w:trPr>
        <w:tc>
          <w:tcPr>
            <w:tcW w:w="797" w:type="dxa"/>
          </w:tcPr>
          <w:p w:rsidR="00E732DE" w:rsidRPr="00614CE2" w:rsidRDefault="00E732DE" w:rsidP="008A1F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732DE" w:rsidRPr="005915EC" w:rsidRDefault="00E732DE" w:rsidP="005971A9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E732DE" w:rsidRPr="00861604" w:rsidRDefault="00E732DE" w:rsidP="005971A9">
            <w:pPr>
              <w:rPr>
                <w:sz w:val="22"/>
                <w:szCs w:val="22"/>
              </w:rPr>
            </w:pPr>
          </w:p>
        </w:tc>
      </w:tr>
    </w:tbl>
    <w:p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6D" w:rsidRDefault="002A206D" w:rsidP="004E6E22">
      <w:r>
        <w:separator/>
      </w:r>
    </w:p>
  </w:endnote>
  <w:endnote w:type="continuationSeparator" w:id="0">
    <w:p w:rsidR="002A206D" w:rsidRDefault="002A206D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6D" w:rsidRDefault="002A206D" w:rsidP="004E6E22">
      <w:r>
        <w:separator/>
      </w:r>
    </w:p>
  </w:footnote>
  <w:footnote w:type="continuationSeparator" w:id="0">
    <w:p w:rsidR="002A206D" w:rsidRDefault="002A206D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1A2"/>
    <w:rsid w:val="00123B65"/>
    <w:rsid w:val="00124AC8"/>
    <w:rsid w:val="00126C73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206D"/>
    <w:rsid w:val="002B15F5"/>
    <w:rsid w:val="002B20A1"/>
    <w:rsid w:val="002B31DA"/>
    <w:rsid w:val="002B5A01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B17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13E8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4E30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6443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388D-668A-442B-B0F1-900ED40D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ERCOT Market Rules</cp:lastModifiedBy>
  <cp:revision>3</cp:revision>
  <cp:lastPrinted>2018-06-27T18:43:00Z</cp:lastPrinted>
  <dcterms:created xsi:type="dcterms:W3CDTF">2019-08-20T01:01:00Z</dcterms:created>
  <dcterms:modified xsi:type="dcterms:W3CDTF">2019-08-20T13:38:00Z</dcterms:modified>
</cp:coreProperties>
</file>