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C" w:rsidRDefault="00A57878">
      <w:bookmarkStart w:id="0" w:name="_GoBack"/>
      <w:bookmarkEnd w:id="0"/>
      <w:r>
        <w:t xml:space="preserve"> </w:t>
      </w:r>
    </w:p>
    <w:p w:rsidR="00B77BBC" w:rsidRDefault="00B77BBC"/>
    <w:p w:rsidR="00B77BBC" w:rsidRDefault="00B77BBC"/>
    <w:p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:rsidR="00B77BBC" w:rsidRPr="00C71F93" w:rsidRDefault="001862E6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19</w:t>
      </w:r>
      <w:r w:rsidR="003D68EC">
        <w:rPr>
          <w:rFonts w:ascii="Arial" w:hAnsi="Arial" w:cs="Arial"/>
          <w:b/>
        </w:rPr>
        <w:t>, 2019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 xml:space="preserve">(Face-to-Face Meeting, MET Center Room </w:t>
      </w:r>
      <w:r w:rsidR="00884356">
        <w:rPr>
          <w:rFonts w:ascii="Arial" w:hAnsi="Arial" w:cs="Arial"/>
          <w:b/>
        </w:rPr>
        <w:t>206</w:t>
      </w:r>
      <w:r>
        <w:rPr>
          <w:rFonts w:ascii="Arial" w:hAnsi="Arial" w:cs="Arial"/>
          <w:b/>
        </w:rPr>
        <w:t>A</w:t>
      </w:r>
      <w:r w:rsidR="00D2451F">
        <w:rPr>
          <w:rFonts w:ascii="Arial" w:hAnsi="Arial" w:cs="Arial"/>
          <w:b/>
        </w:rPr>
        <w:t>)</w:t>
      </w:r>
    </w:p>
    <w:p w:rsidR="00B77BBC" w:rsidRDefault="00B77BBC">
      <w:pPr>
        <w:rPr>
          <w:rFonts w:ascii="Arial" w:hAnsi="Arial" w:cs="Arial"/>
        </w:rPr>
      </w:pPr>
    </w:p>
    <w:p w:rsidR="00B77BBC" w:rsidRPr="00D77FF4" w:rsidRDefault="00B77BBC">
      <w:pPr>
        <w:rPr>
          <w:rFonts w:ascii="Arial" w:hAnsi="Arial" w:cs="Arial"/>
        </w:rPr>
      </w:pP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:rsidR="00132B2F" w:rsidRDefault="00132B2F" w:rsidP="00132B2F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50"/>
        <w:gridCol w:w="270"/>
        <w:gridCol w:w="3600"/>
      </w:tblGrid>
      <w:tr w:rsidR="005F570B" w:rsidRPr="00394AAC" w:rsidTr="00406A84">
        <w:tc>
          <w:tcPr>
            <w:tcW w:w="2448" w:type="dxa"/>
          </w:tcPr>
          <w:p w:rsidR="005F570B" w:rsidRDefault="005F570B" w:rsidP="00A450B5">
            <w:pPr>
              <w:jc w:val="center"/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Independent Retail Electric Providers</w:t>
            </w:r>
          </w:p>
          <w:p w:rsidR="005F570B" w:rsidRPr="00A450B5" w:rsidRDefault="005F570B" w:rsidP="00A45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F570B" w:rsidRDefault="005F570B" w:rsidP="005F570B">
            <w:pPr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Bill Barnes</w:t>
            </w:r>
            <w:r>
              <w:rPr>
                <w:sz w:val="22"/>
                <w:szCs w:val="22"/>
              </w:rPr>
              <w:t xml:space="preserve"> - </w:t>
            </w:r>
            <w:r w:rsidRPr="005F570B">
              <w:rPr>
                <w:sz w:val="22"/>
                <w:szCs w:val="22"/>
              </w:rPr>
              <w:t>Reliant Energy</w:t>
            </w:r>
          </w:p>
          <w:p w:rsidR="007443AB" w:rsidRPr="00A450B5" w:rsidRDefault="007443AB" w:rsidP="005F570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Loretto</w:t>
            </w:r>
            <w:proofErr w:type="spellEnd"/>
            <w:r>
              <w:rPr>
                <w:sz w:val="22"/>
                <w:szCs w:val="22"/>
              </w:rPr>
              <w:t xml:space="preserve"> Martin – Direct Energy</w:t>
            </w:r>
          </w:p>
        </w:tc>
      </w:tr>
      <w:tr w:rsidR="00A450B5" w:rsidRPr="00394AAC" w:rsidTr="00406A84">
        <w:tc>
          <w:tcPr>
            <w:tcW w:w="2448" w:type="dxa"/>
          </w:tcPr>
          <w:p w:rsidR="00A450B5" w:rsidRDefault="00A450B5" w:rsidP="00A450B5">
            <w:pPr>
              <w:jc w:val="center"/>
              <w:rPr>
                <w:sz w:val="22"/>
                <w:szCs w:val="22"/>
              </w:rPr>
            </w:pPr>
            <w:r w:rsidRPr="00A450B5">
              <w:rPr>
                <w:sz w:val="22"/>
                <w:szCs w:val="22"/>
              </w:rPr>
              <w:t>Independent Power Marketers</w:t>
            </w:r>
          </w:p>
          <w:p w:rsidR="00A450B5" w:rsidRPr="00394AAC" w:rsidRDefault="00A450B5" w:rsidP="00A45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C1774B" w:rsidRDefault="00C1774B" w:rsidP="00A450B5">
            <w:pPr>
              <w:rPr>
                <w:sz w:val="22"/>
                <w:szCs w:val="22"/>
              </w:rPr>
            </w:pPr>
            <w:r w:rsidRPr="00C1774B">
              <w:rPr>
                <w:sz w:val="22"/>
                <w:szCs w:val="22"/>
              </w:rPr>
              <w:t>Mark Holler</w:t>
            </w:r>
            <w:r>
              <w:rPr>
                <w:sz w:val="22"/>
                <w:szCs w:val="22"/>
              </w:rPr>
              <w:t xml:space="preserve"> - </w:t>
            </w:r>
            <w:r w:rsidRPr="00C1774B">
              <w:rPr>
                <w:sz w:val="22"/>
                <w:szCs w:val="22"/>
              </w:rPr>
              <w:t>Tenaska Power Inc.</w:t>
            </w:r>
          </w:p>
          <w:p w:rsidR="00CE1FE1" w:rsidRDefault="00CE1FE1" w:rsidP="00A450B5">
            <w:pPr>
              <w:rPr>
                <w:sz w:val="22"/>
                <w:szCs w:val="22"/>
              </w:rPr>
            </w:pPr>
          </w:p>
        </w:tc>
      </w:tr>
      <w:tr w:rsidR="0050187E" w:rsidRPr="00394AAC" w:rsidTr="00406A84">
        <w:tc>
          <w:tcPr>
            <w:tcW w:w="2448" w:type="dxa"/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  <w:r w:rsidRPr="00A450B5">
              <w:rPr>
                <w:sz w:val="22"/>
                <w:szCs w:val="22"/>
              </w:rPr>
              <w:t>Independent Generators</w:t>
            </w:r>
          </w:p>
          <w:p w:rsidR="0050187E" w:rsidRPr="00394AAC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0187E" w:rsidRDefault="0050187E" w:rsidP="0050187E">
            <w:pPr>
              <w:rPr>
                <w:sz w:val="22"/>
                <w:szCs w:val="22"/>
              </w:rPr>
            </w:pPr>
            <w:r w:rsidRPr="00A450B5">
              <w:rPr>
                <w:sz w:val="22"/>
                <w:szCs w:val="22"/>
              </w:rPr>
              <w:t>Ian Haley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 w:rsidRPr="00A450B5">
              <w:rPr>
                <w:sz w:val="22"/>
                <w:szCs w:val="22"/>
              </w:rPr>
              <w:t>Luminant</w:t>
            </w:r>
            <w:proofErr w:type="spellEnd"/>
            <w:r w:rsidRPr="00A450B5">
              <w:rPr>
                <w:sz w:val="22"/>
                <w:szCs w:val="22"/>
              </w:rPr>
              <w:t xml:space="preserve"> Generation</w:t>
            </w:r>
          </w:p>
        </w:tc>
      </w:tr>
      <w:tr w:rsidR="0050187E" w:rsidRPr="00394AAC" w:rsidTr="00406A84">
        <w:tc>
          <w:tcPr>
            <w:tcW w:w="2448" w:type="dxa"/>
          </w:tcPr>
          <w:p w:rsidR="0050187E" w:rsidRPr="00394AAC" w:rsidRDefault="0050187E" w:rsidP="0050187E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Municipals</w:t>
            </w:r>
          </w:p>
        </w:tc>
        <w:tc>
          <w:tcPr>
            <w:tcW w:w="7020" w:type="dxa"/>
            <w:gridSpan w:val="3"/>
          </w:tcPr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Donald Meek – Austin Energy</w:t>
            </w:r>
          </w:p>
          <w:p w:rsidR="00FB3363" w:rsidRDefault="00FB3363" w:rsidP="0050187E">
            <w:pPr>
              <w:rPr>
                <w:sz w:val="22"/>
                <w:szCs w:val="22"/>
              </w:rPr>
            </w:pPr>
            <w:r w:rsidRPr="00FB3363">
              <w:rPr>
                <w:sz w:val="22"/>
                <w:szCs w:val="22"/>
              </w:rPr>
              <w:t>Don Daugherty</w:t>
            </w:r>
            <w:r>
              <w:rPr>
                <w:sz w:val="22"/>
                <w:szCs w:val="22"/>
              </w:rPr>
              <w:t xml:space="preserve"> - </w:t>
            </w:r>
            <w:r w:rsidRPr="00FB3363">
              <w:rPr>
                <w:sz w:val="22"/>
                <w:szCs w:val="22"/>
              </w:rPr>
              <w:t>City of Garland</w:t>
            </w:r>
          </w:p>
          <w:p w:rsidR="0050187E" w:rsidRPr="00394AAC" w:rsidRDefault="0050187E" w:rsidP="00791A85">
            <w:pPr>
              <w:rPr>
                <w:sz w:val="22"/>
                <w:szCs w:val="22"/>
              </w:rPr>
            </w:pPr>
          </w:p>
        </w:tc>
      </w:tr>
      <w:tr w:rsidR="0050187E" w:rsidRPr="00394AAC" w:rsidTr="00406A84">
        <w:tc>
          <w:tcPr>
            <w:tcW w:w="2448" w:type="dxa"/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  <w:r w:rsidRPr="008A30DC">
              <w:rPr>
                <w:sz w:val="22"/>
                <w:szCs w:val="22"/>
              </w:rPr>
              <w:t>Cooperatives</w:t>
            </w:r>
          </w:p>
          <w:p w:rsidR="0050187E" w:rsidRPr="00394AAC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0187E" w:rsidRDefault="0050187E" w:rsidP="0050187E">
            <w:pPr>
              <w:rPr>
                <w:sz w:val="22"/>
                <w:szCs w:val="22"/>
              </w:rPr>
            </w:pPr>
            <w:r w:rsidRPr="008A30DC">
              <w:rPr>
                <w:sz w:val="22"/>
                <w:szCs w:val="22"/>
              </w:rPr>
              <w:t>Andrew Barkley</w:t>
            </w:r>
            <w:r>
              <w:rPr>
                <w:sz w:val="22"/>
                <w:szCs w:val="22"/>
              </w:rPr>
              <w:t xml:space="preserve"> - </w:t>
            </w:r>
            <w:r w:rsidRPr="008A30DC">
              <w:rPr>
                <w:sz w:val="22"/>
                <w:szCs w:val="22"/>
              </w:rPr>
              <w:t>Lower Colorado River Authority</w:t>
            </w:r>
          </w:p>
        </w:tc>
      </w:tr>
      <w:tr w:rsidR="0050187E" w:rsidRPr="00217EF2" w:rsidTr="00406A84">
        <w:tc>
          <w:tcPr>
            <w:tcW w:w="2448" w:type="dxa"/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nil"/>
            </w:tcBorders>
          </w:tcPr>
          <w:p w:rsidR="00494E95" w:rsidRDefault="00494E95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Clayton Greer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Seth Cochran</w:t>
            </w:r>
          </w:p>
          <w:p w:rsidR="007455AD" w:rsidRDefault="007455AD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Kristy Ashley</w:t>
            </w:r>
          </w:p>
          <w:p w:rsidR="005F570B" w:rsidRDefault="005F570B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Evans</w:t>
            </w:r>
          </w:p>
          <w:p w:rsidR="00F66BA1" w:rsidRDefault="00F66BA1" w:rsidP="00F66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Bob </w:t>
            </w:r>
            <w:proofErr w:type="spellStart"/>
            <w:r>
              <w:rPr>
                <w:sz w:val="22"/>
                <w:szCs w:val="22"/>
              </w:rPr>
              <w:t>Wittmeyer</w:t>
            </w:r>
            <w:proofErr w:type="spellEnd"/>
          </w:p>
          <w:p w:rsidR="00F66BA1" w:rsidRDefault="007455AD" w:rsidP="00F66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 Truitt</w:t>
            </w:r>
          </w:p>
          <w:p w:rsidR="00C1774B" w:rsidRDefault="00C1774B" w:rsidP="00F66BA1">
            <w:pPr>
              <w:rPr>
                <w:sz w:val="22"/>
                <w:szCs w:val="22"/>
              </w:rPr>
            </w:pPr>
          </w:p>
          <w:p w:rsidR="00494E95" w:rsidRPr="00217EF2" w:rsidRDefault="00494E95" w:rsidP="0050187E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791A85" w:rsidRDefault="00791A85" w:rsidP="00791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 Abbott</w:t>
            </w:r>
          </w:p>
          <w:p w:rsidR="00791A85" w:rsidRDefault="00791A85" w:rsidP="00791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Smith</w:t>
            </w:r>
          </w:p>
          <w:p w:rsidR="00F66BA1" w:rsidRDefault="00F66BA1" w:rsidP="00F66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Josephine Wan</w:t>
            </w:r>
          </w:p>
          <w:p w:rsidR="00BB3CA5" w:rsidRDefault="00F66BA1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Darice Ridge</w:t>
            </w:r>
          </w:p>
          <w:p w:rsidR="00F66BA1" w:rsidRDefault="00F66BA1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Robson</w:t>
            </w:r>
          </w:p>
          <w:p w:rsidR="004D4B7F" w:rsidRDefault="004D4B7F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Jackson</w:t>
            </w:r>
          </w:p>
          <w:p w:rsidR="0050187E" w:rsidRPr="00217EF2" w:rsidRDefault="0050187E" w:rsidP="00A12CD6">
            <w:pPr>
              <w:rPr>
                <w:sz w:val="22"/>
                <w:szCs w:val="22"/>
              </w:rPr>
            </w:pPr>
          </w:p>
        </w:tc>
      </w:tr>
      <w:tr w:rsidR="0050187E" w:rsidRPr="006C6E1A" w:rsidTr="00406A84">
        <w:tc>
          <w:tcPr>
            <w:tcW w:w="2448" w:type="dxa"/>
          </w:tcPr>
          <w:p w:rsidR="0050187E" w:rsidRPr="006C6E1A" w:rsidRDefault="0050187E" w:rsidP="00501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3420" w:type="dxa"/>
            <w:gridSpan w:val="2"/>
            <w:tcBorders>
              <w:right w:val="nil"/>
            </w:tcBorders>
          </w:tcPr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Ruane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Spells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Spoorthy Papudesi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Rizaldy</w:t>
            </w:r>
            <w:proofErr w:type="spellEnd"/>
            <w:r>
              <w:rPr>
                <w:sz w:val="22"/>
                <w:szCs w:val="22"/>
              </w:rPr>
              <w:t xml:space="preserve"> Zapanta</w:t>
            </w:r>
          </w:p>
          <w:p w:rsidR="007455AD" w:rsidRDefault="007455AD" w:rsidP="00D47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Maruthi Gaddam</w:t>
            </w:r>
          </w:p>
          <w:p w:rsidR="00484BBB" w:rsidRDefault="00484BBB" w:rsidP="00484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Cory Phillips</w:t>
            </w:r>
          </w:p>
          <w:p w:rsidR="0050187E" w:rsidRDefault="0050187E" w:rsidP="003D6E9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3D6E94" w:rsidRDefault="003D6E94" w:rsidP="003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Juliana Morehead</w:t>
            </w:r>
          </w:p>
          <w:p w:rsidR="004A0B7A" w:rsidRDefault="003D6E94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Gibson Hull</w:t>
            </w:r>
          </w:p>
          <w:p w:rsidR="0050187E" w:rsidRDefault="00562452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Carrie Bivens</w:t>
            </w:r>
          </w:p>
          <w:p w:rsidR="00562452" w:rsidRDefault="006C7C6F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Pamela Shaw</w:t>
            </w:r>
          </w:p>
          <w:p w:rsidR="0050187E" w:rsidRDefault="00FB3363" w:rsidP="003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Lindsey Hughes</w:t>
            </w:r>
          </w:p>
          <w:p w:rsidR="00FB3363" w:rsidRPr="006C6E1A" w:rsidRDefault="00FB3363" w:rsidP="003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Erika Kane</w:t>
            </w:r>
          </w:p>
        </w:tc>
      </w:tr>
    </w:tbl>
    <w:p w:rsidR="00132B2F" w:rsidRDefault="00132B2F" w:rsidP="00132B2F">
      <w:pPr>
        <w:rPr>
          <w:rFonts w:ascii="Arial" w:hAnsi="Arial" w:cs="Arial"/>
          <w:b/>
        </w:rPr>
      </w:pPr>
    </w:p>
    <w:p w:rsidR="000E0BBB" w:rsidRDefault="000E0BBB" w:rsidP="00512CD4">
      <w:pPr>
        <w:outlineLvl w:val="0"/>
        <w:rPr>
          <w:rFonts w:ascii="Arial" w:hAnsi="Arial" w:cs="Arial"/>
        </w:rPr>
      </w:pPr>
    </w:p>
    <w:p w:rsidR="00980A13" w:rsidRDefault="00980A13" w:rsidP="00512CD4">
      <w:pPr>
        <w:outlineLvl w:val="0"/>
        <w:rPr>
          <w:rFonts w:ascii="Arial" w:hAnsi="Arial" w:cs="Arial"/>
        </w:rPr>
      </w:pPr>
    </w:p>
    <w:p w:rsidR="00B77BBC" w:rsidRPr="00D77FF4" w:rsidRDefault="00B77BBC" w:rsidP="00512CD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3D6E94">
        <w:rPr>
          <w:rFonts w:ascii="Arial" w:hAnsi="Arial" w:cs="Arial"/>
        </w:rPr>
        <w:t>9:30</w:t>
      </w:r>
      <w:r w:rsidR="009B575A">
        <w:rPr>
          <w:rFonts w:ascii="Arial" w:hAnsi="Arial" w:cs="Arial"/>
        </w:rPr>
        <w:t xml:space="preserve"> </w:t>
      </w:r>
      <w:r w:rsidR="009E0EB2">
        <w:rPr>
          <w:rFonts w:ascii="Arial" w:hAnsi="Arial" w:cs="Arial"/>
        </w:rPr>
        <w:t>a</w:t>
      </w:r>
      <w:r w:rsidR="00BF5DFA">
        <w:rPr>
          <w:rFonts w:ascii="Arial" w:hAnsi="Arial" w:cs="Arial"/>
        </w:rPr>
        <w:t>.</w:t>
      </w:r>
      <w:r>
        <w:rPr>
          <w:rFonts w:ascii="Arial" w:hAnsi="Arial" w:cs="Arial"/>
        </w:rPr>
        <w:t>m.</w:t>
      </w:r>
    </w:p>
    <w:p w:rsidR="000E5E98" w:rsidRDefault="000E5E98" w:rsidP="00513FAF">
      <w:pPr>
        <w:snapToGrid w:val="0"/>
        <w:outlineLvl w:val="0"/>
        <w:rPr>
          <w:rFonts w:ascii="Arial" w:hAnsi="Arial" w:cs="Arial"/>
          <w:b/>
        </w:rPr>
      </w:pPr>
    </w:p>
    <w:p w:rsidR="00060353" w:rsidRDefault="00060353" w:rsidP="0039324C">
      <w:pPr>
        <w:jc w:val="both"/>
        <w:rPr>
          <w:rFonts w:ascii="Arial" w:hAnsi="Arial" w:cs="Arial"/>
        </w:rPr>
      </w:pPr>
    </w:p>
    <w:p w:rsidR="00980A13" w:rsidRDefault="00980A13" w:rsidP="0039324C">
      <w:pPr>
        <w:jc w:val="both"/>
        <w:rPr>
          <w:rFonts w:ascii="Arial" w:hAnsi="Arial" w:cs="Arial"/>
        </w:rPr>
      </w:pPr>
    </w:p>
    <w:p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6F4D38">
        <w:rPr>
          <w:rFonts w:ascii="Arial" w:hAnsi="Arial" w:cs="Arial"/>
          <w:b/>
          <w:u w:val="single"/>
        </w:rPr>
        <w:t>April 18</w:t>
      </w:r>
      <w:r w:rsidRPr="009A285A">
        <w:rPr>
          <w:rFonts w:ascii="Arial" w:hAnsi="Arial" w:cs="Arial"/>
          <w:b/>
          <w:u w:val="single"/>
        </w:rPr>
        <w:t>, 201</w:t>
      </w:r>
      <w:r w:rsidR="00884356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 xml:space="preserve"> </w:t>
      </w:r>
    </w:p>
    <w:p w:rsidR="00E8139F" w:rsidRDefault="00CD37BE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Bill Barnes</w:t>
      </w:r>
      <w:r w:rsidR="009F48B7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submitted a</w:t>
      </w:r>
      <w:r w:rsidR="003878C2">
        <w:rPr>
          <w:rFonts w:ascii="Arial" w:hAnsi="Arial" w:cs="Arial"/>
        </w:rPr>
        <w:t xml:space="preserve"> motion to approve the</w:t>
      </w:r>
      <w:r w:rsidR="006E3451">
        <w:rPr>
          <w:rFonts w:ascii="Arial" w:hAnsi="Arial" w:cs="Arial"/>
        </w:rPr>
        <w:t xml:space="preserve"> </w:t>
      </w:r>
      <w:r w:rsidR="001862E6">
        <w:rPr>
          <w:rFonts w:ascii="Arial" w:hAnsi="Arial" w:cs="Arial"/>
        </w:rPr>
        <w:t>May 14</w:t>
      </w:r>
      <w:r w:rsidR="00884356">
        <w:rPr>
          <w:rFonts w:ascii="Arial" w:hAnsi="Arial" w:cs="Arial"/>
        </w:rPr>
        <w:t xml:space="preserve">, 2019 </w:t>
      </w:r>
      <w:r w:rsidR="00E60896" w:rsidRPr="00E60896">
        <w:rPr>
          <w:rFonts w:ascii="Arial" w:hAnsi="Arial" w:cs="Arial"/>
        </w:rPr>
        <w:t>minute</w:t>
      </w:r>
      <w:r w:rsidR="00050260">
        <w:rPr>
          <w:rFonts w:ascii="Arial" w:hAnsi="Arial" w:cs="Arial"/>
        </w:rPr>
        <w:t xml:space="preserve">s. </w:t>
      </w:r>
      <w:r>
        <w:rPr>
          <w:rFonts w:ascii="Arial" w:hAnsi="Arial" w:cs="Arial"/>
        </w:rPr>
        <w:t>Donald Meek</w:t>
      </w:r>
      <w:r w:rsidR="000B27A6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seconded the motion.  Motion passed.</w:t>
      </w:r>
    </w:p>
    <w:p w:rsidR="00551D10" w:rsidRDefault="00551D10" w:rsidP="00534D84">
      <w:pPr>
        <w:jc w:val="both"/>
        <w:rPr>
          <w:rFonts w:ascii="Arial" w:hAnsi="Arial" w:cs="Arial"/>
        </w:rPr>
      </w:pPr>
    </w:p>
    <w:p w:rsidR="00551D10" w:rsidRDefault="00551D10" w:rsidP="00534D84">
      <w:pPr>
        <w:jc w:val="both"/>
        <w:rPr>
          <w:rFonts w:ascii="Arial" w:hAnsi="Arial" w:cs="Arial"/>
        </w:rPr>
      </w:pPr>
    </w:p>
    <w:p w:rsidR="00D965E8" w:rsidRPr="00D965E8" w:rsidRDefault="00D965E8" w:rsidP="009727DE">
      <w:pPr>
        <w:jc w:val="both"/>
        <w:rPr>
          <w:rFonts w:ascii="Arial" w:hAnsi="Arial" w:cs="Arial"/>
          <w:b/>
          <w:u w:val="single"/>
        </w:rPr>
      </w:pPr>
      <w:r w:rsidRPr="00D965E8">
        <w:rPr>
          <w:rFonts w:ascii="Arial" w:hAnsi="Arial" w:cs="Arial"/>
          <w:b/>
          <w:u w:val="single"/>
        </w:rPr>
        <w:t>NPRRs for Review</w:t>
      </w:r>
    </w:p>
    <w:p w:rsidR="00D965E8" w:rsidRDefault="00D965E8" w:rsidP="009727D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103"/>
      </w:tblGrid>
      <w:tr w:rsidR="00D25FED" w:rsidRPr="00801CC8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D25FED" w:rsidRDefault="00D25FED" w:rsidP="00A163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A163DD">
              <w:rPr>
                <w:rFonts w:ascii="Arial" w:hAnsi="Arial" w:cs="Arial"/>
              </w:rPr>
              <w:t>939</w:t>
            </w:r>
          </w:p>
        </w:tc>
        <w:tc>
          <w:tcPr>
            <w:tcW w:w="7103" w:type="dxa"/>
            <w:shd w:val="clear" w:color="auto" w:fill="auto"/>
          </w:tcPr>
          <w:p w:rsidR="00D25FED" w:rsidRPr="00801CC8" w:rsidRDefault="00A163DD" w:rsidP="00A15D14">
            <w:pPr>
              <w:jc w:val="both"/>
              <w:rPr>
                <w:rFonts w:ascii="Arial" w:hAnsi="Arial" w:cs="Arial"/>
              </w:rPr>
            </w:pPr>
            <w:r w:rsidRPr="00A163DD">
              <w:rPr>
                <w:rFonts w:ascii="Arial" w:hAnsi="Arial" w:cs="Arial"/>
              </w:rPr>
              <w:t>Modification to Load Resources Providing RRS to Maintain Minimum PRC on Generators During Scarcity Conditions</w:t>
            </w:r>
          </w:p>
        </w:tc>
      </w:tr>
      <w:tr w:rsidR="00D25FED" w:rsidRPr="00F3511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D25FED" w:rsidRDefault="00D25FED" w:rsidP="00A163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994E9D">
              <w:rPr>
                <w:rFonts w:ascii="Arial" w:hAnsi="Arial" w:cs="Arial"/>
              </w:rPr>
              <w:t>9</w:t>
            </w:r>
            <w:r w:rsidR="00A163DD">
              <w:rPr>
                <w:rFonts w:ascii="Arial" w:hAnsi="Arial" w:cs="Arial"/>
              </w:rPr>
              <w:t>40</w:t>
            </w:r>
          </w:p>
        </w:tc>
        <w:tc>
          <w:tcPr>
            <w:tcW w:w="7103" w:type="dxa"/>
            <w:shd w:val="clear" w:color="auto" w:fill="auto"/>
          </w:tcPr>
          <w:p w:rsidR="00D25FED" w:rsidRPr="00F35115" w:rsidRDefault="00A163DD" w:rsidP="00A15D14">
            <w:pPr>
              <w:jc w:val="both"/>
              <w:rPr>
                <w:rFonts w:ascii="Arial" w:hAnsi="Arial" w:cs="Arial"/>
              </w:rPr>
            </w:pPr>
            <w:r w:rsidRPr="00A163DD">
              <w:rPr>
                <w:rFonts w:ascii="Arial" w:hAnsi="Arial" w:cs="Arial"/>
              </w:rPr>
              <w:t>Removal of Language Related to NPRR664, Fuel Index Price for Resource Definition and Real-Time Make-Whole Payments for Exceptional Fuel Cost Events</w:t>
            </w:r>
          </w:p>
        </w:tc>
      </w:tr>
      <w:tr w:rsidR="00D25FED" w:rsidRPr="004E668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D25FED" w:rsidRDefault="00D25FED" w:rsidP="00A163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994E9D">
              <w:rPr>
                <w:rFonts w:ascii="Arial" w:hAnsi="Arial" w:cs="Arial"/>
              </w:rPr>
              <w:t>9</w:t>
            </w:r>
            <w:r w:rsidR="00A163DD">
              <w:rPr>
                <w:rFonts w:ascii="Arial" w:hAnsi="Arial" w:cs="Arial"/>
              </w:rPr>
              <w:t>42</w:t>
            </w:r>
          </w:p>
        </w:tc>
        <w:tc>
          <w:tcPr>
            <w:tcW w:w="7103" w:type="dxa"/>
            <w:shd w:val="clear" w:color="auto" w:fill="auto"/>
          </w:tcPr>
          <w:p w:rsidR="00D25FED" w:rsidRPr="004E6685" w:rsidRDefault="00A163DD" w:rsidP="00A15D14">
            <w:pPr>
              <w:jc w:val="both"/>
              <w:rPr>
                <w:rFonts w:ascii="Arial" w:hAnsi="Arial" w:cs="Arial"/>
              </w:rPr>
            </w:pPr>
            <w:r w:rsidRPr="00A163DD">
              <w:rPr>
                <w:rFonts w:ascii="Arial" w:hAnsi="Arial" w:cs="Arial"/>
              </w:rPr>
              <w:t>Clarification of Revised Transaction Limit Posting</w:t>
            </w:r>
          </w:p>
        </w:tc>
      </w:tr>
      <w:tr w:rsidR="00994E9D" w:rsidRPr="004E668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994E9D" w:rsidRDefault="00994E9D" w:rsidP="00A163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NPRR 9</w:t>
            </w:r>
            <w:r w:rsidR="00A163DD">
              <w:rPr>
                <w:rFonts w:ascii="Arial" w:hAnsi="Arial" w:cs="Arial"/>
              </w:rPr>
              <w:t>43</w:t>
            </w:r>
          </w:p>
        </w:tc>
        <w:tc>
          <w:tcPr>
            <w:tcW w:w="7103" w:type="dxa"/>
            <w:shd w:val="clear" w:color="auto" w:fill="auto"/>
          </w:tcPr>
          <w:p w:rsidR="00994E9D" w:rsidRPr="00994E9D" w:rsidRDefault="00A163DD" w:rsidP="00A15D14">
            <w:pPr>
              <w:jc w:val="both"/>
              <w:rPr>
                <w:rFonts w:ascii="Arial" w:hAnsi="Arial" w:cs="Arial"/>
              </w:rPr>
            </w:pPr>
            <w:r w:rsidRPr="00A163DD">
              <w:rPr>
                <w:rFonts w:ascii="Arial" w:hAnsi="Arial" w:cs="Arial"/>
              </w:rPr>
              <w:t>Holiday Schedule Update</w:t>
            </w:r>
          </w:p>
        </w:tc>
      </w:tr>
      <w:tr w:rsidR="00994E9D" w:rsidRPr="004E668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994E9D" w:rsidRDefault="00994E9D" w:rsidP="00A163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9</w:t>
            </w:r>
            <w:r w:rsidR="00A163DD">
              <w:rPr>
                <w:rFonts w:ascii="Arial" w:hAnsi="Arial" w:cs="Arial"/>
              </w:rPr>
              <w:t>44</w:t>
            </w:r>
          </w:p>
        </w:tc>
        <w:tc>
          <w:tcPr>
            <w:tcW w:w="7103" w:type="dxa"/>
            <w:shd w:val="clear" w:color="auto" w:fill="auto"/>
          </w:tcPr>
          <w:p w:rsidR="00994E9D" w:rsidRPr="00994E9D" w:rsidRDefault="00A163DD" w:rsidP="00A15D14">
            <w:pPr>
              <w:jc w:val="both"/>
              <w:rPr>
                <w:rFonts w:ascii="Arial" w:hAnsi="Arial" w:cs="Arial"/>
              </w:rPr>
            </w:pPr>
            <w:r w:rsidRPr="00A163DD">
              <w:rPr>
                <w:rFonts w:ascii="Arial" w:hAnsi="Arial" w:cs="Arial"/>
              </w:rPr>
              <w:t>As Built Day-Ahead Market Energy Bid Curve Submission Validation</w:t>
            </w:r>
          </w:p>
        </w:tc>
      </w:tr>
      <w:tr w:rsidR="00A163DD" w:rsidRPr="004E668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A163DD" w:rsidRDefault="00A163DD" w:rsidP="00994E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948</w:t>
            </w:r>
          </w:p>
        </w:tc>
        <w:tc>
          <w:tcPr>
            <w:tcW w:w="7103" w:type="dxa"/>
            <w:shd w:val="clear" w:color="auto" w:fill="auto"/>
          </w:tcPr>
          <w:p w:rsidR="00A163DD" w:rsidRPr="00994E9D" w:rsidRDefault="00A163DD" w:rsidP="00A15D14">
            <w:pPr>
              <w:jc w:val="both"/>
              <w:rPr>
                <w:rFonts w:ascii="Arial" w:hAnsi="Arial" w:cs="Arial"/>
              </w:rPr>
            </w:pPr>
            <w:r w:rsidRPr="00A163DD">
              <w:rPr>
                <w:rFonts w:ascii="Arial" w:hAnsi="Arial" w:cs="Arial"/>
              </w:rPr>
              <w:t>Instrument Transformer Testing Schedule and Removal of Reference to Fiber-Optic Current Transformers</w:t>
            </w:r>
          </w:p>
        </w:tc>
      </w:tr>
      <w:tr w:rsidR="00A163DD" w:rsidRPr="004E668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A163DD" w:rsidRDefault="00A163DD" w:rsidP="00994E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949</w:t>
            </w:r>
          </w:p>
        </w:tc>
        <w:tc>
          <w:tcPr>
            <w:tcW w:w="7103" w:type="dxa"/>
            <w:shd w:val="clear" w:color="auto" w:fill="auto"/>
          </w:tcPr>
          <w:p w:rsidR="00A163DD" w:rsidRPr="00994E9D" w:rsidRDefault="00A163DD" w:rsidP="00A15D14">
            <w:pPr>
              <w:jc w:val="both"/>
              <w:rPr>
                <w:rFonts w:ascii="Arial" w:hAnsi="Arial" w:cs="Arial"/>
              </w:rPr>
            </w:pPr>
            <w:r w:rsidRPr="00A163DD">
              <w:rPr>
                <w:rFonts w:ascii="Arial" w:hAnsi="Arial" w:cs="Arial"/>
              </w:rPr>
              <w:t>January 1, 2023 Changes to EPS Meter Communications Path</w:t>
            </w:r>
          </w:p>
        </w:tc>
      </w:tr>
    </w:tbl>
    <w:p w:rsidR="00D25FED" w:rsidRDefault="00D25FED" w:rsidP="009727DE">
      <w:pPr>
        <w:jc w:val="both"/>
        <w:rPr>
          <w:rFonts w:ascii="Arial" w:hAnsi="Arial" w:cs="Arial"/>
        </w:rPr>
      </w:pPr>
    </w:p>
    <w:p w:rsidR="009725FD" w:rsidRDefault="00CD37BE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Meek</w:t>
      </w:r>
      <w:r w:rsidR="00445613">
        <w:rPr>
          <w:rFonts w:ascii="Arial" w:hAnsi="Arial" w:cs="Arial"/>
        </w:rPr>
        <w:t xml:space="preserve"> </w:t>
      </w:r>
      <w:r w:rsidR="009725FD">
        <w:rPr>
          <w:rFonts w:ascii="Arial" w:hAnsi="Arial" w:cs="Arial"/>
        </w:rPr>
        <w:t xml:space="preserve">submitted a motion that </w:t>
      </w:r>
      <w:r w:rsidR="00D965E8">
        <w:rPr>
          <w:rFonts w:ascii="Arial" w:hAnsi="Arial" w:cs="Arial"/>
        </w:rPr>
        <w:t xml:space="preserve">the </w:t>
      </w:r>
      <w:r w:rsidR="009725FD">
        <w:rPr>
          <w:rFonts w:ascii="Arial" w:hAnsi="Arial" w:cs="Arial"/>
        </w:rPr>
        <w:t>NPRRs</w:t>
      </w:r>
      <w:r w:rsidR="00035A9C">
        <w:rPr>
          <w:rFonts w:ascii="Arial" w:hAnsi="Arial" w:cs="Arial"/>
        </w:rPr>
        <w:t xml:space="preserve"> </w:t>
      </w:r>
      <w:r w:rsidR="009725FD">
        <w:rPr>
          <w:rFonts w:ascii="Arial" w:hAnsi="Arial" w:cs="Arial"/>
        </w:rPr>
        <w:t>have no credit implications</w:t>
      </w:r>
      <w:r>
        <w:rPr>
          <w:rFonts w:ascii="Arial" w:hAnsi="Arial" w:cs="Arial"/>
        </w:rPr>
        <w:t>.  Andrew Barkley</w:t>
      </w:r>
      <w:r w:rsidR="00445613">
        <w:rPr>
          <w:rFonts w:ascii="Arial" w:hAnsi="Arial" w:cs="Arial"/>
        </w:rPr>
        <w:t xml:space="preserve"> </w:t>
      </w:r>
      <w:r w:rsidR="009725FD">
        <w:rPr>
          <w:rFonts w:ascii="Arial" w:hAnsi="Arial" w:cs="Arial"/>
        </w:rPr>
        <w:t>seconded the motion.</w:t>
      </w:r>
      <w:r w:rsidR="00EE11C2">
        <w:rPr>
          <w:rFonts w:ascii="Arial" w:hAnsi="Arial" w:cs="Arial"/>
        </w:rPr>
        <w:t xml:space="preserve">  Motion passed.</w:t>
      </w:r>
    </w:p>
    <w:p w:rsidR="003A2A9C" w:rsidRDefault="003A2A9C" w:rsidP="009727DE">
      <w:pPr>
        <w:jc w:val="both"/>
        <w:rPr>
          <w:rFonts w:ascii="Arial" w:hAnsi="Arial" w:cs="Arial"/>
        </w:rPr>
      </w:pPr>
    </w:p>
    <w:p w:rsidR="008B30AD" w:rsidRDefault="008B30AD" w:rsidP="005D73D2">
      <w:pPr>
        <w:jc w:val="both"/>
        <w:rPr>
          <w:rFonts w:ascii="Arial" w:hAnsi="Arial" w:cs="Arial"/>
          <w:b/>
          <w:u w:val="single"/>
        </w:rPr>
      </w:pPr>
    </w:p>
    <w:p w:rsidR="005D73D2" w:rsidRPr="0000398B" w:rsidRDefault="001862E6" w:rsidP="005D73D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Mass Transition Test</w:t>
      </w:r>
    </w:p>
    <w:p w:rsidR="00692211" w:rsidRDefault="00BF24EC" w:rsidP="00C93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David</w:t>
      </w:r>
      <w:r w:rsidR="00692211">
        <w:rPr>
          <w:rFonts w:ascii="Arial" w:hAnsi="Arial" w:cs="Arial"/>
        </w:rPr>
        <w:t xml:space="preserve"> Michelsen presented to the group the result</w:t>
      </w:r>
      <w:r w:rsidR="007538AE">
        <w:rPr>
          <w:rFonts w:ascii="Arial" w:hAnsi="Arial" w:cs="Arial"/>
        </w:rPr>
        <w:t>s</w:t>
      </w:r>
      <w:r w:rsidR="00692211">
        <w:rPr>
          <w:rFonts w:ascii="Arial" w:hAnsi="Arial" w:cs="Arial"/>
        </w:rPr>
        <w:t xml:space="preserve"> of the latest mass transition test.  Mark Ruane informed the group that the initial plan is to conduct </w:t>
      </w:r>
      <w:r w:rsidR="00831B43">
        <w:rPr>
          <w:rFonts w:ascii="Arial" w:hAnsi="Arial" w:cs="Arial"/>
        </w:rPr>
        <w:t xml:space="preserve">the test </w:t>
      </w:r>
      <w:r w:rsidR="00306427">
        <w:rPr>
          <w:rFonts w:ascii="Arial" w:hAnsi="Arial" w:cs="Arial"/>
        </w:rPr>
        <w:t xml:space="preserve">at least </w:t>
      </w:r>
      <w:r w:rsidR="00692211">
        <w:rPr>
          <w:rFonts w:ascii="Arial" w:hAnsi="Arial" w:cs="Arial"/>
        </w:rPr>
        <w:t>annually.</w:t>
      </w:r>
    </w:p>
    <w:p w:rsidR="00BD3101" w:rsidRDefault="00BD3101" w:rsidP="00F03EF2">
      <w:pPr>
        <w:jc w:val="both"/>
        <w:rPr>
          <w:rFonts w:ascii="Arial" w:hAnsi="Arial" w:cs="Arial"/>
        </w:rPr>
      </w:pPr>
    </w:p>
    <w:p w:rsidR="00B26AFD" w:rsidRDefault="00B26AFD" w:rsidP="00F03EF2">
      <w:pPr>
        <w:jc w:val="both"/>
        <w:rPr>
          <w:rFonts w:ascii="Arial" w:hAnsi="Arial" w:cs="Arial"/>
        </w:rPr>
      </w:pPr>
    </w:p>
    <w:p w:rsidR="00884356" w:rsidRPr="0000398B" w:rsidRDefault="00A204B1" w:rsidP="0088435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Market Entry Qualifications</w:t>
      </w:r>
    </w:p>
    <w:p w:rsidR="003D42A1" w:rsidRDefault="006C1CAC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Gibson Hull and Juliana Morehead presented to the group </w:t>
      </w:r>
      <w:r w:rsidR="002B05A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initial </w:t>
      </w:r>
      <w:r w:rsidR="002B05A1">
        <w:rPr>
          <w:rFonts w:ascii="Arial" w:hAnsi="Arial" w:cs="Arial"/>
        </w:rPr>
        <w:t xml:space="preserve">draft </w:t>
      </w:r>
      <w:r>
        <w:rPr>
          <w:rFonts w:ascii="Arial" w:hAnsi="Arial" w:cs="Arial"/>
        </w:rPr>
        <w:t>of the matrix of registration and qualification requirements of various organizations within the financial sector.</w:t>
      </w:r>
      <w:r w:rsidR="00831B43">
        <w:rPr>
          <w:rFonts w:ascii="Arial" w:hAnsi="Arial" w:cs="Arial"/>
        </w:rPr>
        <w:t xml:space="preserve">  The matrix will be updated and presented to the group once reviews for NASDAQ and ICE are completed.</w:t>
      </w:r>
    </w:p>
    <w:p w:rsidR="002F03C8" w:rsidRDefault="002F03C8" w:rsidP="00F03EF2">
      <w:pPr>
        <w:jc w:val="both"/>
        <w:rPr>
          <w:rFonts w:ascii="Arial" w:hAnsi="Arial" w:cs="Arial"/>
        </w:rPr>
      </w:pPr>
    </w:p>
    <w:p w:rsidR="003D42A1" w:rsidRDefault="003D42A1" w:rsidP="00F03EF2">
      <w:pPr>
        <w:jc w:val="both"/>
        <w:rPr>
          <w:rFonts w:ascii="Arial" w:hAnsi="Arial" w:cs="Arial"/>
        </w:rPr>
      </w:pPr>
    </w:p>
    <w:p w:rsidR="003264A5" w:rsidRPr="0000398B" w:rsidRDefault="00994E9D" w:rsidP="00994E9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Review of Green Hat Default</w:t>
      </w:r>
    </w:p>
    <w:p w:rsidR="00BF24EC" w:rsidRDefault="00DC41C1" w:rsidP="00994E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Meek presented for the group’s review </w:t>
      </w:r>
      <w:r w:rsidR="00306427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initial draft of </w:t>
      </w:r>
      <w:r w:rsidR="003064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comparison of </w:t>
      </w:r>
      <w:r w:rsidR="00306427">
        <w:rPr>
          <w:rFonts w:ascii="Arial" w:hAnsi="Arial" w:cs="Arial"/>
        </w:rPr>
        <w:t xml:space="preserve">recommendations made by the </w:t>
      </w:r>
      <w:r>
        <w:rPr>
          <w:rFonts w:ascii="Arial" w:hAnsi="Arial" w:cs="Arial"/>
        </w:rPr>
        <w:t>PJM</w:t>
      </w:r>
      <w:r w:rsidR="00306427">
        <w:rPr>
          <w:rFonts w:ascii="Arial" w:hAnsi="Arial" w:cs="Arial"/>
        </w:rPr>
        <w:t xml:space="preserve"> independent consultant with respect to the </w:t>
      </w:r>
      <w:proofErr w:type="spellStart"/>
      <w:r w:rsidR="00306427">
        <w:rPr>
          <w:rFonts w:ascii="Arial" w:hAnsi="Arial" w:cs="Arial"/>
        </w:rPr>
        <w:t>GreenHat</w:t>
      </w:r>
      <w:proofErr w:type="spellEnd"/>
      <w:r w:rsidR="00306427">
        <w:rPr>
          <w:rFonts w:ascii="Arial" w:hAnsi="Arial" w:cs="Arial"/>
        </w:rPr>
        <w:t xml:space="preserve"> default to</w:t>
      </w:r>
      <w:r>
        <w:rPr>
          <w:rFonts w:ascii="Arial" w:hAnsi="Arial" w:cs="Arial"/>
        </w:rPr>
        <w:t xml:space="preserve"> ERCOT Credit policies.</w:t>
      </w:r>
      <w:r w:rsidR="007319DC">
        <w:rPr>
          <w:rFonts w:ascii="Arial" w:hAnsi="Arial" w:cs="Arial"/>
        </w:rPr>
        <w:t xml:space="preserve">  Group members provi</w:t>
      </w:r>
      <w:r w:rsidR="005B031A">
        <w:rPr>
          <w:rFonts w:ascii="Arial" w:hAnsi="Arial" w:cs="Arial"/>
        </w:rPr>
        <w:t>ded t</w:t>
      </w:r>
      <w:r w:rsidR="00CA1C1D">
        <w:rPr>
          <w:rFonts w:ascii="Arial" w:hAnsi="Arial" w:cs="Arial"/>
        </w:rPr>
        <w:t xml:space="preserve">heir comments and suggestions. </w:t>
      </w:r>
    </w:p>
    <w:p w:rsidR="00BF24EC" w:rsidRDefault="00BF24EC" w:rsidP="00994E9D">
      <w:pPr>
        <w:jc w:val="both"/>
        <w:rPr>
          <w:rFonts w:ascii="Arial" w:hAnsi="Arial" w:cs="Arial"/>
        </w:rPr>
      </w:pPr>
    </w:p>
    <w:p w:rsidR="00B40025" w:rsidRDefault="007319DC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862E6" w:rsidRPr="0000398B" w:rsidRDefault="001862E6" w:rsidP="001862E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Review Surety Bond</w:t>
      </w:r>
    </w:p>
    <w:p w:rsidR="001862E6" w:rsidRDefault="003F1B4D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Chris Jackson</w:t>
      </w:r>
      <w:r w:rsidR="00C71B94">
        <w:rPr>
          <w:rFonts w:ascii="Arial" w:hAnsi="Arial" w:cs="Arial"/>
        </w:rPr>
        <w:t xml:space="preserve"> of Eule</w:t>
      </w:r>
      <w:r w:rsidR="00306427">
        <w:rPr>
          <w:rFonts w:ascii="Arial" w:hAnsi="Arial" w:cs="Arial"/>
        </w:rPr>
        <w:t>r</w:t>
      </w:r>
      <w:r w:rsidR="00C71B94">
        <w:rPr>
          <w:rFonts w:ascii="Arial" w:hAnsi="Arial" w:cs="Arial"/>
        </w:rPr>
        <w:t xml:space="preserve"> Hermes informed the group that </w:t>
      </w:r>
      <w:r w:rsidR="00BF24EC">
        <w:rPr>
          <w:rFonts w:ascii="Arial" w:hAnsi="Arial" w:cs="Arial"/>
        </w:rPr>
        <w:t xml:space="preserve">an ERCOT Counter-Party will be sponsoring an NPRR to increase the limits for surety bonds from the current $10 Million per CP and $100 Million per issuer </w:t>
      </w:r>
      <w:r w:rsidR="007538AE">
        <w:rPr>
          <w:rFonts w:ascii="Arial" w:hAnsi="Arial" w:cs="Arial"/>
        </w:rPr>
        <w:t xml:space="preserve">and </w:t>
      </w:r>
      <w:r w:rsidR="00BF24EC">
        <w:rPr>
          <w:rFonts w:ascii="Arial" w:hAnsi="Arial" w:cs="Arial"/>
        </w:rPr>
        <w:t xml:space="preserve">to </w:t>
      </w:r>
      <w:r w:rsidR="007538AE">
        <w:rPr>
          <w:rFonts w:ascii="Arial" w:hAnsi="Arial" w:cs="Arial"/>
        </w:rPr>
        <w:t xml:space="preserve">recommend changes </w:t>
      </w:r>
      <w:r w:rsidR="00BF24EC">
        <w:rPr>
          <w:rFonts w:ascii="Arial" w:hAnsi="Arial" w:cs="Arial"/>
        </w:rPr>
        <w:t>and improve</w:t>
      </w:r>
      <w:r w:rsidR="007538AE">
        <w:rPr>
          <w:rFonts w:ascii="Arial" w:hAnsi="Arial" w:cs="Arial"/>
        </w:rPr>
        <w:t>ments to</w:t>
      </w:r>
      <w:r w:rsidR="00BF24EC">
        <w:rPr>
          <w:rFonts w:ascii="Arial" w:hAnsi="Arial" w:cs="Arial"/>
        </w:rPr>
        <w:t xml:space="preserve"> the language of the current standard form.  He noted that one of the key changes they would recommend is to increase the liquidation period of a surety bond to a minimum of 5 days.  </w:t>
      </w:r>
    </w:p>
    <w:p w:rsidR="00BF24EC" w:rsidRDefault="00BF24EC" w:rsidP="00F03EF2">
      <w:pPr>
        <w:jc w:val="both"/>
        <w:rPr>
          <w:rFonts w:ascii="Arial" w:hAnsi="Arial" w:cs="Arial"/>
        </w:rPr>
      </w:pPr>
    </w:p>
    <w:p w:rsidR="001862E6" w:rsidRDefault="001862E6" w:rsidP="00F03EF2">
      <w:pPr>
        <w:jc w:val="both"/>
        <w:rPr>
          <w:rFonts w:ascii="Arial" w:hAnsi="Arial" w:cs="Arial"/>
        </w:rPr>
      </w:pPr>
    </w:p>
    <w:p w:rsidR="00960C8A" w:rsidRPr="0000398B" w:rsidRDefault="00884356" w:rsidP="00960C8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ERCOT</w:t>
      </w:r>
      <w:r w:rsidR="00960C8A">
        <w:rPr>
          <w:rFonts w:ascii="Arial" w:hAnsi="Arial" w:cs="Arial"/>
          <w:b/>
          <w:u w:val="single"/>
        </w:rPr>
        <w:t xml:space="preserve"> Update</w:t>
      </w:r>
      <w:r>
        <w:rPr>
          <w:rFonts w:ascii="Arial" w:hAnsi="Arial" w:cs="Arial"/>
          <w:b/>
          <w:u w:val="single"/>
        </w:rPr>
        <w:t>s</w:t>
      </w:r>
    </w:p>
    <w:p w:rsidR="00562452" w:rsidRDefault="00643D16" w:rsidP="00A204B1">
      <w:pPr>
        <w:jc w:val="both"/>
        <w:rPr>
          <w:rFonts w:ascii="Arial" w:hAnsi="Arial" w:cs="Arial"/>
        </w:rPr>
      </w:pPr>
      <w:r w:rsidRPr="00643D16">
        <w:rPr>
          <w:rFonts w:ascii="Arial" w:hAnsi="Arial" w:cs="Arial"/>
        </w:rPr>
        <w:t>Spoorthy Papudesi presented the monthly update on credit exposure.</w:t>
      </w:r>
      <w:r w:rsidR="002D3ECE">
        <w:rPr>
          <w:rFonts w:ascii="Arial" w:hAnsi="Arial" w:cs="Arial"/>
        </w:rPr>
        <w:t xml:space="preserve">  </w:t>
      </w:r>
    </w:p>
    <w:p w:rsidR="00A204B1" w:rsidRDefault="00A204B1" w:rsidP="00A204B1">
      <w:pPr>
        <w:jc w:val="both"/>
        <w:rPr>
          <w:rFonts w:ascii="Arial" w:hAnsi="Arial" w:cs="Arial"/>
        </w:rPr>
      </w:pPr>
    </w:p>
    <w:p w:rsidR="008B30AD" w:rsidRDefault="008B30AD" w:rsidP="00F03EF2">
      <w:pPr>
        <w:jc w:val="both"/>
        <w:rPr>
          <w:rFonts w:ascii="Arial" w:hAnsi="Arial" w:cs="Arial"/>
        </w:rPr>
      </w:pPr>
    </w:p>
    <w:p w:rsidR="00325B60" w:rsidRDefault="00325B60" w:rsidP="00F03EF2">
      <w:pPr>
        <w:jc w:val="both"/>
        <w:rPr>
          <w:rFonts w:ascii="Arial" w:hAnsi="Arial" w:cs="Arial"/>
        </w:rPr>
      </w:pPr>
    </w:p>
    <w:p w:rsidR="00407DA7" w:rsidRDefault="00407DA7" w:rsidP="00F03EF2">
      <w:pPr>
        <w:jc w:val="both"/>
        <w:rPr>
          <w:rFonts w:ascii="Arial" w:hAnsi="Arial" w:cs="Arial"/>
        </w:rPr>
      </w:pPr>
    </w:p>
    <w:p w:rsidR="00D4389D" w:rsidRDefault="00B77BBC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adjourned at</w:t>
      </w:r>
      <w:r w:rsidR="009F00EF">
        <w:rPr>
          <w:rFonts w:ascii="Arial" w:hAnsi="Arial" w:cs="Arial"/>
        </w:rPr>
        <w:t xml:space="preserve"> </w:t>
      </w:r>
      <w:r w:rsidR="00A17997">
        <w:rPr>
          <w:rFonts w:ascii="Arial" w:hAnsi="Arial" w:cs="Arial"/>
        </w:rPr>
        <w:t>11:42</w:t>
      </w:r>
      <w:r w:rsidR="009E0EB2">
        <w:rPr>
          <w:rFonts w:ascii="Arial" w:hAnsi="Arial" w:cs="Arial"/>
        </w:rPr>
        <w:t xml:space="preserve"> </w:t>
      </w:r>
      <w:r w:rsidR="0001403C">
        <w:rPr>
          <w:rFonts w:ascii="Arial" w:hAnsi="Arial" w:cs="Arial"/>
        </w:rPr>
        <w:t>a</w:t>
      </w:r>
      <w:r w:rsidR="00374CBE">
        <w:rPr>
          <w:rFonts w:ascii="Arial" w:hAnsi="Arial" w:cs="Arial"/>
        </w:rPr>
        <w:t>.m.</w:t>
      </w:r>
      <w:r w:rsidR="00775B68">
        <w:rPr>
          <w:rFonts w:ascii="Arial" w:hAnsi="Arial" w:cs="Arial"/>
        </w:rPr>
        <w:tab/>
      </w:r>
    </w:p>
    <w:sectPr w:rsidR="00D4389D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C2" w:rsidRDefault="002A07C2" w:rsidP="00EC412A">
      <w:r>
        <w:separator/>
      </w:r>
    </w:p>
  </w:endnote>
  <w:endnote w:type="continuationSeparator" w:id="0">
    <w:p w:rsidR="002A07C2" w:rsidRDefault="002A07C2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Default="0053044E">
    <w:pPr>
      <w:pStyle w:val="Footer"/>
    </w:pPr>
    <w:r>
      <w:t>ERCOT Public</w:t>
    </w:r>
  </w:p>
  <w:p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C2" w:rsidRDefault="002A07C2" w:rsidP="00EC412A">
      <w:r>
        <w:separator/>
      </w:r>
    </w:p>
  </w:footnote>
  <w:footnote w:type="continuationSeparator" w:id="0">
    <w:p w:rsidR="002A07C2" w:rsidRDefault="002A07C2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511B9"/>
    <w:multiLevelType w:val="hybridMultilevel"/>
    <w:tmpl w:val="46C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9"/>
    <w:rsid w:val="000002D9"/>
    <w:rsid w:val="00000E58"/>
    <w:rsid w:val="00000F8E"/>
    <w:rsid w:val="0000108F"/>
    <w:rsid w:val="000010AA"/>
    <w:rsid w:val="00001956"/>
    <w:rsid w:val="000019EA"/>
    <w:rsid w:val="00001AD9"/>
    <w:rsid w:val="00002189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50C6"/>
    <w:rsid w:val="00005AD4"/>
    <w:rsid w:val="00005DBE"/>
    <w:rsid w:val="00006D34"/>
    <w:rsid w:val="0000762A"/>
    <w:rsid w:val="00007754"/>
    <w:rsid w:val="00007A3A"/>
    <w:rsid w:val="00007B7C"/>
    <w:rsid w:val="00007BD9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2138"/>
    <w:rsid w:val="00012374"/>
    <w:rsid w:val="00012A3D"/>
    <w:rsid w:val="00012BCD"/>
    <w:rsid w:val="00012FB6"/>
    <w:rsid w:val="00013273"/>
    <w:rsid w:val="000132FB"/>
    <w:rsid w:val="0001354C"/>
    <w:rsid w:val="00013E02"/>
    <w:rsid w:val="0001403C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5A"/>
    <w:rsid w:val="000214D1"/>
    <w:rsid w:val="000218DF"/>
    <w:rsid w:val="00021ECC"/>
    <w:rsid w:val="000227E0"/>
    <w:rsid w:val="00022F40"/>
    <w:rsid w:val="000235E8"/>
    <w:rsid w:val="000237CE"/>
    <w:rsid w:val="00023D76"/>
    <w:rsid w:val="0002458C"/>
    <w:rsid w:val="000255C6"/>
    <w:rsid w:val="00025AAA"/>
    <w:rsid w:val="000261A5"/>
    <w:rsid w:val="00026A2B"/>
    <w:rsid w:val="00026B0A"/>
    <w:rsid w:val="00026B14"/>
    <w:rsid w:val="00026BAD"/>
    <w:rsid w:val="00026C3B"/>
    <w:rsid w:val="00026FD2"/>
    <w:rsid w:val="00027003"/>
    <w:rsid w:val="0002747B"/>
    <w:rsid w:val="000277C6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AA"/>
    <w:rsid w:val="00032825"/>
    <w:rsid w:val="000335BC"/>
    <w:rsid w:val="000339A4"/>
    <w:rsid w:val="00033AE1"/>
    <w:rsid w:val="00033D12"/>
    <w:rsid w:val="00034836"/>
    <w:rsid w:val="00034C0A"/>
    <w:rsid w:val="00034CB8"/>
    <w:rsid w:val="00035A9C"/>
    <w:rsid w:val="00035DF9"/>
    <w:rsid w:val="00035F90"/>
    <w:rsid w:val="00035FCA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179D"/>
    <w:rsid w:val="0004242E"/>
    <w:rsid w:val="0004265D"/>
    <w:rsid w:val="00042A28"/>
    <w:rsid w:val="00042D8C"/>
    <w:rsid w:val="0004314D"/>
    <w:rsid w:val="00043334"/>
    <w:rsid w:val="000434A0"/>
    <w:rsid w:val="00043819"/>
    <w:rsid w:val="00043CE3"/>
    <w:rsid w:val="000440B8"/>
    <w:rsid w:val="00044586"/>
    <w:rsid w:val="00044864"/>
    <w:rsid w:val="00044A89"/>
    <w:rsid w:val="000450FB"/>
    <w:rsid w:val="000467EF"/>
    <w:rsid w:val="00046A38"/>
    <w:rsid w:val="00046EC6"/>
    <w:rsid w:val="0004732E"/>
    <w:rsid w:val="000474F5"/>
    <w:rsid w:val="00047567"/>
    <w:rsid w:val="00047DDF"/>
    <w:rsid w:val="00050004"/>
    <w:rsid w:val="00050260"/>
    <w:rsid w:val="000502DB"/>
    <w:rsid w:val="0005048C"/>
    <w:rsid w:val="000505F5"/>
    <w:rsid w:val="00050B00"/>
    <w:rsid w:val="0005131B"/>
    <w:rsid w:val="000514E0"/>
    <w:rsid w:val="00051735"/>
    <w:rsid w:val="000517F3"/>
    <w:rsid w:val="000518FB"/>
    <w:rsid w:val="00051A64"/>
    <w:rsid w:val="00051CE4"/>
    <w:rsid w:val="00051DBD"/>
    <w:rsid w:val="00051DC9"/>
    <w:rsid w:val="00052BAB"/>
    <w:rsid w:val="00053195"/>
    <w:rsid w:val="00053202"/>
    <w:rsid w:val="000532F0"/>
    <w:rsid w:val="00053817"/>
    <w:rsid w:val="00053E9A"/>
    <w:rsid w:val="00054A3B"/>
    <w:rsid w:val="00054B9E"/>
    <w:rsid w:val="00054CA2"/>
    <w:rsid w:val="00054EBA"/>
    <w:rsid w:val="00054FE9"/>
    <w:rsid w:val="0005505D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62EF"/>
    <w:rsid w:val="00066625"/>
    <w:rsid w:val="0006710F"/>
    <w:rsid w:val="000675EC"/>
    <w:rsid w:val="00067B3D"/>
    <w:rsid w:val="00067D71"/>
    <w:rsid w:val="000702B6"/>
    <w:rsid w:val="000707D4"/>
    <w:rsid w:val="0007089B"/>
    <w:rsid w:val="00070BD3"/>
    <w:rsid w:val="00070FC9"/>
    <w:rsid w:val="00071082"/>
    <w:rsid w:val="0007118D"/>
    <w:rsid w:val="00071269"/>
    <w:rsid w:val="00071296"/>
    <w:rsid w:val="00071875"/>
    <w:rsid w:val="0007242E"/>
    <w:rsid w:val="00072B8D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77F"/>
    <w:rsid w:val="0007613E"/>
    <w:rsid w:val="000762A1"/>
    <w:rsid w:val="00076969"/>
    <w:rsid w:val="00076DE8"/>
    <w:rsid w:val="00076EF4"/>
    <w:rsid w:val="00077345"/>
    <w:rsid w:val="00077625"/>
    <w:rsid w:val="0007764B"/>
    <w:rsid w:val="00077BE3"/>
    <w:rsid w:val="00080294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2646"/>
    <w:rsid w:val="00082C31"/>
    <w:rsid w:val="0008328D"/>
    <w:rsid w:val="000832C9"/>
    <w:rsid w:val="000838D4"/>
    <w:rsid w:val="00083A68"/>
    <w:rsid w:val="00083DE0"/>
    <w:rsid w:val="00083F4C"/>
    <w:rsid w:val="00084002"/>
    <w:rsid w:val="0008408C"/>
    <w:rsid w:val="00084860"/>
    <w:rsid w:val="00084C71"/>
    <w:rsid w:val="00084D6B"/>
    <w:rsid w:val="000855F1"/>
    <w:rsid w:val="00085908"/>
    <w:rsid w:val="000861E8"/>
    <w:rsid w:val="00086629"/>
    <w:rsid w:val="00086841"/>
    <w:rsid w:val="00086D8F"/>
    <w:rsid w:val="00087191"/>
    <w:rsid w:val="00087B5A"/>
    <w:rsid w:val="00087C93"/>
    <w:rsid w:val="00087CA5"/>
    <w:rsid w:val="00087EA0"/>
    <w:rsid w:val="00087FF6"/>
    <w:rsid w:val="000903E0"/>
    <w:rsid w:val="0009063C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3DEC"/>
    <w:rsid w:val="000946FA"/>
    <w:rsid w:val="0009494D"/>
    <w:rsid w:val="00095110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820"/>
    <w:rsid w:val="000A19D6"/>
    <w:rsid w:val="000A1CEB"/>
    <w:rsid w:val="000A1E5F"/>
    <w:rsid w:val="000A21B6"/>
    <w:rsid w:val="000A25D7"/>
    <w:rsid w:val="000A2725"/>
    <w:rsid w:val="000A301F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947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27A6"/>
    <w:rsid w:val="000B3000"/>
    <w:rsid w:val="000B3064"/>
    <w:rsid w:val="000B32E1"/>
    <w:rsid w:val="000B3448"/>
    <w:rsid w:val="000B3862"/>
    <w:rsid w:val="000B386D"/>
    <w:rsid w:val="000B3D19"/>
    <w:rsid w:val="000B3F52"/>
    <w:rsid w:val="000B4982"/>
    <w:rsid w:val="000B4984"/>
    <w:rsid w:val="000B4FCA"/>
    <w:rsid w:val="000B5434"/>
    <w:rsid w:val="000B59D4"/>
    <w:rsid w:val="000B5BA3"/>
    <w:rsid w:val="000B6117"/>
    <w:rsid w:val="000B63B9"/>
    <w:rsid w:val="000B6561"/>
    <w:rsid w:val="000B668E"/>
    <w:rsid w:val="000C0427"/>
    <w:rsid w:val="000C0A7C"/>
    <w:rsid w:val="000C0AB6"/>
    <w:rsid w:val="000C0B4F"/>
    <w:rsid w:val="000C18CD"/>
    <w:rsid w:val="000C1C47"/>
    <w:rsid w:val="000C1D27"/>
    <w:rsid w:val="000C20AC"/>
    <w:rsid w:val="000C397D"/>
    <w:rsid w:val="000C3BD8"/>
    <w:rsid w:val="000C3E11"/>
    <w:rsid w:val="000C426F"/>
    <w:rsid w:val="000C4403"/>
    <w:rsid w:val="000C47C4"/>
    <w:rsid w:val="000C4B3E"/>
    <w:rsid w:val="000C528D"/>
    <w:rsid w:val="000C5580"/>
    <w:rsid w:val="000C5859"/>
    <w:rsid w:val="000C5927"/>
    <w:rsid w:val="000C5CBA"/>
    <w:rsid w:val="000C61DA"/>
    <w:rsid w:val="000C648D"/>
    <w:rsid w:val="000C6600"/>
    <w:rsid w:val="000C678F"/>
    <w:rsid w:val="000C6882"/>
    <w:rsid w:val="000C6AED"/>
    <w:rsid w:val="000C6B25"/>
    <w:rsid w:val="000C6BD5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4D9F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93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C40"/>
    <w:rsid w:val="000E30A9"/>
    <w:rsid w:val="000E327D"/>
    <w:rsid w:val="000E3531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898"/>
    <w:rsid w:val="000E78EC"/>
    <w:rsid w:val="000E7999"/>
    <w:rsid w:val="000E7A70"/>
    <w:rsid w:val="000E7F83"/>
    <w:rsid w:val="000F036D"/>
    <w:rsid w:val="000F04C9"/>
    <w:rsid w:val="000F109A"/>
    <w:rsid w:val="000F1121"/>
    <w:rsid w:val="000F13A3"/>
    <w:rsid w:val="000F1441"/>
    <w:rsid w:val="000F1555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5B9"/>
    <w:rsid w:val="000F4733"/>
    <w:rsid w:val="000F4874"/>
    <w:rsid w:val="000F4B26"/>
    <w:rsid w:val="000F4FB4"/>
    <w:rsid w:val="000F52CC"/>
    <w:rsid w:val="000F5D67"/>
    <w:rsid w:val="000F6088"/>
    <w:rsid w:val="000F6483"/>
    <w:rsid w:val="000F6726"/>
    <w:rsid w:val="001000A3"/>
    <w:rsid w:val="001000FE"/>
    <w:rsid w:val="001003A0"/>
    <w:rsid w:val="001004E7"/>
    <w:rsid w:val="001005BE"/>
    <w:rsid w:val="00100D14"/>
    <w:rsid w:val="00100D52"/>
    <w:rsid w:val="00101584"/>
    <w:rsid w:val="001023C3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07D03"/>
    <w:rsid w:val="00110082"/>
    <w:rsid w:val="00110571"/>
    <w:rsid w:val="00110DD9"/>
    <w:rsid w:val="00110E69"/>
    <w:rsid w:val="00110F16"/>
    <w:rsid w:val="00110F87"/>
    <w:rsid w:val="00111213"/>
    <w:rsid w:val="00111AEE"/>
    <w:rsid w:val="00111BDF"/>
    <w:rsid w:val="00111DE3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F7E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354"/>
    <w:rsid w:val="001239A6"/>
    <w:rsid w:val="00123AE5"/>
    <w:rsid w:val="00124DAD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AB9"/>
    <w:rsid w:val="00127F88"/>
    <w:rsid w:val="001301BD"/>
    <w:rsid w:val="001301DC"/>
    <w:rsid w:val="00130687"/>
    <w:rsid w:val="00130D01"/>
    <w:rsid w:val="00131F88"/>
    <w:rsid w:val="00131F9C"/>
    <w:rsid w:val="00132461"/>
    <w:rsid w:val="00132B2F"/>
    <w:rsid w:val="00132F57"/>
    <w:rsid w:val="001330B0"/>
    <w:rsid w:val="001336F3"/>
    <w:rsid w:val="00133EE2"/>
    <w:rsid w:val="00134047"/>
    <w:rsid w:val="001340C1"/>
    <w:rsid w:val="0013413E"/>
    <w:rsid w:val="0013434D"/>
    <w:rsid w:val="00134743"/>
    <w:rsid w:val="00134B16"/>
    <w:rsid w:val="00134B4E"/>
    <w:rsid w:val="00134BEC"/>
    <w:rsid w:val="00135202"/>
    <w:rsid w:val="001357F4"/>
    <w:rsid w:val="001358B2"/>
    <w:rsid w:val="00135A91"/>
    <w:rsid w:val="001364F4"/>
    <w:rsid w:val="0013654C"/>
    <w:rsid w:val="001366EB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D27"/>
    <w:rsid w:val="00141F4A"/>
    <w:rsid w:val="00141FB5"/>
    <w:rsid w:val="0014273D"/>
    <w:rsid w:val="001427B0"/>
    <w:rsid w:val="001427CB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D43"/>
    <w:rsid w:val="0015086C"/>
    <w:rsid w:val="001509B7"/>
    <w:rsid w:val="00150DE5"/>
    <w:rsid w:val="001511A5"/>
    <w:rsid w:val="001513D5"/>
    <w:rsid w:val="00151563"/>
    <w:rsid w:val="001518DF"/>
    <w:rsid w:val="00151E37"/>
    <w:rsid w:val="00152381"/>
    <w:rsid w:val="001523D4"/>
    <w:rsid w:val="001525D4"/>
    <w:rsid w:val="00152B85"/>
    <w:rsid w:val="00152FCA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AFB"/>
    <w:rsid w:val="00157C1F"/>
    <w:rsid w:val="00160066"/>
    <w:rsid w:val="0016027A"/>
    <w:rsid w:val="00160881"/>
    <w:rsid w:val="00160A6E"/>
    <w:rsid w:val="00161045"/>
    <w:rsid w:val="001617F3"/>
    <w:rsid w:val="00161F50"/>
    <w:rsid w:val="00162011"/>
    <w:rsid w:val="00162405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A7F"/>
    <w:rsid w:val="00165D12"/>
    <w:rsid w:val="001665AD"/>
    <w:rsid w:val="001668F4"/>
    <w:rsid w:val="00166AA3"/>
    <w:rsid w:val="001671AA"/>
    <w:rsid w:val="001671BA"/>
    <w:rsid w:val="00167D48"/>
    <w:rsid w:val="00167D49"/>
    <w:rsid w:val="00167DFE"/>
    <w:rsid w:val="00167F12"/>
    <w:rsid w:val="00170DE2"/>
    <w:rsid w:val="00171097"/>
    <w:rsid w:val="00171106"/>
    <w:rsid w:val="0017120C"/>
    <w:rsid w:val="0017187E"/>
    <w:rsid w:val="00171D79"/>
    <w:rsid w:val="00172426"/>
    <w:rsid w:val="001725E4"/>
    <w:rsid w:val="00172DF1"/>
    <w:rsid w:val="001738D2"/>
    <w:rsid w:val="00174279"/>
    <w:rsid w:val="0017460E"/>
    <w:rsid w:val="001749D4"/>
    <w:rsid w:val="001749DB"/>
    <w:rsid w:val="00174A10"/>
    <w:rsid w:val="001751B1"/>
    <w:rsid w:val="00175208"/>
    <w:rsid w:val="001756F0"/>
    <w:rsid w:val="00175CBF"/>
    <w:rsid w:val="0017601B"/>
    <w:rsid w:val="0017651F"/>
    <w:rsid w:val="00176C78"/>
    <w:rsid w:val="00176E19"/>
    <w:rsid w:val="001774F0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371"/>
    <w:rsid w:val="00183551"/>
    <w:rsid w:val="001838E0"/>
    <w:rsid w:val="00183985"/>
    <w:rsid w:val="00183A6A"/>
    <w:rsid w:val="001843B8"/>
    <w:rsid w:val="0018451C"/>
    <w:rsid w:val="001845EF"/>
    <w:rsid w:val="0018479B"/>
    <w:rsid w:val="00184ABB"/>
    <w:rsid w:val="00184B54"/>
    <w:rsid w:val="00185175"/>
    <w:rsid w:val="00185980"/>
    <w:rsid w:val="00185CEB"/>
    <w:rsid w:val="00185EFA"/>
    <w:rsid w:val="001862E6"/>
    <w:rsid w:val="001873AC"/>
    <w:rsid w:val="00187A01"/>
    <w:rsid w:val="00190CC1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3BA"/>
    <w:rsid w:val="00193AE0"/>
    <w:rsid w:val="0019438B"/>
    <w:rsid w:val="00194666"/>
    <w:rsid w:val="00194D0C"/>
    <w:rsid w:val="001953A1"/>
    <w:rsid w:val="001954A8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4D9"/>
    <w:rsid w:val="001A1BCC"/>
    <w:rsid w:val="001A1FC6"/>
    <w:rsid w:val="001A20AD"/>
    <w:rsid w:val="001A256E"/>
    <w:rsid w:val="001A25D2"/>
    <w:rsid w:val="001A2AF2"/>
    <w:rsid w:val="001A3064"/>
    <w:rsid w:val="001A3153"/>
    <w:rsid w:val="001A3E6A"/>
    <w:rsid w:val="001A3F4D"/>
    <w:rsid w:val="001A496A"/>
    <w:rsid w:val="001A5229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72B9"/>
    <w:rsid w:val="001A7300"/>
    <w:rsid w:val="001A7B5F"/>
    <w:rsid w:val="001A7E87"/>
    <w:rsid w:val="001B0404"/>
    <w:rsid w:val="001B06DF"/>
    <w:rsid w:val="001B0AD4"/>
    <w:rsid w:val="001B0DE6"/>
    <w:rsid w:val="001B136D"/>
    <w:rsid w:val="001B13CB"/>
    <w:rsid w:val="001B1542"/>
    <w:rsid w:val="001B1CB1"/>
    <w:rsid w:val="001B1D34"/>
    <w:rsid w:val="001B1EEA"/>
    <w:rsid w:val="001B2CE4"/>
    <w:rsid w:val="001B2DE9"/>
    <w:rsid w:val="001B4122"/>
    <w:rsid w:val="001B4245"/>
    <w:rsid w:val="001B47A4"/>
    <w:rsid w:val="001B52A8"/>
    <w:rsid w:val="001B58A4"/>
    <w:rsid w:val="001B58B9"/>
    <w:rsid w:val="001B5BA4"/>
    <w:rsid w:val="001B5C25"/>
    <w:rsid w:val="001B5E2C"/>
    <w:rsid w:val="001B62CE"/>
    <w:rsid w:val="001B691B"/>
    <w:rsid w:val="001B73FB"/>
    <w:rsid w:val="001B7573"/>
    <w:rsid w:val="001B76C7"/>
    <w:rsid w:val="001B798B"/>
    <w:rsid w:val="001B7A12"/>
    <w:rsid w:val="001B7C1B"/>
    <w:rsid w:val="001B7C92"/>
    <w:rsid w:val="001C0259"/>
    <w:rsid w:val="001C035A"/>
    <w:rsid w:val="001C07AB"/>
    <w:rsid w:val="001C0D37"/>
    <w:rsid w:val="001C12EF"/>
    <w:rsid w:val="001C1CD9"/>
    <w:rsid w:val="001C2160"/>
    <w:rsid w:val="001C26C9"/>
    <w:rsid w:val="001C2D89"/>
    <w:rsid w:val="001C306A"/>
    <w:rsid w:val="001C3231"/>
    <w:rsid w:val="001C32AB"/>
    <w:rsid w:val="001C360B"/>
    <w:rsid w:val="001C3764"/>
    <w:rsid w:val="001C3BF3"/>
    <w:rsid w:val="001C465A"/>
    <w:rsid w:val="001C48F6"/>
    <w:rsid w:val="001C498D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4013"/>
    <w:rsid w:val="001D409A"/>
    <w:rsid w:val="001D4B38"/>
    <w:rsid w:val="001D4B8D"/>
    <w:rsid w:val="001D4E3D"/>
    <w:rsid w:val="001D5301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A9"/>
    <w:rsid w:val="001E142B"/>
    <w:rsid w:val="001E22BC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D2"/>
    <w:rsid w:val="001E4CEA"/>
    <w:rsid w:val="001E5103"/>
    <w:rsid w:val="001E5CF8"/>
    <w:rsid w:val="001E5FF4"/>
    <w:rsid w:val="001E6099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F011E"/>
    <w:rsid w:val="001F035E"/>
    <w:rsid w:val="001F040C"/>
    <w:rsid w:val="001F0804"/>
    <w:rsid w:val="001F0F4B"/>
    <w:rsid w:val="001F0FE2"/>
    <w:rsid w:val="001F1B33"/>
    <w:rsid w:val="001F1BFA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833"/>
    <w:rsid w:val="00205991"/>
    <w:rsid w:val="00205BD8"/>
    <w:rsid w:val="00206072"/>
    <w:rsid w:val="00207A5F"/>
    <w:rsid w:val="00207B15"/>
    <w:rsid w:val="00207BBD"/>
    <w:rsid w:val="002101E1"/>
    <w:rsid w:val="00210758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023"/>
    <w:rsid w:val="00213369"/>
    <w:rsid w:val="002135CA"/>
    <w:rsid w:val="0021379C"/>
    <w:rsid w:val="00214276"/>
    <w:rsid w:val="00214322"/>
    <w:rsid w:val="0021454D"/>
    <w:rsid w:val="00214568"/>
    <w:rsid w:val="00214CEF"/>
    <w:rsid w:val="0021510B"/>
    <w:rsid w:val="002152CD"/>
    <w:rsid w:val="002154D0"/>
    <w:rsid w:val="0021560D"/>
    <w:rsid w:val="002160C5"/>
    <w:rsid w:val="00216489"/>
    <w:rsid w:val="002166B1"/>
    <w:rsid w:val="00216E88"/>
    <w:rsid w:val="00216F17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ACA"/>
    <w:rsid w:val="00222025"/>
    <w:rsid w:val="00222288"/>
    <w:rsid w:val="002228FC"/>
    <w:rsid w:val="0022291C"/>
    <w:rsid w:val="00222E7F"/>
    <w:rsid w:val="00222FDF"/>
    <w:rsid w:val="002230AA"/>
    <w:rsid w:val="0022365F"/>
    <w:rsid w:val="00223F5C"/>
    <w:rsid w:val="00223FB7"/>
    <w:rsid w:val="00224721"/>
    <w:rsid w:val="00224736"/>
    <w:rsid w:val="002247BE"/>
    <w:rsid w:val="00224AD6"/>
    <w:rsid w:val="0022653B"/>
    <w:rsid w:val="00226D95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80D"/>
    <w:rsid w:val="00233969"/>
    <w:rsid w:val="00234104"/>
    <w:rsid w:val="0023453B"/>
    <w:rsid w:val="00234819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5C"/>
    <w:rsid w:val="00236CF2"/>
    <w:rsid w:val="00237083"/>
    <w:rsid w:val="00240FE7"/>
    <w:rsid w:val="0024130F"/>
    <w:rsid w:val="00241D50"/>
    <w:rsid w:val="002438CF"/>
    <w:rsid w:val="00243AA2"/>
    <w:rsid w:val="00243B8E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501D7"/>
    <w:rsid w:val="0025088C"/>
    <w:rsid w:val="00250ADA"/>
    <w:rsid w:val="00251105"/>
    <w:rsid w:val="0025120F"/>
    <w:rsid w:val="00251E1E"/>
    <w:rsid w:val="002520F9"/>
    <w:rsid w:val="00252436"/>
    <w:rsid w:val="002526A9"/>
    <w:rsid w:val="00252A0D"/>
    <w:rsid w:val="00252E21"/>
    <w:rsid w:val="00252F57"/>
    <w:rsid w:val="00253178"/>
    <w:rsid w:val="00253398"/>
    <w:rsid w:val="00253729"/>
    <w:rsid w:val="00253D35"/>
    <w:rsid w:val="00253DB0"/>
    <w:rsid w:val="00253E93"/>
    <w:rsid w:val="002547D9"/>
    <w:rsid w:val="00254D6B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966"/>
    <w:rsid w:val="00261FB6"/>
    <w:rsid w:val="00262451"/>
    <w:rsid w:val="0026245F"/>
    <w:rsid w:val="002626B0"/>
    <w:rsid w:val="00262A39"/>
    <w:rsid w:val="00262B32"/>
    <w:rsid w:val="00262C49"/>
    <w:rsid w:val="002630B4"/>
    <w:rsid w:val="002632D3"/>
    <w:rsid w:val="00263381"/>
    <w:rsid w:val="00263823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5B5B"/>
    <w:rsid w:val="00266054"/>
    <w:rsid w:val="002663E8"/>
    <w:rsid w:val="00266AF8"/>
    <w:rsid w:val="00266FBF"/>
    <w:rsid w:val="00267132"/>
    <w:rsid w:val="002671F0"/>
    <w:rsid w:val="002672E3"/>
    <w:rsid w:val="00267864"/>
    <w:rsid w:val="00267A38"/>
    <w:rsid w:val="00267E70"/>
    <w:rsid w:val="00267FC4"/>
    <w:rsid w:val="00270172"/>
    <w:rsid w:val="00270212"/>
    <w:rsid w:val="0027026B"/>
    <w:rsid w:val="00270320"/>
    <w:rsid w:val="00270526"/>
    <w:rsid w:val="00270794"/>
    <w:rsid w:val="00270C0C"/>
    <w:rsid w:val="00272346"/>
    <w:rsid w:val="002726F9"/>
    <w:rsid w:val="00272E60"/>
    <w:rsid w:val="00272EE9"/>
    <w:rsid w:val="00272F32"/>
    <w:rsid w:val="002736C1"/>
    <w:rsid w:val="002746EC"/>
    <w:rsid w:val="00274877"/>
    <w:rsid w:val="00274AA0"/>
    <w:rsid w:val="00274BA4"/>
    <w:rsid w:val="00274D12"/>
    <w:rsid w:val="002758DE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5EC"/>
    <w:rsid w:val="00277D72"/>
    <w:rsid w:val="00280097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69F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564"/>
    <w:rsid w:val="00290932"/>
    <w:rsid w:val="00290994"/>
    <w:rsid w:val="00290AE7"/>
    <w:rsid w:val="002913D3"/>
    <w:rsid w:val="002914B5"/>
    <w:rsid w:val="002917F1"/>
    <w:rsid w:val="00291C21"/>
    <w:rsid w:val="0029218E"/>
    <w:rsid w:val="002921AD"/>
    <w:rsid w:val="0029274E"/>
    <w:rsid w:val="00292A2C"/>
    <w:rsid w:val="00292A96"/>
    <w:rsid w:val="002934AE"/>
    <w:rsid w:val="0029374A"/>
    <w:rsid w:val="002941DB"/>
    <w:rsid w:val="00294420"/>
    <w:rsid w:val="00294483"/>
    <w:rsid w:val="00294B6C"/>
    <w:rsid w:val="00294DE2"/>
    <w:rsid w:val="00294F69"/>
    <w:rsid w:val="002956B4"/>
    <w:rsid w:val="002957B5"/>
    <w:rsid w:val="00295D17"/>
    <w:rsid w:val="00296272"/>
    <w:rsid w:val="00296424"/>
    <w:rsid w:val="00296540"/>
    <w:rsid w:val="00296A0E"/>
    <w:rsid w:val="00296C8D"/>
    <w:rsid w:val="0029776A"/>
    <w:rsid w:val="002977C7"/>
    <w:rsid w:val="00297D41"/>
    <w:rsid w:val="00297DA6"/>
    <w:rsid w:val="002A0749"/>
    <w:rsid w:val="002A07C2"/>
    <w:rsid w:val="002A07DF"/>
    <w:rsid w:val="002A0D6C"/>
    <w:rsid w:val="002A0FD5"/>
    <w:rsid w:val="002A196F"/>
    <w:rsid w:val="002A1C41"/>
    <w:rsid w:val="002A1E14"/>
    <w:rsid w:val="002A1E60"/>
    <w:rsid w:val="002A2082"/>
    <w:rsid w:val="002A2662"/>
    <w:rsid w:val="002A2CDE"/>
    <w:rsid w:val="002A2E9E"/>
    <w:rsid w:val="002A30A7"/>
    <w:rsid w:val="002A33CF"/>
    <w:rsid w:val="002A3834"/>
    <w:rsid w:val="002A38EF"/>
    <w:rsid w:val="002A39DC"/>
    <w:rsid w:val="002A3E4E"/>
    <w:rsid w:val="002A4060"/>
    <w:rsid w:val="002A458E"/>
    <w:rsid w:val="002A58AA"/>
    <w:rsid w:val="002A5E09"/>
    <w:rsid w:val="002A63DD"/>
    <w:rsid w:val="002A6835"/>
    <w:rsid w:val="002A6EC2"/>
    <w:rsid w:val="002A753E"/>
    <w:rsid w:val="002A792B"/>
    <w:rsid w:val="002A7F7B"/>
    <w:rsid w:val="002B05A1"/>
    <w:rsid w:val="002B0CEB"/>
    <w:rsid w:val="002B0CFF"/>
    <w:rsid w:val="002B1037"/>
    <w:rsid w:val="002B12EA"/>
    <w:rsid w:val="002B1C0E"/>
    <w:rsid w:val="002B2119"/>
    <w:rsid w:val="002B2601"/>
    <w:rsid w:val="002B2886"/>
    <w:rsid w:val="002B2FC9"/>
    <w:rsid w:val="002B34FD"/>
    <w:rsid w:val="002B3ADD"/>
    <w:rsid w:val="002B3F44"/>
    <w:rsid w:val="002B3F92"/>
    <w:rsid w:val="002B4217"/>
    <w:rsid w:val="002B44F9"/>
    <w:rsid w:val="002B4536"/>
    <w:rsid w:val="002B4CC1"/>
    <w:rsid w:val="002B4DB5"/>
    <w:rsid w:val="002B5B2A"/>
    <w:rsid w:val="002B5B69"/>
    <w:rsid w:val="002B5C54"/>
    <w:rsid w:val="002B5DD3"/>
    <w:rsid w:val="002B5EEF"/>
    <w:rsid w:val="002B5FA8"/>
    <w:rsid w:val="002B62A0"/>
    <w:rsid w:val="002B67A4"/>
    <w:rsid w:val="002B6E2E"/>
    <w:rsid w:val="002B76DB"/>
    <w:rsid w:val="002B7F95"/>
    <w:rsid w:val="002C0D2D"/>
    <w:rsid w:val="002C0EB6"/>
    <w:rsid w:val="002C0FE1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4062"/>
    <w:rsid w:val="002C419C"/>
    <w:rsid w:val="002C4287"/>
    <w:rsid w:val="002C43B3"/>
    <w:rsid w:val="002C4401"/>
    <w:rsid w:val="002C46C0"/>
    <w:rsid w:val="002C488C"/>
    <w:rsid w:val="002C51AE"/>
    <w:rsid w:val="002C53C0"/>
    <w:rsid w:val="002C5B2B"/>
    <w:rsid w:val="002C5EC5"/>
    <w:rsid w:val="002C663F"/>
    <w:rsid w:val="002C6E33"/>
    <w:rsid w:val="002C6F99"/>
    <w:rsid w:val="002C7493"/>
    <w:rsid w:val="002C75B7"/>
    <w:rsid w:val="002C7DB6"/>
    <w:rsid w:val="002D02EA"/>
    <w:rsid w:val="002D0468"/>
    <w:rsid w:val="002D05DA"/>
    <w:rsid w:val="002D067D"/>
    <w:rsid w:val="002D0787"/>
    <w:rsid w:val="002D0AA8"/>
    <w:rsid w:val="002D0B46"/>
    <w:rsid w:val="002D1122"/>
    <w:rsid w:val="002D1270"/>
    <w:rsid w:val="002D1355"/>
    <w:rsid w:val="002D1904"/>
    <w:rsid w:val="002D1926"/>
    <w:rsid w:val="002D1B03"/>
    <w:rsid w:val="002D1BB6"/>
    <w:rsid w:val="002D1BE5"/>
    <w:rsid w:val="002D1C56"/>
    <w:rsid w:val="002D24E9"/>
    <w:rsid w:val="002D2889"/>
    <w:rsid w:val="002D2BBD"/>
    <w:rsid w:val="002D3107"/>
    <w:rsid w:val="002D3C27"/>
    <w:rsid w:val="002D3DFB"/>
    <w:rsid w:val="002D3ECE"/>
    <w:rsid w:val="002D3FC4"/>
    <w:rsid w:val="002D409C"/>
    <w:rsid w:val="002D439E"/>
    <w:rsid w:val="002D4F63"/>
    <w:rsid w:val="002D58E5"/>
    <w:rsid w:val="002D59B6"/>
    <w:rsid w:val="002D6252"/>
    <w:rsid w:val="002D6727"/>
    <w:rsid w:val="002D6AE5"/>
    <w:rsid w:val="002D735B"/>
    <w:rsid w:val="002D76AD"/>
    <w:rsid w:val="002D7C7F"/>
    <w:rsid w:val="002E00F2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CB7"/>
    <w:rsid w:val="002E30F1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3C8"/>
    <w:rsid w:val="002F06FB"/>
    <w:rsid w:val="002F076C"/>
    <w:rsid w:val="002F0994"/>
    <w:rsid w:val="002F0A42"/>
    <w:rsid w:val="002F0B1B"/>
    <w:rsid w:val="002F0D3D"/>
    <w:rsid w:val="002F0EDD"/>
    <w:rsid w:val="002F10D1"/>
    <w:rsid w:val="002F1BC7"/>
    <w:rsid w:val="002F1C8E"/>
    <w:rsid w:val="002F20D6"/>
    <w:rsid w:val="002F23D4"/>
    <w:rsid w:val="002F26D2"/>
    <w:rsid w:val="002F2780"/>
    <w:rsid w:val="002F27B1"/>
    <w:rsid w:val="002F28B4"/>
    <w:rsid w:val="002F30BD"/>
    <w:rsid w:val="002F3170"/>
    <w:rsid w:val="002F376F"/>
    <w:rsid w:val="002F4412"/>
    <w:rsid w:val="002F45A7"/>
    <w:rsid w:val="002F47B7"/>
    <w:rsid w:val="002F4A5D"/>
    <w:rsid w:val="002F4B86"/>
    <w:rsid w:val="002F4CA5"/>
    <w:rsid w:val="002F4D56"/>
    <w:rsid w:val="002F524F"/>
    <w:rsid w:val="002F6B32"/>
    <w:rsid w:val="002F7606"/>
    <w:rsid w:val="002F7C92"/>
    <w:rsid w:val="002F7DBE"/>
    <w:rsid w:val="0030000B"/>
    <w:rsid w:val="0030013F"/>
    <w:rsid w:val="00300357"/>
    <w:rsid w:val="00300587"/>
    <w:rsid w:val="0030081C"/>
    <w:rsid w:val="00300CD5"/>
    <w:rsid w:val="00300E08"/>
    <w:rsid w:val="0030147A"/>
    <w:rsid w:val="00301F18"/>
    <w:rsid w:val="00302920"/>
    <w:rsid w:val="00302C7D"/>
    <w:rsid w:val="00302CA1"/>
    <w:rsid w:val="00302DBE"/>
    <w:rsid w:val="003037C9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61F1"/>
    <w:rsid w:val="00306427"/>
    <w:rsid w:val="00306CC9"/>
    <w:rsid w:val="00306F3A"/>
    <w:rsid w:val="003075A9"/>
    <w:rsid w:val="00307E1E"/>
    <w:rsid w:val="003103CE"/>
    <w:rsid w:val="0031047C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FC"/>
    <w:rsid w:val="00312D49"/>
    <w:rsid w:val="00312DCA"/>
    <w:rsid w:val="00313379"/>
    <w:rsid w:val="003135B6"/>
    <w:rsid w:val="003135F6"/>
    <w:rsid w:val="003138AD"/>
    <w:rsid w:val="00313C5E"/>
    <w:rsid w:val="00313E39"/>
    <w:rsid w:val="00313F29"/>
    <w:rsid w:val="00314302"/>
    <w:rsid w:val="003145E0"/>
    <w:rsid w:val="003145E9"/>
    <w:rsid w:val="00314CF1"/>
    <w:rsid w:val="003151F6"/>
    <w:rsid w:val="0031524F"/>
    <w:rsid w:val="0031536C"/>
    <w:rsid w:val="0031555A"/>
    <w:rsid w:val="00315FC4"/>
    <w:rsid w:val="003166A1"/>
    <w:rsid w:val="00316966"/>
    <w:rsid w:val="00317247"/>
    <w:rsid w:val="00317547"/>
    <w:rsid w:val="00317B8A"/>
    <w:rsid w:val="00317E27"/>
    <w:rsid w:val="0032021E"/>
    <w:rsid w:val="003202D4"/>
    <w:rsid w:val="003203F7"/>
    <w:rsid w:val="003205E3"/>
    <w:rsid w:val="003210CB"/>
    <w:rsid w:val="003216A9"/>
    <w:rsid w:val="00321882"/>
    <w:rsid w:val="003219DE"/>
    <w:rsid w:val="00321C6D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3FDF"/>
    <w:rsid w:val="003245C7"/>
    <w:rsid w:val="00324CF4"/>
    <w:rsid w:val="003252E1"/>
    <w:rsid w:val="00325591"/>
    <w:rsid w:val="00325A0D"/>
    <w:rsid w:val="00325B60"/>
    <w:rsid w:val="00325E35"/>
    <w:rsid w:val="0032638F"/>
    <w:rsid w:val="003264A5"/>
    <w:rsid w:val="00326926"/>
    <w:rsid w:val="003269E2"/>
    <w:rsid w:val="00326E4E"/>
    <w:rsid w:val="0032730E"/>
    <w:rsid w:val="00327E4E"/>
    <w:rsid w:val="00330782"/>
    <w:rsid w:val="00330864"/>
    <w:rsid w:val="003309BD"/>
    <w:rsid w:val="00331091"/>
    <w:rsid w:val="00331400"/>
    <w:rsid w:val="00331487"/>
    <w:rsid w:val="003318AE"/>
    <w:rsid w:val="00331E9F"/>
    <w:rsid w:val="00332942"/>
    <w:rsid w:val="00332A1A"/>
    <w:rsid w:val="003332FF"/>
    <w:rsid w:val="003337F2"/>
    <w:rsid w:val="0033399A"/>
    <w:rsid w:val="00333A30"/>
    <w:rsid w:val="00333A8E"/>
    <w:rsid w:val="00333F63"/>
    <w:rsid w:val="00334A7C"/>
    <w:rsid w:val="00334E39"/>
    <w:rsid w:val="00335968"/>
    <w:rsid w:val="00335F56"/>
    <w:rsid w:val="00336065"/>
    <w:rsid w:val="00336366"/>
    <w:rsid w:val="00336696"/>
    <w:rsid w:val="00336C30"/>
    <w:rsid w:val="003375BE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559A"/>
    <w:rsid w:val="00345A2B"/>
    <w:rsid w:val="00345A2F"/>
    <w:rsid w:val="003461C6"/>
    <w:rsid w:val="00346579"/>
    <w:rsid w:val="00346783"/>
    <w:rsid w:val="00346BA4"/>
    <w:rsid w:val="00346CF2"/>
    <w:rsid w:val="00346D6F"/>
    <w:rsid w:val="00346D88"/>
    <w:rsid w:val="00346E90"/>
    <w:rsid w:val="00347159"/>
    <w:rsid w:val="0034752B"/>
    <w:rsid w:val="003475A1"/>
    <w:rsid w:val="003477CB"/>
    <w:rsid w:val="0034786C"/>
    <w:rsid w:val="003479AF"/>
    <w:rsid w:val="00350721"/>
    <w:rsid w:val="003507E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305C"/>
    <w:rsid w:val="0035329E"/>
    <w:rsid w:val="003539AF"/>
    <w:rsid w:val="00353A49"/>
    <w:rsid w:val="0035438C"/>
    <w:rsid w:val="00354A0E"/>
    <w:rsid w:val="00354E1E"/>
    <w:rsid w:val="00354EEF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5F19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D34"/>
    <w:rsid w:val="00370E1D"/>
    <w:rsid w:val="00371673"/>
    <w:rsid w:val="00372236"/>
    <w:rsid w:val="00372610"/>
    <w:rsid w:val="00373476"/>
    <w:rsid w:val="0037355D"/>
    <w:rsid w:val="00373BE6"/>
    <w:rsid w:val="00374032"/>
    <w:rsid w:val="0037441A"/>
    <w:rsid w:val="0037469B"/>
    <w:rsid w:val="00374CBE"/>
    <w:rsid w:val="00374CEC"/>
    <w:rsid w:val="00374D12"/>
    <w:rsid w:val="003758B4"/>
    <w:rsid w:val="003763EE"/>
    <w:rsid w:val="003766B0"/>
    <w:rsid w:val="00376DF8"/>
    <w:rsid w:val="0037733B"/>
    <w:rsid w:val="00377A79"/>
    <w:rsid w:val="00377C0E"/>
    <w:rsid w:val="00377D84"/>
    <w:rsid w:val="0038098A"/>
    <w:rsid w:val="00380A84"/>
    <w:rsid w:val="00380E6C"/>
    <w:rsid w:val="0038108D"/>
    <w:rsid w:val="003819CF"/>
    <w:rsid w:val="00381F31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A6D"/>
    <w:rsid w:val="00384B30"/>
    <w:rsid w:val="003852AB"/>
    <w:rsid w:val="00385723"/>
    <w:rsid w:val="0038572B"/>
    <w:rsid w:val="00385BA9"/>
    <w:rsid w:val="003860B1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4199"/>
    <w:rsid w:val="0039458B"/>
    <w:rsid w:val="003946AA"/>
    <w:rsid w:val="00394914"/>
    <w:rsid w:val="00394A81"/>
    <w:rsid w:val="00394AAC"/>
    <w:rsid w:val="00394BE6"/>
    <w:rsid w:val="00394DB3"/>
    <w:rsid w:val="00394F4E"/>
    <w:rsid w:val="00395ADB"/>
    <w:rsid w:val="003961B9"/>
    <w:rsid w:val="0039698E"/>
    <w:rsid w:val="00396C6A"/>
    <w:rsid w:val="00396DD3"/>
    <w:rsid w:val="00397866"/>
    <w:rsid w:val="00397EF5"/>
    <w:rsid w:val="003A0362"/>
    <w:rsid w:val="003A069E"/>
    <w:rsid w:val="003A10D5"/>
    <w:rsid w:val="003A139F"/>
    <w:rsid w:val="003A1438"/>
    <w:rsid w:val="003A1681"/>
    <w:rsid w:val="003A1F6E"/>
    <w:rsid w:val="003A2537"/>
    <w:rsid w:val="003A26B0"/>
    <w:rsid w:val="003A29A1"/>
    <w:rsid w:val="003A2A17"/>
    <w:rsid w:val="003A2A9C"/>
    <w:rsid w:val="003A2C71"/>
    <w:rsid w:val="003A2FCA"/>
    <w:rsid w:val="003A3C5C"/>
    <w:rsid w:val="003A44DD"/>
    <w:rsid w:val="003A4E02"/>
    <w:rsid w:val="003A51B9"/>
    <w:rsid w:val="003A53EE"/>
    <w:rsid w:val="003A56EF"/>
    <w:rsid w:val="003A5960"/>
    <w:rsid w:val="003A5F23"/>
    <w:rsid w:val="003A6227"/>
    <w:rsid w:val="003A6299"/>
    <w:rsid w:val="003A6A58"/>
    <w:rsid w:val="003A7309"/>
    <w:rsid w:val="003A75EA"/>
    <w:rsid w:val="003A7880"/>
    <w:rsid w:val="003A7942"/>
    <w:rsid w:val="003A7CAE"/>
    <w:rsid w:val="003B036D"/>
    <w:rsid w:val="003B08F5"/>
    <w:rsid w:val="003B0D56"/>
    <w:rsid w:val="003B0E9B"/>
    <w:rsid w:val="003B18A1"/>
    <w:rsid w:val="003B1905"/>
    <w:rsid w:val="003B1AB4"/>
    <w:rsid w:val="003B2589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4595"/>
    <w:rsid w:val="003B5518"/>
    <w:rsid w:val="003B6215"/>
    <w:rsid w:val="003B659C"/>
    <w:rsid w:val="003B6A90"/>
    <w:rsid w:val="003B6FEA"/>
    <w:rsid w:val="003B70F1"/>
    <w:rsid w:val="003B714E"/>
    <w:rsid w:val="003B71DD"/>
    <w:rsid w:val="003B7591"/>
    <w:rsid w:val="003B7677"/>
    <w:rsid w:val="003B77AC"/>
    <w:rsid w:val="003B79FE"/>
    <w:rsid w:val="003C0036"/>
    <w:rsid w:val="003C024A"/>
    <w:rsid w:val="003C02FE"/>
    <w:rsid w:val="003C05EA"/>
    <w:rsid w:val="003C0782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519C"/>
    <w:rsid w:val="003C5D13"/>
    <w:rsid w:val="003C6A86"/>
    <w:rsid w:val="003C6D69"/>
    <w:rsid w:val="003C7E45"/>
    <w:rsid w:val="003D037B"/>
    <w:rsid w:val="003D073C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143"/>
    <w:rsid w:val="003D31C6"/>
    <w:rsid w:val="003D327E"/>
    <w:rsid w:val="003D3787"/>
    <w:rsid w:val="003D3FB5"/>
    <w:rsid w:val="003D4295"/>
    <w:rsid w:val="003D42A1"/>
    <w:rsid w:val="003D5062"/>
    <w:rsid w:val="003D5318"/>
    <w:rsid w:val="003D59C0"/>
    <w:rsid w:val="003D5CE8"/>
    <w:rsid w:val="003D5D5D"/>
    <w:rsid w:val="003D6169"/>
    <w:rsid w:val="003D6757"/>
    <w:rsid w:val="003D6769"/>
    <w:rsid w:val="003D67B3"/>
    <w:rsid w:val="003D68EC"/>
    <w:rsid w:val="003D6A5D"/>
    <w:rsid w:val="003D6E94"/>
    <w:rsid w:val="003D6F2F"/>
    <w:rsid w:val="003D7AAF"/>
    <w:rsid w:val="003D7B18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920"/>
    <w:rsid w:val="003E4B7D"/>
    <w:rsid w:val="003E5031"/>
    <w:rsid w:val="003E50A2"/>
    <w:rsid w:val="003E50AB"/>
    <w:rsid w:val="003E563A"/>
    <w:rsid w:val="003E5C2E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4D"/>
    <w:rsid w:val="003F1BD3"/>
    <w:rsid w:val="003F1C5F"/>
    <w:rsid w:val="003F1E54"/>
    <w:rsid w:val="003F1E5F"/>
    <w:rsid w:val="003F20BF"/>
    <w:rsid w:val="003F246D"/>
    <w:rsid w:val="003F25D0"/>
    <w:rsid w:val="003F2745"/>
    <w:rsid w:val="003F2910"/>
    <w:rsid w:val="003F29B4"/>
    <w:rsid w:val="003F29FA"/>
    <w:rsid w:val="003F2BFF"/>
    <w:rsid w:val="003F3032"/>
    <w:rsid w:val="003F362C"/>
    <w:rsid w:val="003F39DA"/>
    <w:rsid w:val="003F3D4F"/>
    <w:rsid w:val="003F4276"/>
    <w:rsid w:val="003F50A2"/>
    <w:rsid w:val="003F53E4"/>
    <w:rsid w:val="003F5526"/>
    <w:rsid w:val="003F58B2"/>
    <w:rsid w:val="003F6AD9"/>
    <w:rsid w:val="003F6DEA"/>
    <w:rsid w:val="003F6E05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51AB"/>
    <w:rsid w:val="00405331"/>
    <w:rsid w:val="004054E4"/>
    <w:rsid w:val="00405C60"/>
    <w:rsid w:val="00406749"/>
    <w:rsid w:val="00406A84"/>
    <w:rsid w:val="00407B41"/>
    <w:rsid w:val="00407DA7"/>
    <w:rsid w:val="00407E4C"/>
    <w:rsid w:val="0041002B"/>
    <w:rsid w:val="004100D1"/>
    <w:rsid w:val="004102FE"/>
    <w:rsid w:val="00410678"/>
    <w:rsid w:val="00410DAC"/>
    <w:rsid w:val="004112AB"/>
    <w:rsid w:val="004119CF"/>
    <w:rsid w:val="00411DCE"/>
    <w:rsid w:val="00411FAC"/>
    <w:rsid w:val="00412327"/>
    <w:rsid w:val="00412614"/>
    <w:rsid w:val="00412621"/>
    <w:rsid w:val="00412EF8"/>
    <w:rsid w:val="00413625"/>
    <w:rsid w:val="00413774"/>
    <w:rsid w:val="004139FB"/>
    <w:rsid w:val="00414305"/>
    <w:rsid w:val="0041435A"/>
    <w:rsid w:val="0041499C"/>
    <w:rsid w:val="00414B49"/>
    <w:rsid w:val="00415083"/>
    <w:rsid w:val="0041549F"/>
    <w:rsid w:val="00415723"/>
    <w:rsid w:val="00415A29"/>
    <w:rsid w:val="00415AD4"/>
    <w:rsid w:val="004166DF"/>
    <w:rsid w:val="00416B34"/>
    <w:rsid w:val="00416C9E"/>
    <w:rsid w:val="00416CA6"/>
    <w:rsid w:val="0041734F"/>
    <w:rsid w:val="0041775A"/>
    <w:rsid w:val="0041796A"/>
    <w:rsid w:val="004201A0"/>
    <w:rsid w:val="0042041E"/>
    <w:rsid w:val="004205E3"/>
    <w:rsid w:val="00420858"/>
    <w:rsid w:val="004214F2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7D29"/>
    <w:rsid w:val="0043045F"/>
    <w:rsid w:val="0043072F"/>
    <w:rsid w:val="00430CEE"/>
    <w:rsid w:val="00430DF8"/>
    <w:rsid w:val="004310A7"/>
    <w:rsid w:val="0043122B"/>
    <w:rsid w:val="0043150C"/>
    <w:rsid w:val="00431C7C"/>
    <w:rsid w:val="00431D81"/>
    <w:rsid w:val="00431EB1"/>
    <w:rsid w:val="00432478"/>
    <w:rsid w:val="0043259A"/>
    <w:rsid w:val="00432612"/>
    <w:rsid w:val="00432881"/>
    <w:rsid w:val="00432A64"/>
    <w:rsid w:val="00432E67"/>
    <w:rsid w:val="004332E6"/>
    <w:rsid w:val="0043386C"/>
    <w:rsid w:val="00433AF7"/>
    <w:rsid w:val="00433E32"/>
    <w:rsid w:val="00433E6B"/>
    <w:rsid w:val="004342A6"/>
    <w:rsid w:val="004349F7"/>
    <w:rsid w:val="00434F7A"/>
    <w:rsid w:val="0043597D"/>
    <w:rsid w:val="00435B49"/>
    <w:rsid w:val="0043628B"/>
    <w:rsid w:val="00436642"/>
    <w:rsid w:val="00436EF9"/>
    <w:rsid w:val="00436F7A"/>
    <w:rsid w:val="004374D3"/>
    <w:rsid w:val="00437B43"/>
    <w:rsid w:val="0044081E"/>
    <w:rsid w:val="00440828"/>
    <w:rsid w:val="00440EE6"/>
    <w:rsid w:val="0044122D"/>
    <w:rsid w:val="004419E7"/>
    <w:rsid w:val="00441A63"/>
    <w:rsid w:val="0044217F"/>
    <w:rsid w:val="004426D0"/>
    <w:rsid w:val="00442BB9"/>
    <w:rsid w:val="00442CC1"/>
    <w:rsid w:val="00443427"/>
    <w:rsid w:val="0044377E"/>
    <w:rsid w:val="00443A0B"/>
    <w:rsid w:val="00443B76"/>
    <w:rsid w:val="004442D0"/>
    <w:rsid w:val="0044441B"/>
    <w:rsid w:val="0044449F"/>
    <w:rsid w:val="004446B1"/>
    <w:rsid w:val="004446CB"/>
    <w:rsid w:val="00444940"/>
    <w:rsid w:val="00444C63"/>
    <w:rsid w:val="004451C7"/>
    <w:rsid w:val="00445613"/>
    <w:rsid w:val="0044580F"/>
    <w:rsid w:val="0044613F"/>
    <w:rsid w:val="0044616B"/>
    <w:rsid w:val="004461F9"/>
    <w:rsid w:val="004464FD"/>
    <w:rsid w:val="0044658C"/>
    <w:rsid w:val="00446D9C"/>
    <w:rsid w:val="0044753A"/>
    <w:rsid w:val="00447A8E"/>
    <w:rsid w:val="00447E65"/>
    <w:rsid w:val="00450859"/>
    <w:rsid w:val="00450B6A"/>
    <w:rsid w:val="00450E68"/>
    <w:rsid w:val="004515E2"/>
    <w:rsid w:val="00451A2C"/>
    <w:rsid w:val="00451AA9"/>
    <w:rsid w:val="00451BA7"/>
    <w:rsid w:val="00451E3E"/>
    <w:rsid w:val="00451FD7"/>
    <w:rsid w:val="00452056"/>
    <w:rsid w:val="00452A7F"/>
    <w:rsid w:val="00453138"/>
    <w:rsid w:val="004534D4"/>
    <w:rsid w:val="004539CB"/>
    <w:rsid w:val="00453A0D"/>
    <w:rsid w:val="00453C18"/>
    <w:rsid w:val="004545EE"/>
    <w:rsid w:val="0045470E"/>
    <w:rsid w:val="00454FD0"/>
    <w:rsid w:val="0045514F"/>
    <w:rsid w:val="004557DF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A03"/>
    <w:rsid w:val="00463B99"/>
    <w:rsid w:val="00463C2B"/>
    <w:rsid w:val="00463C4D"/>
    <w:rsid w:val="00463DEF"/>
    <w:rsid w:val="004646C8"/>
    <w:rsid w:val="00464CE0"/>
    <w:rsid w:val="00464F7A"/>
    <w:rsid w:val="00464F8D"/>
    <w:rsid w:val="00464FD6"/>
    <w:rsid w:val="00465481"/>
    <w:rsid w:val="0046599F"/>
    <w:rsid w:val="00465C5F"/>
    <w:rsid w:val="00465CA2"/>
    <w:rsid w:val="004665EC"/>
    <w:rsid w:val="0046709A"/>
    <w:rsid w:val="004670FF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3123"/>
    <w:rsid w:val="00473D62"/>
    <w:rsid w:val="00474196"/>
    <w:rsid w:val="00474AB4"/>
    <w:rsid w:val="00474C81"/>
    <w:rsid w:val="00474F48"/>
    <w:rsid w:val="00475390"/>
    <w:rsid w:val="00475444"/>
    <w:rsid w:val="004757D5"/>
    <w:rsid w:val="004760B3"/>
    <w:rsid w:val="004763FE"/>
    <w:rsid w:val="00476495"/>
    <w:rsid w:val="0047668C"/>
    <w:rsid w:val="004766AE"/>
    <w:rsid w:val="00477359"/>
    <w:rsid w:val="00477569"/>
    <w:rsid w:val="004776FC"/>
    <w:rsid w:val="00477B75"/>
    <w:rsid w:val="00480167"/>
    <w:rsid w:val="00480266"/>
    <w:rsid w:val="00481005"/>
    <w:rsid w:val="00481EFD"/>
    <w:rsid w:val="00482496"/>
    <w:rsid w:val="0048257C"/>
    <w:rsid w:val="004832B9"/>
    <w:rsid w:val="00483733"/>
    <w:rsid w:val="00483803"/>
    <w:rsid w:val="00483E49"/>
    <w:rsid w:val="00484038"/>
    <w:rsid w:val="004843B5"/>
    <w:rsid w:val="00484BBB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C2F"/>
    <w:rsid w:val="00494E95"/>
    <w:rsid w:val="004952A7"/>
    <w:rsid w:val="00495A1C"/>
    <w:rsid w:val="004963BC"/>
    <w:rsid w:val="00497405"/>
    <w:rsid w:val="004976F0"/>
    <w:rsid w:val="004978FA"/>
    <w:rsid w:val="00497A76"/>
    <w:rsid w:val="004A032A"/>
    <w:rsid w:val="004A0558"/>
    <w:rsid w:val="004A06B3"/>
    <w:rsid w:val="004A074B"/>
    <w:rsid w:val="004A0B66"/>
    <w:rsid w:val="004A0B7A"/>
    <w:rsid w:val="004A0C2C"/>
    <w:rsid w:val="004A0C62"/>
    <w:rsid w:val="004A0CB7"/>
    <w:rsid w:val="004A0D1C"/>
    <w:rsid w:val="004A122D"/>
    <w:rsid w:val="004A164B"/>
    <w:rsid w:val="004A1DD2"/>
    <w:rsid w:val="004A2085"/>
    <w:rsid w:val="004A2BB3"/>
    <w:rsid w:val="004A2E43"/>
    <w:rsid w:val="004A3131"/>
    <w:rsid w:val="004A3465"/>
    <w:rsid w:val="004A38AF"/>
    <w:rsid w:val="004A3C79"/>
    <w:rsid w:val="004A40FA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A4"/>
    <w:rsid w:val="004B049B"/>
    <w:rsid w:val="004B091C"/>
    <w:rsid w:val="004B09FA"/>
    <w:rsid w:val="004B0D13"/>
    <w:rsid w:val="004B0FDA"/>
    <w:rsid w:val="004B10A1"/>
    <w:rsid w:val="004B120A"/>
    <w:rsid w:val="004B1488"/>
    <w:rsid w:val="004B1617"/>
    <w:rsid w:val="004B2457"/>
    <w:rsid w:val="004B29D5"/>
    <w:rsid w:val="004B2BFE"/>
    <w:rsid w:val="004B2EAF"/>
    <w:rsid w:val="004B3122"/>
    <w:rsid w:val="004B35CF"/>
    <w:rsid w:val="004B363F"/>
    <w:rsid w:val="004B3F5B"/>
    <w:rsid w:val="004B3FE8"/>
    <w:rsid w:val="004B4119"/>
    <w:rsid w:val="004B4274"/>
    <w:rsid w:val="004B44A5"/>
    <w:rsid w:val="004B50C4"/>
    <w:rsid w:val="004B58AD"/>
    <w:rsid w:val="004B62E1"/>
    <w:rsid w:val="004B67E0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BC4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70F0"/>
    <w:rsid w:val="004C74FD"/>
    <w:rsid w:val="004D02A3"/>
    <w:rsid w:val="004D0F3A"/>
    <w:rsid w:val="004D1242"/>
    <w:rsid w:val="004D1386"/>
    <w:rsid w:val="004D1493"/>
    <w:rsid w:val="004D1688"/>
    <w:rsid w:val="004D1D5C"/>
    <w:rsid w:val="004D1E30"/>
    <w:rsid w:val="004D1E54"/>
    <w:rsid w:val="004D1F8C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4B7F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3CA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0CE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D5A"/>
    <w:rsid w:val="004E5E10"/>
    <w:rsid w:val="004E5ED1"/>
    <w:rsid w:val="004E6131"/>
    <w:rsid w:val="004E652C"/>
    <w:rsid w:val="004E6685"/>
    <w:rsid w:val="004E6D86"/>
    <w:rsid w:val="004E7038"/>
    <w:rsid w:val="004E7714"/>
    <w:rsid w:val="004E7E8D"/>
    <w:rsid w:val="004F065D"/>
    <w:rsid w:val="004F07A6"/>
    <w:rsid w:val="004F0989"/>
    <w:rsid w:val="004F0B86"/>
    <w:rsid w:val="004F0D05"/>
    <w:rsid w:val="004F1167"/>
    <w:rsid w:val="004F1668"/>
    <w:rsid w:val="004F16DA"/>
    <w:rsid w:val="004F1F45"/>
    <w:rsid w:val="004F21B2"/>
    <w:rsid w:val="004F27A6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08D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6B4"/>
    <w:rsid w:val="0050172F"/>
    <w:rsid w:val="0050187E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7DE"/>
    <w:rsid w:val="00505DBB"/>
    <w:rsid w:val="00505F24"/>
    <w:rsid w:val="0050635D"/>
    <w:rsid w:val="005065AC"/>
    <w:rsid w:val="00506CA6"/>
    <w:rsid w:val="0050701B"/>
    <w:rsid w:val="0050773A"/>
    <w:rsid w:val="00507826"/>
    <w:rsid w:val="00507B88"/>
    <w:rsid w:val="00507D1D"/>
    <w:rsid w:val="00510049"/>
    <w:rsid w:val="0051005B"/>
    <w:rsid w:val="00510371"/>
    <w:rsid w:val="005105CC"/>
    <w:rsid w:val="0051073E"/>
    <w:rsid w:val="00510966"/>
    <w:rsid w:val="00510B56"/>
    <w:rsid w:val="00510C11"/>
    <w:rsid w:val="00510D3B"/>
    <w:rsid w:val="00510D47"/>
    <w:rsid w:val="00510D80"/>
    <w:rsid w:val="005112C9"/>
    <w:rsid w:val="00511376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DC8"/>
    <w:rsid w:val="00520238"/>
    <w:rsid w:val="00520ADF"/>
    <w:rsid w:val="00520BF4"/>
    <w:rsid w:val="00520C62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9EF"/>
    <w:rsid w:val="00523B38"/>
    <w:rsid w:val="00523B9E"/>
    <w:rsid w:val="00523EB0"/>
    <w:rsid w:val="00523F26"/>
    <w:rsid w:val="00523F4D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C85"/>
    <w:rsid w:val="005271E0"/>
    <w:rsid w:val="005278B0"/>
    <w:rsid w:val="00527BA2"/>
    <w:rsid w:val="00527EBE"/>
    <w:rsid w:val="0053044E"/>
    <w:rsid w:val="00530DE0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4D84"/>
    <w:rsid w:val="005353BB"/>
    <w:rsid w:val="0053672E"/>
    <w:rsid w:val="005368BA"/>
    <w:rsid w:val="005368FC"/>
    <w:rsid w:val="00536A27"/>
    <w:rsid w:val="00536AC4"/>
    <w:rsid w:val="00536BFB"/>
    <w:rsid w:val="005371EA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E26"/>
    <w:rsid w:val="005423F8"/>
    <w:rsid w:val="005426C3"/>
    <w:rsid w:val="00542E99"/>
    <w:rsid w:val="00542ED0"/>
    <w:rsid w:val="00542F77"/>
    <w:rsid w:val="005431D2"/>
    <w:rsid w:val="0054387E"/>
    <w:rsid w:val="005441DB"/>
    <w:rsid w:val="005446BC"/>
    <w:rsid w:val="0054482C"/>
    <w:rsid w:val="00545463"/>
    <w:rsid w:val="00545CB3"/>
    <w:rsid w:val="00546620"/>
    <w:rsid w:val="005469D0"/>
    <w:rsid w:val="005476BE"/>
    <w:rsid w:val="00547DE5"/>
    <w:rsid w:val="005513B4"/>
    <w:rsid w:val="00551444"/>
    <w:rsid w:val="00551CA1"/>
    <w:rsid w:val="00551D10"/>
    <w:rsid w:val="0055236D"/>
    <w:rsid w:val="005523E2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A1B"/>
    <w:rsid w:val="00554DE8"/>
    <w:rsid w:val="00554E40"/>
    <w:rsid w:val="0055527A"/>
    <w:rsid w:val="00555376"/>
    <w:rsid w:val="0055558E"/>
    <w:rsid w:val="00555898"/>
    <w:rsid w:val="00555CC5"/>
    <w:rsid w:val="00556BCA"/>
    <w:rsid w:val="00560174"/>
    <w:rsid w:val="00560ADF"/>
    <w:rsid w:val="0056101C"/>
    <w:rsid w:val="005612B9"/>
    <w:rsid w:val="005612E1"/>
    <w:rsid w:val="00561546"/>
    <w:rsid w:val="00561778"/>
    <w:rsid w:val="005617F4"/>
    <w:rsid w:val="00561A40"/>
    <w:rsid w:val="00561A7E"/>
    <w:rsid w:val="00561D41"/>
    <w:rsid w:val="00561F71"/>
    <w:rsid w:val="005620C6"/>
    <w:rsid w:val="00562452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82F"/>
    <w:rsid w:val="00565C26"/>
    <w:rsid w:val="00565E52"/>
    <w:rsid w:val="00565EDC"/>
    <w:rsid w:val="00566A42"/>
    <w:rsid w:val="005675FF"/>
    <w:rsid w:val="00567A84"/>
    <w:rsid w:val="00567DE6"/>
    <w:rsid w:val="00567FED"/>
    <w:rsid w:val="00570A04"/>
    <w:rsid w:val="00570ABE"/>
    <w:rsid w:val="00570EE6"/>
    <w:rsid w:val="00570F4E"/>
    <w:rsid w:val="0057104F"/>
    <w:rsid w:val="00571177"/>
    <w:rsid w:val="00571240"/>
    <w:rsid w:val="00571409"/>
    <w:rsid w:val="00571AE5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2D"/>
    <w:rsid w:val="00574F64"/>
    <w:rsid w:val="00575018"/>
    <w:rsid w:val="005750DE"/>
    <w:rsid w:val="00575360"/>
    <w:rsid w:val="0057536E"/>
    <w:rsid w:val="005754D8"/>
    <w:rsid w:val="00575C84"/>
    <w:rsid w:val="005760DD"/>
    <w:rsid w:val="005767A9"/>
    <w:rsid w:val="005768D2"/>
    <w:rsid w:val="00576B67"/>
    <w:rsid w:val="00577026"/>
    <w:rsid w:val="00577561"/>
    <w:rsid w:val="0058019A"/>
    <w:rsid w:val="00580590"/>
    <w:rsid w:val="00580758"/>
    <w:rsid w:val="00581354"/>
    <w:rsid w:val="00581488"/>
    <w:rsid w:val="00581D61"/>
    <w:rsid w:val="005821D6"/>
    <w:rsid w:val="0058280E"/>
    <w:rsid w:val="005836AD"/>
    <w:rsid w:val="0058386D"/>
    <w:rsid w:val="0058398A"/>
    <w:rsid w:val="00583A21"/>
    <w:rsid w:val="00583B76"/>
    <w:rsid w:val="00583F29"/>
    <w:rsid w:val="00584141"/>
    <w:rsid w:val="0058421F"/>
    <w:rsid w:val="005856E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E9"/>
    <w:rsid w:val="00592C35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8F6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31A"/>
    <w:rsid w:val="005B0A0A"/>
    <w:rsid w:val="005B1BE3"/>
    <w:rsid w:val="005B225F"/>
    <w:rsid w:val="005B23C0"/>
    <w:rsid w:val="005B36C3"/>
    <w:rsid w:val="005B4174"/>
    <w:rsid w:val="005B4354"/>
    <w:rsid w:val="005B50CA"/>
    <w:rsid w:val="005B51A2"/>
    <w:rsid w:val="005B617F"/>
    <w:rsid w:val="005B61E0"/>
    <w:rsid w:val="005B6219"/>
    <w:rsid w:val="005B68BD"/>
    <w:rsid w:val="005B6EC5"/>
    <w:rsid w:val="005B7363"/>
    <w:rsid w:val="005B764E"/>
    <w:rsid w:val="005B7A46"/>
    <w:rsid w:val="005B7FB7"/>
    <w:rsid w:val="005C0256"/>
    <w:rsid w:val="005C0262"/>
    <w:rsid w:val="005C0AC8"/>
    <w:rsid w:val="005C0FF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EC7"/>
    <w:rsid w:val="005C2FF5"/>
    <w:rsid w:val="005C3048"/>
    <w:rsid w:val="005C33EA"/>
    <w:rsid w:val="005C3B79"/>
    <w:rsid w:val="005C3DEA"/>
    <w:rsid w:val="005C4126"/>
    <w:rsid w:val="005C4157"/>
    <w:rsid w:val="005C43EA"/>
    <w:rsid w:val="005C45DD"/>
    <w:rsid w:val="005C5363"/>
    <w:rsid w:val="005C5EF4"/>
    <w:rsid w:val="005C6171"/>
    <w:rsid w:val="005C658B"/>
    <w:rsid w:val="005C6C12"/>
    <w:rsid w:val="005C76D8"/>
    <w:rsid w:val="005C7F81"/>
    <w:rsid w:val="005D0B31"/>
    <w:rsid w:val="005D0BB4"/>
    <w:rsid w:val="005D0DB6"/>
    <w:rsid w:val="005D1136"/>
    <w:rsid w:val="005D1728"/>
    <w:rsid w:val="005D186A"/>
    <w:rsid w:val="005D1C5A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09B"/>
    <w:rsid w:val="005D617A"/>
    <w:rsid w:val="005D6199"/>
    <w:rsid w:val="005D63F5"/>
    <w:rsid w:val="005D6559"/>
    <w:rsid w:val="005D6A09"/>
    <w:rsid w:val="005D6D5B"/>
    <w:rsid w:val="005D73D2"/>
    <w:rsid w:val="005D79EF"/>
    <w:rsid w:val="005D7C87"/>
    <w:rsid w:val="005D7E2C"/>
    <w:rsid w:val="005E009D"/>
    <w:rsid w:val="005E03F5"/>
    <w:rsid w:val="005E05B9"/>
    <w:rsid w:val="005E080C"/>
    <w:rsid w:val="005E0A65"/>
    <w:rsid w:val="005E0A9B"/>
    <w:rsid w:val="005E0FAD"/>
    <w:rsid w:val="005E1234"/>
    <w:rsid w:val="005E1381"/>
    <w:rsid w:val="005E156E"/>
    <w:rsid w:val="005E1A88"/>
    <w:rsid w:val="005E1E86"/>
    <w:rsid w:val="005E1F26"/>
    <w:rsid w:val="005E22EF"/>
    <w:rsid w:val="005E23FD"/>
    <w:rsid w:val="005E3031"/>
    <w:rsid w:val="005E335E"/>
    <w:rsid w:val="005E4039"/>
    <w:rsid w:val="005E41BB"/>
    <w:rsid w:val="005E4239"/>
    <w:rsid w:val="005E44A4"/>
    <w:rsid w:val="005E4637"/>
    <w:rsid w:val="005E48A4"/>
    <w:rsid w:val="005E490A"/>
    <w:rsid w:val="005E4A96"/>
    <w:rsid w:val="005E4BD4"/>
    <w:rsid w:val="005E4CC6"/>
    <w:rsid w:val="005E4E8E"/>
    <w:rsid w:val="005E5575"/>
    <w:rsid w:val="005E5686"/>
    <w:rsid w:val="005E568C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BF8"/>
    <w:rsid w:val="005E7DF1"/>
    <w:rsid w:val="005E7E22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324"/>
    <w:rsid w:val="005F1381"/>
    <w:rsid w:val="005F1BC6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05A"/>
    <w:rsid w:val="005F570B"/>
    <w:rsid w:val="005F5AD2"/>
    <w:rsid w:val="005F5B0E"/>
    <w:rsid w:val="005F5D9D"/>
    <w:rsid w:val="005F5FE6"/>
    <w:rsid w:val="005F66EF"/>
    <w:rsid w:val="005F69C9"/>
    <w:rsid w:val="005F767B"/>
    <w:rsid w:val="005F7BFC"/>
    <w:rsid w:val="006000ED"/>
    <w:rsid w:val="0060155E"/>
    <w:rsid w:val="00602760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79"/>
    <w:rsid w:val="006113D1"/>
    <w:rsid w:val="006117E3"/>
    <w:rsid w:val="00611ED4"/>
    <w:rsid w:val="0061205E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B57"/>
    <w:rsid w:val="00614F21"/>
    <w:rsid w:val="00615903"/>
    <w:rsid w:val="00615CC0"/>
    <w:rsid w:val="006163E6"/>
    <w:rsid w:val="00616773"/>
    <w:rsid w:val="0061683C"/>
    <w:rsid w:val="006168CC"/>
    <w:rsid w:val="00616A7B"/>
    <w:rsid w:val="00616F35"/>
    <w:rsid w:val="006171F0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42D"/>
    <w:rsid w:val="006235C2"/>
    <w:rsid w:val="00623816"/>
    <w:rsid w:val="00623EAE"/>
    <w:rsid w:val="006240E4"/>
    <w:rsid w:val="00624342"/>
    <w:rsid w:val="006244EE"/>
    <w:rsid w:val="00624600"/>
    <w:rsid w:val="006257C2"/>
    <w:rsid w:val="00625DBA"/>
    <w:rsid w:val="00626257"/>
    <w:rsid w:val="00626419"/>
    <w:rsid w:val="006269CD"/>
    <w:rsid w:val="00626A62"/>
    <w:rsid w:val="006272C6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2FFE"/>
    <w:rsid w:val="00633F9F"/>
    <w:rsid w:val="006343EA"/>
    <w:rsid w:val="006347E5"/>
    <w:rsid w:val="00634BEC"/>
    <w:rsid w:val="00634D0B"/>
    <w:rsid w:val="00634F4D"/>
    <w:rsid w:val="00634F71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889"/>
    <w:rsid w:val="00637965"/>
    <w:rsid w:val="00637F32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10"/>
    <w:rsid w:val="00642CEB"/>
    <w:rsid w:val="0064315D"/>
    <w:rsid w:val="00643773"/>
    <w:rsid w:val="00643D16"/>
    <w:rsid w:val="00643D1D"/>
    <w:rsid w:val="00644008"/>
    <w:rsid w:val="0064409A"/>
    <w:rsid w:val="0064425A"/>
    <w:rsid w:val="00644424"/>
    <w:rsid w:val="00644504"/>
    <w:rsid w:val="006446B7"/>
    <w:rsid w:val="00644749"/>
    <w:rsid w:val="006449FB"/>
    <w:rsid w:val="00644B8A"/>
    <w:rsid w:val="00644C2E"/>
    <w:rsid w:val="00644D10"/>
    <w:rsid w:val="00645BC9"/>
    <w:rsid w:val="0064607B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14A7"/>
    <w:rsid w:val="0065180F"/>
    <w:rsid w:val="00651BB6"/>
    <w:rsid w:val="00651BC0"/>
    <w:rsid w:val="006524CA"/>
    <w:rsid w:val="00652AF3"/>
    <w:rsid w:val="00652AF8"/>
    <w:rsid w:val="00652C65"/>
    <w:rsid w:val="006531AA"/>
    <w:rsid w:val="00654446"/>
    <w:rsid w:val="006544EA"/>
    <w:rsid w:val="00654692"/>
    <w:rsid w:val="00654805"/>
    <w:rsid w:val="00655B35"/>
    <w:rsid w:val="00655E05"/>
    <w:rsid w:val="00655E57"/>
    <w:rsid w:val="00655E8F"/>
    <w:rsid w:val="00656045"/>
    <w:rsid w:val="00656655"/>
    <w:rsid w:val="006567FD"/>
    <w:rsid w:val="006575B9"/>
    <w:rsid w:val="006577A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0A3"/>
    <w:rsid w:val="00663149"/>
    <w:rsid w:val="00663415"/>
    <w:rsid w:val="006638A9"/>
    <w:rsid w:val="006639A4"/>
    <w:rsid w:val="0066432C"/>
    <w:rsid w:val="00664AC1"/>
    <w:rsid w:val="00664BDA"/>
    <w:rsid w:val="00665257"/>
    <w:rsid w:val="00665BAF"/>
    <w:rsid w:val="00666457"/>
    <w:rsid w:val="00666C91"/>
    <w:rsid w:val="00666D39"/>
    <w:rsid w:val="00666F6B"/>
    <w:rsid w:val="00666FB8"/>
    <w:rsid w:val="006678A1"/>
    <w:rsid w:val="00667A53"/>
    <w:rsid w:val="00667B6E"/>
    <w:rsid w:val="00670128"/>
    <w:rsid w:val="006702AD"/>
    <w:rsid w:val="00670580"/>
    <w:rsid w:val="0067069C"/>
    <w:rsid w:val="00671009"/>
    <w:rsid w:val="0067171C"/>
    <w:rsid w:val="00671D12"/>
    <w:rsid w:val="00672468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558"/>
    <w:rsid w:val="00676FCF"/>
    <w:rsid w:val="0067700F"/>
    <w:rsid w:val="006770C5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4F0"/>
    <w:rsid w:val="00691729"/>
    <w:rsid w:val="00691BD6"/>
    <w:rsid w:val="00691D4B"/>
    <w:rsid w:val="00691DDA"/>
    <w:rsid w:val="00692211"/>
    <w:rsid w:val="00692F99"/>
    <w:rsid w:val="0069310E"/>
    <w:rsid w:val="0069317F"/>
    <w:rsid w:val="006932EF"/>
    <w:rsid w:val="00693580"/>
    <w:rsid w:val="006939DE"/>
    <w:rsid w:val="00693C54"/>
    <w:rsid w:val="00694830"/>
    <w:rsid w:val="00694BEF"/>
    <w:rsid w:val="00694DA6"/>
    <w:rsid w:val="00694ECE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4A08"/>
    <w:rsid w:val="006A508F"/>
    <w:rsid w:val="006A547D"/>
    <w:rsid w:val="006A54DA"/>
    <w:rsid w:val="006A559D"/>
    <w:rsid w:val="006A5CB8"/>
    <w:rsid w:val="006A5F15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D92"/>
    <w:rsid w:val="006B1EAB"/>
    <w:rsid w:val="006B2172"/>
    <w:rsid w:val="006B2224"/>
    <w:rsid w:val="006B23A6"/>
    <w:rsid w:val="006B2631"/>
    <w:rsid w:val="006B2C0A"/>
    <w:rsid w:val="006B2E1E"/>
    <w:rsid w:val="006B3D0C"/>
    <w:rsid w:val="006B3D36"/>
    <w:rsid w:val="006B3DC2"/>
    <w:rsid w:val="006B3FC3"/>
    <w:rsid w:val="006B4461"/>
    <w:rsid w:val="006B45BA"/>
    <w:rsid w:val="006B4D84"/>
    <w:rsid w:val="006B4F68"/>
    <w:rsid w:val="006B596B"/>
    <w:rsid w:val="006B5FF6"/>
    <w:rsid w:val="006B6180"/>
    <w:rsid w:val="006B6295"/>
    <w:rsid w:val="006B67BD"/>
    <w:rsid w:val="006B6932"/>
    <w:rsid w:val="006B6F44"/>
    <w:rsid w:val="006B7373"/>
    <w:rsid w:val="006B77A4"/>
    <w:rsid w:val="006B77BE"/>
    <w:rsid w:val="006B77CE"/>
    <w:rsid w:val="006C023A"/>
    <w:rsid w:val="006C0258"/>
    <w:rsid w:val="006C0C34"/>
    <w:rsid w:val="006C0F05"/>
    <w:rsid w:val="006C12FA"/>
    <w:rsid w:val="006C1669"/>
    <w:rsid w:val="006C1CAC"/>
    <w:rsid w:val="006C21B0"/>
    <w:rsid w:val="006C3564"/>
    <w:rsid w:val="006C3BE1"/>
    <w:rsid w:val="006C457B"/>
    <w:rsid w:val="006C4B94"/>
    <w:rsid w:val="006C4F66"/>
    <w:rsid w:val="006C5313"/>
    <w:rsid w:val="006C58CD"/>
    <w:rsid w:val="006C6872"/>
    <w:rsid w:val="006C6A72"/>
    <w:rsid w:val="006C6CFE"/>
    <w:rsid w:val="006C6E1A"/>
    <w:rsid w:val="006C6F2D"/>
    <w:rsid w:val="006C784A"/>
    <w:rsid w:val="006C7C6F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AD4"/>
    <w:rsid w:val="006D3B4F"/>
    <w:rsid w:val="006D3F8B"/>
    <w:rsid w:val="006D41AE"/>
    <w:rsid w:val="006D430C"/>
    <w:rsid w:val="006D4A3E"/>
    <w:rsid w:val="006D4D86"/>
    <w:rsid w:val="006D4EE9"/>
    <w:rsid w:val="006D51D8"/>
    <w:rsid w:val="006D5231"/>
    <w:rsid w:val="006D5C26"/>
    <w:rsid w:val="006D6037"/>
    <w:rsid w:val="006D60C1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6F47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1AA7"/>
    <w:rsid w:val="006F2A9E"/>
    <w:rsid w:val="006F2FB1"/>
    <w:rsid w:val="006F3454"/>
    <w:rsid w:val="006F34B3"/>
    <w:rsid w:val="006F36F8"/>
    <w:rsid w:val="006F3F5E"/>
    <w:rsid w:val="006F4051"/>
    <w:rsid w:val="006F4091"/>
    <w:rsid w:val="006F474E"/>
    <w:rsid w:val="006F49C3"/>
    <w:rsid w:val="006F4A6E"/>
    <w:rsid w:val="006F4A9C"/>
    <w:rsid w:val="006F4D38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504"/>
    <w:rsid w:val="007006C1"/>
    <w:rsid w:val="007008D0"/>
    <w:rsid w:val="00701851"/>
    <w:rsid w:val="00701E24"/>
    <w:rsid w:val="007031C2"/>
    <w:rsid w:val="0070336B"/>
    <w:rsid w:val="007040A8"/>
    <w:rsid w:val="007048B4"/>
    <w:rsid w:val="00704A74"/>
    <w:rsid w:val="00704BBD"/>
    <w:rsid w:val="00704DBB"/>
    <w:rsid w:val="0070502C"/>
    <w:rsid w:val="00705280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819"/>
    <w:rsid w:val="00707D19"/>
    <w:rsid w:val="00707EB0"/>
    <w:rsid w:val="00710395"/>
    <w:rsid w:val="007106AB"/>
    <w:rsid w:val="00710EB8"/>
    <w:rsid w:val="007111CA"/>
    <w:rsid w:val="007117CF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0ED"/>
    <w:rsid w:val="00714476"/>
    <w:rsid w:val="00714FC3"/>
    <w:rsid w:val="00715570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5A9"/>
    <w:rsid w:val="00717BEA"/>
    <w:rsid w:val="00717E81"/>
    <w:rsid w:val="0072041B"/>
    <w:rsid w:val="00720721"/>
    <w:rsid w:val="00720936"/>
    <w:rsid w:val="00720F95"/>
    <w:rsid w:val="00721223"/>
    <w:rsid w:val="007213E7"/>
    <w:rsid w:val="00721412"/>
    <w:rsid w:val="0072144B"/>
    <w:rsid w:val="0072270B"/>
    <w:rsid w:val="007227E7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DF6"/>
    <w:rsid w:val="00725F63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9DC"/>
    <w:rsid w:val="00731A6C"/>
    <w:rsid w:val="007329AE"/>
    <w:rsid w:val="00732D17"/>
    <w:rsid w:val="00732DA2"/>
    <w:rsid w:val="00733E2A"/>
    <w:rsid w:val="007341E2"/>
    <w:rsid w:val="007347A8"/>
    <w:rsid w:val="00735000"/>
    <w:rsid w:val="0073547D"/>
    <w:rsid w:val="007359E7"/>
    <w:rsid w:val="00735B71"/>
    <w:rsid w:val="00735BAA"/>
    <w:rsid w:val="00735D0E"/>
    <w:rsid w:val="00736124"/>
    <w:rsid w:val="00736A9F"/>
    <w:rsid w:val="00736DF8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739"/>
    <w:rsid w:val="00741A1A"/>
    <w:rsid w:val="00741CCD"/>
    <w:rsid w:val="00742134"/>
    <w:rsid w:val="0074216B"/>
    <w:rsid w:val="00742BAD"/>
    <w:rsid w:val="00742F44"/>
    <w:rsid w:val="00742FAF"/>
    <w:rsid w:val="007443AB"/>
    <w:rsid w:val="00744483"/>
    <w:rsid w:val="007447EA"/>
    <w:rsid w:val="00744B39"/>
    <w:rsid w:val="00744CAA"/>
    <w:rsid w:val="00744E2E"/>
    <w:rsid w:val="00744EAA"/>
    <w:rsid w:val="007455AD"/>
    <w:rsid w:val="0074569F"/>
    <w:rsid w:val="00745FAC"/>
    <w:rsid w:val="00745FE7"/>
    <w:rsid w:val="007464C8"/>
    <w:rsid w:val="0074665F"/>
    <w:rsid w:val="00747089"/>
    <w:rsid w:val="00747498"/>
    <w:rsid w:val="00747A7F"/>
    <w:rsid w:val="00747BC0"/>
    <w:rsid w:val="00747FF3"/>
    <w:rsid w:val="007505BC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AE"/>
    <w:rsid w:val="007538C6"/>
    <w:rsid w:val="00753AC6"/>
    <w:rsid w:val="00754078"/>
    <w:rsid w:val="007546C6"/>
    <w:rsid w:val="0075481E"/>
    <w:rsid w:val="0075483F"/>
    <w:rsid w:val="00754871"/>
    <w:rsid w:val="007550FE"/>
    <w:rsid w:val="00755676"/>
    <w:rsid w:val="007558F8"/>
    <w:rsid w:val="00756040"/>
    <w:rsid w:val="007560C2"/>
    <w:rsid w:val="007567F0"/>
    <w:rsid w:val="00760466"/>
    <w:rsid w:val="007606F6"/>
    <w:rsid w:val="00760A61"/>
    <w:rsid w:val="00760CB8"/>
    <w:rsid w:val="00761052"/>
    <w:rsid w:val="00761253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F43"/>
    <w:rsid w:val="00765F6C"/>
    <w:rsid w:val="00766138"/>
    <w:rsid w:val="00766177"/>
    <w:rsid w:val="007662BF"/>
    <w:rsid w:val="00766467"/>
    <w:rsid w:val="007665DC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BC6"/>
    <w:rsid w:val="00772EE8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A71"/>
    <w:rsid w:val="00777C0F"/>
    <w:rsid w:val="00777DAD"/>
    <w:rsid w:val="0078012E"/>
    <w:rsid w:val="007805E9"/>
    <w:rsid w:val="0078095B"/>
    <w:rsid w:val="00781536"/>
    <w:rsid w:val="00781884"/>
    <w:rsid w:val="0078218A"/>
    <w:rsid w:val="007822D8"/>
    <w:rsid w:val="00782D59"/>
    <w:rsid w:val="00782FE5"/>
    <w:rsid w:val="007831F1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61F2"/>
    <w:rsid w:val="00786C38"/>
    <w:rsid w:val="007870F2"/>
    <w:rsid w:val="00787705"/>
    <w:rsid w:val="00787CB4"/>
    <w:rsid w:val="00787E07"/>
    <w:rsid w:val="00787FD5"/>
    <w:rsid w:val="007908C5"/>
    <w:rsid w:val="0079097B"/>
    <w:rsid w:val="00790A5C"/>
    <w:rsid w:val="00791201"/>
    <w:rsid w:val="00791663"/>
    <w:rsid w:val="0079174E"/>
    <w:rsid w:val="00791A85"/>
    <w:rsid w:val="00791CD5"/>
    <w:rsid w:val="00791E70"/>
    <w:rsid w:val="00791E9F"/>
    <w:rsid w:val="007923B7"/>
    <w:rsid w:val="00792691"/>
    <w:rsid w:val="00792856"/>
    <w:rsid w:val="00792ACA"/>
    <w:rsid w:val="007931D0"/>
    <w:rsid w:val="0079350B"/>
    <w:rsid w:val="00793EC1"/>
    <w:rsid w:val="007940E8"/>
    <w:rsid w:val="0079465A"/>
    <w:rsid w:val="00794717"/>
    <w:rsid w:val="00795083"/>
    <w:rsid w:val="007955A9"/>
    <w:rsid w:val="007958FB"/>
    <w:rsid w:val="0079593C"/>
    <w:rsid w:val="00795A6F"/>
    <w:rsid w:val="00796007"/>
    <w:rsid w:val="0079629E"/>
    <w:rsid w:val="007967D7"/>
    <w:rsid w:val="00796A42"/>
    <w:rsid w:val="00796E35"/>
    <w:rsid w:val="007971CF"/>
    <w:rsid w:val="00797BD2"/>
    <w:rsid w:val="00797C36"/>
    <w:rsid w:val="007A0545"/>
    <w:rsid w:val="007A0585"/>
    <w:rsid w:val="007A0AD9"/>
    <w:rsid w:val="007A0F34"/>
    <w:rsid w:val="007A1101"/>
    <w:rsid w:val="007A1148"/>
    <w:rsid w:val="007A145C"/>
    <w:rsid w:val="007A14D9"/>
    <w:rsid w:val="007A1871"/>
    <w:rsid w:val="007A1BC5"/>
    <w:rsid w:val="007A1D12"/>
    <w:rsid w:val="007A2065"/>
    <w:rsid w:val="007A24EC"/>
    <w:rsid w:val="007A2935"/>
    <w:rsid w:val="007A2C95"/>
    <w:rsid w:val="007A33BB"/>
    <w:rsid w:val="007A341E"/>
    <w:rsid w:val="007A3CC9"/>
    <w:rsid w:val="007A3D45"/>
    <w:rsid w:val="007A4974"/>
    <w:rsid w:val="007A50D4"/>
    <w:rsid w:val="007A51DE"/>
    <w:rsid w:val="007A5356"/>
    <w:rsid w:val="007A575C"/>
    <w:rsid w:val="007A57F5"/>
    <w:rsid w:val="007A5808"/>
    <w:rsid w:val="007A5C48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2ECE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549B"/>
    <w:rsid w:val="007C55D4"/>
    <w:rsid w:val="007C587E"/>
    <w:rsid w:val="007C5931"/>
    <w:rsid w:val="007C5BDD"/>
    <w:rsid w:val="007C6065"/>
    <w:rsid w:val="007C64F2"/>
    <w:rsid w:val="007C695B"/>
    <w:rsid w:val="007C6AC5"/>
    <w:rsid w:val="007C7087"/>
    <w:rsid w:val="007C76C0"/>
    <w:rsid w:val="007C7FE9"/>
    <w:rsid w:val="007D043D"/>
    <w:rsid w:val="007D12E2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514E"/>
    <w:rsid w:val="007D524E"/>
    <w:rsid w:val="007D5299"/>
    <w:rsid w:val="007D53C9"/>
    <w:rsid w:val="007D55E2"/>
    <w:rsid w:val="007D602D"/>
    <w:rsid w:val="007D6061"/>
    <w:rsid w:val="007D6836"/>
    <w:rsid w:val="007D6ACD"/>
    <w:rsid w:val="007D6F2A"/>
    <w:rsid w:val="007D6FAF"/>
    <w:rsid w:val="007D7040"/>
    <w:rsid w:val="007D7362"/>
    <w:rsid w:val="007D76FA"/>
    <w:rsid w:val="007E01B6"/>
    <w:rsid w:val="007E026B"/>
    <w:rsid w:val="007E039B"/>
    <w:rsid w:val="007E0CE0"/>
    <w:rsid w:val="007E154A"/>
    <w:rsid w:val="007E174A"/>
    <w:rsid w:val="007E1B2F"/>
    <w:rsid w:val="007E2C44"/>
    <w:rsid w:val="007E2C49"/>
    <w:rsid w:val="007E335C"/>
    <w:rsid w:val="007E3DD0"/>
    <w:rsid w:val="007E42C9"/>
    <w:rsid w:val="007E45E2"/>
    <w:rsid w:val="007E49B1"/>
    <w:rsid w:val="007E4CAF"/>
    <w:rsid w:val="007E539A"/>
    <w:rsid w:val="007E55BA"/>
    <w:rsid w:val="007E5B13"/>
    <w:rsid w:val="007E5B53"/>
    <w:rsid w:val="007E61C3"/>
    <w:rsid w:val="007E6497"/>
    <w:rsid w:val="007E66B6"/>
    <w:rsid w:val="007E67F0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F93"/>
    <w:rsid w:val="007F2655"/>
    <w:rsid w:val="007F275A"/>
    <w:rsid w:val="007F27A4"/>
    <w:rsid w:val="007F2DB3"/>
    <w:rsid w:val="007F2E81"/>
    <w:rsid w:val="007F3537"/>
    <w:rsid w:val="007F36F5"/>
    <w:rsid w:val="007F38F4"/>
    <w:rsid w:val="007F3CEA"/>
    <w:rsid w:val="007F3F9B"/>
    <w:rsid w:val="007F43B3"/>
    <w:rsid w:val="007F454E"/>
    <w:rsid w:val="007F4672"/>
    <w:rsid w:val="007F4A65"/>
    <w:rsid w:val="007F4EE5"/>
    <w:rsid w:val="007F5430"/>
    <w:rsid w:val="007F55F7"/>
    <w:rsid w:val="007F5C06"/>
    <w:rsid w:val="007F64B3"/>
    <w:rsid w:val="007F6E0E"/>
    <w:rsid w:val="007F7BC3"/>
    <w:rsid w:val="007F7CED"/>
    <w:rsid w:val="008001BC"/>
    <w:rsid w:val="008005F5"/>
    <w:rsid w:val="00800981"/>
    <w:rsid w:val="00800AD2"/>
    <w:rsid w:val="00800C56"/>
    <w:rsid w:val="00800CFF"/>
    <w:rsid w:val="0080114C"/>
    <w:rsid w:val="00801CC8"/>
    <w:rsid w:val="00801F30"/>
    <w:rsid w:val="0080227C"/>
    <w:rsid w:val="008028F0"/>
    <w:rsid w:val="00802BBE"/>
    <w:rsid w:val="00802F94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A07"/>
    <w:rsid w:val="00806DCD"/>
    <w:rsid w:val="00806F2D"/>
    <w:rsid w:val="00807B21"/>
    <w:rsid w:val="00807E53"/>
    <w:rsid w:val="00810157"/>
    <w:rsid w:val="00810584"/>
    <w:rsid w:val="008105D5"/>
    <w:rsid w:val="00811012"/>
    <w:rsid w:val="008114BB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35D"/>
    <w:rsid w:val="00816559"/>
    <w:rsid w:val="008167C7"/>
    <w:rsid w:val="00816F04"/>
    <w:rsid w:val="00816F3D"/>
    <w:rsid w:val="008172A1"/>
    <w:rsid w:val="008173DD"/>
    <w:rsid w:val="0082042D"/>
    <w:rsid w:val="00820530"/>
    <w:rsid w:val="008209E9"/>
    <w:rsid w:val="00820A63"/>
    <w:rsid w:val="00820A86"/>
    <w:rsid w:val="00820C49"/>
    <w:rsid w:val="0082106D"/>
    <w:rsid w:val="008210FF"/>
    <w:rsid w:val="00821E02"/>
    <w:rsid w:val="00822196"/>
    <w:rsid w:val="008231F1"/>
    <w:rsid w:val="0082372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6219"/>
    <w:rsid w:val="0082656E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43"/>
    <w:rsid w:val="00831BBE"/>
    <w:rsid w:val="00832AEF"/>
    <w:rsid w:val="00832CCE"/>
    <w:rsid w:val="00832DA8"/>
    <w:rsid w:val="00833314"/>
    <w:rsid w:val="00833BEB"/>
    <w:rsid w:val="00833FA2"/>
    <w:rsid w:val="00834621"/>
    <w:rsid w:val="00834D0F"/>
    <w:rsid w:val="00835307"/>
    <w:rsid w:val="0083587D"/>
    <w:rsid w:val="00835A49"/>
    <w:rsid w:val="00835D07"/>
    <w:rsid w:val="00835E77"/>
    <w:rsid w:val="00835EAA"/>
    <w:rsid w:val="00836244"/>
    <w:rsid w:val="0083667D"/>
    <w:rsid w:val="00836687"/>
    <w:rsid w:val="00836883"/>
    <w:rsid w:val="008368BE"/>
    <w:rsid w:val="008368C0"/>
    <w:rsid w:val="008369E6"/>
    <w:rsid w:val="00836DF2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F29"/>
    <w:rsid w:val="00843250"/>
    <w:rsid w:val="00843894"/>
    <w:rsid w:val="00844C0C"/>
    <w:rsid w:val="00844FC4"/>
    <w:rsid w:val="00845099"/>
    <w:rsid w:val="0084519D"/>
    <w:rsid w:val="0084559C"/>
    <w:rsid w:val="008459EC"/>
    <w:rsid w:val="00845D95"/>
    <w:rsid w:val="00845E3D"/>
    <w:rsid w:val="00845E5C"/>
    <w:rsid w:val="00845F05"/>
    <w:rsid w:val="0084680B"/>
    <w:rsid w:val="00846D03"/>
    <w:rsid w:val="0084736A"/>
    <w:rsid w:val="008475A0"/>
    <w:rsid w:val="00847827"/>
    <w:rsid w:val="008479DF"/>
    <w:rsid w:val="00847AA0"/>
    <w:rsid w:val="00847CA5"/>
    <w:rsid w:val="00850247"/>
    <w:rsid w:val="00850909"/>
    <w:rsid w:val="008509F6"/>
    <w:rsid w:val="00851566"/>
    <w:rsid w:val="00852040"/>
    <w:rsid w:val="008521BE"/>
    <w:rsid w:val="008522C2"/>
    <w:rsid w:val="008526A6"/>
    <w:rsid w:val="008528AF"/>
    <w:rsid w:val="008534D6"/>
    <w:rsid w:val="00853562"/>
    <w:rsid w:val="0085371D"/>
    <w:rsid w:val="008538D0"/>
    <w:rsid w:val="00853C1A"/>
    <w:rsid w:val="00853F51"/>
    <w:rsid w:val="00854403"/>
    <w:rsid w:val="008549D2"/>
    <w:rsid w:val="00854CA3"/>
    <w:rsid w:val="00854CC7"/>
    <w:rsid w:val="00854CEB"/>
    <w:rsid w:val="008556FB"/>
    <w:rsid w:val="00855F62"/>
    <w:rsid w:val="008564AC"/>
    <w:rsid w:val="00856591"/>
    <w:rsid w:val="008567EF"/>
    <w:rsid w:val="00856C12"/>
    <w:rsid w:val="00856E10"/>
    <w:rsid w:val="008571AA"/>
    <w:rsid w:val="008572F4"/>
    <w:rsid w:val="00857301"/>
    <w:rsid w:val="008577DE"/>
    <w:rsid w:val="008600E8"/>
    <w:rsid w:val="0086053D"/>
    <w:rsid w:val="00860A48"/>
    <w:rsid w:val="00860DE6"/>
    <w:rsid w:val="00861311"/>
    <w:rsid w:val="00861541"/>
    <w:rsid w:val="00861DE9"/>
    <w:rsid w:val="008627D6"/>
    <w:rsid w:val="00862831"/>
    <w:rsid w:val="0086300B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A8"/>
    <w:rsid w:val="00866B57"/>
    <w:rsid w:val="00866F26"/>
    <w:rsid w:val="00866F3A"/>
    <w:rsid w:val="00867196"/>
    <w:rsid w:val="00867A40"/>
    <w:rsid w:val="0087046F"/>
    <w:rsid w:val="00870C33"/>
    <w:rsid w:val="00870D19"/>
    <w:rsid w:val="008713EB"/>
    <w:rsid w:val="00871C2E"/>
    <w:rsid w:val="00871E45"/>
    <w:rsid w:val="00872388"/>
    <w:rsid w:val="00872750"/>
    <w:rsid w:val="0087286D"/>
    <w:rsid w:val="00872D24"/>
    <w:rsid w:val="00873084"/>
    <w:rsid w:val="008734E8"/>
    <w:rsid w:val="0087452E"/>
    <w:rsid w:val="00874672"/>
    <w:rsid w:val="008747A4"/>
    <w:rsid w:val="00874881"/>
    <w:rsid w:val="008748FE"/>
    <w:rsid w:val="008750D7"/>
    <w:rsid w:val="0087570C"/>
    <w:rsid w:val="00875C3D"/>
    <w:rsid w:val="00875D7E"/>
    <w:rsid w:val="00875F6D"/>
    <w:rsid w:val="00876052"/>
    <w:rsid w:val="0087622D"/>
    <w:rsid w:val="00876578"/>
    <w:rsid w:val="00876692"/>
    <w:rsid w:val="0087740D"/>
    <w:rsid w:val="00877E38"/>
    <w:rsid w:val="00880055"/>
    <w:rsid w:val="00880C62"/>
    <w:rsid w:val="00880F8C"/>
    <w:rsid w:val="00880FC9"/>
    <w:rsid w:val="00881708"/>
    <w:rsid w:val="00881982"/>
    <w:rsid w:val="00881CE7"/>
    <w:rsid w:val="008837CE"/>
    <w:rsid w:val="00884150"/>
    <w:rsid w:val="0088433F"/>
    <w:rsid w:val="00884356"/>
    <w:rsid w:val="008843B5"/>
    <w:rsid w:val="00884526"/>
    <w:rsid w:val="00884BDD"/>
    <w:rsid w:val="00884BE2"/>
    <w:rsid w:val="00884F2A"/>
    <w:rsid w:val="00884F3B"/>
    <w:rsid w:val="00885493"/>
    <w:rsid w:val="00885BA5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2A7E"/>
    <w:rsid w:val="0089322D"/>
    <w:rsid w:val="00893320"/>
    <w:rsid w:val="008933E8"/>
    <w:rsid w:val="008939F6"/>
    <w:rsid w:val="008940CE"/>
    <w:rsid w:val="008941BE"/>
    <w:rsid w:val="00894201"/>
    <w:rsid w:val="00894730"/>
    <w:rsid w:val="008947D9"/>
    <w:rsid w:val="008957A4"/>
    <w:rsid w:val="008958AA"/>
    <w:rsid w:val="00895985"/>
    <w:rsid w:val="0089599B"/>
    <w:rsid w:val="0089656C"/>
    <w:rsid w:val="00896CD2"/>
    <w:rsid w:val="008970E5"/>
    <w:rsid w:val="008975F2"/>
    <w:rsid w:val="008978FA"/>
    <w:rsid w:val="00897E6A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1E0"/>
    <w:rsid w:val="008A2FD8"/>
    <w:rsid w:val="008A30DC"/>
    <w:rsid w:val="008A33D7"/>
    <w:rsid w:val="008A3603"/>
    <w:rsid w:val="008A3E4C"/>
    <w:rsid w:val="008A3F50"/>
    <w:rsid w:val="008A42D1"/>
    <w:rsid w:val="008A4752"/>
    <w:rsid w:val="008A47FB"/>
    <w:rsid w:val="008A4935"/>
    <w:rsid w:val="008A4E60"/>
    <w:rsid w:val="008A572F"/>
    <w:rsid w:val="008A5892"/>
    <w:rsid w:val="008A5C94"/>
    <w:rsid w:val="008A663E"/>
    <w:rsid w:val="008A6841"/>
    <w:rsid w:val="008A6866"/>
    <w:rsid w:val="008A6D65"/>
    <w:rsid w:val="008A73D1"/>
    <w:rsid w:val="008A73EE"/>
    <w:rsid w:val="008A7909"/>
    <w:rsid w:val="008B0518"/>
    <w:rsid w:val="008B0527"/>
    <w:rsid w:val="008B1893"/>
    <w:rsid w:val="008B1B82"/>
    <w:rsid w:val="008B1E4A"/>
    <w:rsid w:val="008B2278"/>
    <w:rsid w:val="008B26D9"/>
    <w:rsid w:val="008B2C54"/>
    <w:rsid w:val="008B30AD"/>
    <w:rsid w:val="008B3962"/>
    <w:rsid w:val="008B3B7A"/>
    <w:rsid w:val="008B4264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7F5"/>
    <w:rsid w:val="008B78C4"/>
    <w:rsid w:val="008B7AEA"/>
    <w:rsid w:val="008C01F7"/>
    <w:rsid w:val="008C0259"/>
    <w:rsid w:val="008C0BD8"/>
    <w:rsid w:val="008C2A58"/>
    <w:rsid w:val="008C363E"/>
    <w:rsid w:val="008C3999"/>
    <w:rsid w:val="008C3C5B"/>
    <w:rsid w:val="008C3E8B"/>
    <w:rsid w:val="008C3F4A"/>
    <w:rsid w:val="008C479C"/>
    <w:rsid w:val="008C4DCD"/>
    <w:rsid w:val="008C5990"/>
    <w:rsid w:val="008C59BA"/>
    <w:rsid w:val="008C5FF0"/>
    <w:rsid w:val="008C6998"/>
    <w:rsid w:val="008C749F"/>
    <w:rsid w:val="008C75CF"/>
    <w:rsid w:val="008C76FB"/>
    <w:rsid w:val="008C78EA"/>
    <w:rsid w:val="008D069C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D9C"/>
    <w:rsid w:val="008D7082"/>
    <w:rsid w:val="008D740C"/>
    <w:rsid w:val="008E0466"/>
    <w:rsid w:val="008E0C06"/>
    <w:rsid w:val="008E1242"/>
    <w:rsid w:val="008E1282"/>
    <w:rsid w:val="008E12C3"/>
    <w:rsid w:val="008E17C7"/>
    <w:rsid w:val="008E1BC3"/>
    <w:rsid w:val="008E2368"/>
    <w:rsid w:val="008E2550"/>
    <w:rsid w:val="008E2A5B"/>
    <w:rsid w:val="008E3154"/>
    <w:rsid w:val="008E326F"/>
    <w:rsid w:val="008E44D7"/>
    <w:rsid w:val="008E472D"/>
    <w:rsid w:val="008E4AB6"/>
    <w:rsid w:val="008E4C39"/>
    <w:rsid w:val="008E4D19"/>
    <w:rsid w:val="008E4D79"/>
    <w:rsid w:val="008E4F13"/>
    <w:rsid w:val="008E5125"/>
    <w:rsid w:val="008E520F"/>
    <w:rsid w:val="008E5B9F"/>
    <w:rsid w:val="008E5CB8"/>
    <w:rsid w:val="008E6BE8"/>
    <w:rsid w:val="008E72FD"/>
    <w:rsid w:val="008E74A4"/>
    <w:rsid w:val="008E74F4"/>
    <w:rsid w:val="008F01A4"/>
    <w:rsid w:val="008F02AB"/>
    <w:rsid w:val="008F03D3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40F9"/>
    <w:rsid w:val="008F4807"/>
    <w:rsid w:val="008F48E6"/>
    <w:rsid w:val="008F51AA"/>
    <w:rsid w:val="008F52FC"/>
    <w:rsid w:val="008F545C"/>
    <w:rsid w:val="008F5A23"/>
    <w:rsid w:val="008F60D6"/>
    <w:rsid w:val="008F72B0"/>
    <w:rsid w:val="008F74EA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11E6"/>
    <w:rsid w:val="00901418"/>
    <w:rsid w:val="00901703"/>
    <w:rsid w:val="00901A05"/>
    <w:rsid w:val="00901EAB"/>
    <w:rsid w:val="0090276C"/>
    <w:rsid w:val="009027CC"/>
    <w:rsid w:val="00902E31"/>
    <w:rsid w:val="00902F48"/>
    <w:rsid w:val="00903665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24"/>
    <w:rsid w:val="0090733C"/>
    <w:rsid w:val="0090772B"/>
    <w:rsid w:val="009079F2"/>
    <w:rsid w:val="009104D6"/>
    <w:rsid w:val="00910DD6"/>
    <w:rsid w:val="00911B64"/>
    <w:rsid w:val="00911BA6"/>
    <w:rsid w:val="009123BA"/>
    <w:rsid w:val="00912421"/>
    <w:rsid w:val="009124ED"/>
    <w:rsid w:val="0091301C"/>
    <w:rsid w:val="00913B27"/>
    <w:rsid w:val="00913C71"/>
    <w:rsid w:val="00913DB5"/>
    <w:rsid w:val="00913EA9"/>
    <w:rsid w:val="0091451D"/>
    <w:rsid w:val="00914567"/>
    <w:rsid w:val="00914647"/>
    <w:rsid w:val="00914DEA"/>
    <w:rsid w:val="00914F79"/>
    <w:rsid w:val="0091529D"/>
    <w:rsid w:val="009154CE"/>
    <w:rsid w:val="009157F3"/>
    <w:rsid w:val="00916020"/>
    <w:rsid w:val="0091633B"/>
    <w:rsid w:val="00916488"/>
    <w:rsid w:val="00916F80"/>
    <w:rsid w:val="0091748A"/>
    <w:rsid w:val="00917A1B"/>
    <w:rsid w:val="00917C3A"/>
    <w:rsid w:val="00920AFB"/>
    <w:rsid w:val="009215AA"/>
    <w:rsid w:val="00921D61"/>
    <w:rsid w:val="00922251"/>
    <w:rsid w:val="009222A3"/>
    <w:rsid w:val="00922D63"/>
    <w:rsid w:val="00922D69"/>
    <w:rsid w:val="00922E0A"/>
    <w:rsid w:val="00923490"/>
    <w:rsid w:val="00924186"/>
    <w:rsid w:val="00924B41"/>
    <w:rsid w:val="00925A3C"/>
    <w:rsid w:val="00926425"/>
    <w:rsid w:val="009268B9"/>
    <w:rsid w:val="00926CE2"/>
    <w:rsid w:val="00926DD8"/>
    <w:rsid w:val="00927152"/>
    <w:rsid w:val="009273AA"/>
    <w:rsid w:val="0092740E"/>
    <w:rsid w:val="009278FF"/>
    <w:rsid w:val="00927D27"/>
    <w:rsid w:val="009304B1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A05"/>
    <w:rsid w:val="00935EA2"/>
    <w:rsid w:val="00936099"/>
    <w:rsid w:val="00936CA1"/>
    <w:rsid w:val="00937077"/>
    <w:rsid w:val="009401E7"/>
    <w:rsid w:val="00940608"/>
    <w:rsid w:val="00940EEA"/>
    <w:rsid w:val="00940F74"/>
    <w:rsid w:val="00940FD0"/>
    <w:rsid w:val="00941083"/>
    <w:rsid w:val="00941FE4"/>
    <w:rsid w:val="00942216"/>
    <w:rsid w:val="0094229F"/>
    <w:rsid w:val="009423CC"/>
    <w:rsid w:val="00942420"/>
    <w:rsid w:val="00942D0B"/>
    <w:rsid w:val="00942E0E"/>
    <w:rsid w:val="00943EC7"/>
    <w:rsid w:val="009440BA"/>
    <w:rsid w:val="00944298"/>
    <w:rsid w:val="00944415"/>
    <w:rsid w:val="00944D9B"/>
    <w:rsid w:val="00944F31"/>
    <w:rsid w:val="00945398"/>
    <w:rsid w:val="00945D2E"/>
    <w:rsid w:val="00945D44"/>
    <w:rsid w:val="00945E58"/>
    <w:rsid w:val="00945FA8"/>
    <w:rsid w:val="0094604F"/>
    <w:rsid w:val="009461BA"/>
    <w:rsid w:val="009462B0"/>
    <w:rsid w:val="00946667"/>
    <w:rsid w:val="00946E5C"/>
    <w:rsid w:val="00946F98"/>
    <w:rsid w:val="009470B2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2028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5F71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0C8A"/>
    <w:rsid w:val="00960FE2"/>
    <w:rsid w:val="00961450"/>
    <w:rsid w:val="00961F7C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5862"/>
    <w:rsid w:val="009665B3"/>
    <w:rsid w:val="00966DC3"/>
    <w:rsid w:val="00966DF3"/>
    <w:rsid w:val="00966F15"/>
    <w:rsid w:val="0096781E"/>
    <w:rsid w:val="00970785"/>
    <w:rsid w:val="00970795"/>
    <w:rsid w:val="00970BC5"/>
    <w:rsid w:val="009719B3"/>
    <w:rsid w:val="00971B1F"/>
    <w:rsid w:val="00971F61"/>
    <w:rsid w:val="00972109"/>
    <w:rsid w:val="009725FD"/>
    <w:rsid w:val="0097273E"/>
    <w:rsid w:val="009727DE"/>
    <w:rsid w:val="00972D25"/>
    <w:rsid w:val="0097304C"/>
    <w:rsid w:val="00973050"/>
    <w:rsid w:val="00973151"/>
    <w:rsid w:val="009732D3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658"/>
    <w:rsid w:val="00976528"/>
    <w:rsid w:val="00976630"/>
    <w:rsid w:val="009766E1"/>
    <w:rsid w:val="00976FE7"/>
    <w:rsid w:val="00977006"/>
    <w:rsid w:val="00977267"/>
    <w:rsid w:val="00977391"/>
    <w:rsid w:val="009779CA"/>
    <w:rsid w:val="00977C1C"/>
    <w:rsid w:val="0098041C"/>
    <w:rsid w:val="009809CF"/>
    <w:rsid w:val="00980A13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4E55"/>
    <w:rsid w:val="0098513E"/>
    <w:rsid w:val="00985179"/>
    <w:rsid w:val="00985DCB"/>
    <w:rsid w:val="00986179"/>
    <w:rsid w:val="00986AE9"/>
    <w:rsid w:val="00987181"/>
    <w:rsid w:val="00987290"/>
    <w:rsid w:val="00987525"/>
    <w:rsid w:val="00987564"/>
    <w:rsid w:val="009878BC"/>
    <w:rsid w:val="00987937"/>
    <w:rsid w:val="00987A86"/>
    <w:rsid w:val="00990C3C"/>
    <w:rsid w:val="00990FF2"/>
    <w:rsid w:val="009913E9"/>
    <w:rsid w:val="00991CE1"/>
    <w:rsid w:val="00991E41"/>
    <w:rsid w:val="00992075"/>
    <w:rsid w:val="0099210E"/>
    <w:rsid w:val="00992254"/>
    <w:rsid w:val="009929E8"/>
    <w:rsid w:val="009934AD"/>
    <w:rsid w:val="00993B67"/>
    <w:rsid w:val="00993FA6"/>
    <w:rsid w:val="0099472C"/>
    <w:rsid w:val="00994E9D"/>
    <w:rsid w:val="0099610F"/>
    <w:rsid w:val="00996669"/>
    <w:rsid w:val="00997343"/>
    <w:rsid w:val="00997352"/>
    <w:rsid w:val="009973BE"/>
    <w:rsid w:val="00997586"/>
    <w:rsid w:val="00997814"/>
    <w:rsid w:val="00997E09"/>
    <w:rsid w:val="00997EE7"/>
    <w:rsid w:val="009A1AD6"/>
    <w:rsid w:val="009A285A"/>
    <w:rsid w:val="009A29DA"/>
    <w:rsid w:val="009A2D3E"/>
    <w:rsid w:val="009A2DC2"/>
    <w:rsid w:val="009A2FC2"/>
    <w:rsid w:val="009A35A3"/>
    <w:rsid w:val="009A38AE"/>
    <w:rsid w:val="009A38B6"/>
    <w:rsid w:val="009A4172"/>
    <w:rsid w:val="009A41FB"/>
    <w:rsid w:val="009A4686"/>
    <w:rsid w:val="009A46EF"/>
    <w:rsid w:val="009A4820"/>
    <w:rsid w:val="009A48B2"/>
    <w:rsid w:val="009A4A2F"/>
    <w:rsid w:val="009A4B50"/>
    <w:rsid w:val="009A4F7F"/>
    <w:rsid w:val="009A5310"/>
    <w:rsid w:val="009A56AF"/>
    <w:rsid w:val="009A5811"/>
    <w:rsid w:val="009A5EC1"/>
    <w:rsid w:val="009A688B"/>
    <w:rsid w:val="009A6CE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929"/>
    <w:rsid w:val="009B29BD"/>
    <w:rsid w:val="009B2A62"/>
    <w:rsid w:val="009B2AE0"/>
    <w:rsid w:val="009B2B20"/>
    <w:rsid w:val="009B2D24"/>
    <w:rsid w:val="009B2F3D"/>
    <w:rsid w:val="009B3096"/>
    <w:rsid w:val="009B3219"/>
    <w:rsid w:val="009B356E"/>
    <w:rsid w:val="009B3AB0"/>
    <w:rsid w:val="009B3E9A"/>
    <w:rsid w:val="009B419B"/>
    <w:rsid w:val="009B46A5"/>
    <w:rsid w:val="009B5200"/>
    <w:rsid w:val="009B5202"/>
    <w:rsid w:val="009B5652"/>
    <w:rsid w:val="009B575A"/>
    <w:rsid w:val="009B583F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D33"/>
    <w:rsid w:val="009C0F66"/>
    <w:rsid w:val="009C1BB1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A"/>
    <w:rsid w:val="009C5492"/>
    <w:rsid w:val="009C5E70"/>
    <w:rsid w:val="009C6889"/>
    <w:rsid w:val="009C68FC"/>
    <w:rsid w:val="009C6ACE"/>
    <w:rsid w:val="009C6B4E"/>
    <w:rsid w:val="009C6D04"/>
    <w:rsid w:val="009C72C7"/>
    <w:rsid w:val="009C75EA"/>
    <w:rsid w:val="009C7728"/>
    <w:rsid w:val="009C7DC2"/>
    <w:rsid w:val="009D03ED"/>
    <w:rsid w:val="009D0472"/>
    <w:rsid w:val="009D0593"/>
    <w:rsid w:val="009D08FA"/>
    <w:rsid w:val="009D09A9"/>
    <w:rsid w:val="009D0E07"/>
    <w:rsid w:val="009D0E0F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725"/>
    <w:rsid w:val="009D49A2"/>
    <w:rsid w:val="009D54B4"/>
    <w:rsid w:val="009D5BFF"/>
    <w:rsid w:val="009D5E40"/>
    <w:rsid w:val="009D6223"/>
    <w:rsid w:val="009D6959"/>
    <w:rsid w:val="009D6C77"/>
    <w:rsid w:val="009D6F86"/>
    <w:rsid w:val="009E0408"/>
    <w:rsid w:val="009E0A5E"/>
    <w:rsid w:val="009E0EB2"/>
    <w:rsid w:val="009E12F7"/>
    <w:rsid w:val="009E163C"/>
    <w:rsid w:val="009E1883"/>
    <w:rsid w:val="009E1945"/>
    <w:rsid w:val="009E1D66"/>
    <w:rsid w:val="009E205B"/>
    <w:rsid w:val="009E219F"/>
    <w:rsid w:val="009E2A03"/>
    <w:rsid w:val="009E3888"/>
    <w:rsid w:val="009E3F23"/>
    <w:rsid w:val="009E46E1"/>
    <w:rsid w:val="009E5034"/>
    <w:rsid w:val="009E52A8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EF"/>
    <w:rsid w:val="009F073B"/>
    <w:rsid w:val="009F0889"/>
    <w:rsid w:val="009F0A96"/>
    <w:rsid w:val="009F0E51"/>
    <w:rsid w:val="009F1203"/>
    <w:rsid w:val="009F137A"/>
    <w:rsid w:val="009F1599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8B7"/>
    <w:rsid w:val="009F4BA9"/>
    <w:rsid w:val="009F52F6"/>
    <w:rsid w:val="009F57AC"/>
    <w:rsid w:val="009F62D3"/>
    <w:rsid w:val="009F6608"/>
    <w:rsid w:val="009F6638"/>
    <w:rsid w:val="009F669D"/>
    <w:rsid w:val="009F6ECB"/>
    <w:rsid w:val="009F7BB0"/>
    <w:rsid w:val="00A00320"/>
    <w:rsid w:val="00A006C7"/>
    <w:rsid w:val="00A009F3"/>
    <w:rsid w:val="00A00C6E"/>
    <w:rsid w:val="00A00CF6"/>
    <w:rsid w:val="00A00D09"/>
    <w:rsid w:val="00A00F15"/>
    <w:rsid w:val="00A01308"/>
    <w:rsid w:val="00A01574"/>
    <w:rsid w:val="00A01DDA"/>
    <w:rsid w:val="00A01FAD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486D"/>
    <w:rsid w:val="00A049C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C90"/>
    <w:rsid w:val="00A107DB"/>
    <w:rsid w:val="00A10C8B"/>
    <w:rsid w:val="00A10CFF"/>
    <w:rsid w:val="00A12891"/>
    <w:rsid w:val="00A12CD6"/>
    <w:rsid w:val="00A12EFA"/>
    <w:rsid w:val="00A1314A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3DD"/>
    <w:rsid w:val="00A16B64"/>
    <w:rsid w:val="00A172C6"/>
    <w:rsid w:val="00A1786A"/>
    <w:rsid w:val="00A17997"/>
    <w:rsid w:val="00A17A3B"/>
    <w:rsid w:val="00A17C43"/>
    <w:rsid w:val="00A17FA5"/>
    <w:rsid w:val="00A20110"/>
    <w:rsid w:val="00A20484"/>
    <w:rsid w:val="00A204B1"/>
    <w:rsid w:val="00A208F5"/>
    <w:rsid w:val="00A211C5"/>
    <w:rsid w:val="00A213A4"/>
    <w:rsid w:val="00A21A00"/>
    <w:rsid w:val="00A22774"/>
    <w:rsid w:val="00A231BB"/>
    <w:rsid w:val="00A231FD"/>
    <w:rsid w:val="00A23241"/>
    <w:rsid w:val="00A23855"/>
    <w:rsid w:val="00A23E5A"/>
    <w:rsid w:val="00A24321"/>
    <w:rsid w:val="00A245CA"/>
    <w:rsid w:val="00A24632"/>
    <w:rsid w:val="00A2468B"/>
    <w:rsid w:val="00A246D7"/>
    <w:rsid w:val="00A24971"/>
    <w:rsid w:val="00A24E3E"/>
    <w:rsid w:val="00A257E8"/>
    <w:rsid w:val="00A25B15"/>
    <w:rsid w:val="00A25CE4"/>
    <w:rsid w:val="00A26082"/>
    <w:rsid w:val="00A26985"/>
    <w:rsid w:val="00A26ACC"/>
    <w:rsid w:val="00A26EC5"/>
    <w:rsid w:val="00A271FF"/>
    <w:rsid w:val="00A27AAE"/>
    <w:rsid w:val="00A27E17"/>
    <w:rsid w:val="00A3012C"/>
    <w:rsid w:val="00A30145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B11"/>
    <w:rsid w:val="00A332D6"/>
    <w:rsid w:val="00A334B4"/>
    <w:rsid w:val="00A33891"/>
    <w:rsid w:val="00A33CB5"/>
    <w:rsid w:val="00A344C2"/>
    <w:rsid w:val="00A346A4"/>
    <w:rsid w:val="00A34979"/>
    <w:rsid w:val="00A34A35"/>
    <w:rsid w:val="00A34E0D"/>
    <w:rsid w:val="00A35A81"/>
    <w:rsid w:val="00A35EA3"/>
    <w:rsid w:val="00A360B8"/>
    <w:rsid w:val="00A36130"/>
    <w:rsid w:val="00A36302"/>
    <w:rsid w:val="00A364F7"/>
    <w:rsid w:val="00A367F0"/>
    <w:rsid w:val="00A36835"/>
    <w:rsid w:val="00A36B70"/>
    <w:rsid w:val="00A4072A"/>
    <w:rsid w:val="00A40AA2"/>
    <w:rsid w:val="00A41632"/>
    <w:rsid w:val="00A42648"/>
    <w:rsid w:val="00A42785"/>
    <w:rsid w:val="00A42837"/>
    <w:rsid w:val="00A43A8E"/>
    <w:rsid w:val="00A43BEC"/>
    <w:rsid w:val="00A4414D"/>
    <w:rsid w:val="00A4448B"/>
    <w:rsid w:val="00A450B5"/>
    <w:rsid w:val="00A450FC"/>
    <w:rsid w:val="00A4561A"/>
    <w:rsid w:val="00A45A56"/>
    <w:rsid w:val="00A45BBC"/>
    <w:rsid w:val="00A46113"/>
    <w:rsid w:val="00A465E3"/>
    <w:rsid w:val="00A46D6F"/>
    <w:rsid w:val="00A470F3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7067"/>
    <w:rsid w:val="00A57155"/>
    <w:rsid w:val="00A57485"/>
    <w:rsid w:val="00A57878"/>
    <w:rsid w:val="00A57982"/>
    <w:rsid w:val="00A60281"/>
    <w:rsid w:val="00A6124A"/>
    <w:rsid w:val="00A61CAB"/>
    <w:rsid w:val="00A62E50"/>
    <w:rsid w:val="00A62FA5"/>
    <w:rsid w:val="00A631F9"/>
    <w:rsid w:val="00A63847"/>
    <w:rsid w:val="00A6386C"/>
    <w:rsid w:val="00A63AF6"/>
    <w:rsid w:val="00A64139"/>
    <w:rsid w:val="00A64363"/>
    <w:rsid w:val="00A64679"/>
    <w:rsid w:val="00A646E9"/>
    <w:rsid w:val="00A6473C"/>
    <w:rsid w:val="00A64988"/>
    <w:rsid w:val="00A6524B"/>
    <w:rsid w:val="00A653B7"/>
    <w:rsid w:val="00A65BA0"/>
    <w:rsid w:val="00A65FDE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2BE3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F45"/>
    <w:rsid w:val="00A80094"/>
    <w:rsid w:val="00A805FA"/>
    <w:rsid w:val="00A806C3"/>
    <w:rsid w:val="00A80DBD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51C4"/>
    <w:rsid w:val="00A851DF"/>
    <w:rsid w:val="00A853C0"/>
    <w:rsid w:val="00A85636"/>
    <w:rsid w:val="00A858CE"/>
    <w:rsid w:val="00A85A2F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8A5"/>
    <w:rsid w:val="00A93619"/>
    <w:rsid w:val="00A93AA5"/>
    <w:rsid w:val="00A93B31"/>
    <w:rsid w:val="00A93C01"/>
    <w:rsid w:val="00A93D71"/>
    <w:rsid w:val="00A93D93"/>
    <w:rsid w:val="00A93DF5"/>
    <w:rsid w:val="00A93EC0"/>
    <w:rsid w:val="00A94471"/>
    <w:rsid w:val="00A9471C"/>
    <w:rsid w:val="00A9475F"/>
    <w:rsid w:val="00A94A01"/>
    <w:rsid w:val="00A94CB7"/>
    <w:rsid w:val="00A9528B"/>
    <w:rsid w:val="00A95499"/>
    <w:rsid w:val="00A96A14"/>
    <w:rsid w:val="00A9703C"/>
    <w:rsid w:val="00A97605"/>
    <w:rsid w:val="00A976FD"/>
    <w:rsid w:val="00A97C06"/>
    <w:rsid w:val="00AA05B0"/>
    <w:rsid w:val="00AA0742"/>
    <w:rsid w:val="00AA0F17"/>
    <w:rsid w:val="00AA153D"/>
    <w:rsid w:val="00AA168A"/>
    <w:rsid w:val="00AA16A0"/>
    <w:rsid w:val="00AA16BD"/>
    <w:rsid w:val="00AA17C4"/>
    <w:rsid w:val="00AA1983"/>
    <w:rsid w:val="00AA24A6"/>
    <w:rsid w:val="00AA2CB8"/>
    <w:rsid w:val="00AA2FB6"/>
    <w:rsid w:val="00AA316C"/>
    <w:rsid w:val="00AA372B"/>
    <w:rsid w:val="00AA40B0"/>
    <w:rsid w:val="00AA43EB"/>
    <w:rsid w:val="00AA4467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54F"/>
    <w:rsid w:val="00AA758D"/>
    <w:rsid w:val="00AA75E3"/>
    <w:rsid w:val="00AA7944"/>
    <w:rsid w:val="00AA7A4A"/>
    <w:rsid w:val="00AA7BAB"/>
    <w:rsid w:val="00AA7CB5"/>
    <w:rsid w:val="00AA7D1D"/>
    <w:rsid w:val="00AB00B9"/>
    <w:rsid w:val="00AB03AE"/>
    <w:rsid w:val="00AB06EB"/>
    <w:rsid w:val="00AB0844"/>
    <w:rsid w:val="00AB1AF2"/>
    <w:rsid w:val="00AB223F"/>
    <w:rsid w:val="00AB23B2"/>
    <w:rsid w:val="00AB2A75"/>
    <w:rsid w:val="00AB2E9D"/>
    <w:rsid w:val="00AB31D3"/>
    <w:rsid w:val="00AB359A"/>
    <w:rsid w:val="00AB37E4"/>
    <w:rsid w:val="00AB3AC3"/>
    <w:rsid w:val="00AB3BD3"/>
    <w:rsid w:val="00AB3E79"/>
    <w:rsid w:val="00AB4099"/>
    <w:rsid w:val="00AB40AF"/>
    <w:rsid w:val="00AB4670"/>
    <w:rsid w:val="00AB4FA5"/>
    <w:rsid w:val="00AB527C"/>
    <w:rsid w:val="00AB606B"/>
    <w:rsid w:val="00AB612D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072F"/>
    <w:rsid w:val="00AC1027"/>
    <w:rsid w:val="00AC1C71"/>
    <w:rsid w:val="00AC1D12"/>
    <w:rsid w:val="00AC1DB9"/>
    <w:rsid w:val="00AC1E78"/>
    <w:rsid w:val="00AC1F4C"/>
    <w:rsid w:val="00AC22E7"/>
    <w:rsid w:val="00AC234F"/>
    <w:rsid w:val="00AC25C6"/>
    <w:rsid w:val="00AC27E6"/>
    <w:rsid w:val="00AC29BF"/>
    <w:rsid w:val="00AC2D29"/>
    <w:rsid w:val="00AC33FF"/>
    <w:rsid w:val="00AC3564"/>
    <w:rsid w:val="00AC3812"/>
    <w:rsid w:val="00AC39C1"/>
    <w:rsid w:val="00AC3A01"/>
    <w:rsid w:val="00AC464B"/>
    <w:rsid w:val="00AC4669"/>
    <w:rsid w:val="00AC4D0A"/>
    <w:rsid w:val="00AC4EB4"/>
    <w:rsid w:val="00AC54C2"/>
    <w:rsid w:val="00AC555B"/>
    <w:rsid w:val="00AC57EA"/>
    <w:rsid w:val="00AC5996"/>
    <w:rsid w:val="00AC5A88"/>
    <w:rsid w:val="00AC5F95"/>
    <w:rsid w:val="00AC6038"/>
    <w:rsid w:val="00AC60E1"/>
    <w:rsid w:val="00AC640C"/>
    <w:rsid w:val="00AC64D2"/>
    <w:rsid w:val="00AC67FC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509"/>
    <w:rsid w:val="00AD2800"/>
    <w:rsid w:val="00AD297A"/>
    <w:rsid w:val="00AD3AA1"/>
    <w:rsid w:val="00AD46E5"/>
    <w:rsid w:val="00AD477B"/>
    <w:rsid w:val="00AD4849"/>
    <w:rsid w:val="00AD4F6B"/>
    <w:rsid w:val="00AD5229"/>
    <w:rsid w:val="00AD5471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33"/>
    <w:rsid w:val="00AE059F"/>
    <w:rsid w:val="00AE0A08"/>
    <w:rsid w:val="00AE0A2A"/>
    <w:rsid w:val="00AE0DDC"/>
    <w:rsid w:val="00AE0F80"/>
    <w:rsid w:val="00AE1228"/>
    <w:rsid w:val="00AE1A73"/>
    <w:rsid w:val="00AE2BFF"/>
    <w:rsid w:val="00AE2C60"/>
    <w:rsid w:val="00AE2E09"/>
    <w:rsid w:val="00AE2E90"/>
    <w:rsid w:val="00AE2F74"/>
    <w:rsid w:val="00AE31CE"/>
    <w:rsid w:val="00AE32B3"/>
    <w:rsid w:val="00AE380A"/>
    <w:rsid w:val="00AE3BB6"/>
    <w:rsid w:val="00AE3BEE"/>
    <w:rsid w:val="00AE433C"/>
    <w:rsid w:val="00AE443E"/>
    <w:rsid w:val="00AE4AFA"/>
    <w:rsid w:val="00AE4DB2"/>
    <w:rsid w:val="00AE67BE"/>
    <w:rsid w:val="00AE6D28"/>
    <w:rsid w:val="00AE7172"/>
    <w:rsid w:val="00AE74DB"/>
    <w:rsid w:val="00AE7CF6"/>
    <w:rsid w:val="00AF0029"/>
    <w:rsid w:val="00AF05FF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481"/>
    <w:rsid w:val="00AF3699"/>
    <w:rsid w:val="00AF3960"/>
    <w:rsid w:val="00AF39E2"/>
    <w:rsid w:val="00AF3B4C"/>
    <w:rsid w:val="00AF460D"/>
    <w:rsid w:val="00AF4850"/>
    <w:rsid w:val="00AF48AA"/>
    <w:rsid w:val="00AF496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CCE"/>
    <w:rsid w:val="00AF70C9"/>
    <w:rsid w:val="00AF729C"/>
    <w:rsid w:val="00AF7450"/>
    <w:rsid w:val="00AF7465"/>
    <w:rsid w:val="00AF7C8E"/>
    <w:rsid w:val="00B00DF1"/>
    <w:rsid w:val="00B00F83"/>
    <w:rsid w:val="00B01B84"/>
    <w:rsid w:val="00B01D75"/>
    <w:rsid w:val="00B01F59"/>
    <w:rsid w:val="00B02EC5"/>
    <w:rsid w:val="00B03283"/>
    <w:rsid w:val="00B037D5"/>
    <w:rsid w:val="00B039B2"/>
    <w:rsid w:val="00B03D78"/>
    <w:rsid w:val="00B03DE9"/>
    <w:rsid w:val="00B03E51"/>
    <w:rsid w:val="00B052D2"/>
    <w:rsid w:val="00B05CAE"/>
    <w:rsid w:val="00B05D25"/>
    <w:rsid w:val="00B0628C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524F"/>
    <w:rsid w:val="00B15885"/>
    <w:rsid w:val="00B15A24"/>
    <w:rsid w:val="00B15DF7"/>
    <w:rsid w:val="00B15E16"/>
    <w:rsid w:val="00B1664B"/>
    <w:rsid w:val="00B16E82"/>
    <w:rsid w:val="00B16EFF"/>
    <w:rsid w:val="00B17038"/>
    <w:rsid w:val="00B17206"/>
    <w:rsid w:val="00B17474"/>
    <w:rsid w:val="00B17628"/>
    <w:rsid w:val="00B17816"/>
    <w:rsid w:val="00B178DC"/>
    <w:rsid w:val="00B20694"/>
    <w:rsid w:val="00B2069B"/>
    <w:rsid w:val="00B20836"/>
    <w:rsid w:val="00B20842"/>
    <w:rsid w:val="00B208FF"/>
    <w:rsid w:val="00B20C9B"/>
    <w:rsid w:val="00B2109D"/>
    <w:rsid w:val="00B2125E"/>
    <w:rsid w:val="00B21459"/>
    <w:rsid w:val="00B214CD"/>
    <w:rsid w:val="00B21F6C"/>
    <w:rsid w:val="00B22177"/>
    <w:rsid w:val="00B223D4"/>
    <w:rsid w:val="00B223E9"/>
    <w:rsid w:val="00B22B02"/>
    <w:rsid w:val="00B22CEC"/>
    <w:rsid w:val="00B230CB"/>
    <w:rsid w:val="00B233C3"/>
    <w:rsid w:val="00B23601"/>
    <w:rsid w:val="00B2361B"/>
    <w:rsid w:val="00B23BFC"/>
    <w:rsid w:val="00B23DB8"/>
    <w:rsid w:val="00B247E4"/>
    <w:rsid w:val="00B25AC0"/>
    <w:rsid w:val="00B25AC4"/>
    <w:rsid w:val="00B2696B"/>
    <w:rsid w:val="00B26AFD"/>
    <w:rsid w:val="00B26BB0"/>
    <w:rsid w:val="00B27199"/>
    <w:rsid w:val="00B274F3"/>
    <w:rsid w:val="00B2776B"/>
    <w:rsid w:val="00B2777C"/>
    <w:rsid w:val="00B27A18"/>
    <w:rsid w:val="00B27AA6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5531"/>
    <w:rsid w:val="00B35B44"/>
    <w:rsid w:val="00B35FC9"/>
    <w:rsid w:val="00B36B29"/>
    <w:rsid w:val="00B36D2A"/>
    <w:rsid w:val="00B36EE9"/>
    <w:rsid w:val="00B37120"/>
    <w:rsid w:val="00B37349"/>
    <w:rsid w:val="00B377CF"/>
    <w:rsid w:val="00B37EC9"/>
    <w:rsid w:val="00B37F29"/>
    <w:rsid w:val="00B37FDC"/>
    <w:rsid w:val="00B40025"/>
    <w:rsid w:val="00B40B6D"/>
    <w:rsid w:val="00B40C76"/>
    <w:rsid w:val="00B40DA8"/>
    <w:rsid w:val="00B40DC3"/>
    <w:rsid w:val="00B41013"/>
    <w:rsid w:val="00B417B5"/>
    <w:rsid w:val="00B41807"/>
    <w:rsid w:val="00B42197"/>
    <w:rsid w:val="00B425D3"/>
    <w:rsid w:val="00B42692"/>
    <w:rsid w:val="00B43038"/>
    <w:rsid w:val="00B44C4C"/>
    <w:rsid w:val="00B44FF9"/>
    <w:rsid w:val="00B46745"/>
    <w:rsid w:val="00B47A74"/>
    <w:rsid w:val="00B50906"/>
    <w:rsid w:val="00B509E9"/>
    <w:rsid w:val="00B50FB2"/>
    <w:rsid w:val="00B51274"/>
    <w:rsid w:val="00B512E3"/>
    <w:rsid w:val="00B5166E"/>
    <w:rsid w:val="00B51B23"/>
    <w:rsid w:val="00B51CDD"/>
    <w:rsid w:val="00B51E10"/>
    <w:rsid w:val="00B524E3"/>
    <w:rsid w:val="00B529A4"/>
    <w:rsid w:val="00B53993"/>
    <w:rsid w:val="00B546EC"/>
    <w:rsid w:val="00B55049"/>
    <w:rsid w:val="00B55295"/>
    <w:rsid w:val="00B552CC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A4F"/>
    <w:rsid w:val="00B63713"/>
    <w:rsid w:val="00B63BCC"/>
    <w:rsid w:val="00B63D71"/>
    <w:rsid w:val="00B63F41"/>
    <w:rsid w:val="00B641BA"/>
    <w:rsid w:val="00B647EE"/>
    <w:rsid w:val="00B65292"/>
    <w:rsid w:val="00B659FC"/>
    <w:rsid w:val="00B65A3E"/>
    <w:rsid w:val="00B66215"/>
    <w:rsid w:val="00B663E9"/>
    <w:rsid w:val="00B6642E"/>
    <w:rsid w:val="00B66ED2"/>
    <w:rsid w:val="00B67221"/>
    <w:rsid w:val="00B67282"/>
    <w:rsid w:val="00B6769E"/>
    <w:rsid w:val="00B677F5"/>
    <w:rsid w:val="00B67CDB"/>
    <w:rsid w:val="00B70049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7D1"/>
    <w:rsid w:val="00B738E5"/>
    <w:rsid w:val="00B73AAB"/>
    <w:rsid w:val="00B73C70"/>
    <w:rsid w:val="00B74178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155F"/>
    <w:rsid w:val="00B8165D"/>
    <w:rsid w:val="00B81981"/>
    <w:rsid w:val="00B8224E"/>
    <w:rsid w:val="00B826F0"/>
    <w:rsid w:val="00B82BA1"/>
    <w:rsid w:val="00B82FC0"/>
    <w:rsid w:val="00B830E6"/>
    <w:rsid w:val="00B83612"/>
    <w:rsid w:val="00B83E75"/>
    <w:rsid w:val="00B83F48"/>
    <w:rsid w:val="00B86059"/>
    <w:rsid w:val="00B869E0"/>
    <w:rsid w:val="00B86BD5"/>
    <w:rsid w:val="00B873C1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21E"/>
    <w:rsid w:val="00B915BE"/>
    <w:rsid w:val="00B91728"/>
    <w:rsid w:val="00B928C8"/>
    <w:rsid w:val="00B92990"/>
    <w:rsid w:val="00B93139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1640"/>
    <w:rsid w:val="00BA1DF9"/>
    <w:rsid w:val="00BA1F1C"/>
    <w:rsid w:val="00BA1F23"/>
    <w:rsid w:val="00BA2078"/>
    <w:rsid w:val="00BA25B6"/>
    <w:rsid w:val="00BA2630"/>
    <w:rsid w:val="00BA270C"/>
    <w:rsid w:val="00BA2972"/>
    <w:rsid w:val="00BA3C2B"/>
    <w:rsid w:val="00BA41D0"/>
    <w:rsid w:val="00BA44FB"/>
    <w:rsid w:val="00BA481D"/>
    <w:rsid w:val="00BA4B0B"/>
    <w:rsid w:val="00BA4BBD"/>
    <w:rsid w:val="00BA4CAD"/>
    <w:rsid w:val="00BA5078"/>
    <w:rsid w:val="00BA56C4"/>
    <w:rsid w:val="00BA641D"/>
    <w:rsid w:val="00BA70AB"/>
    <w:rsid w:val="00BA7A4F"/>
    <w:rsid w:val="00BA7C6F"/>
    <w:rsid w:val="00BB0052"/>
    <w:rsid w:val="00BB0588"/>
    <w:rsid w:val="00BB075A"/>
    <w:rsid w:val="00BB0956"/>
    <w:rsid w:val="00BB0CA1"/>
    <w:rsid w:val="00BB0E14"/>
    <w:rsid w:val="00BB21A6"/>
    <w:rsid w:val="00BB2273"/>
    <w:rsid w:val="00BB2744"/>
    <w:rsid w:val="00BB2C34"/>
    <w:rsid w:val="00BB3CA5"/>
    <w:rsid w:val="00BB483B"/>
    <w:rsid w:val="00BB5474"/>
    <w:rsid w:val="00BB5946"/>
    <w:rsid w:val="00BB5A60"/>
    <w:rsid w:val="00BB5ABD"/>
    <w:rsid w:val="00BB62D6"/>
    <w:rsid w:val="00BB640D"/>
    <w:rsid w:val="00BB6739"/>
    <w:rsid w:val="00BB6795"/>
    <w:rsid w:val="00BB6CC4"/>
    <w:rsid w:val="00BB7B4C"/>
    <w:rsid w:val="00BB7CD9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2456"/>
    <w:rsid w:val="00BC2875"/>
    <w:rsid w:val="00BC29F8"/>
    <w:rsid w:val="00BC2E9E"/>
    <w:rsid w:val="00BC358F"/>
    <w:rsid w:val="00BC35C0"/>
    <w:rsid w:val="00BC365D"/>
    <w:rsid w:val="00BC3DE0"/>
    <w:rsid w:val="00BC4170"/>
    <w:rsid w:val="00BC4A40"/>
    <w:rsid w:val="00BC5A44"/>
    <w:rsid w:val="00BC5BD3"/>
    <w:rsid w:val="00BC60F2"/>
    <w:rsid w:val="00BC66C1"/>
    <w:rsid w:val="00BC7223"/>
    <w:rsid w:val="00BC7C25"/>
    <w:rsid w:val="00BC7FE5"/>
    <w:rsid w:val="00BD02E5"/>
    <w:rsid w:val="00BD0AF8"/>
    <w:rsid w:val="00BD0E06"/>
    <w:rsid w:val="00BD10A7"/>
    <w:rsid w:val="00BD14A0"/>
    <w:rsid w:val="00BD2110"/>
    <w:rsid w:val="00BD2B01"/>
    <w:rsid w:val="00BD2B30"/>
    <w:rsid w:val="00BD2F8B"/>
    <w:rsid w:val="00BD3101"/>
    <w:rsid w:val="00BD34F6"/>
    <w:rsid w:val="00BD35E0"/>
    <w:rsid w:val="00BD3E90"/>
    <w:rsid w:val="00BD40F0"/>
    <w:rsid w:val="00BD4287"/>
    <w:rsid w:val="00BD4D62"/>
    <w:rsid w:val="00BD4E0D"/>
    <w:rsid w:val="00BD545B"/>
    <w:rsid w:val="00BD55DE"/>
    <w:rsid w:val="00BD5817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3F44"/>
    <w:rsid w:val="00BE4065"/>
    <w:rsid w:val="00BE4096"/>
    <w:rsid w:val="00BE4580"/>
    <w:rsid w:val="00BE45D0"/>
    <w:rsid w:val="00BE4C2D"/>
    <w:rsid w:val="00BE4FFD"/>
    <w:rsid w:val="00BE50E0"/>
    <w:rsid w:val="00BE51D3"/>
    <w:rsid w:val="00BE5237"/>
    <w:rsid w:val="00BE56E5"/>
    <w:rsid w:val="00BE5826"/>
    <w:rsid w:val="00BE5927"/>
    <w:rsid w:val="00BE59BC"/>
    <w:rsid w:val="00BE5FE0"/>
    <w:rsid w:val="00BE6080"/>
    <w:rsid w:val="00BE61F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4EC"/>
    <w:rsid w:val="00BF29C0"/>
    <w:rsid w:val="00BF31AB"/>
    <w:rsid w:val="00BF3C6C"/>
    <w:rsid w:val="00BF3CBB"/>
    <w:rsid w:val="00BF3E54"/>
    <w:rsid w:val="00BF3FEE"/>
    <w:rsid w:val="00BF415D"/>
    <w:rsid w:val="00BF48F5"/>
    <w:rsid w:val="00BF4B72"/>
    <w:rsid w:val="00BF4D15"/>
    <w:rsid w:val="00BF4FA4"/>
    <w:rsid w:val="00BF5074"/>
    <w:rsid w:val="00BF53CD"/>
    <w:rsid w:val="00BF58BB"/>
    <w:rsid w:val="00BF5D33"/>
    <w:rsid w:val="00BF5DFA"/>
    <w:rsid w:val="00BF65AF"/>
    <w:rsid w:val="00BF7748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49C"/>
    <w:rsid w:val="00C03B03"/>
    <w:rsid w:val="00C03BC8"/>
    <w:rsid w:val="00C044E1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D9A"/>
    <w:rsid w:val="00C06FC9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671"/>
    <w:rsid w:val="00C12C8E"/>
    <w:rsid w:val="00C12DFB"/>
    <w:rsid w:val="00C12EC8"/>
    <w:rsid w:val="00C130F4"/>
    <w:rsid w:val="00C135A9"/>
    <w:rsid w:val="00C137DB"/>
    <w:rsid w:val="00C13AD9"/>
    <w:rsid w:val="00C1427D"/>
    <w:rsid w:val="00C14932"/>
    <w:rsid w:val="00C15879"/>
    <w:rsid w:val="00C171F5"/>
    <w:rsid w:val="00C1774B"/>
    <w:rsid w:val="00C179AF"/>
    <w:rsid w:val="00C17DCF"/>
    <w:rsid w:val="00C200B4"/>
    <w:rsid w:val="00C209C0"/>
    <w:rsid w:val="00C20A02"/>
    <w:rsid w:val="00C20AA7"/>
    <w:rsid w:val="00C20EB7"/>
    <w:rsid w:val="00C210FF"/>
    <w:rsid w:val="00C21167"/>
    <w:rsid w:val="00C2131D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513"/>
    <w:rsid w:val="00C24558"/>
    <w:rsid w:val="00C24B56"/>
    <w:rsid w:val="00C24BB8"/>
    <w:rsid w:val="00C24C18"/>
    <w:rsid w:val="00C24E8F"/>
    <w:rsid w:val="00C251D1"/>
    <w:rsid w:val="00C25574"/>
    <w:rsid w:val="00C25C15"/>
    <w:rsid w:val="00C26F87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5FB"/>
    <w:rsid w:val="00C316B5"/>
    <w:rsid w:val="00C31A5B"/>
    <w:rsid w:val="00C31AEC"/>
    <w:rsid w:val="00C32134"/>
    <w:rsid w:val="00C3215F"/>
    <w:rsid w:val="00C32E1D"/>
    <w:rsid w:val="00C32E25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F33"/>
    <w:rsid w:val="00C36F92"/>
    <w:rsid w:val="00C37204"/>
    <w:rsid w:val="00C372B4"/>
    <w:rsid w:val="00C377D2"/>
    <w:rsid w:val="00C37862"/>
    <w:rsid w:val="00C37C66"/>
    <w:rsid w:val="00C37F77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4FDE"/>
    <w:rsid w:val="00C454D7"/>
    <w:rsid w:val="00C455A2"/>
    <w:rsid w:val="00C45A70"/>
    <w:rsid w:val="00C45BE3"/>
    <w:rsid w:val="00C4639F"/>
    <w:rsid w:val="00C46875"/>
    <w:rsid w:val="00C46947"/>
    <w:rsid w:val="00C46D3F"/>
    <w:rsid w:val="00C46D7A"/>
    <w:rsid w:val="00C46DFF"/>
    <w:rsid w:val="00C46F24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2260"/>
    <w:rsid w:val="00C523F9"/>
    <w:rsid w:val="00C524D2"/>
    <w:rsid w:val="00C526B4"/>
    <w:rsid w:val="00C533C3"/>
    <w:rsid w:val="00C53EA7"/>
    <w:rsid w:val="00C54268"/>
    <w:rsid w:val="00C54BE9"/>
    <w:rsid w:val="00C54DE5"/>
    <w:rsid w:val="00C55717"/>
    <w:rsid w:val="00C55B6E"/>
    <w:rsid w:val="00C55CDE"/>
    <w:rsid w:val="00C561A1"/>
    <w:rsid w:val="00C56876"/>
    <w:rsid w:val="00C56E04"/>
    <w:rsid w:val="00C56E13"/>
    <w:rsid w:val="00C5762A"/>
    <w:rsid w:val="00C577F8"/>
    <w:rsid w:val="00C57E09"/>
    <w:rsid w:val="00C604C4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4BF"/>
    <w:rsid w:val="00C63616"/>
    <w:rsid w:val="00C63868"/>
    <w:rsid w:val="00C63A6D"/>
    <w:rsid w:val="00C63B15"/>
    <w:rsid w:val="00C63E7E"/>
    <w:rsid w:val="00C63F04"/>
    <w:rsid w:val="00C63F7D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6DBD"/>
    <w:rsid w:val="00C6722C"/>
    <w:rsid w:val="00C7010E"/>
    <w:rsid w:val="00C702F1"/>
    <w:rsid w:val="00C7043B"/>
    <w:rsid w:val="00C7044C"/>
    <w:rsid w:val="00C7083D"/>
    <w:rsid w:val="00C70AEB"/>
    <w:rsid w:val="00C70D97"/>
    <w:rsid w:val="00C710C6"/>
    <w:rsid w:val="00C71628"/>
    <w:rsid w:val="00C719FE"/>
    <w:rsid w:val="00C71B94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701"/>
    <w:rsid w:val="00C74A37"/>
    <w:rsid w:val="00C74B5B"/>
    <w:rsid w:val="00C74CB4"/>
    <w:rsid w:val="00C74D82"/>
    <w:rsid w:val="00C7559B"/>
    <w:rsid w:val="00C756D0"/>
    <w:rsid w:val="00C758FC"/>
    <w:rsid w:val="00C75D4E"/>
    <w:rsid w:val="00C75F3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1252"/>
    <w:rsid w:val="00C81342"/>
    <w:rsid w:val="00C813A0"/>
    <w:rsid w:val="00C81469"/>
    <w:rsid w:val="00C81A5B"/>
    <w:rsid w:val="00C82492"/>
    <w:rsid w:val="00C82598"/>
    <w:rsid w:val="00C82D24"/>
    <w:rsid w:val="00C830E6"/>
    <w:rsid w:val="00C84366"/>
    <w:rsid w:val="00C8442B"/>
    <w:rsid w:val="00C847C9"/>
    <w:rsid w:val="00C84D6F"/>
    <w:rsid w:val="00C84E6F"/>
    <w:rsid w:val="00C8503C"/>
    <w:rsid w:val="00C8531F"/>
    <w:rsid w:val="00C856F5"/>
    <w:rsid w:val="00C857F6"/>
    <w:rsid w:val="00C85858"/>
    <w:rsid w:val="00C8591D"/>
    <w:rsid w:val="00C85A23"/>
    <w:rsid w:val="00C86187"/>
    <w:rsid w:val="00C861BF"/>
    <w:rsid w:val="00C86343"/>
    <w:rsid w:val="00C863CC"/>
    <w:rsid w:val="00C87B48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3A2"/>
    <w:rsid w:val="00C928A4"/>
    <w:rsid w:val="00C928ED"/>
    <w:rsid w:val="00C930BD"/>
    <w:rsid w:val="00C93428"/>
    <w:rsid w:val="00C935BE"/>
    <w:rsid w:val="00C93D83"/>
    <w:rsid w:val="00C93DBE"/>
    <w:rsid w:val="00C93E41"/>
    <w:rsid w:val="00C9450D"/>
    <w:rsid w:val="00C945B0"/>
    <w:rsid w:val="00C94C00"/>
    <w:rsid w:val="00C95395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97BF1"/>
    <w:rsid w:val="00CA0935"/>
    <w:rsid w:val="00CA0DE1"/>
    <w:rsid w:val="00CA0EAD"/>
    <w:rsid w:val="00CA1AA7"/>
    <w:rsid w:val="00CA1C1D"/>
    <w:rsid w:val="00CA25C8"/>
    <w:rsid w:val="00CA2B1F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BEC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472A"/>
    <w:rsid w:val="00CB4C28"/>
    <w:rsid w:val="00CB50D7"/>
    <w:rsid w:val="00CB5992"/>
    <w:rsid w:val="00CB5A75"/>
    <w:rsid w:val="00CB5AF4"/>
    <w:rsid w:val="00CB5F7D"/>
    <w:rsid w:val="00CB5F9A"/>
    <w:rsid w:val="00CB6159"/>
    <w:rsid w:val="00CB660E"/>
    <w:rsid w:val="00CB76CB"/>
    <w:rsid w:val="00CB78A8"/>
    <w:rsid w:val="00CC0936"/>
    <w:rsid w:val="00CC0D0F"/>
    <w:rsid w:val="00CC1871"/>
    <w:rsid w:val="00CC1D6F"/>
    <w:rsid w:val="00CC2990"/>
    <w:rsid w:val="00CC2AD8"/>
    <w:rsid w:val="00CC2B30"/>
    <w:rsid w:val="00CC2DE7"/>
    <w:rsid w:val="00CC324D"/>
    <w:rsid w:val="00CC3B01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7BE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E0412"/>
    <w:rsid w:val="00CE09C5"/>
    <w:rsid w:val="00CE0D04"/>
    <w:rsid w:val="00CE12BC"/>
    <w:rsid w:val="00CE12F3"/>
    <w:rsid w:val="00CE15A4"/>
    <w:rsid w:val="00CE18C5"/>
    <w:rsid w:val="00CE19E5"/>
    <w:rsid w:val="00CE1FE1"/>
    <w:rsid w:val="00CE26EE"/>
    <w:rsid w:val="00CE2C7E"/>
    <w:rsid w:val="00CE30BB"/>
    <w:rsid w:val="00CE3681"/>
    <w:rsid w:val="00CE42D1"/>
    <w:rsid w:val="00CE44AF"/>
    <w:rsid w:val="00CE4B61"/>
    <w:rsid w:val="00CE4D5B"/>
    <w:rsid w:val="00CE4F6C"/>
    <w:rsid w:val="00CE509E"/>
    <w:rsid w:val="00CE5296"/>
    <w:rsid w:val="00CE5715"/>
    <w:rsid w:val="00CE5B83"/>
    <w:rsid w:val="00CE5C62"/>
    <w:rsid w:val="00CE5E43"/>
    <w:rsid w:val="00CE603D"/>
    <w:rsid w:val="00CE66B5"/>
    <w:rsid w:val="00CE66F9"/>
    <w:rsid w:val="00CE691C"/>
    <w:rsid w:val="00CE740A"/>
    <w:rsid w:val="00CE779F"/>
    <w:rsid w:val="00CE7B9A"/>
    <w:rsid w:val="00CF050E"/>
    <w:rsid w:val="00CF0788"/>
    <w:rsid w:val="00CF0C0E"/>
    <w:rsid w:val="00CF1BDF"/>
    <w:rsid w:val="00CF1C4F"/>
    <w:rsid w:val="00CF20EA"/>
    <w:rsid w:val="00CF2938"/>
    <w:rsid w:val="00CF296A"/>
    <w:rsid w:val="00CF2A48"/>
    <w:rsid w:val="00CF2C2D"/>
    <w:rsid w:val="00CF2DA1"/>
    <w:rsid w:val="00CF336D"/>
    <w:rsid w:val="00CF349C"/>
    <w:rsid w:val="00CF3D41"/>
    <w:rsid w:val="00CF401A"/>
    <w:rsid w:val="00CF40FA"/>
    <w:rsid w:val="00CF58A2"/>
    <w:rsid w:val="00CF6871"/>
    <w:rsid w:val="00CF68A2"/>
    <w:rsid w:val="00CF6FA7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26D6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6882"/>
    <w:rsid w:val="00D078FA"/>
    <w:rsid w:val="00D07967"/>
    <w:rsid w:val="00D07C09"/>
    <w:rsid w:val="00D07FEF"/>
    <w:rsid w:val="00D106CB"/>
    <w:rsid w:val="00D10D1A"/>
    <w:rsid w:val="00D10D2E"/>
    <w:rsid w:val="00D10E6D"/>
    <w:rsid w:val="00D1118E"/>
    <w:rsid w:val="00D112E3"/>
    <w:rsid w:val="00D11379"/>
    <w:rsid w:val="00D114E3"/>
    <w:rsid w:val="00D11522"/>
    <w:rsid w:val="00D11735"/>
    <w:rsid w:val="00D11ACC"/>
    <w:rsid w:val="00D11B79"/>
    <w:rsid w:val="00D11E36"/>
    <w:rsid w:val="00D11FB9"/>
    <w:rsid w:val="00D1208B"/>
    <w:rsid w:val="00D12418"/>
    <w:rsid w:val="00D12650"/>
    <w:rsid w:val="00D12729"/>
    <w:rsid w:val="00D12996"/>
    <w:rsid w:val="00D12A40"/>
    <w:rsid w:val="00D12CF5"/>
    <w:rsid w:val="00D134A1"/>
    <w:rsid w:val="00D137CE"/>
    <w:rsid w:val="00D13D09"/>
    <w:rsid w:val="00D1415E"/>
    <w:rsid w:val="00D141C1"/>
    <w:rsid w:val="00D14C35"/>
    <w:rsid w:val="00D1506B"/>
    <w:rsid w:val="00D15110"/>
    <w:rsid w:val="00D15232"/>
    <w:rsid w:val="00D15BCB"/>
    <w:rsid w:val="00D15C21"/>
    <w:rsid w:val="00D15DD9"/>
    <w:rsid w:val="00D164EA"/>
    <w:rsid w:val="00D16571"/>
    <w:rsid w:val="00D174E0"/>
    <w:rsid w:val="00D17893"/>
    <w:rsid w:val="00D17EB2"/>
    <w:rsid w:val="00D206B9"/>
    <w:rsid w:val="00D2084E"/>
    <w:rsid w:val="00D21457"/>
    <w:rsid w:val="00D21527"/>
    <w:rsid w:val="00D21E41"/>
    <w:rsid w:val="00D221DA"/>
    <w:rsid w:val="00D22349"/>
    <w:rsid w:val="00D22906"/>
    <w:rsid w:val="00D22939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5FE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6AA"/>
    <w:rsid w:val="00D30A8A"/>
    <w:rsid w:val="00D31BAA"/>
    <w:rsid w:val="00D32366"/>
    <w:rsid w:val="00D32B05"/>
    <w:rsid w:val="00D32D89"/>
    <w:rsid w:val="00D32E1A"/>
    <w:rsid w:val="00D335FA"/>
    <w:rsid w:val="00D337BB"/>
    <w:rsid w:val="00D3383A"/>
    <w:rsid w:val="00D33B5B"/>
    <w:rsid w:val="00D33DF0"/>
    <w:rsid w:val="00D34CEB"/>
    <w:rsid w:val="00D3507A"/>
    <w:rsid w:val="00D3527A"/>
    <w:rsid w:val="00D352BE"/>
    <w:rsid w:val="00D353E9"/>
    <w:rsid w:val="00D3571A"/>
    <w:rsid w:val="00D35ABE"/>
    <w:rsid w:val="00D35D93"/>
    <w:rsid w:val="00D3629A"/>
    <w:rsid w:val="00D36471"/>
    <w:rsid w:val="00D366DC"/>
    <w:rsid w:val="00D3776B"/>
    <w:rsid w:val="00D379DE"/>
    <w:rsid w:val="00D37D3B"/>
    <w:rsid w:val="00D40992"/>
    <w:rsid w:val="00D40B0B"/>
    <w:rsid w:val="00D40FAF"/>
    <w:rsid w:val="00D41202"/>
    <w:rsid w:val="00D41419"/>
    <w:rsid w:val="00D41622"/>
    <w:rsid w:val="00D41A70"/>
    <w:rsid w:val="00D41F12"/>
    <w:rsid w:val="00D420AE"/>
    <w:rsid w:val="00D42276"/>
    <w:rsid w:val="00D425CD"/>
    <w:rsid w:val="00D42C54"/>
    <w:rsid w:val="00D42C6D"/>
    <w:rsid w:val="00D43219"/>
    <w:rsid w:val="00D4334F"/>
    <w:rsid w:val="00D4363D"/>
    <w:rsid w:val="00D4389D"/>
    <w:rsid w:val="00D43985"/>
    <w:rsid w:val="00D43D3B"/>
    <w:rsid w:val="00D43EDA"/>
    <w:rsid w:val="00D44480"/>
    <w:rsid w:val="00D446C3"/>
    <w:rsid w:val="00D4502E"/>
    <w:rsid w:val="00D45096"/>
    <w:rsid w:val="00D45425"/>
    <w:rsid w:val="00D45E09"/>
    <w:rsid w:val="00D46139"/>
    <w:rsid w:val="00D464CC"/>
    <w:rsid w:val="00D46831"/>
    <w:rsid w:val="00D46916"/>
    <w:rsid w:val="00D46BA8"/>
    <w:rsid w:val="00D46BE9"/>
    <w:rsid w:val="00D47426"/>
    <w:rsid w:val="00D47AE4"/>
    <w:rsid w:val="00D47BAD"/>
    <w:rsid w:val="00D47DA5"/>
    <w:rsid w:val="00D50227"/>
    <w:rsid w:val="00D5028D"/>
    <w:rsid w:val="00D502E6"/>
    <w:rsid w:val="00D50509"/>
    <w:rsid w:val="00D507D3"/>
    <w:rsid w:val="00D507E3"/>
    <w:rsid w:val="00D5097E"/>
    <w:rsid w:val="00D5113A"/>
    <w:rsid w:val="00D511BD"/>
    <w:rsid w:val="00D521F4"/>
    <w:rsid w:val="00D52A54"/>
    <w:rsid w:val="00D52AAD"/>
    <w:rsid w:val="00D52AE2"/>
    <w:rsid w:val="00D5308B"/>
    <w:rsid w:val="00D530D0"/>
    <w:rsid w:val="00D53555"/>
    <w:rsid w:val="00D53AAE"/>
    <w:rsid w:val="00D53B81"/>
    <w:rsid w:val="00D53E51"/>
    <w:rsid w:val="00D53E9C"/>
    <w:rsid w:val="00D542EF"/>
    <w:rsid w:val="00D55082"/>
    <w:rsid w:val="00D5512C"/>
    <w:rsid w:val="00D55386"/>
    <w:rsid w:val="00D557B2"/>
    <w:rsid w:val="00D557EA"/>
    <w:rsid w:val="00D55A73"/>
    <w:rsid w:val="00D55B31"/>
    <w:rsid w:val="00D56288"/>
    <w:rsid w:val="00D5634D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14B4"/>
    <w:rsid w:val="00D6152B"/>
    <w:rsid w:val="00D615C5"/>
    <w:rsid w:val="00D616E1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098"/>
    <w:rsid w:val="00D651AB"/>
    <w:rsid w:val="00D659F1"/>
    <w:rsid w:val="00D65AEC"/>
    <w:rsid w:val="00D65B3D"/>
    <w:rsid w:val="00D65C96"/>
    <w:rsid w:val="00D65CD5"/>
    <w:rsid w:val="00D65D49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701B"/>
    <w:rsid w:val="00D772A3"/>
    <w:rsid w:val="00D77492"/>
    <w:rsid w:val="00D77880"/>
    <w:rsid w:val="00D77BE8"/>
    <w:rsid w:val="00D77CD9"/>
    <w:rsid w:val="00D77D2F"/>
    <w:rsid w:val="00D77FF4"/>
    <w:rsid w:val="00D80132"/>
    <w:rsid w:val="00D80E48"/>
    <w:rsid w:val="00D813A7"/>
    <w:rsid w:val="00D81B4F"/>
    <w:rsid w:val="00D82082"/>
    <w:rsid w:val="00D82636"/>
    <w:rsid w:val="00D82699"/>
    <w:rsid w:val="00D827FB"/>
    <w:rsid w:val="00D8289A"/>
    <w:rsid w:val="00D82943"/>
    <w:rsid w:val="00D82AFC"/>
    <w:rsid w:val="00D82CE3"/>
    <w:rsid w:val="00D82CF4"/>
    <w:rsid w:val="00D83CB1"/>
    <w:rsid w:val="00D8461E"/>
    <w:rsid w:val="00D84833"/>
    <w:rsid w:val="00D84ACD"/>
    <w:rsid w:val="00D84C88"/>
    <w:rsid w:val="00D84C9A"/>
    <w:rsid w:val="00D84D18"/>
    <w:rsid w:val="00D84D9A"/>
    <w:rsid w:val="00D84DDA"/>
    <w:rsid w:val="00D854A6"/>
    <w:rsid w:val="00D8571E"/>
    <w:rsid w:val="00D85B9D"/>
    <w:rsid w:val="00D85C52"/>
    <w:rsid w:val="00D85F7F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A00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5E8"/>
    <w:rsid w:val="00D96C98"/>
    <w:rsid w:val="00D96CF0"/>
    <w:rsid w:val="00D976F6"/>
    <w:rsid w:val="00D9776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3A64"/>
    <w:rsid w:val="00DA4779"/>
    <w:rsid w:val="00DA488F"/>
    <w:rsid w:val="00DA5194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30BF"/>
    <w:rsid w:val="00DB3750"/>
    <w:rsid w:val="00DB462D"/>
    <w:rsid w:val="00DB4DAA"/>
    <w:rsid w:val="00DB56A2"/>
    <w:rsid w:val="00DB62D8"/>
    <w:rsid w:val="00DB6A21"/>
    <w:rsid w:val="00DB729B"/>
    <w:rsid w:val="00DB7312"/>
    <w:rsid w:val="00DC02DF"/>
    <w:rsid w:val="00DC0843"/>
    <w:rsid w:val="00DC0A5E"/>
    <w:rsid w:val="00DC1096"/>
    <w:rsid w:val="00DC14FF"/>
    <w:rsid w:val="00DC1E4F"/>
    <w:rsid w:val="00DC2148"/>
    <w:rsid w:val="00DC2881"/>
    <w:rsid w:val="00DC28D4"/>
    <w:rsid w:val="00DC3743"/>
    <w:rsid w:val="00DC3FE3"/>
    <w:rsid w:val="00DC41C1"/>
    <w:rsid w:val="00DC4684"/>
    <w:rsid w:val="00DC47EA"/>
    <w:rsid w:val="00DC4BF5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AA1"/>
    <w:rsid w:val="00DD1F80"/>
    <w:rsid w:val="00DD218D"/>
    <w:rsid w:val="00DD23E4"/>
    <w:rsid w:val="00DD254E"/>
    <w:rsid w:val="00DD29E3"/>
    <w:rsid w:val="00DD2B0A"/>
    <w:rsid w:val="00DD2C6C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D15"/>
    <w:rsid w:val="00DD5E13"/>
    <w:rsid w:val="00DD62E4"/>
    <w:rsid w:val="00DD638A"/>
    <w:rsid w:val="00DD663F"/>
    <w:rsid w:val="00DD682E"/>
    <w:rsid w:val="00DD6B74"/>
    <w:rsid w:val="00DD6CE8"/>
    <w:rsid w:val="00DD7153"/>
    <w:rsid w:val="00DD7587"/>
    <w:rsid w:val="00DD7925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5225"/>
    <w:rsid w:val="00E052FF"/>
    <w:rsid w:val="00E057C1"/>
    <w:rsid w:val="00E058DE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8E6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86C"/>
    <w:rsid w:val="00E13C16"/>
    <w:rsid w:val="00E13FD0"/>
    <w:rsid w:val="00E14675"/>
    <w:rsid w:val="00E14B16"/>
    <w:rsid w:val="00E14D0F"/>
    <w:rsid w:val="00E15C0B"/>
    <w:rsid w:val="00E15E9F"/>
    <w:rsid w:val="00E169E3"/>
    <w:rsid w:val="00E16A9D"/>
    <w:rsid w:val="00E16C7C"/>
    <w:rsid w:val="00E17400"/>
    <w:rsid w:val="00E1765C"/>
    <w:rsid w:val="00E205E3"/>
    <w:rsid w:val="00E2096F"/>
    <w:rsid w:val="00E20D2C"/>
    <w:rsid w:val="00E20E87"/>
    <w:rsid w:val="00E21131"/>
    <w:rsid w:val="00E21244"/>
    <w:rsid w:val="00E21490"/>
    <w:rsid w:val="00E21651"/>
    <w:rsid w:val="00E216BD"/>
    <w:rsid w:val="00E21947"/>
    <w:rsid w:val="00E219C2"/>
    <w:rsid w:val="00E21B6F"/>
    <w:rsid w:val="00E21CAD"/>
    <w:rsid w:val="00E221A4"/>
    <w:rsid w:val="00E221DF"/>
    <w:rsid w:val="00E22819"/>
    <w:rsid w:val="00E22D21"/>
    <w:rsid w:val="00E22E9F"/>
    <w:rsid w:val="00E238CE"/>
    <w:rsid w:val="00E23CCD"/>
    <w:rsid w:val="00E240E4"/>
    <w:rsid w:val="00E24EC0"/>
    <w:rsid w:val="00E24F0B"/>
    <w:rsid w:val="00E25814"/>
    <w:rsid w:val="00E25904"/>
    <w:rsid w:val="00E25B1C"/>
    <w:rsid w:val="00E27272"/>
    <w:rsid w:val="00E27314"/>
    <w:rsid w:val="00E27BDC"/>
    <w:rsid w:val="00E3081B"/>
    <w:rsid w:val="00E30C7E"/>
    <w:rsid w:val="00E30FD6"/>
    <w:rsid w:val="00E3110A"/>
    <w:rsid w:val="00E31D94"/>
    <w:rsid w:val="00E31F40"/>
    <w:rsid w:val="00E32726"/>
    <w:rsid w:val="00E32766"/>
    <w:rsid w:val="00E328A2"/>
    <w:rsid w:val="00E32D08"/>
    <w:rsid w:val="00E32E58"/>
    <w:rsid w:val="00E33DE4"/>
    <w:rsid w:val="00E33E5B"/>
    <w:rsid w:val="00E34014"/>
    <w:rsid w:val="00E34429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7325"/>
    <w:rsid w:val="00E37BCF"/>
    <w:rsid w:val="00E37C2C"/>
    <w:rsid w:val="00E37DD9"/>
    <w:rsid w:val="00E4072F"/>
    <w:rsid w:val="00E40B5E"/>
    <w:rsid w:val="00E4157E"/>
    <w:rsid w:val="00E41860"/>
    <w:rsid w:val="00E41A68"/>
    <w:rsid w:val="00E4285B"/>
    <w:rsid w:val="00E42C68"/>
    <w:rsid w:val="00E42DDD"/>
    <w:rsid w:val="00E43795"/>
    <w:rsid w:val="00E43A4C"/>
    <w:rsid w:val="00E43D0F"/>
    <w:rsid w:val="00E43D85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6DB0"/>
    <w:rsid w:val="00E47739"/>
    <w:rsid w:val="00E479B8"/>
    <w:rsid w:val="00E47DAC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A03"/>
    <w:rsid w:val="00E56DF1"/>
    <w:rsid w:val="00E57455"/>
    <w:rsid w:val="00E5751A"/>
    <w:rsid w:val="00E57A58"/>
    <w:rsid w:val="00E57D2D"/>
    <w:rsid w:val="00E57DDB"/>
    <w:rsid w:val="00E57DFB"/>
    <w:rsid w:val="00E60841"/>
    <w:rsid w:val="00E60896"/>
    <w:rsid w:val="00E61527"/>
    <w:rsid w:val="00E6170F"/>
    <w:rsid w:val="00E6226E"/>
    <w:rsid w:val="00E626A1"/>
    <w:rsid w:val="00E6272B"/>
    <w:rsid w:val="00E62816"/>
    <w:rsid w:val="00E62949"/>
    <w:rsid w:val="00E62984"/>
    <w:rsid w:val="00E62C6A"/>
    <w:rsid w:val="00E63122"/>
    <w:rsid w:val="00E6316C"/>
    <w:rsid w:val="00E63593"/>
    <w:rsid w:val="00E6375F"/>
    <w:rsid w:val="00E63979"/>
    <w:rsid w:val="00E63AA3"/>
    <w:rsid w:val="00E63B08"/>
    <w:rsid w:val="00E63BA8"/>
    <w:rsid w:val="00E63D0E"/>
    <w:rsid w:val="00E64573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E9C"/>
    <w:rsid w:val="00E7231D"/>
    <w:rsid w:val="00E725E2"/>
    <w:rsid w:val="00E728CC"/>
    <w:rsid w:val="00E72D27"/>
    <w:rsid w:val="00E73003"/>
    <w:rsid w:val="00E7369D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3071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659"/>
    <w:rsid w:val="00E85B70"/>
    <w:rsid w:val="00E85C57"/>
    <w:rsid w:val="00E860A5"/>
    <w:rsid w:val="00E8631E"/>
    <w:rsid w:val="00E865F5"/>
    <w:rsid w:val="00E86F1C"/>
    <w:rsid w:val="00E86FAD"/>
    <w:rsid w:val="00E87160"/>
    <w:rsid w:val="00E874EB"/>
    <w:rsid w:val="00E87D63"/>
    <w:rsid w:val="00E90148"/>
    <w:rsid w:val="00E903BC"/>
    <w:rsid w:val="00E9062D"/>
    <w:rsid w:val="00E90931"/>
    <w:rsid w:val="00E9097E"/>
    <w:rsid w:val="00E90ADF"/>
    <w:rsid w:val="00E90CA4"/>
    <w:rsid w:val="00E90CAC"/>
    <w:rsid w:val="00E9113F"/>
    <w:rsid w:val="00E91187"/>
    <w:rsid w:val="00E9123B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72A"/>
    <w:rsid w:val="00E949BA"/>
    <w:rsid w:val="00E94C0E"/>
    <w:rsid w:val="00E95E41"/>
    <w:rsid w:val="00E96A77"/>
    <w:rsid w:val="00E96BAE"/>
    <w:rsid w:val="00E96E59"/>
    <w:rsid w:val="00E96E76"/>
    <w:rsid w:val="00E97550"/>
    <w:rsid w:val="00E9793F"/>
    <w:rsid w:val="00E97BB8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1C78"/>
    <w:rsid w:val="00EA2C89"/>
    <w:rsid w:val="00EA3175"/>
    <w:rsid w:val="00EA3484"/>
    <w:rsid w:val="00EA379A"/>
    <w:rsid w:val="00EA3BCA"/>
    <w:rsid w:val="00EA3CF6"/>
    <w:rsid w:val="00EA42E8"/>
    <w:rsid w:val="00EA481C"/>
    <w:rsid w:val="00EA4884"/>
    <w:rsid w:val="00EA4924"/>
    <w:rsid w:val="00EA4950"/>
    <w:rsid w:val="00EA5101"/>
    <w:rsid w:val="00EA559A"/>
    <w:rsid w:val="00EA56D0"/>
    <w:rsid w:val="00EA59BA"/>
    <w:rsid w:val="00EA5C89"/>
    <w:rsid w:val="00EA5D17"/>
    <w:rsid w:val="00EA5D93"/>
    <w:rsid w:val="00EA61E1"/>
    <w:rsid w:val="00EA64EA"/>
    <w:rsid w:val="00EA7475"/>
    <w:rsid w:val="00EA7B42"/>
    <w:rsid w:val="00EA7D68"/>
    <w:rsid w:val="00EB0633"/>
    <w:rsid w:val="00EB08CA"/>
    <w:rsid w:val="00EB0A2E"/>
    <w:rsid w:val="00EB1232"/>
    <w:rsid w:val="00EB14B0"/>
    <w:rsid w:val="00EB15E0"/>
    <w:rsid w:val="00EB1E26"/>
    <w:rsid w:val="00EB20D3"/>
    <w:rsid w:val="00EB20D5"/>
    <w:rsid w:val="00EB2260"/>
    <w:rsid w:val="00EB2436"/>
    <w:rsid w:val="00EB388D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6E3D"/>
    <w:rsid w:val="00EB711B"/>
    <w:rsid w:val="00EB779F"/>
    <w:rsid w:val="00EC0B44"/>
    <w:rsid w:val="00EC0EC1"/>
    <w:rsid w:val="00EC12AF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30BB"/>
    <w:rsid w:val="00EC3382"/>
    <w:rsid w:val="00EC34B0"/>
    <w:rsid w:val="00EC391D"/>
    <w:rsid w:val="00EC3B0F"/>
    <w:rsid w:val="00EC412A"/>
    <w:rsid w:val="00EC4538"/>
    <w:rsid w:val="00EC48BA"/>
    <w:rsid w:val="00EC4B0F"/>
    <w:rsid w:val="00EC535C"/>
    <w:rsid w:val="00EC589D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1E78"/>
    <w:rsid w:val="00ED3056"/>
    <w:rsid w:val="00ED30D3"/>
    <w:rsid w:val="00ED3AF4"/>
    <w:rsid w:val="00ED3D8C"/>
    <w:rsid w:val="00ED4067"/>
    <w:rsid w:val="00ED4600"/>
    <w:rsid w:val="00ED48DA"/>
    <w:rsid w:val="00ED4D34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EC"/>
    <w:rsid w:val="00EE11C2"/>
    <w:rsid w:val="00EE17D1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4B3"/>
    <w:rsid w:val="00EE4934"/>
    <w:rsid w:val="00EE4CD5"/>
    <w:rsid w:val="00EE524E"/>
    <w:rsid w:val="00EE5509"/>
    <w:rsid w:val="00EE55D1"/>
    <w:rsid w:val="00EE5F26"/>
    <w:rsid w:val="00EE6185"/>
    <w:rsid w:val="00EE6EA3"/>
    <w:rsid w:val="00EE746C"/>
    <w:rsid w:val="00EE79A0"/>
    <w:rsid w:val="00EE7DA1"/>
    <w:rsid w:val="00EF0052"/>
    <w:rsid w:val="00EF0431"/>
    <w:rsid w:val="00EF0C04"/>
    <w:rsid w:val="00EF0EC1"/>
    <w:rsid w:val="00EF14FC"/>
    <w:rsid w:val="00EF161D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20"/>
    <w:rsid w:val="00F036F7"/>
    <w:rsid w:val="00F03A7D"/>
    <w:rsid w:val="00F03EF2"/>
    <w:rsid w:val="00F0417C"/>
    <w:rsid w:val="00F04B5A"/>
    <w:rsid w:val="00F05132"/>
    <w:rsid w:val="00F05DBD"/>
    <w:rsid w:val="00F063B8"/>
    <w:rsid w:val="00F069E1"/>
    <w:rsid w:val="00F06FA4"/>
    <w:rsid w:val="00F079BF"/>
    <w:rsid w:val="00F07EC6"/>
    <w:rsid w:val="00F10BDA"/>
    <w:rsid w:val="00F11300"/>
    <w:rsid w:val="00F115C7"/>
    <w:rsid w:val="00F11600"/>
    <w:rsid w:val="00F11787"/>
    <w:rsid w:val="00F118AB"/>
    <w:rsid w:val="00F119C8"/>
    <w:rsid w:val="00F12287"/>
    <w:rsid w:val="00F1235B"/>
    <w:rsid w:val="00F129DB"/>
    <w:rsid w:val="00F12D7E"/>
    <w:rsid w:val="00F12EB1"/>
    <w:rsid w:val="00F13E2D"/>
    <w:rsid w:val="00F15221"/>
    <w:rsid w:val="00F1555B"/>
    <w:rsid w:val="00F15890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BE"/>
    <w:rsid w:val="00F2000A"/>
    <w:rsid w:val="00F20465"/>
    <w:rsid w:val="00F2050D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F1"/>
    <w:rsid w:val="00F24F4C"/>
    <w:rsid w:val="00F252B0"/>
    <w:rsid w:val="00F252E6"/>
    <w:rsid w:val="00F253C6"/>
    <w:rsid w:val="00F253C9"/>
    <w:rsid w:val="00F25D51"/>
    <w:rsid w:val="00F25FEF"/>
    <w:rsid w:val="00F265EA"/>
    <w:rsid w:val="00F26E72"/>
    <w:rsid w:val="00F26E75"/>
    <w:rsid w:val="00F271F4"/>
    <w:rsid w:val="00F277A9"/>
    <w:rsid w:val="00F27EAA"/>
    <w:rsid w:val="00F30E88"/>
    <w:rsid w:val="00F31236"/>
    <w:rsid w:val="00F3131A"/>
    <w:rsid w:val="00F3140B"/>
    <w:rsid w:val="00F3175F"/>
    <w:rsid w:val="00F31EB6"/>
    <w:rsid w:val="00F321EF"/>
    <w:rsid w:val="00F32249"/>
    <w:rsid w:val="00F323C2"/>
    <w:rsid w:val="00F32600"/>
    <w:rsid w:val="00F32A32"/>
    <w:rsid w:val="00F32C0C"/>
    <w:rsid w:val="00F32C6B"/>
    <w:rsid w:val="00F3304D"/>
    <w:rsid w:val="00F33B5B"/>
    <w:rsid w:val="00F34426"/>
    <w:rsid w:val="00F34562"/>
    <w:rsid w:val="00F34629"/>
    <w:rsid w:val="00F346A2"/>
    <w:rsid w:val="00F349D8"/>
    <w:rsid w:val="00F34E5C"/>
    <w:rsid w:val="00F3514B"/>
    <w:rsid w:val="00F355FD"/>
    <w:rsid w:val="00F361C3"/>
    <w:rsid w:val="00F3629D"/>
    <w:rsid w:val="00F363D8"/>
    <w:rsid w:val="00F36BCC"/>
    <w:rsid w:val="00F36E8A"/>
    <w:rsid w:val="00F36F27"/>
    <w:rsid w:val="00F37610"/>
    <w:rsid w:val="00F37C45"/>
    <w:rsid w:val="00F401A2"/>
    <w:rsid w:val="00F40CB9"/>
    <w:rsid w:val="00F40DC9"/>
    <w:rsid w:val="00F41C8C"/>
    <w:rsid w:val="00F41F62"/>
    <w:rsid w:val="00F424DC"/>
    <w:rsid w:val="00F42892"/>
    <w:rsid w:val="00F42915"/>
    <w:rsid w:val="00F42B19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504D3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AF2"/>
    <w:rsid w:val="00F53F40"/>
    <w:rsid w:val="00F54039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3342"/>
    <w:rsid w:val="00F63A40"/>
    <w:rsid w:val="00F63C76"/>
    <w:rsid w:val="00F63D00"/>
    <w:rsid w:val="00F63D13"/>
    <w:rsid w:val="00F642DB"/>
    <w:rsid w:val="00F64856"/>
    <w:rsid w:val="00F64A92"/>
    <w:rsid w:val="00F64D8F"/>
    <w:rsid w:val="00F658DF"/>
    <w:rsid w:val="00F65FDE"/>
    <w:rsid w:val="00F66140"/>
    <w:rsid w:val="00F66185"/>
    <w:rsid w:val="00F6627F"/>
    <w:rsid w:val="00F66601"/>
    <w:rsid w:val="00F66859"/>
    <w:rsid w:val="00F66AC5"/>
    <w:rsid w:val="00F66BA1"/>
    <w:rsid w:val="00F66D5F"/>
    <w:rsid w:val="00F67536"/>
    <w:rsid w:val="00F679C1"/>
    <w:rsid w:val="00F67B9B"/>
    <w:rsid w:val="00F67E25"/>
    <w:rsid w:val="00F70131"/>
    <w:rsid w:val="00F70F45"/>
    <w:rsid w:val="00F710A6"/>
    <w:rsid w:val="00F711A1"/>
    <w:rsid w:val="00F715B3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51B"/>
    <w:rsid w:val="00F816D6"/>
    <w:rsid w:val="00F818FC"/>
    <w:rsid w:val="00F81A12"/>
    <w:rsid w:val="00F81AF8"/>
    <w:rsid w:val="00F81F65"/>
    <w:rsid w:val="00F82872"/>
    <w:rsid w:val="00F829E7"/>
    <w:rsid w:val="00F82AFF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DB9"/>
    <w:rsid w:val="00F85302"/>
    <w:rsid w:val="00F853F5"/>
    <w:rsid w:val="00F854D9"/>
    <w:rsid w:val="00F8557B"/>
    <w:rsid w:val="00F85752"/>
    <w:rsid w:val="00F85994"/>
    <w:rsid w:val="00F85AAD"/>
    <w:rsid w:val="00F85B1B"/>
    <w:rsid w:val="00F85DB8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A3D"/>
    <w:rsid w:val="00F90D21"/>
    <w:rsid w:val="00F910FE"/>
    <w:rsid w:val="00F9123C"/>
    <w:rsid w:val="00F91387"/>
    <w:rsid w:val="00F923C9"/>
    <w:rsid w:val="00F92586"/>
    <w:rsid w:val="00F92CF3"/>
    <w:rsid w:val="00F9324C"/>
    <w:rsid w:val="00F942D3"/>
    <w:rsid w:val="00F94462"/>
    <w:rsid w:val="00F946CC"/>
    <w:rsid w:val="00F954D8"/>
    <w:rsid w:val="00F955F8"/>
    <w:rsid w:val="00F95707"/>
    <w:rsid w:val="00F958A1"/>
    <w:rsid w:val="00F95A66"/>
    <w:rsid w:val="00F95C60"/>
    <w:rsid w:val="00F95DC9"/>
    <w:rsid w:val="00F96424"/>
    <w:rsid w:val="00F96885"/>
    <w:rsid w:val="00F96A50"/>
    <w:rsid w:val="00F97957"/>
    <w:rsid w:val="00FA026E"/>
    <w:rsid w:val="00FA0307"/>
    <w:rsid w:val="00FA0C9C"/>
    <w:rsid w:val="00FA0EC5"/>
    <w:rsid w:val="00FA15D9"/>
    <w:rsid w:val="00FA1988"/>
    <w:rsid w:val="00FA1D32"/>
    <w:rsid w:val="00FA1DAE"/>
    <w:rsid w:val="00FA2748"/>
    <w:rsid w:val="00FA2C2C"/>
    <w:rsid w:val="00FA333D"/>
    <w:rsid w:val="00FA3742"/>
    <w:rsid w:val="00FA37B9"/>
    <w:rsid w:val="00FA48A4"/>
    <w:rsid w:val="00FA4A08"/>
    <w:rsid w:val="00FA5906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2049"/>
    <w:rsid w:val="00FB298E"/>
    <w:rsid w:val="00FB29D2"/>
    <w:rsid w:val="00FB30B0"/>
    <w:rsid w:val="00FB3239"/>
    <w:rsid w:val="00FB3363"/>
    <w:rsid w:val="00FB39D6"/>
    <w:rsid w:val="00FB4705"/>
    <w:rsid w:val="00FB4BE9"/>
    <w:rsid w:val="00FB55A9"/>
    <w:rsid w:val="00FB5FC3"/>
    <w:rsid w:val="00FB64D4"/>
    <w:rsid w:val="00FB6775"/>
    <w:rsid w:val="00FB6A9F"/>
    <w:rsid w:val="00FB6D72"/>
    <w:rsid w:val="00FB74CD"/>
    <w:rsid w:val="00FB7DEA"/>
    <w:rsid w:val="00FB7FF9"/>
    <w:rsid w:val="00FC0001"/>
    <w:rsid w:val="00FC0031"/>
    <w:rsid w:val="00FC04EB"/>
    <w:rsid w:val="00FC0725"/>
    <w:rsid w:val="00FC076A"/>
    <w:rsid w:val="00FC093D"/>
    <w:rsid w:val="00FC0ACE"/>
    <w:rsid w:val="00FC0DCE"/>
    <w:rsid w:val="00FC141A"/>
    <w:rsid w:val="00FC16A0"/>
    <w:rsid w:val="00FC1FA0"/>
    <w:rsid w:val="00FC24B8"/>
    <w:rsid w:val="00FC2763"/>
    <w:rsid w:val="00FC2874"/>
    <w:rsid w:val="00FC2E59"/>
    <w:rsid w:val="00FC3128"/>
    <w:rsid w:val="00FC3326"/>
    <w:rsid w:val="00FC37A3"/>
    <w:rsid w:val="00FC4825"/>
    <w:rsid w:val="00FC4C8B"/>
    <w:rsid w:val="00FC4C96"/>
    <w:rsid w:val="00FC4F8C"/>
    <w:rsid w:val="00FC525E"/>
    <w:rsid w:val="00FC5598"/>
    <w:rsid w:val="00FC57CA"/>
    <w:rsid w:val="00FC5B5B"/>
    <w:rsid w:val="00FC5D12"/>
    <w:rsid w:val="00FC65B0"/>
    <w:rsid w:val="00FC6747"/>
    <w:rsid w:val="00FC6878"/>
    <w:rsid w:val="00FC6F59"/>
    <w:rsid w:val="00FC717C"/>
    <w:rsid w:val="00FC79A4"/>
    <w:rsid w:val="00FC7E4D"/>
    <w:rsid w:val="00FD03D0"/>
    <w:rsid w:val="00FD03EB"/>
    <w:rsid w:val="00FD04AC"/>
    <w:rsid w:val="00FD0BAC"/>
    <w:rsid w:val="00FD0C41"/>
    <w:rsid w:val="00FD0E14"/>
    <w:rsid w:val="00FD125B"/>
    <w:rsid w:val="00FD1581"/>
    <w:rsid w:val="00FD1D27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4EB4"/>
    <w:rsid w:val="00FD51EF"/>
    <w:rsid w:val="00FD5CF0"/>
    <w:rsid w:val="00FD6F23"/>
    <w:rsid w:val="00FD7522"/>
    <w:rsid w:val="00FD7799"/>
    <w:rsid w:val="00FE0AEE"/>
    <w:rsid w:val="00FE0BE6"/>
    <w:rsid w:val="00FE0C9A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892"/>
    <w:rsid w:val="00FE5F23"/>
    <w:rsid w:val="00FE639C"/>
    <w:rsid w:val="00FE6485"/>
    <w:rsid w:val="00FE651C"/>
    <w:rsid w:val="00FE65B6"/>
    <w:rsid w:val="00FE6B12"/>
    <w:rsid w:val="00FE6BEB"/>
    <w:rsid w:val="00FE6CDA"/>
    <w:rsid w:val="00FE72AD"/>
    <w:rsid w:val="00FE7A9B"/>
    <w:rsid w:val="00FF15E6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D7D"/>
    <w:rsid w:val="00FF51EA"/>
    <w:rsid w:val="00FF5392"/>
    <w:rsid w:val="00FF57F8"/>
    <w:rsid w:val="00FF5909"/>
    <w:rsid w:val="00FF5B21"/>
    <w:rsid w:val="00FF604F"/>
    <w:rsid w:val="00FF60A1"/>
    <w:rsid w:val="00FF61BB"/>
    <w:rsid w:val="00FF61C5"/>
    <w:rsid w:val="00FF6260"/>
    <w:rsid w:val="00FF633A"/>
    <w:rsid w:val="00FF64DA"/>
    <w:rsid w:val="00FF6539"/>
    <w:rsid w:val="00FF65DF"/>
    <w:rsid w:val="00FF6BD9"/>
    <w:rsid w:val="00FF7373"/>
    <w:rsid w:val="00FF74DC"/>
    <w:rsid w:val="00FF74ED"/>
    <w:rsid w:val="00FF77B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AFC3-9D75-4053-9612-D5B6B2CA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2732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2</cp:revision>
  <cp:lastPrinted>2019-04-18T14:01:00Z</cp:lastPrinted>
  <dcterms:created xsi:type="dcterms:W3CDTF">2019-07-17T20:35:00Z</dcterms:created>
  <dcterms:modified xsi:type="dcterms:W3CDTF">2019-07-17T20:35:00Z</dcterms:modified>
</cp:coreProperties>
</file>