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1D464F">
        <w:rPr>
          <w:b/>
        </w:rPr>
        <w:t>102</w:t>
      </w:r>
    </w:p>
    <w:p w:rsidR="00C10DDE" w:rsidRPr="004E676E" w:rsidRDefault="00036CE7" w:rsidP="00C10DDE">
      <w:pPr>
        <w:jc w:val="left"/>
        <w:rPr>
          <w:b/>
        </w:rPr>
      </w:pPr>
      <w:r>
        <w:rPr>
          <w:b/>
        </w:rPr>
        <w:t>July 18</w:t>
      </w:r>
      <w:r w:rsidR="00386CE0" w:rsidRPr="004E676E">
        <w:rPr>
          <w:b/>
        </w:rPr>
        <w:t>, 201</w:t>
      </w:r>
      <w:r w:rsidR="00B52BFC">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926F68" w:rsidRPr="004E676E" w:rsidRDefault="00036CE7" w:rsidP="00873A0A">
      <w:pPr>
        <w:pStyle w:val="ListParagraph"/>
        <w:numPr>
          <w:ilvl w:val="0"/>
          <w:numId w:val="5"/>
        </w:numPr>
        <w:jc w:val="left"/>
        <w:rPr>
          <w:b/>
        </w:rPr>
      </w:pPr>
      <w:r>
        <w:rPr>
          <w:b/>
        </w:rPr>
        <w:t>June</w:t>
      </w:r>
      <w:r w:rsidR="00C412FC">
        <w:rPr>
          <w:b/>
        </w:rPr>
        <w:t xml:space="preserve"> 2019</w:t>
      </w:r>
      <w:r w:rsidR="00FA70E3" w:rsidRPr="004E676E">
        <w:rPr>
          <w:b/>
        </w:rPr>
        <w:t xml:space="preserve"> Meeting Notes—updates if any</w:t>
      </w:r>
    </w:p>
    <w:p w:rsidR="007F6CE5" w:rsidRDefault="007F6CE5" w:rsidP="007F6CE5">
      <w:pPr>
        <w:pStyle w:val="ListParagraph"/>
        <w:numPr>
          <w:ilvl w:val="0"/>
          <w:numId w:val="5"/>
        </w:numPr>
        <w:jc w:val="left"/>
        <w:rPr>
          <w:b/>
        </w:rPr>
      </w:pPr>
      <w:r w:rsidRPr="004E676E">
        <w:rPr>
          <w:b/>
        </w:rPr>
        <w:t>Flight Update</w:t>
      </w:r>
    </w:p>
    <w:p w:rsidR="00412E0F" w:rsidRPr="00036CE7" w:rsidRDefault="00412E0F" w:rsidP="00036CE7">
      <w:pPr>
        <w:pStyle w:val="ListParagraph"/>
        <w:numPr>
          <w:ilvl w:val="0"/>
          <w:numId w:val="5"/>
        </w:numPr>
        <w:jc w:val="left"/>
        <w:rPr>
          <w:b/>
        </w:rPr>
      </w:pPr>
      <w:r>
        <w:rPr>
          <w:b/>
        </w:rPr>
        <w:t>ERCOT Discussion Items</w:t>
      </w:r>
    </w:p>
    <w:p w:rsidR="00412E0F" w:rsidRDefault="00036CE7" w:rsidP="00412E0F">
      <w:pPr>
        <w:pStyle w:val="ListParagraph"/>
        <w:numPr>
          <w:ilvl w:val="1"/>
          <w:numId w:val="5"/>
        </w:numPr>
        <w:jc w:val="left"/>
      </w:pPr>
      <w:r>
        <w:t>Extracts/Reports—Feedback</w:t>
      </w:r>
    </w:p>
    <w:p w:rsidR="00036CE7" w:rsidRDefault="00036CE7" w:rsidP="00036CE7">
      <w:pPr>
        <w:pStyle w:val="ListParagraph"/>
        <w:numPr>
          <w:ilvl w:val="2"/>
          <w:numId w:val="5"/>
        </w:numPr>
        <w:jc w:val="left"/>
      </w:pPr>
      <w:r>
        <w:t>Mapping Status Rejects</w:t>
      </w:r>
    </w:p>
    <w:p w:rsidR="00036CE7" w:rsidRDefault="00036CE7" w:rsidP="00036CE7">
      <w:pPr>
        <w:pStyle w:val="ListParagraph"/>
        <w:numPr>
          <w:ilvl w:val="2"/>
          <w:numId w:val="5"/>
        </w:numPr>
        <w:jc w:val="left"/>
      </w:pPr>
      <w:r>
        <w:t xml:space="preserve">867_RCS01: </w:t>
      </w:r>
    </w:p>
    <w:p w:rsidR="00036CE7" w:rsidRPr="00412E0F" w:rsidRDefault="00036CE7" w:rsidP="00036CE7">
      <w:pPr>
        <w:pStyle w:val="ListParagraph"/>
        <w:numPr>
          <w:ilvl w:val="2"/>
          <w:numId w:val="5"/>
        </w:numPr>
        <w:jc w:val="left"/>
      </w:pPr>
      <w:r>
        <w:t>997</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ED2257" w:rsidRPr="00ED2257" w:rsidRDefault="001D6595" w:rsidP="00212EC8">
      <w:pPr>
        <w:pStyle w:val="ListParagraph"/>
        <w:numPr>
          <w:ilvl w:val="1"/>
          <w:numId w:val="5"/>
        </w:numPr>
        <w:jc w:val="left"/>
        <w:rPr>
          <w:b/>
        </w:rPr>
      </w:pPr>
      <w:r>
        <w:t>No Meeting in July</w:t>
      </w:r>
    </w:p>
    <w:p w:rsidR="007E31F2" w:rsidRDefault="007E31F2" w:rsidP="00ED2257">
      <w:pPr>
        <w:pStyle w:val="ListParagraph"/>
        <w:numPr>
          <w:ilvl w:val="0"/>
          <w:numId w:val="5"/>
        </w:numPr>
        <w:jc w:val="left"/>
        <w:rPr>
          <w:b/>
        </w:rPr>
      </w:pPr>
      <w:r w:rsidRPr="007F6CE5">
        <w:rPr>
          <w:b/>
        </w:rPr>
        <w:t>RMS Assignments</w:t>
      </w:r>
    </w:p>
    <w:p w:rsidR="00412E0F" w:rsidRDefault="00412E0F" w:rsidP="00335669">
      <w:pPr>
        <w:pStyle w:val="ListParagraph"/>
        <w:numPr>
          <w:ilvl w:val="1"/>
          <w:numId w:val="5"/>
        </w:numPr>
        <w:jc w:val="left"/>
      </w:pPr>
      <w:r w:rsidRPr="00335669">
        <w:t>946NPRR-01_Allow_TDSPs_to_Use_814_28_Complete_Un-executable_Transactions_for_814_03_Switch_Transactions_Involved_In_A_Mass_Transition_Event</w:t>
      </w:r>
    </w:p>
    <w:p w:rsidR="00335669" w:rsidRPr="00335669" w:rsidRDefault="00335669" w:rsidP="00335669">
      <w:pPr>
        <w:pStyle w:val="ListParagraph"/>
        <w:numPr>
          <w:ilvl w:val="1"/>
          <w:numId w:val="5"/>
        </w:numPr>
        <w:jc w:val="left"/>
      </w:pPr>
      <w:r w:rsidRPr="00335669">
        <w:t>Joint Effort with TDTMS to investigate testing requirements: ERCOT can gain efficiencies, reduce risk, and lessen the overall impact to the market by combining the testing of these 2 systems</w:t>
      </w:r>
    </w:p>
    <w:p w:rsidR="00335669" w:rsidRPr="00335669" w:rsidRDefault="00335669" w:rsidP="00335669">
      <w:pPr>
        <w:pStyle w:val="ListParagraph"/>
        <w:numPr>
          <w:ilvl w:val="2"/>
          <w:numId w:val="5"/>
        </w:numPr>
        <w:jc w:val="left"/>
      </w:pPr>
      <w:r w:rsidRPr="00335669">
        <w:t xml:space="preserve">Projects update for 2020: </w:t>
      </w:r>
    </w:p>
    <w:p w:rsidR="00335669" w:rsidRPr="00335669" w:rsidRDefault="00335669" w:rsidP="003161AF">
      <w:pPr>
        <w:pStyle w:val="ListParagraph"/>
        <w:numPr>
          <w:ilvl w:val="3"/>
          <w:numId w:val="5"/>
        </w:numPr>
        <w:jc w:val="left"/>
      </w:pPr>
      <w:r w:rsidRPr="00335669">
        <w:t>EDI translator (PR288-01), Business drivers are reliability and supportability</w:t>
      </w:r>
    </w:p>
    <w:p w:rsidR="00335669" w:rsidRPr="00335669" w:rsidRDefault="00335669" w:rsidP="001D6595">
      <w:pPr>
        <w:pStyle w:val="ListParagraph"/>
        <w:numPr>
          <w:ilvl w:val="3"/>
          <w:numId w:val="5"/>
        </w:numPr>
        <w:jc w:val="left"/>
      </w:pPr>
      <w:r w:rsidRPr="00335669">
        <w:t>NAESB (project number: TBD); Business driver is security</w:t>
      </w:r>
    </w:p>
    <w:p w:rsidR="007F6CE5" w:rsidRPr="00935481" w:rsidRDefault="007F6CE5" w:rsidP="007F6CE5">
      <w:pPr>
        <w:pStyle w:val="ListParagraph"/>
        <w:numPr>
          <w:ilvl w:val="0"/>
          <w:numId w:val="5"/>
        </w:numPr>
        <w:jc w:val="left"/>
        <w:rPr>
          <w:b/>
        </w:rPr>
      </w:pPr>
      <w:r w:rsidRPr="00935481">
        <w:rPr>
          <w:b/>
        </w:rPr>
        <w:t>Change Control Call--No Call This Month</w:t>
      </w:r>
    </w:p>
    <w:p w:rsidR="00F10ED2" w:rsidRPr="004E676E" w:rsidRDefault="000137E2" w:rsidP="007F6CE5">
      <w:pPr>
        <w:pStyle w:val="ListParagraph"/>
        <w:numPr>
          <w:ilvl w:val="1"/>
          <w:numId w:val="5"/>
        </w:numPr>
        <w:jc w:val="left"/>
        <w:rPr>
          <w:rStyle w:val="Hyperlink"/>
          <w:color w:val="auto"/>
          <w:u w:val="none"/>
        </w:rPr>
      </w:pPr>
      <w:r w:rsidRPr="004E676E">
        <w:t xml:space="preserve">Change Controls on the ERCOT Website.  </w:t>
      </w:r>
      <w:hyperlink r:id="rId10"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1" w:history="1">
        <w:r w:rsidRPr="004E676E">
          <w:rPr>
            <w:rStyle w:val="Hyperlink"/>
          </w:rPr>
          <w:t>http://www.ercot.com/mktrules/issues/txset</w:t>
        </w:r>
      </w:hyperlink>
    </w:p>
    <w:p w:rsidR="00CC00FB" w:rsidRDefault="00B1265D" w:rsidP="000F3B38">
      <w:pPr>
        <w:pStyle w:val="ListParagraph"/>
        <w:numPr>
          <w:ilvl w:val="0"/>
          <w:numId w:val="5"/>
        </w:numPr>
        <w:jc w:val="left"/>
      </w:pPr>
      <w:r w:rsidRPr="004E676E">
        <w:rPr>
          <w:b/>
        </w:rPr>
        <w:t>Discussion Items</w:t>
      </w:r>
    </w:p>
    <w:p w:rsidR="004C445E" w:rsidRPr="004E676E" w:rsidRDefault="004028ED" w:rsidP="004028ED">
      <w:pPr>
        <w:pStyle w:val="ListParagraph"/>
        <w:numPr>
          <w:ilvl w:val="1"/>
          <w:numId w:val="5"/>
        </w:numPr>
        <w:jc w:val="left"/>
      </w:pPr>
      <w:r w:rsidRPr="004028ED">
        <w:t>RMG Safety NET Timelines Language Changes--Discuss Feedback</w:t>
      </w:r>
    </w:p>
    <w:p w:rsidR="004F68D1" w:rsidRDefault="00C5449C" w:rsidP="00CC00FB">
      <w:pPr>
        <w:pStyle w:val="ListParagraph"/>
        <w:numPr>
          <w:ilvl w:val="1"/>
          <w:numId w:val="5"/>
        </w:numPr>
        <w:jc w:val="left"/>
      </w:pPr>
      <w:r w:rsidRPr="004E676E">
        <w:t>ONCOR</w:t>
      </w:r>
      <w:r w:rsidR="00000E0E" w:rsidRPr="004E676E">
        <w:t xml:space="preserve"> draft Change Control</w:t>
      </w:r>
      <w:r w:rsidR="000E075A">
        <w:t>s</w:t>
      </w:r>
      <w:r w:rsidR="00000E0E" w:rsidRPr="004E676E">
        <w:t xml:space="preserve"> review</w:t>
      </w:r>
    </w:p>
    <w:p w:rsidR="000E075A" w:rsidRDefault="000E075A" w:rsidP="000E075A">
      <w:pPr>
        <w:pStyle w:val="ListParagraph"/>
        <w:numPr>
          <w:ilvl w:val="2"/>
          <w:numId w:val="5"/>
        </w:numPr>
        <w:jc w:val="left"/>
      </w:pPr>
      <w:r>
        <w:t>Construction Hold</w:t>
      </w:r>
    </w:p>
    <w:p w:rsidR="000E075A" w:rsidRPr="004E676E" w:rsidRDefault="000E075A" w:rsidP="000E075A">
      <w:pPr>
        <w:pStyle w:val="ListParagraph"/>
        <w:numPr>
          <w:ilvl w:val="2"/>
          <w:numId w:val="5"/>
        </w:numPr>
        <w:jc w:val="left"/>
      </w:pPr>
      <w:r>
        <w:t xml:space="preserve">Add Email on 814_01, 814_03, </w:t>
      </w:r>
      <w:r w:rsidR="00AF7001">
        <w:t xml:space="preserve">and </w:t>
      </w:r>
      <w:r>
        <w:t>814_16</w:t>
      </w:r>
    </w:p>
    <w:p w:rsidR="00A05C7A" w:rsidRDefault="00233E9A" w:rsidP="000F3B38">
      <w:pPr>
        <w:pStyle w:val="ListParagraph"/>
        <w:numPr>
          <w:ilvl w:val="1"/>
          <w:numId w:val="5"/>
        </w:numPr>
        <w:jc w:val="left"/>
      </w:pPr>
      <w:r>
        <w:t>Testing</w:t>
      </w:r>
    </w:p>
    <w:p w:rsidR="00233E9A" w:rsidRDefault="00233E9A" w:rsidP="00233E9A">
      <w:pPr>
        <w:pStyle w:val="ListParagraph"/>
        <w:numPr>
          <w:ilvl w:val="2"/>
          <w:numId w:val="5"/>
        </w:numPr>
        <w:jc w:val="left"/>
      </w:pPr>
      <w:r>
        <w:t>Texas Market Test Plan (TMTP) Changes</w:t>
      </w:r>
    </w:p>
    <w:p w:rsidR="00233E9A" w:rsidRPr="00233E9A" w:rsidRDefault="00233E9A" w:rsidP="00233E9A">
      <w:pPr>
        <w:pStyle w:val="ListParagraph"/>
        <w:numPr>
          <w:ilvl w:val="2"/>
          <w:numId w:val="5"/>
        </w:numPr>
        <w:jc w:val="left"/>
      </w:pPr>
      <w:r w:rsidRPr="00233E9A">
        <w:t>Future Flight Schedules Review</w:t>
      </w:r>
    </w:p>
    <w:p w:rsidR="00390BD1" w:rsidRDefault="00233E9A" w:rsidP="00AF7001">
      <w:pPr>
        <w:pStyle w:val="ListParagraph"/>
        <w:numPr>
          <w:ilvl w:val="2"/>
          <w:numId w:val="5"/>
        </w:numPr>
        <w:jc w:val="left"/>
      </w:pPr>
      <w:r w:rsidRPr="00233E9A">
        <w:t xml:space="preserve">REP Certification Matrix </w:t>
      </w:r>
      <w:r w:rsidRPr="004E676E">
        <w:t>– Long Term</w:t>
      </w:r>
    </w:p>
    <w:p w:rsidR="00AF7001" w:rsidRDefault="00AF7001" w:rsidP="00AF7001">
      <w:pPr>
        <w:pStyle w:val="ListParagraph"/>
        <w:numPr>
          <w:ilvl w:val="0"/>
          <w:numId w:val="5"/>
        </w:numPr>
        <w:jc w:val="left"/>
      </w:pPr>
      <w:r>
        <w:t>Other Business</w:t>
      </w:r>
    </w:p>
    <w:p w:rsidR="00AF7001" w:rsidRPr="004F68D1" w:rsidRDefault="00AF7001" w:rsidP="00AF7001">
      <w:pPr>
        <w:pStyle w:val="ListParagraph"/>
        <w:numPr>
          <w:ilvl w:val="1"/>
          <w:numId w:val="5"/>
        </w:numPr>
        <w:jc w:val="left"/>
      </w:pPr>
      <w:r w:rsidRPr="00AF7001">
        <w:t>September Meeting Moving to the 17th--ERCOT feedback</w:t>
      </w:r>
      <w:bookmarkStart w:id="0" w:name="_GoBack"/>
      <w:bookmarkEnd w:id="0"/>
    </w:p>
    <w:p w:rsidR="00BA0491" w:rsidRPr="004E676E" w:rsidRDefault="006C0CFB" w:rsidP="00057AE0">
      <w:pPr>
        <w:pStyle w:val="ListParagraph"/>
        <w:numPr>
          <w:ilvl w:val="0"/>
          <w:numId w:val="5"/>
        </w:numPr>
        <w:jc w:val="left"/>
        <w:rPr>
          <w:b/>
        </w:rPr>
      </w:pPr>
      <w:r w:rsidRPr="004E676E">
        <w:rPr>
          <w:b/>
        </w:rPr>
        <w:t>Parking Lot</w:t>
      </w:r>
    </w:p>
    <w:p w:rsidR="001D464F" w:rsidRPr="001D464F" w:rsidRDefault="001D464F" w:rsidP="00057AE0">
      <w:pPr>
        <w:pStyle w:val="ListParagraph"/>
        <w:numPr>
          <w:ilvl w:val="1"/>
          <w:numId w:val="5"/>
        </w:numPr>
        <w:jc w:val="left"/>
        <w:rPr>
          <w:b/>
        </w:rPr>
      </w:pPr>
      <w:r w:rsidRPr="001D464F">
        <w:rPr>
          <w:b/>
        </w:rPr>
        <w:t>Proposed Texas SET Release Changes</w:t>
      </w:r>
      <w:r w:rsidRPr="004E676E">
        <w:t xml:space="preserve">.—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6C0CFB" w:rsidRPr="00233E9A" w:rsidRDefault="001D464F" w:rsidP="00233E9A">
      <w:pPr>
        <w:pStyle w:val="ListParagraph"/>
        <w:numPr>
          <w:ilvl w:val="1"/>
          <w:numId w:val="5"/>
        </w:numPr>
        <w:jc w:val="left"/>
        <w:rPr>
          <w:b/>
        </w:rPr>
      </w:pPr>
      <w:r w:rsidRPr="001D464F">
        <w:rPr>
          <w:b/>
        </w:rPr>
        <w:t>Plans for Texas SET Release Update</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AF7001">
        <w:rPr>
          <w:b/>
        </w:rPr>
        <w:t>August</w:t>
      </w:r>
      <w:r w:rsidR="005E5266">
        <w:rPr>
          <w:b/>
        </w:rPr>
        <w:t xml:space="preserve"> </w:t>
      </w:r>
      <w:r w:rsidR="00AF7001">
        <w:rPr>
          <w:b/>
        </w:rPr>
        <w:t>21</w:t>
      </w:r>
      <w:r w:rsidR="0048640B">
        <w:rPr>
          <w:b/>
        </w:rPr>
        <w:t>,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66" w:rsidRDefault="00884B66" w:rsidP="00933632">
      <w:r>
        <w:separator/>
      </w:r>
    </w:p>
  </w:endnote>
  <w:endnote w:type="continuationSeparator" w:id="0">
    <w:p w:rsidR="00884B66" w:rsidRDefault="00884B6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66" w:rsidRDefault="00884B66" w:rsidP="00933632">
      <w:r>
        <w:separator/>
      </w:r>
    </w:p>
  </w:footnote>
  <w:footnote w:type="continuationSeparator" w:id="0">
    <w:p w:rsidR="00884B66" w:rsidRDefault="00884B6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6CE7"/>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B69EF"/>
    <w:rsid w:val="000C1B0C"/>
    <w:rsid w:val="000C224E"/>
    <w:rsid w:val="000C2639"/>
    <w:rsid w:val="000D38C9"/>
    <w:rsid w:val="000D3C19"/>
    <w:rsid w:val="000D58CC"/>
    <w:rsid w:val="000D6E60"/>
    <w:rsid w:val="000E075A"/>
    <w:rsid w:val="000F07A8"/>
    <w:rsid w:val="000F3B38"/>
    <w:rsid w:val="001005F2"/>
    <w:rsid w:val="00100FB2"/>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C70C3"/>
    <w:rsid w:val="001D464F"/>
    <w:rsid w:val="001D6595"/>
    <w:rsid w:val="001D6881"/>
    <w:rsid w:val="001D7086"/>
    <w:rsid w:val="001D7D38"/>
    <w:rsid w:val="001F0D32"/>
    <w:rsid w:val="001F5C00"/>
    <w:rsid w:val="001F7AE0"/>
    <w:rsid w:val="00200093"/>
    <w:rsid w:val="0020253D"/>
    <w:rsid w:val="00206F82"/>
    <w:rsid w:val="002112A2"/>
    <w:rsid w:val="00212EC8"/>
    <w:rsid w:val="002134E7"/>
    <w:rsid w:val="0022058A"/>
    <w:rsid w:val="002239F1"/>
    <w:rsid w:val="0022489D"/>
    <w:rsid w:val="0022637F"/>
    <w:rsid w:val="00226672"/>
    <w:rsid w:val="00233E9A"/>
    <w:rsid w:val="00234151"/>
    <w:rsid w:val="002343A5"/>
    <w:rsid w:val="002355C4"/>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61AF"/>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28ED"/>
    <w:rsid w:val="00406A74"/>
    <w:rsid w:val="0041275D"/>
    <w:rsid w:val="00412E0F"/>
    <w:rsid w:val="00413826"/>
    <w:rsid w:val="00416D00"/>
    <w:rsid w:val="00417F1F"/>
    <w:rsid w:val="00421332"/>
    <w:rsid w:val="0042317C"/>
    <w:rsid w:val="004302EA"/>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21B7"/>
    <w:rsid w:val="005C7D6F"/>
    <w:rsid w:val="005D1E59"/>
    <w:rsid w:val="005E3E56"/>
    <w:rsid w:val="005E5266"/>
    <w:rsid w:val="005E6473"/>
    <w:rsid w:val="005E6E6F"/>
    <w:rsid w:val="005F0230"/>
    <w:rsid w:val="005F1DEB"/>
    <w:rsid w:val="005F4843"/>
    <w:rsid w:val="00610437"/>
    <w:rsid w:val="00611908"/>
    <w:rsid w:val="00611F14"/>
    <w:rsid w:val="00643629"/>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1794"/>
    <w:rsid w:val="00742135"/>
    <w:rsid w:val="007438F6"/>
    <w:rsid w:val="00745FC3"/>
    <w:rsid w:val="007465A6"/>
    <w:rsid w:val="00751198"/>
    <w:rsid w:val="0075229A"/>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4B66"/>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30BC"/>
    <w:rsid w:val="00925000"/>
    <w:rsid w:val="00926004"/>
    <w:rsid w:val="00926F68"/>
    <w:rsid w:val="009328C2"/>
    <w:rsid w:val="00933632"/>
    <w:rsid w:val="009336CA"/>
    <w:rsid w:val="00935481"/>
    <w:rsid w:val="0093650F"/>
    <w:rsid w:val="009366B9"/>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001"/>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0AB0"/>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2102"/>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460E6"/>
    <w:rsid w:val="00E51208"/>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3095"/>
    <w:rsid w:val="00F7656C"/>
    <w:rsid w:val="00FA58A3"/>
    <w:rsid w:val="00FA5B77"/>
    <w:rsid w:val="00FA70E3"/>
    <w:rsid w:val="00FB039E"/>
    <w:rsid w:val="00FB0C2A"/>
    <w:rsid w:val="00FB5934"/>
    <w:rsid w:val="00FC43CC"/>
    <w:rsid w:val="00FD6CFB"/>
    <w:rsid w:val="00FE012C"/>
    <w:rsid w:val="00FE2595"/>
    <w:rsid w:val="00FE7F62"/>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5C9C-79A6-48B1-AFF5-D15DA546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TXSET05152019</cp:lastModifiedBy>
  <cp:revision>8</cp:revision>
  <dcterms:created xsi:type="dcterms:W3CDTF">2019-06-17T21:17:00Z</dcterms:created>
  <dcterms:modified xsi:type="dcterms:W3CDTF">2019-07-10T17:51:00Z</dcterms:modified>
</cp:coreProperties>
</file>