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5"/>
        <w:gridCol w:w="1773"/>
      </w:tblGrid>
      <w:tr w:rsidR="00F62429" w14:paraId="00B03010" w14:textId="77777777" w:rsidTr="00C2204A">
        <w:trPr>
          <w:trHeight w:val="332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19C" w14:textId="24EB8D08" w:rsidR="00F62429" w:rsidRDefault="00F62429" w:rsidP="00F62429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 Flights in 2020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AFD3" w14:textId="443FD341" w:rsidR="00F62429" w:rsidRDefault="00F62429" w:rsidP="00F62429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0220</w:t>
            </w:r>
          </w:p>
        </w:tc>
      </w:tr>
      <w:tr w:rsidR="00F62429" w14:paraId="7B313D66" w14:textId="77777777" w:rsidTr="00C2204A">
        <w:trPr>
          <w:trHeight w:val="35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36A" w14:textId="2DD64569" w:rsidR="00F62429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352" w14:textId="5A9DF1B4" w:rsidR="00F62429" w:rsidRDefault="00F62429" w:rsidP="00F62429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F62429" w14:paraId="6439F719" w14:textId="77777777" w:rsidTr="00C2204A">
        <w:trPr>
          <w:trHeight w:val="62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0FA" w14:textId="77777777" w:rsidR="00F62429" w:rsidRPr="002D70A6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8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BC18866" w14:textId="77777777" w:rsidR="00F62429" w:rsidRPr="00C2204A" w:rsidRDefault="00F62429" w:rsidP="00F62429">
            <w:pPr>
              <w:rPr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8055" w14:textId="58118D60" w:rsidR="00F62429" w:rsidRDefault="00FA7BE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</w:t>
            </w:r>
            <w:r w:rsidR="00F6242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F62429">
              <w:rPr>
                <w:rFonts w:ascii="Arial" w:hAnsi="Arial" w:cs="Arial"/>
                <w:color w:val="000000"/>
                <w:sz w:val="22"/>
                <w:szCs w:val="22"/>
              </w:rPr>
              <w:t>, 2019</w:t>
            </w:r>
          </w:p>
        </w:tc>
      </w:tr>
      <w:tr w:rsidR="00F62429" w14:paraId="7B8D9BE5" w14:textId="77777777" w:rsidTr="00C2204A">
        <w:trPr>
          <w:trHeight w:val="233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6DB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Pr="00320862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or Adhoc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5033E56D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1F56694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6E6D2FC1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6DCDDFD8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E114E7E" w14:textId="77777777" w:rsidR="00F62429" w:rsidRPr="00C2204A" w:rsidRDefault="00F62429" w:rsidP="00F624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17DFC4F4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7F75" w14:textId="71BFC89C" w:rsidR="00F62429" w:rsidRDefault="00FA7BEF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8, 2020</w:t>
            </w:r>
          </w:p>
        </w:tc>
      </w:tr>
      <w:tr w:rsidR="00F62429" w14:paraId="4E187AD0" w14:textId="77777777" w:rsidTr="00C2204A">
        <w:trPr>
          <w:trHeight w:val="116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9F1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Pr="00320862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or Adhoc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8C631DC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5673A08F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9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62C33A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4E81" w14:textId="58800662" w:rsidR="00F62429" w:rsidRDefault="00FA7BEF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15, 2020</w:t>
            </w:r>
          </w:p>
        </w:tc>
      </w:tr>
      <w:tr w:rsidR="00F62429" w14:paraId="4CD17252" w14:textId="77777777" w:rsidTr="00C2204A">
        <w:trPr>
          <w:trHeight w:val="80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247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A8D91C0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41D694A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3D207FFF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970" w14:textId="5A5E0786" w:rsidR="00F62429" w:rsidRDefault="00FA7BEF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22, 2020</w:t>
            </w:r>
          </w:p>
        </w:tc>
      </w:tr>
      <w:tr w:rsidR="00F62429" w14:paraId="579988B7" w14:textId="77777777" w:rsidTr="00C2204A">
        <w:trPr>
          <w:trHeight w:val="773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035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3712CD4D" w14:textId="77777777" w:rsidR="00F62429" w:rsidRPr="00C2204A" w:rsidRDefault="00F62429" w:rsidP="00F62429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75ADA1D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2D7D2F7D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9A77" w14:textId="10D03B27" w:rsidR="00F62429" w:rsidRDefault="00FA7BEF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29, 2020</w:t>
            </w:r>
          </w:p>
        </w:tc>
      </w:tr>
      <w:tr w:rsidR="00F62429" w14:paraId="7BF79F0D" w14:textId="77777777" w:rsidTr="00C2204A">
        <w:trPr>
          <w:trHeight w:val="395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45E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381ECB3E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F8B" w14:textId="1799FFCA" w:rsidR="00F62429" w:rsidRDefault="00FA7BEF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Feb. 3, 2020</w:t>
            </w:r>
          </w:p>
        </w:tc>
      </w:tr>
      <w:tr w:rsidR="00F62429" w:rsidRPr="00320862" w14:paraId="51BA308C" w14:textId="77777777" w:rsidTr="00C2204A">
        <w:trPr>
          <w:trHeight w:val="35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092FF" w14:textId="77777777" w:rsidR="00F62429" w:rsidRPr="00320862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32086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 xml:space="preserve">AR/BAR sends email with intent to test in Adhoc Period to </w:t>
            </w:r>
            <w:hyperlink r:id="rId10" w:history="1">
              <w:r w:rsidRPr="00320862">
                <w:rPr>
                  <w:rStyle w:val="Hyperlink"/>
                  <w:highlight w:val="yellow"/>
                </w:rPr>
                <w:t>retailmarkettesting@ercot.com</w:t>
              </w:r>
            </w:hyperlink>
            <w:r w:rsidRPr="00320862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</w:t>
            </w:r>
          </w:p>
          <w:p w14:paraId="659DA178" w14:textId="77777777" w:rsidR="00F62429" w:rsidRPr="00320862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85A39" w14:textId="2A332ED9" w:rsidR="00F62429" w:rsidRPr="00320862" w:rsidRDefault="00264733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320862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Adhoc???</w:t>
            </w:r>
          </w:p>
        </w:tc>
      </w:tr>
      <w:tr w:rsidR="00F62429" w14:paraId="31388F09" w14:textId="77777777" w:rsidTr="00C2204A">
        <w:trPr>
          <w:trHeight w:val="1655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E54F03" w14:textId="77777777" w:rsidR="00F62429" w:rsidRPr="00320862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32086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 xml:space="preserve">ADHOC SIGNUP DEADLINE (Current MPs Only, </w:t>
            </w:r>
            <w:r w:rsidRPr="0032086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New DUNS+4 entities must follow the In Flight deadlines for signup, but may test in the Adhoc Period if approved.</w:t>
            </w:r>
            <w:r w:rsidRPr="0032086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 xml:space="preserve"> Subject to Flight Administrator and TDSPs’ Approval)</w:t>
            </w:r>
          </w:p>
          <w:p w14:paraId="4C151821" w14:textId="77777777" w:rsidR="00F62429" w:rsidRPr="00320862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  <w:highlight w:val="yellow"/>
              </w:rPr>
            </w:pPr>
          </w:p>
          <w:p w14:paraId="604B955C" w14:textId="77777777" w:rsidR="00F62429" w:rsidRPr="00320862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320862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By 5pm CPT, the AR/BAR must submit their Flight Registration in FlighTrak.</w:t>
            </w:r>
          </w:p>
          <w:p w14:paraId="4EADCF6D" w14:textId="77777777" w:rsidR="00F62429" w:rsidRPr="00320862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  <w:highlight w:val="yellow"/>
              </w:rPr>
            </w:pPr>
          </w:p>
          <w:p w14:paraId="7CFB5CBD" w14:textId="77777777" w:rsidR="00F62429" w:rsidRPr="00320862" w:rsidRDefault="00F62429" w:rsidP="00F62429">
            <w:pPr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320862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>Market Participant is required to complete their connectivity and/or penny tests by</w:t>
            </w:r>
            <w:r w:rsidRPr="0032086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5:00 PM CPT June 28, 2019. </w:t>
            </w:r>
            <w:r w:rsidRPr="00320862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>All scripts are expected to be completed by</w:t>
            </w:r>
            <w:r w:rsidRPr="0032086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5:00 PM CPT July 26, 2019. </w:t>
            </w:r>
          </w:p>
          <w:p w14:paraId="7225DE32" w14:textId="77777777" w:rsidR="00F62429" w:rsidRPr="00320862" w:rsidRDefault="00F62429" w:rsidP="00F62429">
            <w:pPr>
              <w:rPr>
                <w:rFonts w:ascii="Arial" w:hAnsi="Arial" w:cs="Arial"/>
                <w:b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CA1947" w14:textId="08990FE1" w:rsidR="00F62429" w:rsidRDefault="00264733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086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Adhoc???</w:t>
            </w:r>
          </w:p>
        </w:tc>
      </w:tr>
      <w:tr w:rsidR="00F62429" w14:paraId="540D9F08" w14:textId="77777777" w:rsidTr="00C2204A">
        <w:trPr>
          <w:trHeight w:val="386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981F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  <w:bookmarkStart w:id="0" w:name="_GoBack"/>
            <w:bookmarkEnd w:id="0"/>
          </w:p>
          <w:p w14:paraId="61D428BB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D52" w14:textId="57525D91" w:rsidR="00F62429" w:rsidRDefault="00FA7BE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31, 2020</w:t>
            </w:r>
          </w:p>
        </w:tc>
      </w:tr>
      <w:tr w:rsidR="00F62429" w14:paraId="08E3C664" w14:textId="77777777" w:rsidTr="00C2204A">
        <w:trPr>
          <w:trHeight w:val="305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1BF6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complete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335A2179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F2A7" w14:textId="74B22383" w:rsidR="00F62429" w:rsidRDefault="00FA7BE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Feb. 3, 2020</w:t>
            </w:r>
          </w:p>
        </w:tc>
      </w:tr>
      <w:tr w:rsidR="00F62429" w14:paraId="280B288B" w14:textId="77777777" w:rsidTr="00C2204A">
        <w:trPr>
          <w:trHeight w:val="35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10E3" w14:textId="77777777" w:rsidR="00F62429" w:rsidRDefault="00F62429" w:rsidP="00F624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68F69056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1193" w14:textId="64C3C78E" w:rsidR="00F62429" w:rsidRDefault="006A4A74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Feb 1</w:t>
            </w:r>
            <w:r w:rsidR="00F62429">
              <w:rPr>
                <w:rFonts w:ascii="Arial" w:hAnsi="Arial" w:cs="Arial"/>
                <w:color w:val="auto"/>
                <w:sz w:val="22"/>
                <w:szCs w:val="22"/>
              </w:rPr>
              <w:t xml:space="preserve">8,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2020</w:t>
            </w:r>
          </w:p>
        </w:tc>
      </w:tr>
      <w:tr w:rsidR="00F62429" w14:paraId="115D2BE9" w14:textId="77777777" w:rsidTr="00C2204A">
        <w:trPr>
          <w:trHeight w:val="7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3D6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78D3B12C" w14:textId="04004CD1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E9FB" w14:textId="2A3EC9EC" w:rsidR="00F62429" w:rsidRPr="00C2204A" w:rsidRDefault="006A4A74" w:rsidP="00F62429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Feb 24, 2020</w:t>
            </w:r>
          </w:p>
        </w:tc>
      </w:tr>
      <w:tr w:rsidR="00F62429" w14:paraId="57DD4406" w14:textId="77777777" w:rsidTr="00C2204A">
        <w:trPr>
          <w:trHeight w:val="35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0E6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0E6C8C48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4C97" w14:textId="7D963146" w:rsidR="00F62429" w:rsidRDefault="006A4A74" w:rsidP="00F624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March 6, 2020</w:t>
            </w:r>
          </w:p>
        </w:tc>
      </w:tr>
      <w:tr w:rsidR="00F62429" w14:paraId="4A5CCE31" w14:textId="77777777" w:rsidTr="00C2204A">
        <w:trPr>
          <w:trHeight w:val="35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1F5CE7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Contingency/Adhoc Period begins</w:t>
            </w:r>
          </w:p>
          <w:p w14:paraId="1F4947C1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526E42" w14:textId="1FEC6B60" w:rsidR="00F62429" w:rsidRDefault="00264733" w:rsidP="00F624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no Adhoc, March 13, 2020</w:t>
            </w:r>
          </w:p>
        </w:tc>
      </w:tr>
      <w:tr w:rsidR="00F62429" w14:paraId="3A245537" w14:textId="77777777" w:rsidTr="00C2204A">
        <w:trPr>
          <w:trHeight w:val="368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5C7EB2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BA9">
              <w:rPr>
                <w:rFonts w:ascii="Arial" w:hAnsi="Arial" w:cs="Arial"/>
                <w:color w:val="000000"/>
                <w:sz w:val="22"/>
                <w:szCs w:val="22"/>
              </w:rPr>
              <w:t>Testing Specifications are to be submitted and approved in the FlighTrak tool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for Adhoc testing</w:t>
            </w:r>
          </w:p>
          <w:p w14:paraId="081FA27D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A94E0E" w14:textId="40514D4B" w:rsidR="00F62429" w:rsidRPr="00264733" w:rsidRDefault="00264733" w:rsidP="00F62429">
            <w:pPr>
              <w:pStyle w:val="Heading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33">
              <w:rPr>
                <w:rFonts w:ascii="Arial" w:hAnsi="Arial" w:cs="Arial"/>
                <w:color w:val="000000"/>
                <w:sz w:val="22"/>
                <w:szCs w:val="22"/>
              </w:rPr>
              <w:t>Adhoc???</w:t>
            </w:r>
          </w:p>
        </w:tc>
      </w:tr>
      <w:tr w:rsidR="006A4A74" w14:paraId="3C752BB4" w14:textId="77777777" w:rsidTr="00C2204A">
        <w:trPr>
          <w:trHeight w:val="278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577BBA" w14:textId="77777777" w:rsidR="006A4A74" w:rsidRDefault="006A4A74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Contingency/Adhoc Testing scheduled to conclude for Flight</w:t>
            </w:r>
          </w:p>
          <w:p w14:paraId="1EE5E890" w14:textId="423245F1" w:rsidR="006A4A74" w:rsidRPr="00C2204A" w:rsidRDefault="006A4A74" w:rsidP="00F624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16317C" w14:textId="0A0F060C" w:rsidR="006A4A74" w:rsidRPr="00264733" w:rsidRDefault="00264733" w:rsidP="00F6242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64733">
              <w:rPr>
                <w:rFonts w:ascii="Arial" w:hAnsi="Arial" w:cs="Arial"/>
                <w:color w:val="000000"/>
                <w:sz w:val="22"/>
                <w:szCs w:val="22"/>
              </w:rPr>
              <w:t>Adhoc???</w:t>
            </w:r>
          </w:p>
        </w:tc>
      </w:tr>
    </w:tbl>
    <w:p w14:paraId="36CD5049" w14:textId="77777777" w:rsidR="00F62429" w:rsidRDefault="00F62429"/>
    <w:p w14:paraId="0C157E77" w14:textId="77777777" w:rsidR="006A4A74" w:rsidRDefault="006A4A74"/>
    <w:p w14:paraId="2FA152C1" w14:textId="77777777" w:rsidR="006A4A74" w:rsidRDefault="006A4A74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5"/>
        <w:gridCol w:w="1773"/>
      </w:tblGrid>
      <w:tr w:rsidR="006A4A74" w14:paraId="78BDD164" w14:textId="77777777" w:rsidTr="00D6146A">
        <w:trPr>
          <w:trHeight w:val="332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015" w14:textId="77777777" w:rsidR="006A4A74" w:rsidRDefault="006A4A74" w:rsidP="00D6146A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 Flights in 2020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1815" w14:textId="4254E537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  <w:r w:rsidR="006A4A74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6A4A74" w14:paraId="3643F71A" w14:textId="77777777" w:rsidTr="00D6146A">
        <w:trPr>
          <w:trHeight w:val="35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B85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5042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3AE69A20" w14:textId="77777777" w:rsidTr="00D6146A">
        <w:trPr>
          <w:trHeight w:val="62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57D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1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7D871C77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FC30" w14:textId="0C12C74F" w:rsidR="006A4A74" w:rsidRDefault="001C7C4D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March 25, 2020</w:t>
            </w:r>
          </w:p>
        </w:tc>
      </w:tr>
      <w:tr w:rsidR="006A4A74" w14:paraId="02423A3A" w14:textId="77777777" w:rsidTr="00D6146A">
        <w:trPr>
          <w:trHeight w:val="233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B8D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(in flight or Adhoc)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71FD767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23B68FB2" w14:textId="77777777" w:rsidR="006A4A74" w:rsidRPr="00C2204A" w:rsidRDefault="006A4A74" w:rsidP="00D6146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2DB358D6" w14:textId="77777777" w:rsidR="006A4A74" w:rsidRPr="00C2204A" w:rsidRDefault="006A4A74" w:rsidP="00D6146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5463D3EC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14C5D7D5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04F5CAB8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B21" w14:textId="661208D0" w:rsidR="006A4A74" w:rsidRDefault="001C7C4D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15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61B575C9" w14:textId="77777777" w:rsidTr="00D6146A">
        <w:trPr>
          <w:trHeight w:val="116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280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(in flight or Adhoc)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0EF5718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910BDB3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2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124A79AF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994" w14:textId="733DE82B" w:rsidR="006A4A74" w:rsidRDefault="001C7C4D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22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2BF0D567" w14:textId="77777777" w:rsidTr="00D6146A">
        <w:trPr>
          <w:trHeight w:val="80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3C1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5EF2D86" w14:textId="77777777" w:rsidR="006A4A74" w:rsidRDefault="006A4A74" w:rsidP="00D6146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53B2402D" w14:textId="77777777" w:rsidR="006A4A74" w:rsidRDefault="006A4A74" w:rsidP="00D6146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7854D7A9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5C03" w14:textId="192844F5" w:rsidR="006A4A74" w:rsidRDefault="001C7C4D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29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7B09B22E" w14:textId="77777777" w:rsidTr="00D6146A">
        <w:trPr>
          <w:trHeight w:val="773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2FD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5E74A431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3BCBD54D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15C2BB39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41C9" w14:textId="0AD0AD24" w:rsidR="006A4A74" w:rsidRDefault="001C7C4D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6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01712CF1" w14:textId="77777777" w:rsidTr="00D6146A">
        <w:trPr>
          <w:trHeight w:val="395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9B5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731AFD47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58A" w14:textId="41E0D49A" w:rsidR="006A4A74" w:rsidRDefault="001C7C4D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11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2E739E64" w14:textId="77777777" w:rsidTr="00D6146A">
        <w:trPr>
          <w:trHeight w:val="35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5CC20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AR/BAR sends email with intent to test in Adhoc Period to </w:t>
            </w:r>
            <w:hyperlink r:id="rId13" w:history="1">
              <w:r w:rsidRPr="00C2204A">
                <w:rPr>
                  <w:rStyle w:val="Hyperlink"/>
                </w:rPr>
                <w:t>retailmarkettesting@ercot.com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E04D8C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FCC738" w14:textId="7D67BEFE" w:rsidR="006A4A74" w:rsidRPr="00264733" w:rsidRDefault="00264733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33">
              <w:rPr>
                <w:rFonts w:ascii="Arial" w:hAnsi="Arial" w:cs="Arial"/>
                <w:color w:val="000000"/>
                <w:sz w:val="22"/>
                <w:szCs w:val="22"/>
              </w:rPr>
              <w:t>Adhoc???</w:t>
            </w:r>
          </w:p>
        </w:tc>
      </w:tr>
      <w:tr w:rsidR="006A4A74" w14:paraId="7B8AB457" w14:textId="77777777" w:rsidTr="00D6146A">
        <w:trPr>
          <w:trHeight w:val="1655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901D26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ADHOC SIGNUP DEADLINE (Current MPs Only, </w:t>
            </w: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New DUNS+4 entities must follow the In Flight deadlines for signup, but may test in the Adhoc Period if approved.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Subject to Flight Administrator and TDSPs’ Approval)</w:t>
            </w:r>
          </w:p>
          <w:p w14:paraId="47BB04D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CB54AE6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By 5pm CPT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, the AR/BAR must submit their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Flight Registration in FlighTrak.</w:t>
            </w:r>
          </w:p>
          <w:p w14:paraId="02074C80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D0E7030" w14:textId="77777777" w:rsidR="006A4A74" w:rsidRDefault="006A4A74" w:rsidP="00D6146A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Market Participant is required to complete their connectivity and/or penny tests by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5:00 PM CPT June 28, 2019.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All scripts are expected to be completed by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5:00 PM CPT July 26, 2019. </w:t>
            </w:r>
          </w:p>
          <w:p w14:paraId="5DF2C94A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21035C" w14:textId="1016FECD" w:rsidR="006A4A74" w:rsidRDefault="00264733" w:rsidP="00D6146A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Adhoc???</w:t>
            </w:r>
          </w:p>
        </w:tc>
      </w:tr>
      <w:tr w:rsidR="006A4A74" w14:paraId="620B4823" w14:textId="77777777" w:rsidTr="00D6146A">
        <w:trPr>
          <w:trHeight w:val="386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583B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00869532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56C3" w14:textId="247CCB80" w:rsidR="006A4A74" w:rsidRDefault="001C7C4D" w:rsidP="00D6146A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8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7AC335B5" w14:textId="77777777" w:rsidTr="00D6146A">
        <w:trPr>
          <w:trHeight w:val="305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F17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complete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2976002C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5128" w14:textId="5FE84F81" w:rsidR="006A4A74" w:rsidRDefault="00BE38D4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12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32FFC007" w14:textId="77777777" w:rsidTr="00D6146A">
        <w:trPr>
          <w:trHeight w:val="35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A37" w14:textId="77777777" w:rsidR="006A4A74" w:rsidRDefault="006A4A74" w:rsidP="00D614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78C1B463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33F3" w14:textId="0095E357" w:rsidR="006A4A74" w:rsidRDefault="00BE38D4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May 26</w:t>
            </w:r>
            <w:r w:rsidR="006A4A74">
              <w:rPr>
                <w:rFonts w:ascii="Arial" w:hAnsi="Arial" w:cs="Arial"/>
                <w:color w:val="auto"/>
                <w:sz w:val="22"/>
                <w:szCs w:val="22"/>
              </w:rPr>
              <w:t>, 2020</w:t>
            </w:r>
          </w:p>
        </w:tc>
      </w:tr>
      <w:tr w:rsidR="006A4A74" w14:paraId="1BA5B195" w14:textId="77777777" w:rsidTr="00D6146A">
        <w:trPr>
          <w:trHeight w:val="7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2B7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1A4CF59D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52E" w14:textId="3DC6FD72" w:rsidR="006A4A74" w:rsidRPr="00C2204A" w:rsidRDefault="00BE38D4" w:rsidP="00D6146A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June 1</w:t>
            </w:r>
            <w:r w:rsidR="006A4A74">
              <w:rPr>
                <w:rFonts w:ascii="Arial" w:hAnsi="Arial" w:cs="Arial"/>
                <w:b/>
                <w:color w:val="auto"/>
                <w:sz w:val="22"/>
                <w:szCs w:val="22"/>
              </w:rPr>
              <w:t>, 2020</w:t>
            </w:r>
          </w:p>
        </w:tc>
      </w:tr>
      <w:tr w:rsidR="006A4A74" w14:paraId="7E03F836" w14:textId="77777777" w:rsidTr="00D6146A">
        <w:trPr>
          <w:trHeight w:val="35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9A0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426D2751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03F" w14:textId="116F2EAB" w:rsidR="006A4A74" w:rsidRDefault="00BE38D4" w:rsidP="00D614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June 12</w:t>
            </w:r>
            <w:r w:rsidR="006A4A74">
              <w:rPr>
                <w:rFonts w:ascii="Arial" w:hAnsi="Arial" w:cs="Arial"/>
                <w:b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53E4CF02" w14:textId="77777777" w:rsidTr="001C7C4D">
        <w:trPr>
          <w:trHeight w:val="35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561C09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Contingency/Adhoc Period begins</w:t>
            </w:r>
          </w:p>
          <w:p w14:paraId="777E7F2D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1CF91" w14:textId="58AEBFAC" w:rsidR="006A4A74" w:rsidRDefault="00264733" w:rsidP="00264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no Adhoc, June 19, 2020</w:t>
            </w:r>
          </w:p>
        </w:tc>
      </w:tr>
      <w:tr w:rsidR="006A4A74" w14:paraId="53B56E5D" w14:textId="77777777" w:rsidTr="001C7C4D">
        <w:trPr>
          <w:trHeight w:val="368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E657B2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BA9">
              <w:rPr>
                <w:rFonts w:ascii="Arial" w:hAnsi="Arial" w:cs="Arial"/>
                <w:color w:val="000000"/>
                <w:sz w:val="22"/>
                <w:szCs w:val="22"/>
              </w:rPr>
              <w:t>Testing Specifications are to be submitted and approved in the FlighTrak tool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for Adhoc testing</w:t>
            </w:r>
          </w:p>
          <w:p w14:paraId="1EBF0495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1F9575" w14:textId="5D39C0EF" w:rsidR="006A4A74" w:rsidRPr="00264733" w:rsidRDefault="00264733" w:rsidP="00D6146A">
            <w:pPr>
              <w:pStyle w:val="Heading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33">
              <w:rPr>
                <w:rFonts w:ascii="Arial" w:hAnsi="Arial" w:cs="Arial"/>
                <w:color w:val="000000"/>
                <w:sz w:val="22"/>
                <w:szCs w:val="22"/>
              </w:rPr>
              <w:t>Adhoc???</w:t>
            </w:r>
          </w:p>
        </w:tc>
      </w:tr>
      <w:tr w:rsidR="006A4A74" w14:paraId="16744219" w14:textId="77777777" w:rsidTr="00D6146A">
        <w:trPr>
          <w:trHeight w:val="278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7BCD9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Contingency/Adhoc Testing scheduled to conclude for Flight</w:t>
            </w:r>
          </w:p>
          <w:p w14:paraId="2AF4D395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5D39F" w14:textId="0BAB6F16" w:rsidR="006A4A74" w:rsidRPr="00264733" w:rsidRDefault="00264733" w:rsidP="00D6146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64733">
              <w:rPr>
                <w:rFonts w:ascii="Arial" w:hAnsi="Arial" w:cs="Arial"/>
                <w:color w:val="000000"/>
                <w:sz w:val="22"/>
                <w:szCs w:val="22"/>
              </w:rPr>
              <w:t>Adhoc???</w:t>
            </w:r>
          </w:p>
        </w:tc>
      </w:tr>
    </w:tbl>
    <w:p w14:paraId="5AF08071" w14:textId="77777777" w:rsidR="006A4A74" w:rsidRDefault="006A4A74"/>
    <w:p w14:paraId="05186991" w14:textId="77777777" w:rsidR="006A4A74" w:rsidRDefault="006A4A74"/>
    <w:p w14:paraId="149680CC" w14:textId="77777777" w:rsidR="006A4A74" w:rsidRDefault="006A4A74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5"/>
        <w:gridCol w:w="1773"/>
      </w:tblGrid>
      <w:tr w:rsidR="006A4A74" w14:paraId="4CE90522" w14:textId="77777777" w:rsidTr="00D6146A">
        <w:trPr>
          <w:trHeight w:val="332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8A49" w14:textId="77777777" w:rsidR="006A4A74" w:rsidRDefault="006A4A74" w:rsidP="00D6146A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 Flights in 2020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D1AF" w14:textId="312EE3FF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6A4A74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6A4A74" w14:paraId="7E32CA71" w14:textId="77777777" w:rsidTr="00D6146A">
        <w:trPr>
          <w:trHeight w:val="35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C09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3136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14992DE9" w14:textId="77777777" w:rsidTr="00D6146A">
        <w:trPr>
          <w:trHeight w:val="62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B7B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4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095A665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3C24" w14:textId="612B7EB9" w:rsidR="006A4A74" w:rsidRDefault="00BE38D4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July 29</w:t>
            </w:r>
            <w:r w:rsidR="00017CE5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34A94F3D" w14:textId="77777777" w:rsidTr="00D6146A">
        <w:trPr>
          <w:trHeight w:val="233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ECC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(in flight or Adhoc)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65DB8911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2262CAA" w14:textId="77777777" w:rsidR="006A4A74" w:rsidRPr="00C2204A" w:rsidRDefault="006A4A74" w:rsidP="00D6146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7D8C4747" w14:textId="77777777" w:rsidR="006A4A74" w:rsidRPr="00C2204A" w:rsidRDefault="006A4A74" w:rsidP="00D6146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0997609D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F621738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41216AF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E18A" w14:textId="689BD150" w:rsidR="006A4A74" w:rsidRDefault="00BE38D4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19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6623539C" w14:textId="77777777" w:rsidTr="00D6146A">
        <w:trPr>
          <w:trHeight w:val="116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469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(in flight or Adhoc)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7D1D346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470083E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5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F90E9C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5994" w14:textId="4043A812" w:rsidR="006A4A74" w:rsidRDefault="00BE38D4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26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529E4C8D" w14:textId="77777777" w:rsidTr="00D6146A">
        <w:trPr>
          <w:trHeight w:val="80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77F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109A0EB2" w14:textId="77777777" w:rsidR="006A4A74" w:rsidRDefault="006A4A74" w:rsidP="00D6146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1328A60" w14:textId="77777777" w:rsidR="006A4A74" w:rsidRDefault="006A4A74" w:rsidP="00D6146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0AF331D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919F" w14:textId="692B831F" w:rsidR="006A4A74" w:rsidRDefault="00017CE5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2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7CCD19E5" w14:textId="77777777" w:rsidTr="00D6146A">
        <w:trPr>
          <w:trHeight w:val="773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FDE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7360D353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4980286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36A5B3C2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F498" w14:textId="7D9BE1C5" w:rsidR="006A4A74" w:rsidRDefault="00017CE5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9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1EBAF830" w14:textId="77777777" w:rsidTr="00D6146A">
        <w:trPr>
          <w:trHeight w:val="395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C9C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11BE97C8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7D7" w14:textId="5ED25AC1" w:rsidR="006A4A74" w:rsidRDefault="00017CE5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15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15C34F9F" w14:textId="77777777" w:rsidTr="00D6146A">
        <w:trPr>
          <w:trHeight w:val="35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FFE31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AR/BAR sends email with intent to test in Adhoc Period to </w:t>
            </w:r>
            <w:hyperlink r:id="rId16" w:history="1">
              <w:r w:rsidRPr="00C2204A">
                <w:rPr>
                  <w:rStyle w:val="Hyperlink"/>
                </w:rPr>
                <w:t>retailmarkettesting@ercot.com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7574C7C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DEABF" w14:textId="4AD165CD" w:rsidR="006A4A74" w:rsidRPr="00264733" w:rsidRDefault="00264733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33">
              <w:rPr>
                <w:rFonts w:ascii="Arial" w:hAnsi="Arial" w:cs="Arial"/>
                <w:color w:val="000000"/>
                <w:sz w:val="22"/>
                <w:szCs w:val="22"/>
              </w:rPr>
              <w:t>Adhoc???</w:t>
            </w:r>
          </w:p>
        </w:tc>
      </w:tr>
      <w:tr w:rsidR="006A4A74" w14:paraId="4305F0AD" w14:textId="77777777" w:rsidTr="00017CE5">
        <w:trPr>
          <w:trHeight w:val="1655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D23D0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ADHOC SIGNUP DEADLINE (Current MPs Only, </w:t>
            </w: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New DUNS+4 entities must follow the In Flight deadlines for signup, but may test in the Adhoc Period if approved.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Subject to Flight Administrator and TDSPs’ Approval)</w:t>
            </w:r>
          </w:p>
          <w:p w14:paraId="1C7B630D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44939DB9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By 5pm CPT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, the AR/BAR must submit their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Flight Registration in FlighTrak.</w:t>
            </w:r>
          </w:p>
          <w:p w14:paraId="6E16A9CB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67CC256" w14:textId="77777777" w:rsidR="006A4A74" w:rsidRDefault="006A4A74" w:rsidP="00D6146A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Market Participant is required to complete their connectivity and/or penny tests by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5:00 PM CPT June 28, 2019.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All scripts are expected to be completed by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5:00 PM CPT July 26, 2019. </w:t>
            </w:r>
          </w:p>
          <w:p w14:paraId="2B38452B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25A10" w14:textId="5E3B35E6" w:rsidR="006A4A74" w:rsidRDefault="00264733" w:rsidP="00D6146A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Adhoc???</w:t>
            </w:r>
          </w:p>
        </w:tc>
      </w:tr>
      <w:tr w:rsidR="006A4A74" w14:paraId="169DD93E" w14:textId="77777777" w:rsidTr="00D6146A">
        <w:trPr>
          <w:trHeight w:val="386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0705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4DED336A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593A" w14:textId="0A0EDCC1" w:rsidR="006A4A74" w:rsidRDefault="00017CE5" w:rsidP="00D6146A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11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1803FB28" w14:textId="77777777" w:rsidTr="00D6146A">
        <w:trPr>
          <w:trHeight w:val="305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AD4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complete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6B748F8B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C11A" w14:textId="26F6286B" w:rsidR="006A4A74" w:rsidRDefault="00017CE5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15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7CE93143" w14:textId="77777777" w:rsidTr="00D6146A">
        <w:trPr>
          <w:trHeight w:val="35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8FB" w14:textId="77777777" w:rsidR="006A4A74" w:rsidRDefault="006A4A74" w:rsidP="00D614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4B4AB20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E9C" w14:textId="32852190" w:rsidR="006A4A74" w:rsidRDefault="00017CE5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Oct. 6</w:t>
            </w:r>
            <w:r w:rsidR="006A4A74">
              <w:rPr>
                <w:rFonts w:ascii="Arial" w:hAnsi="Arial" w:cs="Arial"/>
                <w:color w:val="auto"/>
                <w:sz w:val="22"/>
                <w:szCs w:val="22"/>
              </w:rPr>
              <w:t>, 2020</w:t>
            </w:r>
          </w:p>
        </w:tc>
      </w:tr>
      <w:tr w:rsidR="006A4A74" w14:paraId="365B57AB" w14:textId="77777777" w:rsidTr="00D6146A">
        <w:trPr>
          <w:trHeight w:val="7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931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297FFE66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617A" w14:textId="69055987" w:rsidR="006A4A74" w:rsidRPr="00C2204A" w:rsidRDefault="00017CE5" w:rsidP="00D6146A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Oct. 12</w:t>
            </w:r>
            <w:r w:rsidR="006A4A74">
              <w:rPr>
                <w:rFonts w:ascii="Arial" w:hAnsi="Arial" w:cs="Arial"/>
                <w:b/>
                <w:color w:val="auto"/>
                <w:sz w:val="22"/>
                <w:szCs w:val="22"/>
              </w:rPr>
              <w:t>, 2020</w:t>
            </w:r>
          </w:p>
        </w:tc>
      </w:tr>
      <w:tr w:rsidR="006A4A74" w14:paraId="7F025D44" w14:textId="77777777" w:rsidTr="00D6146A">
        <w:trPr>
          <w:trHeight w:val="35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67F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31E92C00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B20" w14:textId="0F677289" w:rsidR="006A4A74" w:rsidRDefault="00264733" w:rsidP="00D614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Oct. 23</w:t>
            </w:r>
            <w:r w:rsidR="006A4A74">
              <w:rPr>
                <w:rFonts w:ascii="Arial" w:hAnsi="Arial" w:cs="Arial"/>
                <w:b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1A504536" w14:textId="77777777" w:rsidTr="00264733">
        <w:trPr>
          <w:trHeight w:val="350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C10752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Contingency/Adhoc Period begins</w:t>
            </w:r>
          </w:p>
          <w:p w14:paraId="404293F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2D633" w14:textId="46999E7E" w:rsidR="006A4A74" w:rsidRDefault="00264733" w:rsidP="00264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no Adhoc, Oct. 30, 2020</w:t>
            </w:r>
          </w:p>
        </w:tc>
      </w:tr>
      <w:tr w:rsidR="006A4A74" w14:paraId="7D02AF21" w14:textId="77777777" w:rsidTr="00264733">
        <w:trPr>
          <w:trHeight w:val="368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7BE490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BA9">
              <w:rPr>
                <w:rFonts w:ascii="Arial" w:hAnsi="Arial" w:cs="Arial"/>
                <w:color w:val="000000"/>
                <w:sz w:val="22"/>
                <w:szCs w:val="22"/>
              </w:rPr>
              <w:t>Testing Specifications are to be submitted and approved in the FlighTrak tool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for Adhoc testing</w:t>
            </w:r>
          </w:p>
          <w:p w14:paraId="6FFC27C6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8ED15D" w14:textId="208F9CE3" w:rsidR="006A4A74" w:rsidRPr="00264733" w:rsidRDefault="00264733" w:rsidP="00D6146A">
            <w:pPr>
              <w:pStyle w:val="Heading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33">
              <w:rPr>
                <w:rFonts w:ascii="Arial" w:hAnsi="Arial" w:cs="Arial"/>
                <w:color w:val="000000"/>
                <w:sz w:val="22"/>
                <w:szCs w:val="22"/>
              </w:rPr>
              <w:t>Adhoc???</w:t>
            </w:r>
          </w:p>
        </w:tc>
      </w:tr>
      <w:tr w:rsidR="006A4A74" w14:paraId="30C15A14" w14:textId="77777777" w:rsidTr="00D6146A">
        <w:trPr>
          <w:trHeight w:val="278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0576BA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Contingency/Adhoc Testing scheduled to conclude for Flight</w:t>
            </w:r>
          </w:p>
          <w:p w14:paraId="4BA8B395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E3844" w14:textId="40826C42" w:rsidR="006A4A74" w:rsidRPr="00264733" w:rsidRDefault="00264733" w:rsidP="00D6146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64733">
              <w:rPr>
                <w:rFonts w:ascii="Arial" w:hAnsi="Arial" w:cs="Arial"/>
                <w:color w:val="000000"/>
                <w:sz w:val="22"/>
                <w:szCs w:val="22"/>
              </w:rPr>
              <w:t>Adhoc???</w:t>
            </w:r>
          </w:p>
        </w:tc>
      </w:tr>
    </w:tbl>
    <w:p w14:paraId="6CD7D086" w14:textId="77777777" w:rsidR="006A4A74" w:rsidRDefault="006A4A74"/>
    <w:sectPr w:rsidR="006A4A74" w:rsidSect="00C2204A">
      <w:footerReference w:type="default" r:id="rId17"/>
      <w:pgSz w:w="12240" w:h="15840"/>
      <w:pgMar w:top="720" w:right="1440" w:bottom="245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21CD4" w14:textId="77777777" w:rsidR="00B84D23" w:rsidRDefault="00B84D23" w:rsidP="00F53DEB">
      <w:r>
        <w:separator/>
      </w:r>
    </w:p>
  </w:endnote>
  <w:endnote w:type="continuationSeparator" w:id="0">
    <w:p w14:paraId="42AD2682" w14:textId="77777777" w:rsidR="00B84D23" w:rsidRDefault="00B84D23" w:rsidP="00F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C16B2" w14:textId="77777777" w:rsidR="00F53DEB" w:rsidRDefault="00F53DEB" w:rsidP="00F53DEB">
    <w:pPr>
      <w:pStyle w:val="Footer"/>
      <w:rPr>
        <w:b/>
        <w:bCs/>
        <w:color w:val="FF0000"/>
      </w:rPr>
    </w:pPr>
    <w:r>
      <w:rPr>
        <w:b/>
        <w:bCs/>
        <w:color w:val="FF0000"/>
      </w:rPr>
      <w:t>* The testing schedule may change if there are TX SET changes or a version upgrade</w:t>
    </w:r>
  </w:p>
  <w:p w14:paraId="57306250" w14:textId="77777777" w:rsidR="00F53DEB" w:rsidRDefault="00F53D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94BA0" w14:textId="77777777" w:rsidR="00B84D23" w:rsidRDefault="00B84D23" w:rsidP="00F53DEB">
      <w:r>
        <w:separator/>
      </w:r>
    </w:p>
  </w:footnote>
  <w:footnote w:type="continuationSeparator" w:id="0">
    <w:p w14:paraId="45F7A1EB" w14:textId="77777777" w:rsidR="00B84D23" w:rsidRDefault="00B84D23" w:rsidP="00F53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82C"/>
    <w:multiLevelType w:val="hybridMultilevel"/>
    <w:tmpl w:val="277AE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25DF4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97280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67C9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ED07F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F49E9"/>
    <w:multiLevelType w:val="hybridMultilevel"/>
    <w:tmpl w:val="018CC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653AE3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93BB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0F68FB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F4416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F0442E"/>
    <w:multiLevelType w:val="multilevel"/>
    <w:tmpl w:val="E6EE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457961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7F19A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FA"/>
    <w:rsid w:val="0000658A"/>
    <w:rsid w:val="000139F1"/>
    <w:rsid w:val="00017CE5"/>
    <w:rsid w:val="00080EF5"/>
    <w:rsid w:val="00090ABD"/>
    <w:rsid w:val="000B4AA5"/>
    <w:rsid w:val="001C7C4D"/>
    <w:rsid w:val="001D2366"/>
    <w:rsid w:val="00264733"/>
    <w:rsid w:val="00286D76"/>
    <w:rsid w:val="002D56C2"/>
    <w:rsid w:val="00320862"/>
    <w:rsid w:val="0037603E"/>
    <w:rsid w:val="003B1AF2"/>
    <w:rsid w:val="003F7EAD"/>
    <w:rsid w:val="00404701"/>
    <w:rsid w:val="004205B4"/>
    <w:rsid w:val="00462680"/>
    <w:rsid w:val="0046557B"/>
    <w:rsid w:val="00472019"/>
    <w:rsid w:val="004B614F"/>
    <w:rsid w:val="004E3FA9"/>
    <w:rsid w:val="00513E95"/>
    <w:rsid w:val="00556C4C"/>
    <w:rsid w:val="005826AD"/>
    <w:rsid w:val="00587B90"/>
    <w:rsid w:val="0061772B"/>
    <w:rsid w:val="00653C6F"/>
    <w:rsid w:val="006A4A74"/>
    <w:rsid w:val="006F0E34"/>
    <w:rsid w:val="00701752"/>
    <w:rsid w:val="007A434C"/>
    <w:rsid w:val="007C54FA"/>
    <w:rsid w:val="007D0289"/>
    <w:rsid w:val="00825B6B"/>
    <w:rsid w:val="00826431"/>
    <w:rsid w:val="0089232B"/>
    <w:rsid w:val="00896D19"/>
    <w:rsid w:val="008A2459"/>
    <w:rsid w:val="008D2AA7"/>
    <w:rsid w:val="0097645A"/>
    <w:rsid w:val="009D05C4"/>
    <w:rsid w:val="009D06E3"/>
    <w:rsid w:val="009D4B54"/>
    <w:rsid w:val="00A16F50"/>
    <w:rsid w:val="00AA61C4"/>
    <w:rsid w:val="00AB77FC"/>
    <w:rsid w:val="00AC557B"/>
    <w:rsid w:val="00B84D23"/>
    <w:rsid w:val="00BC16FE"/>
    <w:rsid w:val="00BD7E24"/>
    <w:rsid w:val="00BE38D4"/>
    <w:rsid w:val="00BE6632"/>
    <w:rsid w:val="00C04D54"/>
    <w:rsid w:val="00C16B17"/>
    <w:rsid w:val="00C2204A"/>
    <w:rsid w:val="00C83DE8"/>
    <w:rsid w:val="00C857CC"/>
    <w:rsid w:val="00C919F6"/>
    <w:rsid w:val="00CA3169"/>
    <w:rsid w:val="00D87F46"/>
    <w:rsid w:val="00DF5E37"/>
    <w:rsid w:val="00E7719A"/>
    <w:rsid w:val="00E85FF1"/>
    <w:rsid w:val="00EA725A"/>
    <w:rsid w:val="00F11E50"/>
    <w:rsid w:val="00F32216"/>
    <w:rsid w:val="00F53DEB"/>
    <w:rsid w:val="00F62429"/>
    <w:rsid w:val="00F64AF2"/>
    <w:rsid w:val="00FA7BEF"/>
    <w:rsid w:val="00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06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54FA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C54FA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C54FA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C54FA"/>
    <w:pPr>
      <w:keepNext/>
      <w:outlineLvl w:val="3"/>
    </w:pPr>
    <w:rPr>
      <w:color w:val="00FF0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C54FA"/>
    <w:pPr>
      <w:keepNext/>
      <w:outlineLvl w:val="4"/>
    </w:pPr>
    <w:rPr>
      <w:color w:val="008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4F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C54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54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C54FA"/>
    <w:rPr>
      <w:rFonts w:ascii="Times New Roman" w:eastAsia="Times New Roman" w:hAnsi="Times New Roman" w:cs="Times New Roman"/>
      <w:color w:val="00FF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C54FA"/>
    <w:rPr>
      <w:rFonts w:ascii="Times New Roman" w:eastAsia="Times New Roman" w:hAnsi="Times New Roman" w:cs="Times New Roman"/>
      <w:color w:val="008000"/>
      <w:sz w:val="24"/>
      <w:szCs w:val="20"/>
    </w:rPr>
  </w:style>
  <w:style w:type="character" w:styleId="Hyperlink">
    <w:name w:val="Hyperlink"/>
    <w:unhideWhenUsed/>
    <w:rsid w:val="007C54F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C5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4F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7C54F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F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26AD"/>
    <w:pPr>
      <w:ind w:left="720"/>
      <w:contextualSpacing/>
    </w:pPr>
  </w:style>
  <w:style w:type="paragraph" w:styleId="Header">
    <w:name w:val="header"/>
    <w:basedOn w:val="Normal"/>
    <w:link w:val="HeaderChar"/>
    <w:rsid w:val="00EA7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E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5E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54FA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C54FA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C54FA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C54FA"/>
    <w:pPr>
      <w:keepNext/>
      <w:outlineLvl w:val="3"/>
    </w:pPr>
    <w:rPr>
      <w:color w:val="00FF0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C54FA"/>
    <w:pPr>
      <w:keepNext/>
      <w:outlineLvl w:val="4"/>
    </w:pPr>
    <w:rPr>
      <w:color w:val="008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4F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C54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54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C54FA"/>
    <w:rPr>
      <w:rFonts w:ascii="Times New Roman" w:eastAsia="Times New Roman" w:hAnsi="Times New Roman" w:cs="Times New Roman"/>
      <w:color w:val="00FF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C54FA"/>
    <w:rPr>
      <w:rFonts w:ascii="Times New Roman" w:eastAsia="Times New Roman" w:hAnsi="Times New Roman" w:cs="Times New Roman"/>
      <w:color w:val="008000"/>
      <w:sz w:val="24"/>
      <w:szCs w:val="20"/>
    </w:rPr>
  </w:style>
  <w:style w:type="character" w:styleId="Hyperlink">
    <w:name w:val="Hyperlink"/>
    <w:unhideWhenUsed/>
    <w:rsid w:val="007C54F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C5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4F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7C54F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F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26AD"/>
    <w:pPr>
      <w:ind w:left="720"/>
      <w:contextualSpacing/>
    </w:pPr>
  </w:style>
  <w:style w:type="paragraph" w:styleId="Header">
    <w:name w:val="header"/>
    <w:basedOn w:val="Normal"/>
    <w:link w:val="HeaderChar"/>
    <w:rsid w:val="00EA7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E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5E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services@ercot.com" TargetMode="External"/><Relationship Id="rId13" Type="http://schemas.openxmlformats.org/officeDocument/2006/relationships/hyperlink" Target="mailto:retailmarkettesting@ercot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lighttesting@ercot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retailmarkettesting@ercot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lientservices@erco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lighttesting@ercot.com" TargetMode="External"/><Relationship Id="rId10" Type="http://schemas.openxmlformats.org/officeDocument/2006/relationships/hyperlink" Target="mailto:retailmarkettesting@ercot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lighttesting@ercot.com" TargetMode="External"/><Relationship Id="rId14" Type="http://schemas.openxmlformats.org/officeDocument/2006/relationships/hyperlink" Target="mailto:clientservices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Heselmeyer, Sarah</dc:creator>
  <cp:lastModifiedBy>TXSET05152019</cp:lastModifiedBy>
  <cp:revision>3</cp:revision>
  <cp:lastPrinted>2018-10-18T13:40:00Z</cp:lastPrinted>
  <dcterms:created xsi:type="dcterms:W3CDTF">2019-06-19T20:57:00Z</dcterms:created>
  <dcterms:modified xsi:type="dcterms:W3CDTF">2019-06-19T22:08:00Z</dcterms:modified>
</cp:coreProperties>
</file>