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C4" w:rsidRDefault="00C220C4" w:rsidP="00C220C4">
      <w:pPr>
        <w:pStyle w:val="Default"/>
      </w:pPr>
    </w:p>
    <w:p w:rsidR="00C220C4" w:rsidRDefault="00C220C4" w:rsidP="00C220C4">
      <w:pPr>
        <w:pStyle w:val="Default"/>
        <w:spacing w:line="360" w:lineRule="auto"/>
        <w:jc w:val="center"/>
        <w:rPr>
          <w:b/>
          <w:bCs/>
          <w:color w:val="3A332A"/>
          <w:sz w:val="28"/>
          <w:szCs w:val="28"/>
        </w:rPr>
      </w:pPr>
      <w:r>
        <w:rPr>
          <w:b/>
          <w:bCs/>
          <w:color w:val="3A332A"/>
          <w:sz w:val="28"/>
          <w:szCs w:val="28"/>
        </w:rPr>
        <w:t>201</w:t>
      </w:r>
      <w:r>
        <w:rPr>
          <w:b/>
          <w:bCs/>
          <w:color w:val="3A332A"/>
          <w:sz w:val="28"/>
          <w:szCs w:val="28"/>
        </w:rPr>
        <w:t>9</w:t>
      </w:r>
      <w:r>
        <w:rPr>
          <w:b/>
          <w:bCs/>
          <w:color w:val="3A332A"/>
          <w:sz w:val="28"/>
          <w:szCs w:val="28"/>
        </w:rPr>
        <w:t xml:space="preserve"> ERCOT Operator Training Seminar Registration Information</w:t>
      </w:r>
    </w:p>
    <w:p w:rsidR="00C220C4" w:rsidRDefault="00C220C4" w:rsidP="00C220C4">
      <w:pPr>
        <w:pStyle w:val="Default"/>
        <w:spacing w:line="360" w:lineRule="auto"/>
        <w:rPr>
          <w:color w:val="3A332A"/>
          <w:sz w:val="22"/>
          <w:szCs w:val="22"/>
        </w:rPr>
      </w:pPr>
      <w:r>
        <w:rPr>
          <w:color w:val="3A332A"/>
          <w:sz w:val="22"/>
          <w:szCs w:val="22"/>
        </w:rPr>
        <w:t>Early registration for the 201</w:t>
      </w:r>
      <w:r>
        <w:rPr>
          <w:color w:val="3A332A"/>
          <w:sz w:val="22"/>
          <w:szCs w:val="22"/>
        </w:rPr>
        <w:t>9</w:t>
      </w:r>
      <w:r>
        <w:rPr>
          <w:color w:val="3A332A"/>
          <w:sz w:val="22"/>
          <w:szCs w:val="22"/>
        </w:rPr>
        <w:t xml:space="preserve"> ERCOT Operator Training Seminar opens </w:t>
      </w:r>
      <w:r>
        <w:rPr>
          <w:color w:val="3A332A"/>
          <w:sz w:val="22"/>
          <w:szCs w:val="22"/>
        </w:rPr>
        <w:t>July 5, 2019</w:t>
      </w:r>
      <w:r>
        <w:rPr>
          <w:color w:val="3A332A"/>
          <w:sz w:val="22"/>
          <w:szCs w:val="22"/>
        </w:rPr>
        <w:t xml:space="preserve">. Space is limited. </w:t>
      </w:r>
    </w:p>
    <w:p w:rsidR="00C220C4" w:rsidRDefault="00C220C4" w:rsidP="00C220C4">
      <w:pPr>
        <w:pStyle w:val="Default"/>
        <w:spacing w:line="360" w:lineRule="auto"/>
        <w:rPr>
          <w:color w:val="3A332A"/>
          <w:sz w:val="22"/>
          <w:szCs w:val="22"/>
        </w:rPr>
      </w:pPr>
    </w:p>
    <w:p w:rsidR="00C220C4" w:rsidRPr="00C220C4" w:rsidRDefault="00C220C4" w:rsidP="00C220C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 REGISTER </w:t>
      </w:r>
    </w:p>
    <w:p w:rsidR="00C220C4" w:rsidRPr="00C220C4" w:rsidRDefault="00C220C4" w:rsidP="00C220C4">
      <w:pPr>
        <w:pStyle w:val="Default"/>
        <w:spacing w:line="360" w:lineRule="auto"/>
        <w:rPr>
          <w:b/>
          <w:color w:val="00AEC7"/>
          <w:sz w:val="22"/>
          <w:szCs w:val="22"/>
        </w:rPr>
      </w:pPr>
      <w:r>
        <w:rPr>
          <w:sz w:val="22"/>
          <w:szCs w:val="22"/>
        </w:rPr>
        <w:t xml:space="preserve">Follow this link to register and pay through Cvent: </w:t>
      </w:r>
      <w:hyperlink r:id="rId6" w:history="1">
        <w:r>
          <w:rPr>
            <w:rStyle w:val="Hyperlink"/>
            <w:b/>
            <w:color w:val="00AEC7"/>
            <w:sz w:val="22"/>
            <w:szCs w:val="22"/>
          </w:rPr>
          <w:t>2019 ERCOT Operator Training Seminar Registration</w:t>
        </w:r>
      </w:hyperlink>
    </w:p>
    <w:p w:rsidR="00C220C4" w:rsidRDefault="00C220C4" w:rsidP="00C220C4">
      <w:pPr>
        <w:pStyle w:val="Default"/>
        <w:spacing w:line="360" w:lineRule="auto"/>
        <w:rPr>
          <w:sz w:val="22"/>
          <w:szCs w:val="22"/>
        </w:rPr>
      </w:pPr>
    </w:p>
    <w:p w:rsidR="00C220C4" w:rsidRDefault="00C220C4" w:rsidP="00C220C4">
      <w:pPr>
        <w:pStyle w:val="Default"/>
        <w:spacing w:line="360" w:lineRule="auto"/>
        <w:rPr>
          <w:sz w:val="22"/>
          <w:szCs w:val="22"/>
        </w:rPr>
      </w:pPr>
      <w:r>
        <w:rPr>
          <w:color w:val="3A332A"/>
          <w:sz w:val="22"/>
          <w:szCs w:val="22"/>
        </w:rPr>
        <w:t xml:space="preserve">Early registration begins on </w:t>
      </w:r>
      <w:r w:rsidR="00B10636">
        <w:rPr>
          <w:color w:val="3A332A"/>
          <w:sz w:val="22"/>
          <w:szCs w:val="22"/>
        </w:rPr>
        <w:t>July 5, 2019</w:t>
      </w:r>
      <w:r>
        <w:rPr>
          <w:color w:val="3A332A"/>
          <w:sz w:val="22"/>
          <w:szCs w:val="22"/>
        </w:rPr>
        <w:t xml:space="preserve"> and ends on </w:t>
      </w:r>
      <w:r w:rsidR="00B10636">
        <w:rPr>
          <w:color w:val="3A332A"/>
          <w:sz w:val="22"/>
          <w:szCs w:val="22"/>
        </w:rPr>
        <w:t>August 9, 2019</w:t>
      </w:r>
      <w:r>
        <w:rPr>
          <w:color w:val="3A332A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ALL </w:t>
      </w:r>
      <w:r>
        <w:rPr>
          <w:color w:val="3A332A"/>
          <w:sz w:val="22"/>
          <w:szCs w:val="22"/>
        </w:rPr>
        <w:t xml:space="preserve">payments received/post marked after this date will be charged the regular registration fee per participant. </w:t>
      </w:r>
      <w:r>
        <w:rPr>
          <w:b/>
          <w:bCs/>
          <w:color w:val="880A56"/>
          <w:sz w:val="22"/>
          <w:szCs w:val="22"/>
        </w:rPr>
        <w:t xml:space="preserve">*NO EXCEPTIONS.* </w:t>
      </w:r>
      <w:r>
        <w:rPr>
          <w:sz w:val="22"/>
          <w:szCs w:val="22"/>
        </w:rPr>
        <w:t xml:space="preserve">Accepted registrants will receive an email receipt of payment. </w:t>
      </w:r>
    </w:p>
    <w:p w:rsidR="00C742D3" w:rsidRDefault="00C742D3" w:rsidP="00C220C4">
      <w:pPr>
        <w:pStyle w:val="Default"/>
        <w:spacing w:line="360" w:lineRule="auto"/>
        <w:rPr>
          <w:sz w:val="22"/>
          <w:szCs w:val="22"/>
        </w:rPr>
      </w:pPr>
    </w:p>
    <w:p w:rsidR="00C220C4" w:rsidRDefault="00C220C4" w:rsidP="00C220C4">
      <w:pPr>
        <w:pStyle w:val="Default"/>
        <w:spacing w:after="183" w:line="360" w:lineRule="auto"/>
        <w:rPr>
          <w:sz w:val="22"/>
          <w:szCs w:val="22"/>
        </w:rPr>
      </w:pPr>
      <w:r>
        <w:rPr>
          <w:color w:val="3A332A"/>
          <w:sz w:val="22"/>
          <w:szCs w:val="22"/>
        </w:rPr>
        <w:t xml:space="preserve">• Cost for Early Registration through </w:t>
      </w:r>
      <w:r w:rsidR="00DB6073">
        <w:rPr>
          <w:color w:val="3A332A"/>
          <w:sz w:val="22"/>
          <w:szCs w:val="22"/>
        </w:rPr>
        <w:t>August 10, 2019</w:t>
      </w:r>
      <w:r>
        <w:rPr>
          <w:color w:val="3A332A"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$</w:t>
      </w:r>
      <w:r w:rsidR="00DB6073">
        <w:rPr>
          <w:b/>
          <w:bCs/>
          <w:sz w:val="22"/>
          <w:szCs w:val="22"/>
        </w:rPr>
        <w:t>280</w:t>
      </w:r>
      <w:r>
        <w:rPr>
          <w:b/>
          <w:bCs/>
          <w:sz w:val="22"/>
          <w:szCs w:val="22"/>
        </w:rPr>
        <w:t xml:space="preserve">.00 </w:t>
      </w:r>
      <w:r>
        <w:rPr>
          <w:color w:val="3A332A"/>
          <w:sz w:val="22"/>
          <w:szCs w:val="22"/>
        </w:rPr>
        <w:t>(</w:t>
      </w:r>
      <w:r w:rsidRPr="00C742D3">
        <w:rPr>
          <w:color w:val="3A332A"/>
          <w:sz w:val="22"/>
          <w:szCs w:val="22"/>
          <w:u w:val="single"/>
        </w:rPr>
        <w:t>non-refundable</w:t>
      </w:r>
      <w:r>
        <w:rPr>
          <w:color w:val="3A332A"/>
          <w:sz w:val="22"/>
          <w:szCs w:val="22"/>
        </w:rPr>
        <w:t xml:space="preserve">) </w:t>
      </w:r>
    </w:p>
    <w:p w:rsidR="00C220C4" w:rsidRDefault="00C220C4" w:rsidP="00C220C4">
      <w:pPr>
        <w:pStyle w:val="Default"/>
        <w:spacing w:after="183" w:line="360" w:lineRule="auto"/>
        <w:rPr>
          <w:sz w:val="22"/>
          <w:szCs w:val="22"/>
        </w:rPr>
      </w:pPr>
      <w:r>
        <w:rPr>
          <w:color w:val="3A332A"/>
          <w:sz w:val="22"/>
          <w:szCs w:val="22"/>
        </w:rPr>
        <w:t xml:space="preserve">• Cost for Registration after </w:t>
      </w:r>
      <w:r w:rsidR="00DB6073">
        <w:rPr>
          <w:color w:val="3A332A"/>
          <w:sz w:val="22"/>
          <w:szCs w:val="22"/>
        </w:rPr>
        <w:t>August 10, 2019</w:t>
      </w:r>
      <w:r>
        <w:rPr>
          <w:color w:val="3A332A"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$</w:t>
      </w:r>
      <w:r w:rsidR="00DB6073">
        <w:rPr>
          <w:b/>
          <w:bCs/>
          <w:sz w:val="22"/>
          <w:szCs w:val="22"/>
        </w:rPr>
        <w:t>380</w:t>
      </w:r>
      <w:r>
        <w:rPr>
          <w:b/>
          <w:bCs/>
          <w:sz w:val="22"/>
          <w:szCs w:val="22"/>
        </w:rPr>
        <w:t xml:space="preserve">.00 </w:t>
      </w:r>
      <w:r w:rsidR="00672634">
        <w:rPr>
          <w:color w:val="3A332A"/>
          <w:sz w:val="22"/>
          <w:szCs w:val="22"/>
        </w:rPr>
        <w:t>(</w:t>
      </w:r>
      <w:r w:rsidRPr="00C742D3">
        <w:rPr>
          <w:color w:val="3A332A"/>
          <w:sz w:val="22"/>
          <w:szCs w:val="22"/>
          <w:u w:val="single"/>
        </w:rPr>
        <w:t>non-refundable</w:t>
      </w:r>
      <w:r>
        <w:rPr>
          <w:color w:val="3A332A"/>
          <w:sz w:val="22"/>
          <w:szCs w:val="22"/>
        </w:rPr>
        <w:t xml:space="preserve">) </w:t>
      </w:r>
    </w:p>
    <w:p w:rsidR="00C220C4" w:rsidRDefault="00C220C4" w:rsidP="00C220C4">
      <w:pPr>
        <w:pStyle w:val="Default"/>
        <w:spacing w:after="183" w:line="360" w:lineRule="auto"/>
        <w:rPr>
          <w:sz w:val="22"/>
          <w:szCs w:val="22"/>
        </w:rPr>
      </w:pPr>
      <w:r>
        <w:rPr>
          <w:color w:val="3A332A"/>
          <w:sz w:val="22"/>
          <w:szCs w:val="22"/>
        </w:rPr>
        <w:t xml:space="preserve">• </w:t>
      </w:r>
      <w:r w:rsidRPr="00C742D3">
        <w:rPr>
          <w:b/>
          <w:sz w:val="22"/>
          <w:szCs w:val="22"/>
          <w:u w:val="single"/>
        </w:rPr>
        <w:t>Cancellation</w:t>
      </w:r>
      <w:r w:rsidRPr="00C742D3">
        <w:rPr>
          <w:sz w:val="22"/>
          <w:szCs w:val="22"/>
          <w:u w:val="single"/>
        </w:rPr>
        <w:t xml:space="preserve"> of registration for any reason </w:t>
      </w:r>
      <w:r w:rsidRPr="00C742D3">
        <w:rPr>
          <w:b/>
          <w:sz w:val="22"/>
          <w:szCs w:val="22"/>
          <w:u w:val="single"/>
        </w:rPr>
        <w:t>will not be refunded</w:t>
      </w:r>
      <w:r>
        <w:rPr>
          <w:sz w:val="22"/>
          <w:szCs w:val="22"/>
        </w:rPr>
        <w:t xml:space="preserve">. </w:t>
      </w:r>
    </w:p>
    <w:p w:rsidR="00C220C4" w:rsidRDefault="00C220C4" w:rsidP="00C220C4">
      <w:pPr>
        <w:pStyle w:val="Default"/>
        <w:spacing w:line="360" w:lineRule="auto"/>
        <w:rPr>
          <w:color w:val="880A56"/>
          <w:sz w:val="22"/>
          <w:szCs w:val="22"/>
        </w:rPr>
      </w:pPr>
      <w:r>
        <w:rPr>
          <w:color w:val="880A56"/>
          <w:sz w:val="22"/>
          <w:szCs w:val="22"/>
        </w:rPr>
        <w:t xml:space="preserve">• </w:t>
      </w:r>
      <w:r>
        <w:rPr>
          <w:b/>
          <w:bCs/>
          <w:color w:val="880A56"/>
          <w:sz w:val="22"/>
          <w:szCs w:val="22"/>
        </w:rPr>
        <w:t xml:space="preserve">The assessment for </w:t>
      </w:r>
      <w:r w:rsidR="00836179">
        <w:rPr>
          <w:b/>
          <w:bCs/>
          <w:color w:val="880A56"/>
          <w:sz w:val="22"/>
          <w:szCs w:val="22"/>
        </w:rPr>
        <w:t>each session of the</w:t>
      </w:r>
      <w:r>
        <w:rPr>
          <w:b/>
          <w:bCs/>
          <w:color w:val="880A56"/>
          <w:sz w:val="22"/>
          <w:szCs w:val="22"/>
        </w:rPr>
        <w:t xml:space="preserve"> seminar will be </w:t>
      </w:r>
      <w:r w:rsidR="00836179">
        <w:rPr>
          <w:b/>
          <w:bCs/>
          <w:color w:val="880A56"/>
          <w:sz w:val="22"/>
          <w:szCs w:val="22"/>
        </w:rPr>
        <w:t>available on the ERCOT LMS student In-Progress Training tab</w:t>
      </w:r>
      <w:r>
        <w:rPr>
          <w:b/>
          <w:bCs/>
          <w:color w:val="880A56"/>
          <w:sz w:val="22"/>
          <w:szCs w:val="22"/>
        </w:rPr>
        <w:t xml:space="preserve">. In order to be eligible for the associated CEHs you MUST be present for the </w:t>
      </w:r>
      <w:r w:rsidR="00836179">
        <w:rPr>
          <w:b/>
          <w:bCs/>
          <w:color w:val="880A56"/>
          <w:sz w:val="22"/>
          <w:szCs w:val="22"/>
        </w:rPr>
        <w:t>entire topic/session given</w:t>
      </w:r>
      <w:r w:rsidR="00C742D3">
        <w:rPr>
          <w:b/>
          <w:bCs/>
          <w:color w:val="880A56"/>
          <w:sz w:val="22"/>
          <w:szCs w:val="22"/>
        </w:rPr>
        <w:t>, sign attendance roster, provide accurate NERC certificate number</w:t>
      </w:r>
      <w:r w:rsidR="00836179">
        <w:rPr>
          <w:b/>
          <w:bCs/>
          <w:color w:val="880A56"/>
          <w:sz w:val="22"/>
          <w:szCs w:val="22"/>
        </w:rPr>
        <w:t>.</w:t>
      </w:r>
      <w:r>
        <w:rPr>
          <w:b/>
          <w:bCs/>
          <w:color w:val="880A56"/>
          <w:sz w:val="22"/>
          <w:szCs w:val="22"/>
        </w:rPr>
        <w:t xml:space="preserve"> Please plan travel arrangements accordingly. </w:t>
      </w:r>
    </w:p>
    <w:p w:rsidR="00C220C4" w:rsidRDefault="00C220C4" w:rsidP="00C220C4">
      <w:pPr>
        <w:pStyle w:val="Default"/>
        <w:spacing w:line="360" w:lineRule="auto"/>
        <w:rPr>
          <w:color w:val="880A56"/>
          <w:sz w:val="22"/>
          <w:szCs w:val="22"/>
        </w:rPr>
      </w:pPr>
    </w:p>
    <w:p w:rsidR="00C220C4" w:rsidRDefault="00C220C4" w:rsidP="00C220C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HOTEL INFO </w:t>
      </w:r>
    </w:p>
    <w:p w:rsidR="00C220C4" w:rsidRDefault="00C220C4" w:rsidP="00C220C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201</w:t>
      </w:r>
      <w:r w:rsidR="00836179">
        <w:rPr>
          <w:sz w:val="22"/>
          <w:szCs w:val="22"/>
        </w:rPr>
        <w:t>9</w:t>
      </w:r>
      <w:r>
        <w:rPr>
          <w:sz w:val="22"/>
          <w:szCs w:val="22"/>
        </w:rPr>
        <w:t xml:space="preserve"> ERCOT Operator Training Seminar will be held at the </w:t>
      </w:r>
      <w:r w:rsidR="00836179">
        <w:rPr>
          <w:sz w:val="22"/>
          <w:szCs w:val="22"/>
        </w:rPr>
        <w:t>ERCOT Training Facility, 810 Airport Road, Taylor, TX 76574</w:t>
      </w:r>
      <w:r>
        <w:rPr>
          <w:sz w:val="22"/>
          <w:szCs w:val="22"/>
        </w:rPr>
        <w:t xml:space="preserve">. </w:t>
      </w:r>
      <w:r w:rsidR="00836179">
        <w:rPr>
          <w:sz w:val="22"/>
          <w:szCs w:val="22"/>
        </w:rPr>
        <w:t xml:space="preserve">Accommodations are located at the brand new Holiday Inn Express &amp; Suites, 180 NW Carlos G Parker Blvd, Taylor, TX 76574. </w:t>
      </w:r>
      <w:r>
        <w:rPr>
          <w:sz w:val="22"/>
          <w:szCs w:val="22"/>
        </w:rPr>
        <w:t xml:space="preserve">Phone: </w:t>
      </w:r>
      <w:r w:rsidR="00366DE5">
        <w:rPr>
          <w:sz w:val="22"/>
          <w:szCs w:val="22"/>
        </w:rPr>
        <w:t>512-352-3300</w:t>
      </w:r>
      <w:r>
        <w:rPr>
          <w:sz w:val="22"/>
          <w:szCs w:val="22"/>
        </w:rPr>
        <w:t xml:space="preserve">. The entire hotel is non-smoking. </w:t>
      </w:r>
    </w:p>
    <w:p w:rsidR="00C220C4" w:rsidRPr="002F033F" w:rsidRDefault="00C220C4" w:rsidP="00C220C4">
      <w:pPr>
        <w:pStyle w:val="Default"/>
        <w:spacing w:line="360" w:lineRule="auto"/>
        <w:rPr>
          <w:color w:val="auto"/>
          <w:sz w:val="22"/>
          <w:szCs w:val="22"/>
        </w:rPr>
      </w:pPr>
      <w:r w:rsidRPr="002F033F">
        <w:rPr>
          <w:color w:val="auto"/>
          <w:sz w:val="22"/>
          <w:szCs w:val="22"/>
        </w:rPr>
        <w:t xml:space="preserve">The ERCOT rate for a </w:t>
      </w:r>
      <w:r w:rsidR="00672634">
        <w:rPr>
          <w:color w:val="auto"/>
          <w:sz w:val="22"/>
          <w:szCs w:val="22"/>
        </w:rPr>
        <w:t>room</w:t>
      </w:r>
      <w:r w:rsidRPr="002F033F">
        <w:rPr>
          <w:color w:val="auto"/>
          <w:sz w:val="22"/>
          <w:szCs w:val="22"/>
        </w:rPr>
        <w:t xml:space="preserve"> is $</w:t>
      </w:r>
      <w:r w:rsidR="003600D8">
        <w:rPr>
          <w:color w:val="auto"/>
          <w:sz w:val="22"/>
          <w:szCs w:val="22"/>
        </w:rPr>
        <w:t>95</w:t>
      </w:r>
      <w:bookmarkStart w:id="0" w:name="_GoBack"/>
      <w:bookmarkEnd w:id="0"/>
      <w:r w:rsidRPr="002F033F">
        <w:rPr>
          <w:color w:val="auto"/>
          <w:sz w:val="22"/>
          <w:szCs w:val="22"/>
        </w:rPr>
        <w:t xml:space="preserve"> plus tax per night. The room rate includes Wi-Fi</w:t>
      </w:r>
      <w:r w:rsidR="002F033F">
        <w:rPr>
          <w:color w:val="auto"/>
          <w:sz w:val="22"/>
          <w:szCs w:val="22"/>
        </w:rPr>
        <w:t>/</w:t>
      </w:r>
      <w:r w:rsidR="00C471B7">
        <w:rPr>
          <w:color w:val="auto"/>
          <w:sz w:val="22"/>
          <w:szCs w:val="22"/>
        </w:rPr>
        <w:t>iPod docking station with clock radio/Free high-speed internet/Continental Breakfast/Fitness Center</w:t>
      </w:r>
      <w:r w:rsidRPr="002F033F">
        <w:rPr>
          <w:color w:val="auto"/>
          <w:sz w:val="22"/>
          <w:szCs w:val="22"/>
        </w:rPr>
        <w:t xml:space="preserve">. Individuals are responsible for Room &amp; Tax/Incidentals. </w:t>
      </w:r>
    </w:p>
    <w:p w:rsidR="00C220C4" w:rsidRDefault="00C220C4" w:rsidP="00C220C4">
      <w:pPr>
        <w:pStyle w:val="Default"/>
        <w:spacing w:line="360" w:lineRule="auto"/>
        <w:rPr>
          <w:color w:val="3A332A"/>
          <w:sz w:val="22"/>
          <w:szCs w:val="22"/>
        </w:rPr>
      </w:pPr>
      <w:r>
        <w:rPr>
          <w:b/>
          <w:bCs/>
          <w:color w:val="3A332A"/>
          <w:sz w:val="22"/>
          <w:szCs w:val="22"/>
        </w:rPr>
        <w:t xml:space="preserve">You are urged to make hotel reservations as soon as possible to ensure that you have accommodations. </w:t>
      </w:r>
    </w:p>
    <w:p w:rsidR="00C220C4" w:rsidRDefault="00C220C4" w:rsidP="00C220C4">
      <w:pPr>
        <w:pStyle w:val="Default"/>
        <w:spacing w:line="360" w:lineRule="auto"/>
        <w:rPr>
          <w:color w:val="3A332A"/>
          <w:sz w:val="22"/>
          <w:szCs w:val="22"/>
        </w:rPr>
      </w:pPr>
      <w:r>
        <w:rPr>
          <w:sz w:val="22"/>
          <w:szCs w:val="22"/>
        </w:rPr>
        <w:lastRenderedPageBreak/>
        <w:t xml:space="preserve">Please note that three weeks (21 days) prior to each Seminar session, all rooms that have not been reserved will be released back to the hotel. </w:t>
      </w:r>
      <w:r>
        <w:rPr>
          <w:color w:val="3A332A"/>
          <w:sz w:val="22"/>
          <w:szCs w:val="22"/>
        </w:rPr>
        <w:t xml:space="preserve">All individuals are also responsible for contacting the hotel to change or cancel their reservations should the need arise. ERCOT will not be held responsible for any hotel charges. </w:t>
      </w:r>
    </w:p>
    <w:p w:rsidR="00C471B7" w:rsidRDefault="00F577D6" w:rsidP="00C220C4">
      <w:pPr>
        <w:pStyle w:val="Default"/>
        <w:spacing w:line="360" w:lineRule="auto"/>
        <w:rPr>
          <w:color w:val="3A332A"/>
          <w:sz w:val="22"/>
          <w:szCs w:val="22"/>
        </w:rPr>
      </w:pPr>
      <w:r>
        <w:rPr>
          <w:color w:val="3A332A"/>
          <w:sz w:val="22"/>
          <w:szCs w:val="22"/>
        </w:rPr>
        <w:t>Online reservations can be made by c</w:t>
      </w:r>
      <w:r>
        <w:rPr>
          <w:color w:val="3A332A"/>
          <w:sz w:val="22"/>
          <w:szCs w:val="22"/>
        </w:rPr>
        <w:t xml:space="preserve">licking the </w:t>
      </w:r>
      <w:r>
        <w:rPr>
          <w:color w:val="3A332A"/>
          <w:sz w:val="22"/>
          <w:szCs w:val="22"/>
        </w:rPr>
        <w:t>201</w:t>
      </w:r>
      <w:r>
        <w:rPr>
          <w:color w:val="3A332A"/>
          <w:sz w:val="22"/>
          <w:szCs w:val="22"/>
        </w:rPr>
        <w:t>9</w:t>
      </w:r>
      <w:r>
        <w:rPr>
          <w:color w:val="3A332A"/>
          <w:sz w:val="22"/>
          <w:szCs w:val="22"/>
        </w:rPr>
        <w:t xml:space="preserve"> Operation Training Seminar </w:t>
      </w:r>
      <w:r>
        <w:rPr>
          <w:color w:val="3A332A"/>
          <w:sz w:val="22"/>
          <w:szCs w:val="22"/>
        </w:rPr>
        <w:t xml:space="preserve">reservation </w:t>
      </w:r>
      <w:r>
        <w:rPr>
          <w:color w:val="3A332A"/>
          <w:sz w:val="22"/>
          <w:szCs w:val="22"/>
        </w:rPr>
        <w:t>link below or by calling 512-</w:t>
      </w:r>
      <w:r>
        <w:rPr>
          <w:color w:val="3A332A"/>
          <w:sz w:val="22"/>
          <w:szCs w:val="22"/>
        </w:rPr>
        <w:t>352</w:t>
      </w:r>
      <w:r w:rsidR="00672634">
        <w:rPr>
          <w:color w:val="3A332A"/>
          <w:sz w:val="22"/>
          <w:szCs w:val="22"/>
        </w:rPr>
        <w:t>-</w:t>
      </w:r>
      <w:r>
        <w:rPr>
          <w:color w:val="3A332A"/>
          <w:sz w:val="22"/>
          <w:szCs w:val="22"/>
        </w:rPr>
        <w:t>3300</w:t>
      </w:r>
      <w:r>
        <w:rPr>
          <w:color w:val="3A332A"/>
          <w:sz w:val="22"/>
          <w:szCs w:val="22"/>
        </w:rPr>
        <w:t xml:space="preserve"> and referencing the corresponding ERCOT OTS session dates.</w:t>
      </w:r>
    </w:p>
    <w:p w:rsidR="00F577D6" w:rsidRDefault="00F577D6" w:rsidP="00C220C4">
      <w:pPr>
        <w:pStyle w:val="Default"/>
        <w:spacing w:line="360" w:lineRule="auto"/>
        <w:rPr>
          <w:color w:val="3A332A"/>
          <w:sz w:val="22"/>
          <w:szCs w:val="22"/>
        </w:rPr>
      </w:pPr>
    </w:p>
    <w:p w:rsidR="00F577D6" w:rsidRPr="00F577D6" w:rsidRDefault="00F577D6" w:rsidP="00C220C4">
      <w:pPr>
        <w:pStyle w:val="Default"/>
        <w:spacing w:line="360" w:lineRule="auto"/>
        <w:rPr>
          <w:b/>
          <w:color w:val="00AEC7"/>
          <w:sz w:val="22"/>
          <w:szCs w:val="22"/>
        </w:rPr>
      </w:pPr>
      <w:hyperlink r:id="rId7" w:history="1">
        <w:r w:rsidRPr="00F577D6">
          <w:rPr>
            <w:rStyle w:val="Hyperlink"/>
            <w:b/>
            <w:color w:val="00AEC7"/>
            <w:sz w:val="22"/>
            <w:szCs w:val="22"/>
          </w:rPr>
          <w:t>2019 ERCOT Operator Training Seminar Hotel Reservation - Holiday Inn Taylor</w:t>
        </w:r>
      </w:hyperlink>
    </w:p>
    <w:p w:rsidR="00F577D6" w:rsidRDefault="00F577D6" w:rsidP="00C220C4">
      <w:pPr>
        <w:pStyle w:val="Default"/>
        <w:spacing w:line="360" w:lineRule="auto"/>
        <w:rPr>
          <w:color w:val="3A332A"/>
          <w:sz w:val="22"/>
          <w:szCs w:val="22"/>
        </w:rPr>
      </w:pPr>
    </w:p>
    <w:tbl>
      <w:tblPr>
        <w:tblW w:w="1129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3764"/>
        <w:gridCol w:w="3764"/>
      </w:tblGrid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Pilot Session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August 13-15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1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August 27-29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2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September 3-5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3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September 10-12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4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September 17-19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5 </w:t>
            </w:r>
          </w:p>
        </w:tc>
        <w:tc>
          <w:tcPr>
            <w:tcW w:w="3764" w:type="dxa"/>
          </w:tcPr>
          <w:p w:rsidR="00C471B7" w:rsidRDefault="00672634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September 24-26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  <w:tr w:rsidR="00C471B7" w:rsidTr="00F577D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 xml:space="preserve">Session 6 </w:t>
            </w:r>
          </w:p>
        </w:tc>
        <w:tc>
          <w:tcPr>
            <w:tcW w:w="3764" w:type="dxa"/>
          </w:tcPr>
          <w:p w:rsidR="00C471B7" w:rsidRDefault="00672634" w:rsidP="00672634">
            <w:pPr>
              <w:pStyle w:val="Default"/>
              <w:spacing w:line="360" w:lineRule="auto"/>
              <w:rPr>
                <w:color w:val="3A332A"/>
                <w:sz w:val="22"/>
                <w:szCs w:val="22"/>
              </w:rPr>
            </w:pPr>
            <w:r>
              <w:rPr>
                <w:color w:val="3A332A"/>
                <w:sz w:val="22"/>
                <w:szCs w:val="22"/>
              </w:rPr>
              <w:t>October 1-3</w:t>
            </w:r>
            <w:r w:rsidR="00C471B7">
              <w:rPr>
                <w:color w:val="3A332A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C471B7" w:rsidRDefault="00C471B7" w:rsidP="00D26FF0">
            <w:pPr>
              <w:pStyle w:val="Default"/>
              <w:spacing w:line="360" w:lineRule="auto"/>
              <w:rPr>
                <w:color w:val="00ADC6"/>
                <w:sz w:val="22"/>
                <w:szCs w:val="22"/>
              </w:rPr>
            </w:pPr>
          </w:p>
        </w:tc>
      </w:tr>
    </w:tbl>
    <w:p w:rsidR="00C471B7" w:rsidRDefault="00C471B7" w:rsidP="00C220C4">
      <w:pPr>
        <w:pStyle w:val="Default"/>
        <w:spacing w:line="360" w:lineRule="auto"/>
        <w:rPr>
          <w:color w:val="3A332A"/>
          <w:sz w:val="22"/>
          <w:szCs w:val="22"/>
        </w:rPr>
      </w:pPr>
    </w:p>
    <w:p w:rsidR="00A82CDE" w:rsidRDefault="00A82CDE" w:rsidP="00C220C4">
      <w:pPr>
        <w:spacing w:line="360" w:lineRule="auto"/>
      </w:pPr>
    </w:p>
    <w:sectPr w:rsidR="00A82C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C2" w:rsidRDefault="00DD1AC2" w:rsidP="00C220C4">
      <w:pPr>
        <w:spacing w:after="0" w:line="240" w:lineRule="auto"/>
      </w:pPr>
      <w:r>
        <w:separator/>
      </w:r>
    </w:p>
  </w:endnote>
  <w:endnote w:type="continuationSeparator" w:id="0">
    <w:p w:rsidR="00DD1AC2" w:rsidRDefault="00DD1AC2" w:rsidP="00C2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C2" w:rsidRDefault="00DD1AC2" w:rsidP="00C220C4">
      <w:pPr>
        <w:spacing w:after="0" w:line="240" w:lineRule="auto"/>
      </w:pPr>
      <w:r>
        <w:separator/>
      </w:r>
    </w:p>
  </w:footnote>
  <w:footnote w:type="continuationSeparator" w:id="0">
    <w:p w:rsidR="00DD1AC2" w:rsidRDefault="00DD1AC2" w:rsidP="00C2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C4" w:rsidRDefault="00C220C4">
    <w:pPr>
      <w:pStyle w:val="Header"/>
    </w:pPr>
    <w:r>
      <w:rPr>
        <w:noProof/>
      </w:rPr>
      <w:drawing>
        <wp:inline distT="0" distB="0" distL="0" distR="0">
          <wp:extent cx="1828804" cy="9144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x1%20Full%20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C4"/>
    <w:rsid w:val="002F033F"/>
    <w:rsid w:val="003600D8"/>
    <w:rsid w:val="00366DE5"/>
    <w:rsid w:val="003A1562"/>
    <w:rsid w:val="004024E5"/>
    <w:rsid w:val="00672634"/>
    <w:rsid w:val="007F758A"/>
    <w:rsid w:val="00836179"/>
    <w:rsid w:val="00A82CDE"/>
    <w:rsid w:val="00B10636"/>
    <w:rsid w:val="00C220C4"/>
    <w:rsid w:val="00C471B7"/>
    <w:rsid w:val="00C60E54"/>
    <w:rsid w:val="00C742D3"/>
    <w:rsid w:val="00DB6073"/>
    <w:rsid w:val="00DD1AC2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4EA04-39DE-445A-B52C-419A5AE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C4"/>
  </w:style>
  <w:style w:type="paragraph" w:styleId="Footer">
    <w:name w:val="footer"/>
    <w:basedOn w:val="Normal"/>
    <w:link w:val="FooterChar"/>
    <w:uiPriority w:val="99"/>
    <w:unhideWhenUsed/>
    <w:rsid w:val="00C2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C4"/>
  </w:style>
  <w:style w:type="paragraph" w:customStyle="1" w:styleId="Default">
    <w:name w:val="Default"/>
    <w:rsid w:val="00C22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20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www.ihg.com_holidayinnexpress_hotels_us_en_taylor_austy_hoteldetail-3FfromRedirect-3Dtrue-26qSrt-3DsBR-26qIta-3D99502056-26icdv-3D99502056-26qSlH-3DAUSTY-26qCpid-3D100241845-26qAAR-3DIPFAG-26qRtP-3DIPFAG-26setPMCookies-3Dtrue-26qDest-3D180-2520NW-2520Carlos-2520G-2520Parker-2520Blvd-2C-2520Taylor-2C-2520TX-2C-2520US-26srb-5Fu-3D1&amp;d=DwMGaQ&amp;c=trp9rTvIdyEWh1VWB5x8_2JiPaB5oGZOtWPDws2_VoY&amp;r=n2uELzSnfB3h_3ec-fVkk3tqQZveGPjPnEI37Grd1zQ&amp;m=1ytTbA-3TYPE6KpQOinlc1CWfFELkKbpDjghLXs9WT8&amp;s=7HJr4mnJfDLVn7BvZgNPyP1-GjXLeXSvw8dHqeh_VaY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vent.com/d/syq8d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Wozny, Stacy</dc:creator>
  <cp:keywords/>
  <dc:description/>
  <cp:lastModifiedBy>Wozny, Stacy</cp:lastModifiedBy>
  <cp:revision>11</cp:revision>
  <dcterms:created xsi:type="dcterms:W3CDTF">2019-06-24T18:24:00Z</dcterms:created>
  <dcterms:modified xsi:type="dcterms:W3CDTF">2019-06-26T13:14:00Z</dcterms:modified>
</cp:coreProperties>
</file>