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Pr="00E11D45" w:rsidRDefault="00E11D45" w:rsidP="00E11D45">
      <w:pPr>
        <w:shd w:val="clear" w:color="auto" w:fill="FFFFFF"/>
        <w:spacing w:before="150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bookmarkStart w:id="0" w:name="_GoBack"/>
      <w:bookmarkEnd w:id="0"/>
      <w:r w:rsidRPr="00E11D45">
        <w:rPr>
          <w:rFonts w:ascii="Arial" w:eastAsia="Times New Roman" w:hAnsi="Arial" w:cs="Arial"/>
          <w:b/>
          <w:bCs/>
          <w:color w:val="5B6770"/>
          <w:sz w:val="36"/>
          <w:szCs w:val="36"/>
        </w:rPr>
        <w:t>MSWG Meeting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5"/>
      </w:tblGrid>
      <w:tr w:rsidR="00E11D45" w:rsidRPr="00E11D45" w:rsidTr="00E11D45">
        <w:trPr>
          <w:gridAfter w:val="1"/>
          <w:tblCellSpacing w:w="0" w:type="dxa"/>
        </w:trPr>
        <w:tc>
          <w:tcPr>
            <w:tcW w:w="0" w:type="auto"/>
            <w:hideMark/>
          </w:tcPr>
          <w:p w:rsidR="00E11D45" w:rsidRPr="00E11D45" w:rsidRDefault="0094491A" w:rsidP="009449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June</w:t>
            </w:r>
            <w:r w:rsidR="00430CB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2019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01:0</w:t>
            </w:r>
            <w:r w:rsidR="00E11D45"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0 </w:t>
            </w:r>
            <w:r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</w:t>
            </w:r>
            <w:r w:rsidR="00E11D45"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</w:t>
            </w:r>
            <w:r w:rsidR="00E11D45" w:rsidRPr="0094491A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E11D45" w:rsidRPr="00E11D45" w:rsidTr="00E11D45">
        <w:trPr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ERCOT Austin Room 102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7620 Metro Center Dr.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hideMark/>
          </w:tcPr>
          <w:p w:rsidR="00E11D45" w:rsidRPr="00E11D45" w:rsidRDefault="00736D6C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r w:rsidR="00E11D45" w:rsidRPr="00E11D45">
                <w:rPr>
                  <w:rFonts w:ascii="Times New Roman" w:eastAsia="Times New Roman" w:hAnsi="Times New Roman" w:cs="Times New Roman"/>
                  <w:b/>
                  <w:bCs/>
                  <w:color w:val="0079DB"/>
                  <w:sz w:val="21"/>
                  <w:szCs w:val="21"/>
                </w:rPr>
                <w:t>WebEx Conference</w:t>
              </w:r>
            </w:hyperlink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Teleconference: 877-668-4493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Meeting number: </w:t>
            </w:r>
            <w:r w:rsidR="0094491A">
              <w:rPr>
                <w:rFonts w:ascii="Arial" w:eastAsia="Times New Roman" w:hAnsi="Arial" w:cs="Arial"/>
                <w:sz w:val="21"/>
                <w:szCs w:val="21"/>
              </w:rPr>
              <w:t>620 467 210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Meeting password: MSWG</w:t>
            </w:r>
          </w:p>
        </w:tc>
      </w:tr>
    </w:tbl>
    <w:p w:rsidR="00E11D45" w:rsidRPr="00E11D45" w:rsidRDefault="00736D6C" w:rsidP="00E11D45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E11D45" w:rsidRPr="00E11D45" w:rsidRDefault="00E11D45" w:rsidP="00E11D45">
      <w:pPr>
        <w:shd w:val="clear" w:color="auto" w:fill="FFFFFF"/>
        <w:spacing w:after="100" w:line="300" w:lineRule="atLeast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E11D45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298"/>
        <w:gridCol w:w="1410"/>
        <w:gridCol w:w="1285"/>
      </w:tblGrid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Antitrust Admonition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3F4536" w:rsidP="003F453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0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Agenda Review and Roll Call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268" w:type="dxa"/>
            <w:hideMark/>
          </w:tcPr>
          <w:p w:rsidR="00F332D2" w:rsidRPr="00E11D45" w:rsidRDefault="0094491A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Review of May</w:t>
            </w:r>
            <w:r w:rsidR="00430CBB">
              <w:rPr>
                <w:rFonts w:ascii="Arial" w:eastAsia="Times New Roman" w:hAnsi="Arial" w:cs="Arial"/>
                <w:sz w:val="21"/>
                <w:szCs w:val="21"/>
              </w:rPr>
              <w:t xml:space="preserve"> meeting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 xml:space="preserve"> notes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Teng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6268" w:type="dxa"/>
          </w:tcPr>
          <w:p w:rsidR="00F332D2" w:rsidRPr="00E11D45" w:rsidRDefault="0047601F" w:rsidP="00210059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WMS Update</w:t>
            </w:r>
            <w:r w:rsidR="00512A81">
              <w:rPr>
                <w:rFonts w:ascii="Arial" w:eastAsia="Times New Roman" w:hAnsi="Arial" w:cs="Arial"/>
                <w:sz w:val="21"/>
                <w:szCs w:val="21"/>
              </w:rPr>
              <w:t xml:space="preserve"> (Annual UFE will be part of </w:t>
            </w:r>
            <w:r w:rsidR="00210059">
              <w:rPr>
                <w:rFonts w:ascii="Arial" w:eastAsia="Times New Roman" w:hAnsi="Arial" w:cs="Arial"/>
                <w:sz w:val="21"/>
                <w:szCs w:val="21"/>
              </w:rPr>
              <w:t>W</w:t>
            </w:r>
            <w:r w:rsidR="00512A81">
              <w:rPr>
                <w:rFonts w:ascii="Arial" w:eastAsia="Times New Roman" w:hAnsi="Arial" w:cs="Arial"/>
                <w:sz w:val="21"/>
                <w:szCs w:val="21"/>
              </w:rPr>
              <w:t>MS)</w:t>
            </w:r>
          </w:p>
        </w:tc>
        <w:tc>
          <w:tcPr>
            <w:tcW w:w="1380" w:type="dxa"/>
            <w:hideMark/>
          </w:tcPr>
          <w:p w:rsidR="00F332D2" w:rsidRPr="00E11D45" w:rsidRDefault="00281920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3F4536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1:1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>0 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430CBB">
        <w:trPr>
          <w:trHeight w:val="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6268" w:type="dxa"/>
          </w:tcPr>
          <w:p w:rsidR="00F332D2" w:rsidRDefault="0047601F" w:rsidP="0047601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Must-Run Alternative deep dive continues</w:t>
            </w:r>
            <w:r w:rsidR="00C523AF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  <w:p w:rsidR="0047601F" w:rsidRDefault="0047601F" w:rsidP="0047601F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Clarification of NPRR</w:t>
            </w:r>
          </w:p>
          <w:p w:rsidR="0047601F" w:rsidRDefault="0047601F" w:rsidP="0047601F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Settlement language for Sec 9 (</w:t>
            </w:r>
            <w:r w:rsidR="004D79D8">
              <w:rPr>
                <w:rFonts w:ascii="Arial" w:eastAsia="Times New Roman" w:hAnsi="Arial" w:cs="Arial"/>
                <w:sz w:val="21"/>
                <w:szCs w:val="21"/>
              </w:rPr>
              <w:t>poss. new NPRR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  <w:p w:rsidR="00512A81" w:rsidRPr="0047601F" w:rsidRDefault="00512A81" w:rsidP="0047601F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Impact of changing LRS in resettlement (from WMS)</w:t>
            </w:r>
          </w:p>
        </w:tc>
        <w:tc>
          <w:tcPr>
            <w:tcW w:w="1380" w:type="dxa"/>
            <w:hideMark/>
          </w:tcPr>
          <w:p w:rsidR="00F332D2" w:rsidRPr="00E11D45" w:rsidRDefault="0047601F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F332D2" w:rsidRDefault="003F4536" w:rsidP="003F453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20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430CBB">
        <w:trPr>
          <w:trHeight w:val="231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6268" w:type="dxa"/>
          </w:tcPr>
          <w:p w:rsidR="00F332D2" w:rsidRPr="00E11D45" w:rsidRDefault="0053619D" w:rsidP="003B3A3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2019 Release Targets with </w:t>
            </w:r>
            <w:r w:rsidR="003B3A3F">
              <w:rPr>
                <w:rFonts w:ascii="Arial" w:eastAsia="Times New Roman" w:hAnsi="Arial" w:cs="Arial"/>
                <w:sz w:val="21"/>
                <w:szCs w:val="21"/>
              </w:rPr>
              <w:t>Settlement Impacts June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&amp; Ju</w:t>
            </w:r>
            <w:r w:rsidR="003B3A3F">
              <w:rPr>
                <w:rFonts w:ascii="Arial" w:eastAsia="Times New Roman" w:hAnsi="Arial" w:cs="Arial"/>
                <w:sz w:val="21"/>
                <w:szCs w:val="21"/>
              </w:rPr>
              <w:t>ly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w/Matrix review of change log</w:t>
            </w:r>
          </w:p>
        </w:tc>
        <w:tc>
          <w:tcPr>
            <w:tcW w:w="1380" w:type="dxa"/>
            <w:hideMark/>
          </w:tcPr>
          <w:p w:rsidR="00F332D2" w:rsidRPr="00E11D45" w:rsidRDefault="0047601F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F332D2" w:rsidRPr="00E11D45" w:rsidRDefault="003F4536" w:rsidP="003F453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2:10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6268" w:type="dxa"/>
            <w:hideMark/>
          </w:tcPr>
          <w:p w:rsidR="00F332D2" w:rsidRPr="00E11D45" w:rsidRDefault="004D79D8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NPRR930</w:t>
            </w:r>
          </w:p>
        </w:tc>
        <w:tc>
          <w:tcPr>
            <w:tcW w:w="1380" w:type="dxa"/>
            <w:hideMark/>
          </w:tcPr>
          <w:p w:rsidR="00F332D2" w:rsidRPr="00E11D45" w:rsidRDefault="00C523AF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A.Rosel</w:t>
            </w:r>
            <w:proofErr w:type="spellEnd"/>
          </w:p>
        </w:tc>
        <w:tc>
          <w:tcPr>
            <w:tcW w:w="1240" w:type="dxa"/>
          </w:tcPr>
          <w:p w:rsidR="00F332D2" w:rsidRPr="00E11D45" w:rsidRDefault="003F4536" w:rsidP="003F453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2:30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430CBB">
        <w:trPr>
          <w:trHeight w:val="25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6268" w:type="dxa"/>
            <w:hideMark/>
          </w:tcPr>
          <w:p w:rsidR="00F332D2" w:rsidRPr="00E11D45" w:rsidRDefault="004D79D8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NPRR947</w:t>
            </w:r>
          </w:p>
        </w:tc>
        <w:tc>
          <w:tcPr>
            <w:tcW w:w="1380" w:type="dxa"/>
            <w:hideMark/>
          </w:tcPr>
          <w:p w:rsidR="00F332D2" w:rsidRPr="00E11D45" w:rsidRDefault="004311B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A.Rosel</w:t>
            </w:r>
            <w:proofErr w:type="spellEnd"/>
          </w:p>
        </w:tc>
        <w:tc>
          <w:tcPr>
            <w:tcW w:w="1240" w:type="dxa"/>
          </w:tcPr>
          <w:p w:rsidR="00F332D2" w:rsidRPr="00E11D45" w:rsidRDefault="003F4536" w:rsidP="003F453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2:40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430CBB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430CBB" w:rsidRPr="00E11D45" w:rsidRDefault="003F4536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 w:rsidR="00474797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6268" w:type="dxa"/>
          </w:tcPr>
          <w:p w:rsidR="00430CBB" w:rsidRDefault="00C523AF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Quarterly DG Report</w:t>
            </w:r>
          </w:p>
        </w:tc>
        <w:tc>
          <w:tcPr>
            <w:tcW w:w="1380" w:type="dxa"/>
          </w:tcPr>
          <w:p w:rsidR="00430CBB" w:rsidRPr="00474797" w:rsidRDefault="0047601F" w:rsidP="0047479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430CBB" w:rsidRDefault="003F4536" w:rsidP="003F453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2:50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pm</w:t>
            </w:r>
          </w:p>
        </w:tc>
      </w:tr>
      <w:tr w:rsidR="00430CBB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430CBB" w:rsidRPr="00E11D45" w:rsidRDefault="003F4536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</w:t>
            </w:r>
            <w:r w:rsidR="00430CBB"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  <w:hideMark/>
          </w:tcPr>
          <w:p w:rsidR="00430CBB" w:rsidRPr="00E11D45" w:rsidRDefault="00530799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Consideration</w:t>
            </w:r>
            <w:r w:rsidR="00430CBB">
              <w:rPr>
                <w:rFonts w:ascii="Arial" w:eastAsia="Times New Roman" w:hAnsi="Arial" w:cs="Arial"/>
                <w:sz w:val="21"/>
                <w:szCs w:val="21"/>
              </w:rPr>
              <w:t xml:space="preserve"> of New NPRRs for Settlement Impacts</w:t>
            </w:r>
          </w:p>
        </w:tc>
        <w:tc>
          <w:tcPr>
            <w:tcW w:w="1380" w:type="dxa"/>
            <w:hideMark/>
          </w:tcPr>
          <w:p w:rsidR="00430CBB" w:rsidRPr="00E11D45" w:rsidRDefault="00430CBB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430CBB" w:rsidRPr="00E11D45" w:rsidRDefault="003F4536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3:00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pm</w:t>
            </w:r>
          </w:p>
        </w:tc>
      </w:tr>
      <w:tr w:rsidR="0047601F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47601F" w:rsidRDefault="003F4536" w:rsidP="0047601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="0047601F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</w:tcPr>
          <w:p w:rsidR="0047601F" w:rsidRPr="00E11D45" w:rsidRDefault="0047601F" w:rsidP="0047601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Other Business</w:t>
            </w:r>
          </w:p>
        </w:tc>
        <w:tc>
          <w:tcPr>
            <w:tcW w:w="1380" w:type="dxa"/>
            <w:vAlign w:val="center"/>
          </w:tcPr>
          <w:p w:rsidR="0047601F" w:rsidRPr="00E11D45" w:rsidRDefault="0047601F" w:rsidP="004760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47601F" w:rsidRPr="00E11D45" w:rsidRDefault="003F4536" w:rsidP="003F45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3:15</w:t>
            </w:r>
            <w:r w:rsidR="003431DC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pm</w:t>
            </w:r>
          </w:p>
        </w:tc>
      </w:tr>
      <w:tr w:rsidR="0047601F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47601F" w:rsidRPr="00E11D45" w:rsidRDefault="003F4536" w:rsidP="0047601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12</w:t>
            </w:r>
            <w:r w:rsidR="0047601F"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  <w:hideMark/>
          </w:tcPr>
          <w:p w:rsidR="0047601F" w:rsidRPr="00E11D45" w:rsidRDefault="0047601F" w:rsidP="0047601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Adjourn</w:t>
            </w:r>
          </w:p>
        </w:tc>
        <w:tc>
          <w:tcPr>
            <w:tcW w:w="1380" w:type="dxa"/>
            <w:vAlign w:val="center"/>
            <w:hideMark/>
          </w:tcPr>
          <w:p w:rsidR="0047601F" w:rsidRPr="00E11D45" w:rsidRDefault="0047601F" w:rsidP="0047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47601F" w:rsidRPr="00E11D45" w:rsidRDefault="0047601F" w:rsidP="004760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54F5F" w:rsidRDefault="00E54F5F" w:rsidP="00E11D45"/>
    <w:p w:rsidR="00474797" w:rsidRDefault="00474797" w:rsidP="00E11D45"/>
    <w:p w:rsidR="00474797" w:rsidRDefault="00474797" w:rsidP="00E11D45"/>
    <w:p w:rsidR="00474797" w:rsidRDefault="00474797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474797" w:rsidRDefault="00474797" w:rsidP="00E11D45"/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A963EF" w:rsidRPr="002E46B3" w:rsidTr="00722968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lastRenderedPageBreak/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Assigned </w:t>
            </w:r>
          </w:p>
        </w:tc>
      </w:tr>
      <w:tr w:rsidR="00A963EF" w:rsidRPr="00DE520B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BA3DD1" w:rsidP="00722968">
            <w:r w:rsidRPr="00077DD8">
              <w:t xml:space="preserve">NPRR917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CMWG/</w:t>
            </w:r>
          </w:p>
          <w:p w:rsidR="00A963EF" w:rsidRPr="00077DD8" w:rsidRDefault="00A963EF" w:rsidP="00722968">
            <w:r w:rsidRPr="00077DD8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D1" w:rsidRPr="00077DD8" w:rsidRDefault="00BA3DD1" w:rsidP="00BA3DD1">
            <w:r w:rsidRPr="00077DD8">
              <w:t>Evolving</w:t>
            </w:r>
          </w:p>
          <w:p w:rsidR="00A963EF" w:rsidRPr="00077DD8" w:rsidRDefault="00A963EF" w:rsidP="007229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08/08/2018</w:t>
            </w:r>
          </w:p>
        </w:tc>
      </w:tr>
      <w:tr w:rsidR="00A963EF" w:rsidRPr="00DE520B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077DD8" w:rsidP="00722968">
            <w:r w:rsidRPr="00077DD8">
              <w:t>R</w:t>
            </w:r>
            <w:r w:rsidR="00A963EF" w:rsidRPr="00077DD8">
              <w:t>aise cap from 10M to something higher</w:t>
            </w:r>
            <w:r w:rsidRPr="00077DD8">
              <w:t>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BA3DD1" w:rsidP="00722968">
            <w:r w:rsidRPr="00077DD8">
              <w:t xml:space="preserve">Continue reporting </w:t>
            </w:r>
            <w:r w:rsidR="00A963EF" w:rsidRPr="00077DD8"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07/11/18</w:t>
            </w:r>
          </w:p>
        </w:tc>
      </w:tr>
      <w:tr w:rsidR="00A963EF" w:rsidRPr="000870DF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Review extensive Settlement formula’s in NPRR885,  Must-Run Alternative (MRA) Details and Revisions Resulting from PUCT Project No. 46369, Rulemaking Relating to Reliability Must-Run Service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BA3DD1" w:rsidP="00722968">
            <w:r w:rsidRPr="00077DD8">
              <w:t>Evolving</w:t>
            </w:r>
          </w:p>
          <w:p w:rsidR="00A963EF" w:rsidRPr="00077DD8" w:rsidRDefault="00A963EF" w:rsidP="00722968"/>
          <w:p w:rsidR="00A963EF" w:rsidRPr="00077DD8" w:rsidRDefault="00A963EF" w:rsidP="00722968"/>
          <w:p w:rsidR="00A963EF" w:rsidRPr="00077DD8" w:rsidRDefault="00A963EF" w:rsidP="00722968"/>
          <w:p w:rsidR="00A963EF" w:rsidRPr="00077DD8" w:rsidRDefault="00A963EF" w:rsidP="00722968">
            <w:pPr>
              <w:jc w:val="righ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04/03/2019</w:t>
            </w:r>
          </w:p>
          <w:p w:rsidR="00A963EF" w:rsidRPr="00077DD8" w:rsidRDefault="00A963EF" w:rsidP="00722968">
            <w:r w:rsidRPr="00077DD8">
              <w:t>07/11/18</w:t>
            </w:r>
          </w:p>
        </w:tc>
      </w:tr>
      <w:tr w:rsidR="00A963EF" w:rsidRPr="00C45DF4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Review NPRR850 and the restart mechanics and pricing impacts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MSWG/</w:t>
            </w:r>
          </w:p>
          <w:p w:rsidR="00A963EF" w:rsidRPr="00077DD8" w:rsidRDefault="00A963EF" w:rsidP="00722968">
            <w:r w:rsidRPr="00077DD8"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D1" w:rsidRPr="00077DD8" w:rsidRDefault="00BA3DD1" w:rsidP="00BA3DD1">
            <w:r w:rsidRPr="00077DD8">
              <w:t>Evolving</w:t>
            </w:r>
          </w:p>
          <w:p w:rsidR="00A963EF" w:rsidRPr="00077DD8" w:rsidRDefault="00A963EF" w:rsidP="007229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02/06/2019</w:t>
            </w:r>
          </w:p>
        </w:tc>
      </w:tr>
    </w:tbl>
    <w:p w:rsidR="00474797" w:rsidRPr="00E11D45" w:rsidRDefault="00474797" w:rsidP="00E11D45"/>
    <w:sectPr w:rsidR="00474797" w:rsidRPr="00E1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6C" w:rsidRDefault="00736D6C" w:rsidP="00F332D2">
      <w:pPr>
        <w:spacing w:after="0" w:line="240" w:lineRule="auto"/>
      </w:pPr>
      <w:r>
        <w:separator/>
      </w:r>
    </w:p>
  </w:endnote>
  <w:endnote w:type="continuationSeparator" w:id="0">
    <w:p w:rsidR="00736D6C" w:rsidRDefault="00736D6C" w:rsidP="00F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6C" w:rsidRDefault="00736D6C" w:rsidP="00F332D2">
      <w:pPr>
        <w:spacing w:after="0" w:line="240" w:lineRule="auto"/>
      </w:pPr>
      <w:r>
        <w:separator/>
      </w:r>
    </w:p>
  </w:footnote>
  <w:footnote w:type="continuationSeparator" w:id="0">
    <w:p w:rsidR="00736D6C" w:rsidRDefault="00736D6C" w:rsidP="00F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D2" w:rsidRDefault="00736D6C">
    <w:pPr>
      <w:pStyle w:val="Header"/>
      <w:rPr>
        <w:i/>
      </w:rPr>
    </w:pPr>
    <w:hyperlink r:id="rId1" w:history="1">
      <w:r w:rsidR="00F332D2" w:rsidRPr="00F332D2">
        <w:rPr>
          <w:rStyle w:val="Hyperlink"/>
          <w:i/>
        </w:rPr>
        <w:t>MarketSupportServices@ercot.com</w:t>
      </w:r>
    </w:hyperlink>
    <w:r w:rsidR="00F332D2" w:rsidRPr="00F332D2">
      <w:rPr>
        <w:i/>
      </w:rPr>
      <w:t xml:space="preserve"> please post to our meeting page. </w:t>
    </w:r>
  </w:p>
  <w:p w:rsidR="00F332D2" w:rsidRPr="00F332D2" w:rsidRDefault="00F332D2">
    <w:pPr>
      <w:pStyle w:val="Header"/>
      <w:rPr>
        <w:i/>
      </w:rPr>
    </w:pPr>
    <w:r w:rsidRPr="00F332D2">
      <w:rPr>
        <w:i/>
      </w:rPr>
      <w:t>Times are best estimate to help ERCOT staff optimize their time with us.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C88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8DD"/>
    <w:multiLevelType w:val="hybridMultilevel"/>
    <w:tmpl w:val="DE40E496"/>
    <w:lvl w:ilvl="0" w:tplc="41189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79D0"/>
    <w:multiLevelType w:val="hybridMultilevel"/>
    <w:tmpl w:val="BEF2C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2654"/>
    <w:multiLevelType w:val="hybridMultilevel"/>
    <w:tmpl w:val="45289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042C6"/>
    <w:rsid w:val="00017AF5"/>
    <w:rsid w:val="00077DD8"/>
    <w:rsid w:val="000B7966"/>
    <w:rsid w:val="00131C4F"/>
    <w:rsid w:val="00154060"/>
    <w:rsid w:val="00210059"/>
    <w:rsid w:val="00225E3F"/>
    <w:rsid w:val="00226B10"/>
    <w:rsid w:val="00281920"/>
    <w:rsid w:val="003431DC"/>
    <w:rsid w:val="0039678F"/>
    <w:rsid w:val="003B3A3F"/>
    <w:rsid w:val="003F4536"/>
    <w:rsid w:val="00430CBB"/>
    <w:rsid w:val="004311B2"/>
    <w:rsid w:val="004400F8"/>
    <w:rsid w:val="00474797"/>
    <w:rsid w:val="0047601F"/>
    <w:rsid w:val="004A1FD2"/>
    <w:rsid w:val="004D79D8"/>
    <w:rsid w:val="00512A81"/>
    <w:rsid w:val="00530799"/>
    <w:rsid w:val="0053619D"/>
    <w:rsid w:val="00626351"/>
    <w:rsid w:val="006C1C37"/>
    <w:rsid w:val="00736D6C"/>
    <w:rsid w:val="007D48FD"/>
    <w:rsid w:val="00860ADA"/>
    <w:rsid w:val="0094491A"/>
    <w:rsid w:val="009A73B5"/>
    <w:rsid w:val="009B5982"/>
    <w:rsid w:val="00A17132"/>
    <w:rsid w:val="00A94437"/>
    <w:rsid w:val="00A963EF"/>
    <w:rsid w:val="00B86C0F"/>
    <w:rsid w:val="00BA3DD1"/>
    <w:rsid w:val="00BD209F"/>
    <w:rsid w:val="00C523AF"/>
    <w:rsid w:val="00CA24C2"/>
    <w:rsid w:val="00CF2835"/>
    <w:rsid w:val="00D033DA"/>
    <w:rsid w:val="00E11D45"/>
    <w:rsid w:val="00E464B0"/>
    <w:rsid w:val="00E54F5F"/>
    <w:rsid w:val="00E81601"/>
    <w:rsid w:val="00EB7235"/>
    <w:rsid w:val="00EC506D"/>
    <w:rsid w:val="00EE7CA2"/>
    <w:rsid w:val="00F20494"/>
    <w:rsid w:val="00F210E5"/>
    <w:rsid w:val="00F332D2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F37F-B74A-46B1-B382-107B7FF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D45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11D45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D45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11D45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1D45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1D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D45"/>
    <w:rPr>
      <w:b/>
      <w:bCs/>
    </w:rPr>
  </w:style>
  <w:style w:type="character" w:customStyle="1" w:styleId="ical2">
    <w:name w:val="ical2"/>
    <w:basedOn w:val="DefaultParagraphFont"/>
    <w:rsid w:val="00E11D45"/>
  </w:style>
  <w:style w:type="paragraph" w:styleId="Header">
    <w:name w:val="header"/>
    <w:basedOn w:val="Normal"/>
    <w:link w:val="Head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D2"/>
  </w:style>
  <w:style w:type="paragraph" w:styleId="Footer">
    <w:name w:val="footer"/>
    <w:basedOn w:val="Normal"/>
    <w:link w:val="Foot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D2"/>
  </w:style>
  <w:style w:type="paragraph" w:styleId="ListParagraph">
    <w:name w:val="List Paragraph"/>
    <w:basedOn w:val="Normal"/>
    <w:uiPriority w:val="34"/>
    <w:qFormat/>
    <w:rsid w:val="00E4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78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SupportService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Boisseau</dc:creator>
  <cp:keywords/>
  <dc:description/>
  <cp:lastModifiedBy>Heather Boisseau</cp:lastModifiedBy>
  <cp:revision>19</cp:revision>
  <dcterms:created xsi:type="dcterms:W3CDTF">2019-05-28T19:06:00Z</dcterms:created>
  <dcterms:modified xsi:type="dcterms:W3CDTF">2019-06-19T15:33:00Z</dcterms:modified>
</cp:coreProperties>
</file>