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49" w:rsidRDefault="007128E4" w:rsidP="00385315">
      <w:pPr>
        <w:spacing w:after="0"/>
      </w:pPr>
      <w:bookmarkStart w:id="0" w:name="_GoBack"/>
      <w:bookmarkEnd w:id="0"/>
      <w:r w:rsidRPr="007128E4">
        <w:rPr>
          <w:b/>
          <w:u w:val="single"/>
        </w:rPr>
        <w:t xml:space="preserve">Assessment Categories for the potential of a </w:t>
      </w:r>
      <w:proofErr w:type="spellStart"/>
      <w:r w:rsidRPr="007128E4">
        <w:rPr>
          <w:b/>
          <w:u w:val="single"/>
        </w:rPr>
        <w:t>misoperation</w:t>
      </w:r>
      <w:proofErr w:type="spellEnd"/>
      <w:r w:rsidRPr="007128E4">
        <w:rPr>
          <w:b/>
          <w:u w:val="single"/>
        </w:rPr>
        <w:t xml:space="preserve"> during a GMD event</w:t>
      </w:r>
      <w:r>
        <w:t>:</w:t>
      </w:r>
    </w:p>
    <w:p w:rsidR="00B51D7F" w:rsidRDefault="00B51D7F" w:rsidP="00B51D7F">
      <w:pPr>
        <w:spacing w:after="0"/>
      </w:pPr>
      <w:r w:rsidRPr="00B51D7F">
        <w:t xml:space="preserve">Category </w:t>
      </w:r>
      <w:r>
        <w:t>A: High</w:t>
      </w:r>
      <w:r w:rsidRPr="00B51D7F">
        <w:t xml:space="preserve"> proba</w:t>
      </w:r>
      <w:r>
        <w:t>bility GMD event caused outage</w:t>
      </w:r>
      <w:r w:rsidR="00385315">
        <w:t xml:space="preserve"> (greater</w:t>
      </w:r>
      <w:r w:rsidR="00E34F4F">
        <w:t xml:space="preserve"> or equal</w:t>
      </w:r>
      <w:r w:rsidR="00385315">
        <w:t xml:space="preserve"> than 40% probability)</w:t>
      </w:r>
      <w:r w:rsidRPr="00B51D7F">
        <w:t xml:space="preserve"> </w:t>
      </w:r>
    </w:p>
    <w:p w:rsidR="00AE67B6" w:rsidRDefault="00B51D7F" w:rsidP="00B51D7F">
      <w:pPr>
        <w:spacing w:after="0"/>
      </w:pPr>
      <w:r w:rsidRPr="00B51D7F">
        <w:t>Category B</w:t>
      </w:r>
      <w:r>
        <w:t xml:space="preserve">: </w:t>
      </w:r>
      <w:r w:rsidRPr="00B51D7F">
        <w:t>Lower proba</w:t>
      </w:r>
      <w:r>
        <w:t>bility GMD event caused outage</w:t>
      </w:r>
      <w:r w:rsidR="00385315">
        <w:t xml:space="preserve"> (less than 40% &amp; greater than </w:t>
      </w:r>
      <w:r w:rsidR="00D419E7">
        <w:t>5</w:t>
      </w:r>
      <w:r w:rsidR="00385315">
        <w:t>% probability)</w:t>
      </w:r>
    </w:p>
    <w:p w:rsidR="00AE67B6" w:rsidRDefault="00385315" w:rsidP="00385315">
      <w:pPr>
        <w:spacing w:after="0"/>
      </w:pPr>
      <w:r>
        <w:t>Category 0: Not identified as an appreciable risk</w:t>
      </w:r>
      <w:r w:rsidR="009817E6">
        <w:t xml:space="preserve"> for GMD event caused outage</w:t>
      </w:r>
      <w:r>
        <w:t xml:space="preserve"> (less than </w:t>
      </w:r>
      <w:r w:rsidR="00D419E7">
        <w:t>5</w:t>
      </w:r>
      <w:r>
        <w:t>% probability)</w:t>
      </w:r>
    </w:p>
    <w:p w:rsidR="00385315" w:rsidRDefault="00385315" w:rsidP="0038531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3"/>
        <w:gridCol w:w="1965"/>
        <w:gridCol w:w="1980"/>
        <w:gridCol w:w="2070"/>
      </w:tblGrid>
      <w:tr w:rsidR="00B51D7F" w:rsidTr="00B757F2">
        <w:tc>
          <w:tcPr>
            <w:tcW w:w="2553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B51D7F" w:rsidRDefault="00B51D7F" w:rsidP="00D419E7">
            <w:r>
              <w:t xml:space="preserve">Standard </w:t>
            </w:r>
            <w:r w:rsidR="00D419E7">
              <w:t xml:space="preserve">Current Based </w:t>
            </w:r>
            <w:r>
              <w:t>Generator Protection</w:t>
            </w:r>
          </w:p>
        </w:tc>
        <w:tc>
          <w:tcPr>
            <w:tcW w:w="1965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B51D7F" w:rsidRDefault="00B51D7F" w:rsidP="00B51D7F">
            <w:pPr>
              <w:jc w:val="center"/>
            </w:pPr>
            <w:r>
              <w:t>Microprocessor Relay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B51D7F" w:rsidRDefault="00B51D7F" w:rsidP="00B51D7F">
            <w:pPr>
              <w:jc w:val="center"/>
            </w:pPr>
            <w:r>
              <w:t>Solid State Relay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B51D7F" w:rsidRDefault="00B51D7F" w:rsidP="00B51D7F">
            <w:pPr>
              <w:jc w:val="center"/>
            </w:pPr>
            <w:r>
              <w:t>Electromechanical Relay</w:t>
            </w:r>
          </w:p>
        </w:tc>
      </w:tr>
      <w:tr w:rsidR="00B51D7F" w:rsidTr="00B757F2">
        <w:tc>
          <w:tcPr>
            <w:tcW w:w="2553" w:type="dxa"/>
            <w:tcBorders>
              <w:top w:val="single" w:sz="12" w:space="0" w:color="auto"/>
            </w:tcBorders>
          </w:tcPr>
          <w:p w:rsidR="00B51D7F" w:rsidRDefault="00B51D7F"/>
        </w:tc>
        <w:tc>
          <w:tcPr>
            <w:tcW w:w="1965" w:type="dxa"/>
            <w:tcBorders>
              <w:top w:val="single" w:sz="12" w:space="0" w:color="auto"/>
            </w:tcBorders>
          </w:tcPr>
          <w:p w:rsidR="00B51D7F" w:rsidRDefault="00B51D7F"/>
        </w:tc>
        <w:tc>
          <w:tcPr>
            <w:tcW w:w="1980" w:type="dxa"/>
            <w:tcBorders>
              <w:top w:val="single" w:sz="12" w:space="0" w:color="auto"/>
            </w:tcBorders>
          </w:tcPr>
          <w:p w:rsidR="00B51D7F" w:rsidRDefault="00B51D7F"/>
        </w:tc>
        <w:tc>
          <w:tcPr>
            <w:tcW w:w="2070" w:type="dxa"/>
            <w:tcBorders>
              <w:top w:val="single" w:sz="12" w:space="0" w:color="auto"/>
            </w:tcBorders>
          </w:tcPr>
          <w:p w:rsidR="00B51D7F" w:rsidRDefault="00B51D7F"/>
        </w:tc>
      </w:tr>
      <w:tr w:rsidR="00B51D7F" w:rsidTr="00B51D7F">
        <w:tc>
          <w:tcPr>
            <w:tcW w:w="2553" w:type="dxa"/>
          </w:tcPr>
          <w:p w:rsidR="00B51D7F" w:rsidRDefault="00B51D7F">
            <w:r>
              <w:t>(87) Differential</w:t>
            </w:r>
          </w:p>
        </w:tc>
        <w:tc>
          <w:tcPr>
            <w:tcW w:w="1965" w:type="dxa"/>
          </w:tcPr>
          <w:p w:rsidR="00B51D7F" w:rsidRDefault="00B51D7F" w:rsidP="00385315">
            <w:pPr>
              <w:jc w:val="center"/>
            </w:pPr>
            <w:r>
              <w:t xml:space="preserve">Category </w:t>
            </w:r>
            <w:r w:rsidR="00385315">
              <w:t>0</w:t>
            </w:r>
          </w:p>
        </w:tc>
        <w:tc>
          <w:tcPr>
            <w:tcW w:w="1980" w:type="dxa"/>
          </w:tcPr>
          <w:p w:rsidR="00B51D7F" w:rsidRDefault="00B51D7F" w:rsidP="00385315">
            <w:pPr>
              <w:jc w:val="center"/>
            </w:pPr>
            <w:r>
              <w:t xml:space="preserve">Category </w:t>
            </w:r>
            <w:r w:rsidR="00385315">
              <w:t>0</w:t>
            </w:r>
          </w:p>
        </w:tc>
        <w:tc>
          <w:tcPr>
            <w:tcW w:w="2070" w:type="dxa"/>
          </w:tcPr>
          <w:p w:rsidR="00B51D7F" w:rsidRDefault="00B51D7F" w:rsidP="00385315">
            <w:pPr>
              <w:jc w:val="center"/>
            </w:pPr>
            <w:r>
              <w:t xml:space="preserve">Category </w:t>
            </w:r>
            <w:r w:rsidR="00385315">
              <w:t>0</w:t>
            </w:r>
          </w:p>
        </w:tc>
      </w:tr>
      <w:tr w:rsidR="00B51D7F" w:rsidTr="00B51D7F">
        <w:tc>
          <w:tcPr>
            <w:tcW w:w="2553" w:type="dxa"/>
          </w:tcPr>
          <w:p w:rsidR="00B51D7F" w:rsidRDefault="00B51D7F" w:rsidP="00AE67B6">
            <w:r>
              <w:t>(46) Negative Sequence</w:t>
            </w:r>
          </w:p>
        </w:tc>
        <w:tc>
          <w:tcPr>
            <w:tcW w:w="1965" w:type="dxa"/>
          </w:tcPr>
          <w:p w:rsidR="00B51D7F" w:rsidRDefault="00385315" w:rsidP="00B51D7F">
            <w:pPr>
              <w:jc w:val="center"/>
            </w:pPr>
            <w:r>
              <w:t>Category 0</w:t>
            </w:r>
          </w:p>
        </w:tc>
        <w:tc>
          <w:tcPr>
            <w:tcW w:w="1980" w:type="dxa"/>
          </w:tcPr>
          <w:p w:rsidR="00B51D7F" w:rsidRDefault="00385315" w:rsidP="00385315">
            <w:pPr>
              <w:jc w:val="center"/>
            </w:pPr>
            <w:r>
              <w:t>Note 1</w:t>
            </w:r>
          </w:p>
        </w:tc>
        <w:tc>
          <w:tcPr>
            <w:tcW w:w="2070" w:type="dxa"/>
          </w:tcPr>
          <w:p w:rsidR="00B51D7F" w:rsidRDefault="00385315" w:rsidP="00B51D7F">
            <w:pPr>
              <w:jc w:val="center"/>
            </w:pPr>
            <w:r>
              <w:t>Note 1</w:t>
            </w:r>
          </w:p>
        </w:tc>
      </w:tr>
      <w:tr w:rsidR="00B51D7F" w:rsidTr="00B51D7F">
        <w:tc>
          <w:tcPr>
            <w:tcW w:w="2553" w:type="dxa"/>
          </w:tcPr>
          <w:p w:rsidR="00B51D7F" w:rsidRDefault="00B51D7F" w:rsidP="00AE67B6">
            <w:r>
              <w:t>(40) Loss of Field</w:t>
            </w:r>
          </w:p>
        </w:tc>
        <w:tc>
          <w:tcPr>
            <w:tcW w:w="1965" w:type="dxa"/>
          </w:tcPr>
          <w:p w:rsidR="00B51D7F" w:rsidRDefault="00385315" w:rsidP="00B51D7F">
            <w:pPr>
              <w:jc w:val="center"/>
            </w:pPr>
            <w:r>
              <w:t>Category 0</w:t>
            </w:r>
          </w:p>
        </w:tc>
        <w:tc>
          <w:tcPr>
            <w:tcW w:w="1980" w:type="dxa"/>
          </w:tcPr>
          <w:p w:rsidR="00B51D7F" w:rsidRDefault="00385315" w:rsidP="00B51D7F">
            <w:pPr>
              <w:jc w:val="center"/>
            </w:pPr>
            <w:r>
              <w:t>Category 0</w:t>
            </w:r>
          </w:p>
        </w:tc>
        <w:tc>
          <w:tcPr>
            <w:tcW w:w="2070" w:type="dxa"/>
          </w:tcPr>
          <w:p w:rsidR="00B51D7F" w:rsidRDefault="00385315" w:rsidP="00B51D7F">
            <w:pPr>
              <w:jc w:val="center"/>
            </w:pPr>
            <w:r>
              <w:t>Category 0</w:t>
            </w:r>
          </w:p>
        </w:tc>
      </w:tr>
      <w:tr w:rsidR="004F7DEE" w:rsidTr="00B51D7F">
        <w:tc>
          <w:tcPr>
            <w:tcW w:w="2553" w:type="dxa"/>
          </w:tcPr>
          <w:p w:rsidR="004F7DEE" w:rsidRDefault="004F7DEE">
            <w:r>
              <w:t>(51VR) - Voltage Restraint Overcurrent</w:t>
            </w:r>
          </w:p>
        </w:tc>
        <w:tc>
          <w:tcPr>
            <w:tcW w:w="1965" w:type="dxa"/>
          </w:tcPr>
          <w:p w:rsidR="004F7DEE" w:rsidRDefault="00385315" w:rsidP="00B51D7F">
            <w:pPr>
              <w:jc w:val="center"/>
            </w:pPr>
            <w:r>
              <w:t>Category 0</w:t>
            </w:r>
          </w:p>
        </w:tc>
        <w:tc>
          <w:tcPr>
            <w:tcW w:w="1980" w:type="dxa"/>
          </w:tcPr>
          <w:p w:rsidR="004F7DEE" w:rsidRDefault="00385315" w:rsidP="00A8538D">
            <w:pPr>
              <w:jc w:val="center"/>
            </w:pPr>
            <w:r>
              <w:t>Note 2</w:t>
            </w:r>
          </w:p>
        </w:tc>
        <w:tc>
          <w:tcPr>
            <w:tcW w:w="2070" w:type="dxa"/>
          </w:tcPr>
          <w:p w:rsidR="004F7DEE" w:rsidRDefault="00385315" w:rsidP="00A8538D">
            <w:pPr>
              <w:jc w:val="center"/>
            </w:pPr>
            <w:r>
              <w:t>Note 2</w:t>
            </w:r>
          </w:p>
        </w:tc>
      </w:tr>
      <w:tr w:rsidR="004F7DEE" w:rsidTr="00B51D7F">
        <w:tc>
          <w:tcPr>
            <w:tcW w:w="2553" w:type="dxa"/>
          </w:tcPr>
          <w:p w:rsidR="004F7DEE" w:rsidRDefault="004F7DEE" w:rsidP="00AE67B6">
            <w:r>
              <w:t>(51VC) - Voltage Controlled Overcurrent</w:t>
            </w:r>
          </w:p>
        </w:tc>
        <w:tc>
          <w:tcPr>
            <w:tcW w:w="1965" w:type="dxa"/>
          </w:tcPr>
          <w:p w:rsidR="004F7DEE" w:rsidRDefault="00385315" w:rsidP="00B51D7F">
            <w:pPr>
              <w:jc w:val="center"/>
            </w:pPr>
            <w:r>
              <w:t>Category 0</w:t>
            </w:r>
          </w:p>
        </w:tc>
        <w:tc>
          <w:tcPr>
            <w:tcW w:w="1980" w:type="dxa"/>
          </w:tcPr>
          <w:p w:rsidR="004F7DEE" w:rsidRDefault="00385315" w:rsidP="00A8538D">
            <w:pPr>
              <w:jc w:val="center"/>
            </w:pPr>
            <w:r>
              <w:t>Category 0</w:t>
            </w:r>
          </w:p>
        </w:tc>
        <w:tc>
          <w:tcPr>
            <w:tcW w:w="2070" w:type="dxa"/>
          </w:tcPr>
          <w:p w:rsidR="004F7DEE" w:rsidRDefault="00385315" w:rsidP="00A8538D">
            <w:pPr>
              <w:jc w:val="center"/>
            </w:pPr>
            <w:r>
              <w:t>Category 0</w:t>
            </w:r>
          </w:p>
        </w:tc>
      </w:tr>
      <w:tr w:rsidR="004F7DEE" w:rsidTr="00B51D7F">
        <w:tc>
          <w:tcPr>
            <w:tcW w:w="2553" w:type="dxa"/>
          </w:tcPr>
          <w:p w:rsidR="004F7DEE" w:rsidRDefault="004F7DEE" w:rsidP="00D7562C">
            <w:r>
              <w:t>(21) Distance</w:t>
            </w:r>
          </w:p>
        </w:tc>
        <w:tc>
          <w:tcPr>
            <w:tcW w:w="1965" w:type="dxa"/>
          </w:tcPr>
          <w:p w:rsidR="004F7DEE" w:rsidRDefault="00385315" w:rsidP="00B51D7F">
            <w:pPr>
              <w:jc w:val="center"/>
            </w:pPr>
            <w:r>
              <w:t>Category 0</w:t>
            </w:r>
          </w:p>
        </w:tc>
        <w:tc>
          <w:tcPr>
            <w:tcW w:w="1980" w:type="dxa"/>
          </w:tcPr>
          <w:p w:rsidR="004F7DEE" w:rsidRDefault="00385315" w:rsidP="00A8538D">
            <w:pPr>
              <w:jc w:val="center"/>
            </w:pPr>
            <w:r>
              <w:t>Note 2</w:t>
            </w:r>
          </w:p>
        </w:tc>
        <w:tc>
          <w:tcPr>
            <w:tcW w:w="2070" w:type="dxa"/>
          </w:tcPr>
          <w:p w:rsidR="004F7DEE" w:rsidRDefault="00385315" w:rsidP="00A8538D">
            <w:pPr>
              <w:jc w:val="center"/>
            </w:pPr>
            <w:r>
              <w:t>Note 2</w:t>
            </w:r>
          </w:p>
        </w:tc>
      </w:tr>
      <w:tr w:rsidR="00B51D7F" w:rsidTr="00B51D7F">
        <w:tc>
          <w:tcPr>
            <w:tcW w:w="2553" w:type="dxa"/>
          </w:tcPr>
          <w:p w:rsidR="00B51D7F" w:rsidRDefault="00B51D7F" w:rsidP="00AE67B6"/>
        </w:tc>
        <w:tc>
          <w:tcPr>
            <w:tcW w:w="1965" w:type="dxa"/>
          </w:tcPr>
          <w:p w:rsidR="00B51D7F" w:rsidRDefault="00B51D7F"/>
        </w:tc>
        <w:tc>
          <w:tcPr>
            <w:tcW w:w="1980" w:type="dxa"/>
          </w:tcPr>
          <w:p w:rsidR="00B51D7F" w:rsidRDefault="00B51D7F"/>
        </w:tc>
        <w:tc>
          <w:tcPr>
            <w:tcW w:w="2070" w:type="dxa"/>
          </w:tcPr>
          <w:p w:rsidR="00B51D7F" w:rsidRDefault="00B51D7F"/>
        </w:tc>
      </w:tr>
    </w:tbl>
    <w:p w:rsidR="00191471" w:rsidRDefault="00191471" w:rsidP="0019147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3"/>
        <w:gridCol w:w="1965"/>
        <w:gridCol w:w="1980"/>
        <w:gridCol w:w="2070"/>
      </w:tblGrid>
      <w:tr w:rsidR="00191471" w:rsidTr="00B757F2">
        <w:tc>
          <w:tcPr>
            <w:tcW w:w="2553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191471" w:rsidRDefault="00191471" w:rsidP="00A8538D">
            <w:r>
              <w:t>Standard Current Based GSU Protection Elements</w:t>
            </w:r>
          </w:p>
        </w:tc>
        <w:tc>
          <w:tcPr>
            <w:tcW w:w="1965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191471" w:rsidRDefault="00191471" w:rsidP="00A8538D">
            <w:pPr>
              <w:jc w:val="center"/>
            </w:pPr>
            <w:r>
              <w:t>Microprocessor Relay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191471" w:rsidRDefault="00191471" w:rsidP="00A8538D">
            <w:pPr>
              <w:jc w:val="center"/>
            </w:pPr>
            <w:r>
              <w:t>Solid State Relay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191471" w:rsidRDefault="00191471" w:rsidP="00A8538D">
            <w:pPr>
              <w:jc w:val="center"/>
            </w:pPr>
            <w:r>
              <w:t>Electromechanical Relay</w:t>
            </w:r>
          </w:p>
        </w:tc>
      </w:tr>
      <w:tr w:rsidR="00191471" w:rsidTr="00B757F2">
        <w:tc>
          <w:tcPr>
            <w:tcW w:w="2553" w:type="dxa"/>
            <w:tcBorders>
              <w:top w:val="single" w:sz="12" w:space="0" w:color="auto"/>
            </w:tcBorders>
          </w:tcPr>
          <w:p w:rsidR="00191471" w:rsidRDefault="00191471" w:rsidP="00A8538D"/>
        </w:tc>
        <w:tc>
          <w:tcPr>
            <w:tcW w:w="1965" w:type="dxa"/>
            <w:tcBorders>
              <w:top w:val="single" w:sz="12" w:space="0" w:color="auto"/>
            </w:tcBorders>
          </w:tcPr>
          <w:p w:rsidR="00191471" w:rsidRDefault="00191471" w:rsidP="00A8538D"/>
        </w:tc>
        <w:tc>
          <w:tcPr>
            <w:tcW w:w="1980" w:type="dxa"/>
            <w:tcBorders>
              <w:top w:val="single" w:sz="12" w:space="0" w:color="auto"/>
            </w:tcBorders>
          </w:tcPr>
          <w:p w:rsidR="00191471" w:rsidRDefault="00191471" w:rsidP="00A8538D"/>
        </w:tc>
        <w:tc>
          <w:tcPr>
            <w:tcW w:w="2070" w:type="dxa"/>
            <w:tcBorders>
              <w:top w:val="single" w:sz="12" w:space="0" w:color="auto"/>
            </w:tcBorders>
          </w:tcPr>
          <w:p w:rsidR="00191471" w:rsidRDefault="00191471" w:rsidP="00A8538D"/>
        </w:tc>
      </w:tr>
      <w:tr w:rsidR="00191471" w:rsidTr="00A8538D">
        <w:tc>
          <w:tcPr>
            <w:tcW w:w="2553" w:type="dxa"/>
          </w:tcPr>
          <w:p w:rsidR="00191471" w:rsidRDefault="00191471" w:rsidP="00A8538D">
            <w:r>
              <w:t>(87) Differential</w:t>
            </w:r>
          </w:p>
        </w:tc>
        <w:tc>
          <w:tcPr>
            <w:tcW w:w="1965" w:type="dxa"/>
          </w:tcPr>
          <w:p w:rsidR="00191471" w:rsidRDefault="00385315" w:rsidP="00A8538D">
            <w:pPr>
              <w:jc w:val="center"/>
            </w:pPr>
            <w:r>
              <w:t>Category 0</w:t>
            </w:r>
          </w:p>
        </w:tc>
        <w:tc>
          <w:tcPr>
            <w:tcW w:w="1980" w:type="dxa"/>
          </w:tcPr>
          <w:p w:rsidR="00191471" w:rsidRDefault="00385315" w:rsidP="00A8538D">
            <w:pPr>
              <w:jc w:val="center"/>
            </w:pPr>
            <w:r>
              <w:t>Category 0</w:t>
            </w:r>
          </w:p>
        </w:tc>
        <w:tc>
          <w:tcPr>
            <w:tcW w:w="2070" w:type="dxa"/>
          </w:tcPr>
          <w:p w:rsidR="00191471" w:rsidRDefault="007128E4" w:rsidP="00A8538D">
            <w:pPr>
              <w:jc w:val="center"/>
            </w:pPr>
            <w:r>
              <w:t>Category 0</w:t>
            </w:r>
          </w:p>
        </w:tc>
      </w:tr>
      <w:tr w:rsidR="00191471" w:rsidTr="00A8538D">
        <w:tc>
          <w:tcPr>
            <w:tcW w:w="2553" w:type="dxa"/>
          </w:tcPr>
          <w:p w:rsidR="00191471" w:rsidRDefault="00191471" w:rsidP="00A8538D">
            <w:r>
              <w:t>(51) Overcurrent</w:t>
            </w:r>
          </w:p>
        </w:tc>
        <w:tc>
          <w:tcPr>
            <w:tcW w:w="1965" w:type="dxa"/>
          </w:tcPr>
          <w:p w:rsidR="00191471" w:rsidRDefault="00385315" w:rsidP="00A8538D">
            <w:pPr>
              <w:jc w:val="center"/>
            </w:pPr>
            <w:r>
              <w:t>Category 0</w:t>
            </w:r>
          </w:p>
        </w:tc>
        <w:tc>
          <w:tcPr>
            <w:tcW w:w="1980" w:type="dxa"/>
          </w:tcPr>
          <w:p w:rsidR="00191471" w:rsidRDefault="00BA55E6" w:rsidP="00A8538D">
            <w:pPr>
              <w:jc w:val="center"/>
            </w:pPr>
            <w:r>
              <w:t>Note 2</w:t>
            </w:r>
          </w:p>
        </w:tc>
        <w:tc>
          <w:tcPr>
            <w:tcW w:w="2070" w:type="dxa"/>
          </w:tcPr>
          <w:p w:rsidR="00191471" w:rsidRDefault="00BA55E6" w:rsidP="00A8538D">
            <w:pPr>
              <w:jc w:val="center"/>
            </w:pPr>
            <w:r>
              <w:t>Note 2</w:t>
            </w:r>
          </w:p>
        </w:tc>
      </w:tr>
      <w:tr w:rsidR="00191471" w:rsidTr="00A8538D">
        <w:tc>
          <w:tcPr>
            <w:tcW w:w="2553" w:type="dxa"/>
          </w:tcPr>
          <w:p w:rsidR="00191471" w:rsidRDefault="00191471" w:rsidP="00A8538D">
            <w:r>
              <w:t xml:space="preserve">(51N) </w:t>
            </w:r>
            <w:r w:rsidR="00DA3366">
              <w:t xml:space="preserve">HV </w:t>
            </w:r>
            <w:r>
              <w:t>Neutral Overcurrent</w:t>
            </w:r>
          </w:p>
        </w:tc>
        <w:tc>
          <w:tcPr>
            <w:tcW w:w="1965" w:type="dxa"/>
          </w:tcPr>
          <w:p w:rsidR="00191471" w:rsidRDefault="00385315" w:rsidP="00A8538D">
            <w:pPr>
              <w:jc w:val="center"/>
            </w:pPr>
            <w:r>
              <w:t>Category 0</w:t>
            </w:r>
          </w:p>
        </w:tc>
        <w:tc>
          <w:tcPr>
            <w:tcW w:w="1980" w:type="dxa"/>
          </w:tcPr>
          <w:p w:rsidR="00191471" w:rsidRDefault="00BA55E6" w:rsidP="00BA55E6">
            <w:pPr>
              <w:jc w:val="center"/>
            </w:pPr>
            <w:r>
              <w:t>Note 3</w:t>
            </w:r>
          </w:p>
        </w:tc>
        <w:tc>
          <w:tcPr>
            <w:tcW w:w="2070" w:type="dxa"/>
          </w:tcPr>
          <w:p w:rsidR="00191471" w:rsidRDefault="00BA55E6" w:rsidP="00A8538D">
            <w:pPr>
              <w:jc w:val="center"/>
            </w:pPr>
            <w:r>
              <w:t>Note 3</w:t>
            </w:r>
          </w:p>
        </w:tc>
      </w:tr>
      <w:tr w:rsidR="00191471" w:rsidTr="00A8538D">
        <w:tc>
          <w:tcPr>
            <w:tcW w:w="2553" w:type="dxa"/>
          </w:tcPr>
          <w:p w:rsidR="00191471" w:rsidRDefault="00191471" w:rsidP="00A8538D"/>
        </w:tc>
        <w:tc>
          <w:tcPr>
            <w:tcW w:w="1965" w:type="dxa"/>
          </w:tcPr>
          <w:p w:rsidR="00191471" w:rsidRDefault="00191471" w:rsidP="00A8538D"/>
        </w:tc>
        <w:tc>
          <w:tcPr>
            <w:tcW w:w="1980" w:type="dxa"/>
          </w:tcPr>
          <w:p w:rsidR="00191471" w:rsidRDefault="00191471" w:rsidP="00A8538D"/>
        </w:tc>
        <w:tc>
          <w:tcPr>
            <w:tcW w:w="2070" w:type="dxa"/>
          </w:tcPr>
          <w:p w:rsidR="00191471" w:rsidRDefault="00191471" w:rsidP="00A8538D"/>
        </w:tc>
      </w:tr>
    </w:tbl>
    <w:p w:rsidR="00191471" w:rsidRDefault="00191471" w:rsidP="00191471">
      <w:pPr>
        <w:spacing w:after="0"/>
      </w:pPr>
    </w:p>
    <w:p w:rsidR="00113A5C" w:rsidRPr="00E379B1" w:rsidRDefault="004F7DEE" w:rsidP="004F7DEE">
      <w:pPr>
        <w:spacing w:after="0"/>
        <w:rPr>
          <w:b/>
          <w:sz w:val="24"/>
          <w:szCs w:val="24"/>
        </w:rPr>
      </w:pPr>
      <w:r w:rsidRPr="00E379B1">
        <w:rPr>
          <w:b/>
          <w:sz w:val="24"/>
          <w:szCs w:val="24"/>
        </w:rPr>
        <w:t>Note: 1</w:t>
      </w:r>
    </w:p>
    <w:p w:rsidR="002D57B2" w:rsidRDefault="00F57CBC" w:rsidP="002D57B2">
      <w:pPr>
        <w:spacing w:after="120"/>
      </w:pPr>
      <w:r>
        <w:t>Categorize</w:t>
      </w:r>
      <w:r w:rsidR="004F7DEE">
        <w:t xml:space="preserve"> the pickup setting of the (46) negative sequence element </w:t>
      </w:r>
      <w:r>
        <w:t>according to</w:t>
      </w:r>
      <w:r w:rsidR="004F7DEE">
        <w:t xml:space="preserve"> the formula</w:t>
      </w:r>
      <w:r w:rsidR="00BA55E6">
        <w:t>s</w:t>
      </w:r>
      <w:r w:rsidR="004F7DEE">
        <w:t xml:space="preserve"> below</w:t>
      </w:r>
      <w:r w:rsidR="002D57B2">
        <w:t xml:space="preserve">. </w:t>
      </w:r>
    </w:p>
    <w:p w:rsidR="00BA55E6" w:rsidRDefault="002D57B2" w:rsidP="004F7DEE">
      <w:pPr>
        <w:spacing w:after="0"/>
      </w:pPr>
      <w:r>
        <w:t>A</w:t>
      </w:r>
      <w:r w:rsidR="002A0937">
        <w:t xml:space="preserve">ll current values </w:t>
      </w:r>
      <w:r>
        <w:t xml:space="preserve">are </w:t>
      </w:r>
      <w:r w:rsidR="002A0937">
        <w:t xml:space="preserve">listed in per unit </w:t>
      </w:r>
      <w:r>
        <w:rPr>
          <w:rFonts w:ascii="Times New Roman" w:hAnsi="Times New Roman" w:cs="Times New Roman"/>
        </w:rPr>
        <w:t>[</w:t>
      </w:r>
      <w:proofErr w:type="spellStart"/>
      <w:proofErr w:type="gramStart"/>
      <w:r>
        <w:rPr>
          <w:rFonts w:ascii="Times New Roman" w:hAnsi="Times New Roman" w:cs="Times New Roman"/>
        </w:rPr>
        <w:t>pu</w:t>
      </w:r>
      <w:proofErr w:type="spellEnd"/>
      <w:proofErr w:type="gramEnd"/>
      <w:r>
        <w:rPr>
          <w:rFonts w:ascii="Times New Roman" w:hAnsi="Times New Roman" w:cs="Times New Roman"/>
        </w:rPr>
        <w:t xml:space="preserve">] </w:t>
      </w:r>
      <w:r w:rsidR="002A0937">
        <w:t>of generator base</w:t>
      </w:r>
      <w:r w:rsidR="006E5983">
        <w:t xml:space="preserve"> values</w:t>
      </w:r>
      <w:r w:rsidR="00BA55E6">
        <w:t>:</w:t>
      </w:r>
    </w:p>
    <w:p w:rsidR="00BA55E6" w:rsidRDefault="004965AB" w:rsidP="004965AB">
      <w:pPr>
        <w:tabs>
          <w:tab w:val="right" w:pos="1800"/>
          <w:tab w:val="left" w:pos="1980"/>
        </w:tabs>
        <w:spacing w:after="0"/>
        <w:ind w:left="2160" w:hanging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A55E6" w:rsidRPr="00BA55E6">
        <w:rPr>
          <w:rFonts w:ascii="Times New Roman" w:hAnsi="Times New Roman" w:cs="Times New Roman"/>
        </w:rPr>
        <w:t>I</w:t>
      </w:r>
      <w:r w:rsidR="00BA55E6" w:rsidRPr="00BA55E6">
        <w:rPr>
          <w:rFonts w:ascii="Times New Roman" w:hAnsi="Times New Roman" w:cs="Times New Roman"/>
          <w:vertAlign w:val="subscript"/>
        </w:rPr>
        <w:t>2.RELAY.PICKUP</w:t>
      </w:r>
      <w:r w:rsidR="00BA55E6" w:rsidRPr="00BA55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BA55E6" w:rsidRPr="00BA55E6"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</w:rPr>
        <w:tab/>
      </w:r>
      <w:r w:rsidR="00BA55E6">
        <w:rPr>
          <w:rFonts w:ascii="Times New Roman" w:hAnsi="Times New Roman" w:cs="Times New Roman"/>
        </w:rPr>
        <w:t xml:space="preserve">Negative Sequence </w:t>
      </w:r>
      <w:r w:rsidR="00DA3366">
        <w:rPr>
          <w:rFonts w:ascii="Times New Roman" w:hAnsi="Times New Roman" w:cs="Times New Roman"/>
        </w:rPr>
        <w:t>(I</w:t>
      </w:r>
      <w:r w:rsidR="00DA3366" w:rsidRPr="00DA3366">
        <w:rPr>
          <w:rFonts w:ascii="Times New Roman" w:hAnsi="Times New Roman" w:cs="Times New Roman"/>
          <w:vertAlign w:val="subscript"/>
        </w:rPr>
        <w:t>2</w:t>
      </w:r>
      <w:r w:rsidR="00DA3366">
        <w:rPr>
          <w:rFonts w:ascii="Times New Roman" w:hAnsi="Times New Roman" w:cs="Times New Roman"/>
        </w:rPr>
        <w:t xml:space="preserve">) current </w:t>
      </w:r>
      <w:r w:rsidR="00BA55E6">
        <w:rPr>
          <w:rFonts w:ascii="Times New Roman" w:hAnsi="Times New Roman" w:cs="Times New Roman"/>
        </w:rPr>
        <w:t xml:space="preserve">pickup value </w:t>
      </w:r>
      <w:r w:rsidR="002A0937">
        <w:rPr>
          <w:rFonts w:ascii="Times New Roman" w:hAnsi="Times New Roman" w:cs="Times New Roman"/>
        </w:rPr>
        <w:t xml:space="preserve">in per unit </w:t>
      </w:r>
      <w:r w:rsidR="002D57B2">
        <w:rPr>
          <w:rFonts w:ascii="Times New Roman" w:hAnsi="Times New Roman" w:cs="Times New Roman"/>
        </w:rPr>
        <w:t>[</w:t>
      </w:r>
      <w:proofErr w:type="spellStart"/>
      <w:proofErr w:type="gramStart"/>
      <w:r w:rsidR="002D57B2">
        <w:rPr>
          <w:rFonts w:ascii="Times New Roman" w:hAnsi="Times New Roman" w:cs="Times New Roman"/>
        </w:rPr>
        <w:t>pu</w:t>
      </w:r>
      <w:proofErr w:type="spellEnd"/>
      <w:proofErr w:type="gramEnd"/>
      <w:r w:rsidR="002D57B2">
        <w:rPr>
          <w:rFonts w:ascii="Times New Roman" w:hAnsi="Times New Roman" w:cs="Times New Roman"/>
        </w:rPr>
        <w:t>]</w:t>
      </w:r>
    </w:p>
    <w:p w:rsidR="00BA55E6" w:rsidRDefault="004965AB" w:rsidP="004965AB">
      <w:pPr>
        <w:tabs>
          <w:tab w:val="right" w:pos="1800"/>
          <w:tab w:val="left" w:pos="1980"/>
        </w:tabs>
        <w:spacing w:after="0"/>
        <w:ind w:left="2160" w:hanging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A55E6" w:rsidRPr="00BA55E6">
        <w:rPr>
          <w:rFonts w:ascii="Times New Roman" w:hAnsi="Times New Roman" w:cs="Times New Roman"/>
        </w:rPr>
        <w:t>I</w:t>
      </w:r>
      <w:r w:rsidR="00BA55E6">
        <w:rPr>
          <w:rFonts w:ascii="Times New Roman" w:hAnsi="Times New Roman" w:cs="Times New Roman"/>
          <w:vertAlign w:val="subscript"/>
        </w:rPr>
        <w:t>GIC.GSU</w:t>
      </w:r>
      <w:r w:rsidR="0095535D">
        <w:rPr>
          <w:rFonts w:ascii="Times New Roman" w:hAnsi="Times New Roman" w:cs="Times New Roman"/>
          <w:vertAlign w:val="subscript"/>
        </w:rPr>
        <w:t>.NEU</w:t>
      </w:r>
      <w:r w:rsidR="00BA55E6" w:rsidRPr="00BA55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BA55E6" w:rsidRPr="00BA55E6">
        <w:rPr>
          <w:rFonts w:ascii="Times New Roman" w:hAnsi="Times New Roman" w:cs="Times New Roman"/>
        </w:rPr>
        <w:t xml:space="preserve">= </w:t>
      </w:r>
      <w:proofErr w:type="gramStart"/>
      <w:r w:rsidR="006E5983">
        <w:rPr>
          <w:rFonts w:ascii="Times New Roman" w:hAnsi="Times New Roman" w:cs="Times New Roman"/>
        </w:rPr>
        <w:t>The</w:t>
      </w:r>
      <w:proofErr w:type="gramEnd"/>
      <w:r w:rsidR="006E5983">
        <w:rPr>
          <w:rFonts w:ascii="Times New Roman" w:hAnsi="Times New Roman" w:cs="Times New Roman"/>
        </w:rPr>
        <w:t xml:space="preserve"> true RMS </w:t>
      </w:r>
      <w:r w:rsidR="00BA55E6">
        <w:rPr>
          <w:rFonts w:ascii="Times New Roman" w:hAnsi="Times New Roman" w:cs="Times New Roman"/>
        </w:rPr>
        <w:t xml:space="preserve">Geomagnetic induced currents flowing in the high voltage neutral of </w:t>
      </w:r>
      <w:r w:rsidR="002D57B2">
        <w:rPr>
          <w:rFonts w:ascii="Times New Roman" w:hAnsi="Times New Roman" w:cs="Times New Roman"/>
        </w:rPr>
        <w:t xml:space="preserve">a generator step-up transformer in per unit </w:t>
      </w:r>
      <w:r w:rsidR="00BA55E6">
        <w:rPr>
          <w:rFonts w:ascii="Times New Roman" w:hAnsi="Times New Roman" w:cs="Times New Roman"/>
        </w:rPr>
        <w:t>[</w:t>
      </w:r>
      <w:proofErr w:type="spellStart"/>
      <w:r w:rsidR="002A0937">
        <w:rPr>
          <w:rFonts w:ascii="Times New Roman" w:hAnsi="Times New Roman" w:cs="Times New Roman"/>
        </w:rPr>
        <w:t>pu</w:t>
      </w:r>
      <w:proofErr w:type="spellEnd"/>
      <w:r w:rsidR="00BA55E6">
        <w:rPr>
          <w:rFonts w:ascii="Times New Roman" w:hAnsi="Times New Roman" w:cs="Times New Roman"/>
        </w:rPr>
        <w:t>]</w:t>
      </w:r>
    </w:p>
    <w:p w:rsidR="00113A5C" w:rsidRDefault="002A0937" w:rsidP="002A0937">
      <w:pPr>
        <w:tabs>
          <w:tab w:val="right" w:pos="1800"/>
          <w:tab w:val="left" w:pos="1980"/>
        </w:tabs>
        <w:spacing w:after="0"/>
        <w:ind w:left="2160" w:hanging="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DCBF4" wp14:editId="39963312">
                <wp:simplePos x="0" y="0"/>
                <wp:positionH relativeFrom="column">
                  <wp:posOffset>626745</wp:posOffset>
                </wp:positionH>
                <wp:positionV relativeFrom="paragraph">
                  <wp:posOffset>14605</wp:posOffset>
                </wp:positionV>
                <wp:extent cx="4380230" cy="443865"/>
                <wp:effectExtent l="0" t="0" r="0" b="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0230" cy="4438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113A5C" w:rsidRDefault="00BA55E6" w:rsidP="00113A5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 xml:space="preserve">CATEGORY A:    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2.RELAY.PICKUP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="Cambria Math" w:hAnsi="Cambria Math" w:cstheme="minorBidi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≤60%×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I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GIC.GSU.NEU</m:t>
                                        </m:r>
                                      </m:sub>
                                    </m:sSub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49.35pt;margin-top:1.15pt;width:344.9pt;height:3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" filled="f" stroked="f">
                <v:textbox>
                  <w:txbxContent>
                    <w:p w:rsidR="00113A5C" w:rsidRDefault="00BA55E6" w:rsidP="00113A5C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sz w:val="22"/>
                              <w:szCs w:val="22"/>
                            </w:rPr>
                            <m:t>CATEGORY A:</m:t>
                          </m:r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sz w:val="22"/>
                              <w:szCs w:val="22"/>
                            </w:rPr>
                            <m:t xml:space="preserve">  </m:t>
                          </m:r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sz w:val="22"/>
                              <w:szCs w:val="22"/>
                            </w:rPr>
                            <m:t xml:space="preserve">  </m:t>
                          </m:r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sz w:val="22"/>
                              <w:szCs w:val="22"/>
                            </w:rPr>
                            <m:t xml:space="preserve">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m:t>2.RELAY.PICKUP</m:t>
                              </m:r>
                            </m:sub>
                          </m:sSub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sz w:val="22"/>
                              <w:szCs w:val="22"/>
                            </w:rPr>
                            <m:t>≤</m:t>
                          </m:r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sz w:val="22"/>
                              <w:szCs w:val="22"/>
                            </w:rPr>
                            <m:t>60</m:t>
                          </m:r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sz w:val="22"/>
                              <w:szCs w:val="22"/>
                            </w:rPr>
                            <m:t>%×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sz w:val="22"/>
                                  <w:szCs w:val="22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GIC.GSU.NEU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4965AB">
        <w:rPr>
          <w:rFonts w:ascii="Times New Roman" w:hAnsi="Times New Roman" w:cs="Times New Roman"/>
        </w:rPr>
        <w:tab/>
      </w:r>
    </w:p>
    <w:p w:rsidR="00191471" w:rsidRDefault="00191471" w:rsidP="004F7DEE">
      <w:pPr>
        <w:spacing w:after="0"/>
      </w:pPr>
    </w:p>
    <w:p w:rsidR="00F57CBC" w:rsidRDefault="00F57CBC" w:rsidP="004F7DE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64CA94" wp14:editId="7BBC8BD8">
                <wp:simplePos x="0" y="0"/>
                <wp:positionH relativeFrom="column">
                  <wp:posOffset>526869</wp:posOffset>
                </wp:positionH>
                <wp:positionV relativeFrom="paragraph">
                  <wp:posOffset>88628</wp:posOffset>
                </wp:positionV>
                <wp:extent cx="4963885" cy="422366"/>
                <wp:effectExtent l="0" t="0" r="0" b="0"/>
                <wp:wrapNone/>
                <wp:docPr id="3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3885" cy="42236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F57CBC" w:rsidRDefault="00F57CBC" w:rsidP="00F57CB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 xml:space="preserve">CATEGORY B:     </m:t>
                                </m:r>
                                <m:r>
                                  <w:rPr>
                                    <w:rFonts w:ascii="Cambria Math" w:eastAsia="Cambria Math" w:hAnsi="Cambria Math" w:cstheme="minorBidi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60%×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I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GIC.GSU.NEU</m:t>
                                        </m:r>
                                      </m:sub>
                                    </m:sSub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Cambria Math" w:hAnsi="Cambria Math" w:cstheme="minorBidi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&lt;</m:t>
                                </m:r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 xml:space="preserve">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2.RELAY.PICKUP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="Cambria Math" w:hAnsi="Cambria Math" w:cstheme="minorBidi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 xml:space="preserve"> ≤125%×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I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GIC.GSU.NEU</m:t>
                                        </m:r>
                                      </m:sub>
                                    </m:sSub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.5pt;margin-top:7pt;width:390.85pt;height:3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" filled="f" stroked="f">
                <v:textbox>
                  <w:txbxContent>
                    <w:p w:rsidR="00F57CBC" w:rsidRDefault="00F57CBC" w:rsidP="00F57CBC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sz w:val="22"/>
                              <w:szCs w:val="22"/>
                            </w:rPr>
                            <m:t xml:space="preserve">CATEGORY </m:t>
                          </m:r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sz w:val="22"/>
                              <w:szCs w:val="22"/>
                            </w:rPr>
                            <m:t>B</m:t>
                          </m:r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sz w:val="22"/>
                              <w:szCs w:val="22"/>
                            </w:rPr>
                            <m:t xml:space="preserve">: </m:t>
                          </m:r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sz w:val="22"/>
                              <w:szCs w:val="22"/>
                            </w:rPr>
                            <m:t xml:space="preserve">  </m:t>
                          </m:r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sz w:val="22"/>
                              <w:szCs w:val="22"/>
                            </w:rPr>
                            <m:t xml:space="preserve">  </m:t>
                          </m:r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sz w:val="22"/>
                              <w:szCs w:val="22"/>
                            </w:rPr>
                            <m:t>60</m:t>
                          </m:r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sz w:val="22"/>
                              <w:szCs w:val="22"/>
                            </w:rPr>
                            <m:t>%×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sz w:val="22"/>
                                  <w:szCs w:val="22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GIC.GSU.NEU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m:t>3</m:t>
                              </m:r>
                            </m:den>
                          </m:f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sz w:val="22"/>
                              <w:szCs w:val="22"/>
                            </w:rPr>
                            <m:t>&lt;</m:t>
                          </m:r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sz w:val="22"/>
                              <w:szCs w:val="22"/>
                            </w:rPr>
                            <m:t xml:space="preserve">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m:t>2.RELAY.PICKUP</m:t>
                              </m:r>
                            </m:sub>
                          </m:sSub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sz w:val="22"/>
                              <w:szCs w:val="22"/>
                            </w:rPr>
                            <m:t xml:space="preserve"> </m:t>
                          </m:r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sz w:val="22"/>
                              <w:szCs w:val="22"/>
                            </w:rPr>
                            <m:t>≤</m:t>
                          </m:r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sz w:val="22"/>
                              <w:szCs w:val="22"/>
                            </w:rPr>
                            <m:t>1</m:t>
                          </m:r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sz w:val="22"/>
                              <w:szCs w:val="22"/>
                            </w:rPr>
                            <m:t>25</m:t>
                          </m:r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sz w:val="22"/>
                              <w:szCs w:val="22"/>
                            </w:rPr>
                            <m:t>%×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sz w:val="22"/>
                                  <w:szCs w:val="22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GIC.GSU.NEU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2A0937" w:rsidRDefault="002A0937" w:rsidP="004F7DEE">
      <w:pPr>
        <w:spacing w:after="0"/>
      </w:pPr>
    </w:p>
    <w:p w:rsidR="00F57CBC" w:rsidRDefault="002A0937" w:rsidP="004F7DE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C9A980" wp14:editId="29786446">
                <wp:simplePos x="0" y="0"/>
                <wp:positionH relativeFrom="column">
                  <wp:posOffset>779417</wp:posOffset>
                </wp:positionH>
                <wp:positionV relativeFrom="paragraph">
                  <wp:posOffset>79375</wp:posOffset>
                </wp:positionV>
                <wp:extent cx="4380230" cy="444137"/>
                <wp:effectExtent l="0" t="0" r="0" b="0"/>
                <wp:wrapNone/>
                <wp:docPr id="4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0230" cy="4441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2A0937" w:rsidRDefault="002A0937" w:rsidP="002A093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 xml:space="preserve">CATEGORY 0:    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2.RELAY.PICKUP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="Cambria Math" w:hAnsi="Cambria Math" w:cstheme="minorBidi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&gt;125%×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I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GIC.GSU.NEU</m:t>
                                        </m:r>
                                      </m:sub>
                                    </m:sSub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1.35pt;margin-top:6.25pt;width:344.9pt;height:3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" filled="f" stroked="f">
                <v:textbox>
                  <w:txbxContent>
                    <w:p w:rsidR="002A0937" w:rsidRDefault="002A0937" w:rsidP="002A0937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sz w:val="22"/>
                              <w:szCs w:val="22"/>
                            </w:rPr>
                            <m:t xml:space="preserve">CATEGORY </m:t>
                          </m:r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sz w:val="22"/>
                              <w:szCs w:val="22"/>
                            </w:rPr>
                            <m:t>0</m:t>
                          </m:r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sz w:val="22"/>
                              <w:szCs w:val="22"/>
                            </w:rPr>
                            <m:t xml:space="preserve">: </m:t>
                          </m:r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sz w:val="22"/>
                              <w:szCs w:val="22"/>
                            </w:rPr>
                            <m:t xml:space="preserve">  </m:t>
                          </m:r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sz w:val="22"/>
                              <w:szCs w:val="22"/>
                            </w:rPr>
                            <m:t xml:space="preserve"> 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m:t>2.RELAY.PICKUP</m:t>
                              </m:r>
                            </m:sub>
                          </m:sSub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sz w:val="22"/>
                              <w:szCs w:val="22"/>
                            </w:rPr>
                            <m:t>&gt;</m:t>
                          </m:r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sz w:val="22"/>
                              <w:szCs w:val="22"/>
                            </w:rPr>
                            <m:t>1</m:t>
                          </m:r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sz w:val="22"/>
                              <w:szCs w:val="22"/>
                            </w:rPr>
                            <m:t>25</m:t>
                          </m:r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sz w:val="22"/>
                              <w:szCs w:val="22"/>
                            </w:rPr>
                            <m:t>%×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sz w:val="22"/>
                                  <w:szCs w:val="22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GIC.GSU.NEU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F57CBC" w:rsidRDefault="00F57CBC" w:rsidP="004F7DEE">
      <w:pPr>
        <w:spacing w:after="0"/>
      </w:pPr>
    </w:p>
    <w:p w:rsidR="002A0937" w:rsidRDefault="002A0937" w:rsidP="004F7DEE">
      <w:pPr>
        <w:spacing w:after="0"/>
      </w:pPr>
    </w:p>
    <w:p w:rsidR="006E5983" w:rsidRDefault="006E5983" w:rsidP="00E379B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379B1" w:rsidRPr="00E379B1" w:rsidRDefault="00E379B1" w:rsidP="00E379B1">
      <w:pPr>
        <w:spacing w:after="0"/>
        <w:rPr>
          <w:b/>
          <w:sz w:val="24"/>
          <w:szCs w:val="24"/>
        </w:rPr>
      </w:pPr>
      <w:r w:rsidRPr="00E379B1">
        <w:rPr>
          <w:b/>
          <w:sz w:val="24"/>
          <w:szCs w:val="24"/>
        </w:rPr>
        <w:lastRenderedPageBreak/>
        <w:t xml:space="preserve">Note: </w:t>
      </w:r>
      <w:r>
        <w:rPr>
          <w:b/>
          <w:sz w:val="24"/>
          <w:szCs w:val="24"/>
        </w:rPr>
        <w:t>2</w:t>
      </w:r>
    </w:p>
    <w:p w:rsidR="00D7562C" w:rsidRDefault="004F7DEE" w:rsidP="00191471">
      <w:r>
        <w:t xml:space="preserve">The relay application is Category </w:t>
      </w:r>
      <w:r w:rsidR="0095535D">
        <w:t>0</w:t>
      </w:r>
      <w:r>
        <w:t>, if the relay settings are in compliance with PRC-025-2.</w:t>
      </w:r>
      <w:r w:rsidR="00191471">
        <w:t xml:space="preserve"> </w:t>
      </w:r>
    </w:p>
    <w:p w:rsidR="00E379B1" w:rsidRPr="00E379B1" w:rsidRDefault="00E379B1" w:rsidP="00E379B1">
      <w:pPr>
        <w:spacing w:after="0"/>
        <w:rPr>
          <w:b/>
          <w:sz w:val="24"/>
          <w:szCs w:val="24"/>
        </w:rPr>
      </w:pPr>
      <w:r w:rsidRPr="00E379B1">
        <w:rPr>
          <w:b/>
          <w:sz w:val="24"/>
          <w:szCs w:val="24"/>
        </w:rPr>
        <w:t xml:space="preserve">Note: </w:t>
      </w:r>
      <w:r>
        <w:rPr>
          <w:b/>
          <w:sz w:val="24"/>
          <w:szCs w:val="24"/>
        </w:rPr>
        <w:t>3</w:t>
      </w:r>
    </w:p>
    <w:p w:rsidR="00F83EBA" w:rsidRDefault="00F83EBA" w:rsidP="00F83EBA">
      <w:pPr>
        <w:spacing w:after="120"/>
      </w:pPr>
      <w:r>
        <w:t>Categorize the pickup setting of the</w:t>
      </w:r>
      <w:r w:rsidR="00DA3366">
        <w:t xml:space="preserve"> GSU high voltage neutral</w:t>
      </w:r>
      <w:r>
        <w:t xml:space="preserve"> (51N) overcurrent element according to the formulas below. </w:t>
      </w:r>
    </w:p>
    <w:p w:rsidR="00F83EBA" w:rsidRDefault="00DA3366" w:rsidP="00F83EBA">
      <w:pPr>
        <w:spacing w:after="0"/>
      </w:pPr>
      <w:r>
        <w:t>C</w:t>
      </w:r>
      <w:r w:rsidR="00F83EBA">
        <w:t xml:space="preserve">urrent values are </w:t>
      </w:r>
      <w:r>
        <w:t>compared up</w:t>
      </w:r>
      <w:r w:rsidR="00F83EBA">
        <w:t xml:space="preserve">on a common base, either in transformer neutral primary current </w:t>
      </w:r>
      <w:r w:rsidR="008F317B">
        <w:t xml:space="preserve">in amps [A] </w:t>
      </w:r>
      <w:r w:rsidR="00F83EBA">
        <w:t>or secondary current to the relay in amps [A]:</w:t>
      </w:r>
    </w:p>
    <w:p w:rsidR="00F83EBA" w:rsidRDefault="00F83EBA" w:rsidP="00F83EBA">
      <w:pPr>
        <w:tabs>
          <w:tab w:val="right" w:pos="1800"/>
          <w:tab w:val="left" w:pos="1980"/>
        </w:tabs>
        <w:spacing w:after="0"/>
        <w:ind w:left="2160" w:hanging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A55E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vertAlign w:val="subscript"/>
        </w:rPr>
        <w:t>N</w:t>
      </w:r>
      <w:r w:rsidRPr="00BA55E6">
        <w:rPr>
          <w:rFonts w:ascii="Times New Roman" w:hAnsi="Times New Roman" w:cs="Times New Roman"/>
          <w:vertAlign w:val="subscript"/>
        </w:rPr>
        <w:t>.RELAY.PICKUP</w:t>
      </w:r>
      <w:r w:rsidRPr="00BA55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BA55E6"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</w:rPr>
        <w:tab/>
        <w:t>Neutral current pickup value in amps [A]</w:t>
      </w:r>
    </w:p>
    <w:p w:rsidR="00F83EBA" w:rsidRDefault="00F83EBA" w:rsidP="00F83EBA">
      <w:pPr>
        <w:tabs>
          <w:tab w:val="right" w:pos="1800"/>
          <w:tab w:val="left" w:pos="1980"/>
        </w:tabs>
        <w:spacing w:after="0"/>
        <w:ind w:left="2160" w:hanging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A55E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vertAlign w:val="subscript"/>
        </w:rPr>
        <w:t>GIC.GSU.NEU</w:t>
      </w:r>
      <w:r w:rsidRPr="00BA55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BA55E6">
        <w:rPr>
          <w:rFonts w:ascii="Times New Roman" w:hAnsi="Times New Roman" w:cs="Times New Roman"/>
        </w:rPr>
        <w:t xml:space="preserve">= </w:t>
      </w:r>
      <w:proofErr w:type="gramStart"/>
      <w:r w:rsidR="006E5983">
        <w:rPr>
          <w:rFonts w:ascii="Times New Roman" w:hAnsi="Times New Roman" w:cs="Times New Roman"/>
        </w:rPr>
        <w:t>The</w:t>
      </w:r>
      <w:proofErr w:type="gramEnd"/>
      <w:r w:rsidR="006E5983">
        <w:rPr>
          <w:rFonts w:ascii="Times New Roman" w:hAnsi="Times New Roman" w:cs="Times New Roman"/>
        </w:rPr>
        <w:t xml:space="preserve"> true RMS </w:t>
      </w:r>
      <w:r>
        <w:rPr>
          <w:rFonts w:ascii="Times New Roman" w:hAnsi="Times New Roman" w:cs="Times New Roman"/>
        </w:rPr>
        <w:t>Geomagnetic induced currents flowing in the high voltage neutral of a generator step-up transformer in amps [A]</w:t>
      </w:r>
    </w:p>
    <w:p w:rsidR="00191471" w:rsidRDefault="00191471" w:rsidP="00191471">
      <w:pPr>
        <w:spacing w:after="0"/>
      </w:pPr>
    </w:p>
    <w:p w:rsidR="00E379B1" w:rsidRDefault="00E379B1" w:rsidP="00E379B1">
      <w:pPr>
        <w:tabs>
          <w:tab w:val="right" w:pos="1800"/>
          <w:tab w:val="left" w:pos="1980"/>
        </w:tabs>
        <w:spacing w:after="0"/>
        <w:ind w:left="2160" w:hanging="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B4F5F5" wp14:editId="5E4CA925">
                <wp:simplePos x="0" y="0"/>
                <wp:positionH relativeFrom="column">
                  <wp:posOffset>627017</wp:posOffset>
                </wp:positionH>
                <wp:positionV relativeFrom="paragraph">
                  <wp:posOffset>15966</wp:posOffset>
                </wp:positionV>
                <wp:extent cx="4380230" cy="322217"/>
                <wp:effectExtent l="0" t="0" r="0" b="0"/>
                <wp:wrapNone/>
                <wp:docPr id="5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0230" cy="32221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E379B1" w:rsidRDefault="00E379B1" w:rsidP="00E379B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 xml:space="preserve">CATEGORY A:    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N.RELAY.PICKUP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="Cambria Math" w:hAnsi="Cambria Math" w:cstheme="minorBidi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≤100%×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GIC.GSU.NEU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9.35pt;margin-top:1.25pt;width:344.9pt;height:2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" filled="f" stroked="f">
                <v:textbox>
                  <w:txbxContent>
                    <w:p w:rsidR="00E379B1" w:rsidRDefault="00E379B1" w:rsidP="00E379B1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sz w:val="22"/>
                              <w:szCs w:val="22"/>
                            </w:rPr>
                            <m:t xml:space="preserve">CATEGORY A:    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m:t>N</m:t>
                              </m:r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m:t>.RELAY.PICKUP</m:t>
                              </m:r>
                            </m:sub>
                          </m:sSub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sz w:val="22"/>
                              <w:szCs w:val="22"/>
                            </w:rPr>
                            <m:t>≤</m:t>
                          </m:r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sz w:val="22"/>
                              <w:szCs w:val="22"/>
                            </w:rPr>
                            <m:t>100</m:t>
                          </m:r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sz w:val="22"/>
                              <w:szCs w:val="22"/>
                            </w:rPr>
                            <m:t>%×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m:t>GIC.GSU.NEU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</w:r>
    </w:p>
    <w:p w:rsidR="00E379B1" w:rsidRDefault="00E379B1" w:rsidP="00E379B1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01D4EC" wp14:editId="67522B76">
                <wp:simplePos x="0" y="0"/>
                <wp:positionH relativeFrom="column">
                  <wp:posOffset>526869</wp:posOffset>
                </wp:positionH>
                <wp:positionV relativeFrom="paragraph">
                  <wp:posOffset>89716</wp:posOffset>
                </wp:positionV>
                <wp:extent cx="4963885" cy="313509"/>
                <wp:effectExtent l="0" t="0" r="0" b="0"/>
                <wp:wrapNone/>
                <wp:docPr id="6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3885" cy="31350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E379B1" w:rsidRDefault="00E379B1" w:rsidP="00E379B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 xml:space="preserve">CATEGORY B:     </m:t>
                                </m:r>
                                <m:r>
                                  <w:rPr>
                                    <w:rFonts w:ascii="Cambria Math" w:eastAsia="Cambria Math" w:hAnsi="Cambria Math" w:cstheme="minorBidi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100%×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GIC.GSU.NEU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="Cambria Math" w:hAnsi="Cambria Math" w:cstheme="minorBidi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&lt;</m:t>
                                </m:r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 xml:space="preserve">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N.RELAY.PICKUP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="Cambria Math" w:hAnsi="Cambria Math" w:cstheme="minorBidi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 xml:space="preserve"> ≤125%×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GIC.GSU.NEU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1.5pt;margin-top:7.05pt;width:390.85pt;height:24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" filled="f" stroked="f">
                <v:textbox>
                  <w:txbxContent>
                    <w:p w:rsidR="00E379B1" w:rsidRDefault="00E379B1" w:rsidP="00E379B1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sz w:val="22"/>
                              <w:szCs w:val="22"/>
                            </w:rPr>
                            <m:t xml:space="preserve">CATEGORY B:     </m:t>
                          </m:r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sz w:val="22"/>
                              <w:szCs w:val="22"/>
                            </w:rPr>
                            <m:t>100</m:t>
                          </m:r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sz w:val="22"/>
                              <w:szCs w:val="22"/>
                            </w:rPr>
                            <m:t>%×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m:t>GIC.GSU.NEU</m:t>
                              </m:r>
                            </m:sub>
                          </m:sSub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sz w:val="22"/>
                              <w:szCs w:val="22"/>
                            </w:rPr>
                            <m:t>&lt;</m:t>
                          </m:r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sz w:val="22"/>
                              <w:szCs w:val="22"/>
                            </w:rPr>
                            <m:t xml:space="preserve">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m:t>N</m:t>
                              </m:r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m:t>.RELAY.PICKUP</m:t>
                              </m:r>
                            </m:sub>
                          </m:sSub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sz w:val="22"/>
                              <w:szCs w:val="22"/>
                            </w:rPr>
                            <m:t xml:space="preserve"> ≤1</m:t>
                          </m:r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sz w:val="22"/>
                              <w:szCs w:val="22"/>
                            </w:rPr>
                            <m:t>2</m:t>
                          </m:r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sz w:val="22"/>
                              <w:szCs w:val="22"/>
                            </w:rPr>
                            <m:t>5%×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m:t>GIC.GSU.NEU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E379B1" w:rsidRDefault="00E379B1" w:rsidP="00E379B1">
      <w:pPr>
        <w:spacing w:after="0"/>
      </w:pPr>
    </w:p>
    <w:p w:rsidR="004F7DEE" w:rsidRDefault="00E379B1" w:rsidP="00E379B1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73E109" wp14:editId="6B8CC912">
                <wp:simplePos x="0" y="0"/>
                <wp:positionH relativeFrom="column">
                  <wp:posOffset>779145</wp:posOffset>
                </wp:positionH>
                <wp:positionV relativeFrom="paragraph">
                  <wp:posOffset>10523</wp:posOffset>
                </wp:positionV>
                <wp:extent cx="4380230" cy="296091"/>
                <wp:effectExtent l="0" t="0" r="0" b="0"/>
                <wp:wrapNone/>
                <wp:docPr id="7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0230" cy="29609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E379B1" w:rsidRDefault="00E379B1" w:rsidP="00E379B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 xml:space="preserve">CATEGORY 0:    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N.RELAY.PICKUP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="Cambria Math" w:hAnsi="Cambria Math" w:cstheme="minorBidi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&gt;125%×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GIC.GSU.NEU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1.35pt;margin-top:.85pt;width:344.9pt;height:2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" filled="f" stroked="f">
                <v:textbox>
                  <w:txbxContent>
                    <w:p w:rsidR="00E379B1" w:rsidRDefault="00E379B1" w:rsidP="00E379B1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sz w:val="22"/>
                              <w:szCs w:val="22"/>
                            </w:rPr>
                            <m:t xml:space="preserve">CATEGORY 0:    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m:t>N</m:t>
                              </m:r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m:t>.RELAY.PICKUP</m:t>
                              </m:r>
                            </m:sub>
                          </m:sSub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sz w:val="22"/>
                              <w:szCs w:val="22"/>
                            </w:rPr>
                            <m:t>&gt;1</m:t>
                          </m:r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sz w:val="22"/>
                              <w:szCs w:val="22"/>
                            </w:rPr>
                            <m:t>2</m:t>
                          </m:r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sz w:val="22"/>
                              <w:szCs w:val="22"/>
                            </w:rPr>
                            <m:t>5%×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m:t>GIC.GSU.NEU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D7562C" w:rsidRDefault="00D7562C"/>
    <w:p w:rsidR="00AE67B6" w:rsidRDefault="00AE67B6"/>
    <w:p w:rsidR="00AE67B6" w:rsidRDefault="00AE67B6"/>
    <w:sectPr w:rsidR="00AE67B6" w:rsidSect="00B757F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0C1" w:rsidRDefault="007E30C1" w:rsidP="00CA4919">
      <w:pPr>
        <w:spacing w:after="0" w:line="240" w:lineRule="auto"/>
      </w:pPr>
      <w:r>
        <w:separator/>
      </w:r>
    </w:p>
  </w:endnote>
  <w:endnote w:type="continuationSeparator" w:id="0">
    <w:p w:rsidR="007E30C1" w:rsidRDefault="007E30C1" w:rsidP="00CA4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0C1" w:rsidRDefault="007E30C1" w:rsidP="00CA4919">
      <w:pPr>
        <w:spacing w:after="0" w:line="240" w:lineRule="auto"/>
      </w:pPr>
      <w:r>
        <w:separator/>
      </w:r>
    </w:p>
  </w:footnote>
  <w:footnote w:type="continuationSeparator" w:id="0">
    <w:p w:rsidR="007E30C1" w:rsidRDefault="007E30C1" w:rsidP="00CA4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919" w:rsidRDefault="00CA4919" w:rsidP="00CA4919">
    <w:pPr>
      <w:pStyle w:val="Header"/>
      <w:jc w:val="center"/>
    </w:pPr>
    <w:r>
      <w:t>ERCOT PGDTF</w:t>
    </w:r>
  </w:p>
  <w:p w:rsidR="00E34F4F" w:rsidRDefault="00CA4919" w:rsidP="00CA4919">
    <w:pPr>
      <w:pStyle w:val="Header"/>
      <w:jc w:val="center"/>
    </w:pPr>
    <w:r>
      <w:t xml:space="preserve">NRG PROPOSED CRITERIA FOR </w:t>
    </w:r>
    <w:r w:rsidR="00E34F4F">
      <w:t xml:space="preserve">QUALITATIVE </w:t>
    </w:r>
    <w:r>
      <w:t>ASSESS</w:t>
    </w:r>
    <w:r w:rsidR="00E34F4F">
      <w:t xml:space="preserve">MENT </w:t>
    </w:r>
  </w:p>
  <w:p w:rsidR="00E379B1" w:rsidRDefault="00E34F4F" w:rsidP="00CA4919">
    <w:pPr>
      <w:pStyle w:val="Header"/>
      <w:jc w:val="center"/>
    </w:pPr>
    <w:r>
      <w:t>OF</w:t>
    </w:r>
    <w:r w:rsidR="00CA4919">
      <w:t xml:space="preserve"> TYPICAL GENERATOR RELAY APPLICATIONS</w:t>
    </w:r>
    <w:r w:rsidRPr="00E34F4F">
      <w:t xml:space="preserve"> </w:t>
    </w:r>
    <w:r>
      <w:t>PER TPL-007</w:t>
    </w:r>
  </w:p>
  <w:p w:rsidR="00A67C8D" w:rsidRDefault="00E379B1" w:rsidP="00CA4919">
    <w:pPr>
      <w:pStyle w:val="Header"/>
      <w:jc w:val="center"/>
    </w:pPr>
    <w:r>
      <w:t>6/10/2019</w:t>
    </w:r>
  </w:p>
  <w:p w:rsidR="00CA4919" w:rsidRDefault="00CA4919" w:rsidP="00CA4919">
    <w:pPr>
      <w:pStyle w:val="Header"/>
      <w:jc w:val="cent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7B6"/>
    <w:rsid w:val="00113A5C"/>
    <w:rsid w:val="00191471"/>
    <w:rsid w:val="002A0937"/>
    <w:rsid w:val="002D57B2"/>
    <w:rsid w:val="00385315"/>
    <w:rsid w:val="004965AB"/>
    <w:rsid w:val="004F7DEE"/>
    <w:rsid w:val="005A1B9A"/>
    <w:rsid w:val="0062630C"/>
    <w:rsid w:val="006E5983"/>
    <w:rsid w:val="006F6960"/>
    <w:rsid w:val="007128E4"/>
    <w:rsid w:val="007E30C1"/>
    <w:rsid w:val="008423E3"/>
    <w:rsid w:val="008F317B"/>
    <w:rsid w:val="0095535D"/>
    <w:rsid w:val="009817E6"/>
    <w:rsid w:val="00A67C8D"/>
    <w:rsid w:val="00AE67B6"/>
    <w:rsid w:val="00B51D7F"/>
    <w:rsid w:val="00B71637"/>
    <w:rsid w:val="00B757F2"/>
    <w:rsid w:val="00BA55E6"/>
    <w:rsid w:val="00BF2949"/>
    <w:rsid w:val="00CA4919"/>
    <w:rsid w:val="00CF6FD6"/>
    <w:rsid w:val="00D419E7"/>
    <w:rsid w:val="00D7562C"/>
    <w:rsid w:val="00DA3366"/>
    <w:rsid w:val="00E34F4F"/>
    <w:rsid w:val="00E379B1"/>
    <w:rsid w:val="00F57CBC"/>
    <w:rsid w:val="00F8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13A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A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4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919"/>
  </w:style>
  <w:style w:type="paragraph" w:styleId="Footer">
    <w:name w:val="footer"/>
    <w:basedOn w:val="Normal"/>
    <w:link w:val="FooterChar"/>
    <w:uiPriority w:val="99"/>
    <w:unhideWhenUsed/>
    <w:rsid w:val="00CA4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9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13A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A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4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919"/>
  </w:style>
  <w:style w:type="paragraph" w:styleId="Footer">
    <w:name w:val="footer"/>
    <w:basedOn w:val="Normal"/>
    <w:link w:val="FooterChar"/>
    <w:uiPriority w:val="99"/>
    <w:unhideWhenUsed/>
    <w:rsid w:val="00CA4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C9A78-957A-4B39-B7E2-D11B58D4B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NRG Energy Inc.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Hansen, Daniel J.</dc:creator>
  <cp:lastModifiedBy>Bill Barnes (NRG)</cp:lastModifiedBy>
  <cp:revision>2</cp:revision>
  <cp:lastPrinted>2019-06-10T13:57:00Z</cp:lastPrinted>
  <dcterms:created xsi:type="dcterms:W3CDTF">2019-06-10T16:55:00Z</dcterms:created>
  <dcterms:modified xsi:type="dcterms:W3CDTF">2019-06-10T16:55:00Z</dcterms:modified>
</cp:coreProperties>
</file>