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  <w:gridCol w:w="27"/>
        <w:gridCol w:w="1773"/>
      </w:tblGrid>
      <w:tr w:rsidR="007C54FA" w14:paraId="00B03010" w14:textId="77777777" w:rsidTr="00C2204A">
        <w:trPr>
          <w:trHeight w:val="332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60F0761F" w:rsidR="007C54FA" w:rsidRDefault="007C54FA" w:rsidP="00BD7E24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2019</w:t>
            </w:r>
            <w:r w:rsidR="00BD7E24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Approved 03/05/2019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77777777" w:rsidR="007C54FA" w:rsidRDefault="007C54F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0619</w:t>
            </w:r>
          </w:p>
        </w:tc>
      </w:tr>
      <w:tr w:rsidR="007C54FA" w14:paraId="7B313D66" w14:textId="77777777" w:rsidTr="00C2204A">
        <w:trPr>
          <w:trHeight w:val="35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77777777" w:rsidR="007C54FA" w:rsidRDefault="007C54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77777777" w:rsidR="007C54FA" w:rsidRDefault="007C54F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7C54FA" w14:paraId="6439F719" w14:textId="77777777" w:rsidTr="00C2204A">
        <w:trPr>
          <w:trHeight w:val="62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99F" w14:textId="77777777" w:rsidR="008D2AA7" w:rsidRPr="002D70A6" w:rsidRDefault="008D2AA7" w:rsidP="008D2A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7C54FA" w:rsidRPr="00C2204A" w:rsidRDefault="007C54FA">
            <w:pPr>
              <w:rPr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5F40C959" w:rsidR="007C54FA" w:rsidRDefault="007C54F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Mar. </w:t>
            </w:r>
            <w:r w:rsidR="0046557B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2019</w:t>
            </w:r>
          </w:p>
        </w:tc>
      </w:tr>
      <w:tr w:rsidR="007C54FA" w14:paraId="7B8D9BE5" w14:textId="77777777" w:rsidTr="00C2204A">
        <w:trPr>
          <w:trHeight w:val="233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918" w14:textId="537954CA" w:rsidR="007C54FA" w:rsidRDefault="007C54F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CRs and new DUNS+4 entities</w:t>
            </w:r>
            <w:r w:rsidR="004720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72019" w:rsidRPr="00C2204A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4720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72019"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2D6BAD7C" w14:textId="77777777" w:rsidR="007C54FA" w:rsidRPr="00C2204A" w:rsidRDefault="007C54F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6EB37A1" w14:textId="454BD1EC" w:rsidR="007C54FA" w:rsidRPr="00C2204A" w:rsidRDefault="007C54F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 w:rsidR="00472019"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58C1DD33" w14:textId="73407D1C" w:rsidR="007C54FA" w:rsidRPr="00C2204A" w:rsidRDefault="007C54F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 w:rsidR="00F64A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72019">
              <w:rPr>
                <w:rFonts w:ascii="Arial" w:hAnsi="Arial" w:cs="Arial"/>
                <w:color w:val="000000"/>
                <w:sz w:val="22"/>
                <w:szCs w:val="22"/>
              </w:rPr>
              <w:t>(New CR an</w:t>
            </w:r>
            <w:r w:rsidR="00C919F6">
              <w:rPr>
                <w:rFonts w:ascii="Arial" w:hAnsi="Arial" w:cs="Arial"/>
                <w:color w:val="000000"/>
                <w:sz w:val="22"/>
                <w:szCs w:val="22"/>
              </w:rPr>
              <w:t>d if required, new DUNS+4</w:t>
            </w:r>
            <w:r w:rsidR="0047201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204FD2D5" w14:textId="77777777" w:rsidR="007C54FA" w:rsidRPr="00C2204A" w:rsidRDefault="007C54F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2A0460A" w14:textId="7C25DB19" w:rsidR="00F64AF2" w:rsidRPr="00C2204A" w:rsidRDefault="007C54F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</w:t>
            </w:r>
            <w:r w:rsidR="004205B4"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7C54FA" w:rsidRPr="00C2204A" w:rsidRDefault="007C54F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7777777" w:rsidR="007C54FA" w:rsidRDefault="007C54F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17, 2019</w:t>
            </w:r>
          </w:p>
        </w:tc>
      </w:tr>
      <w:tr w:rsidR="007C54FA" w14:paraId="4E187AD0" w14:textId="77777777" w:rsidTr="00C2204A">
        <w:trPr>
          <w:trHeight w:val="116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D4C" w14:textId="77777777" w:rsidR="00F11E50" w:rsidRDefault="007C54F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CRs</w:t>
            </w:r>
            <w:r w:rsidR="004720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new DUNS +4 entities </w:t>
            </w:r>
            <w:r w:rsidR="00472019" w:rsidRPr="00507E04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 w:rsidR="0047201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2A28BB8" w14:textId="53535135" w:rsidR="007C54FA" w:rsidRPr="00C2204A" w:rsidRDefault="007C54F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9ABE645" w14:textId="5B4ED6B7" w:rsidR="00F64AF2" w:rsidRDefault="00E85F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7C54FA">
              <w:rPr>
                <w:rFonts w:ascii="Arial" w:hAnsi="Arial" w:cs="Arial"/>
                <w:color w:val="000000"/>
                <w:sz w:val="22"/>
                <w:szCs w:val="22"/>
              </w:rPr>
              <w:t xml:space="preserve">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="00DF5E37"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7C54FA" w:rsidRPr="00C2204A" w:rsidRDefault="007C54F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77777777" w:rsidR="007C54FA" w:rsidRDefault="007C54F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24, 2019</w:t>
            </w:r>
          </w:p>
        </w:tc>
      </w:tr>
      <w:tr w:rsidR="007C54FA" w14:paraId="4CD17252" w14:textId="77777777" w:rsidTr="00C2204A">
        <w:trPr>
          <w:trHeight w:val="80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023" w14:textId="77777777" w:rsidR="007C54FA" w:rsidRDefault="007C54F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6B0B08A2" w14:textId="77777777" w:rsidR="007C54FA" w:rsidRDefault="007C54F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12ADA97B" w14:textId="2773C94A" w:rsidR="00F64AF2" w:rsidRDefault="004B614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7C54FA" w:rsidRPr="00C2204A" w:rsidRDefault="007C54F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77777777" w:rsidR="007C54FA" w:rsidRDefault="007C54F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1, 2019</w:t>
            </w:r>
          </w:p>
        </w:tc>
      </w:tr>
      <w:tr w:rsidR="007C54FA" w14:paraId="579988B7" w14:textId="77777777" w:rsidTr="00C2204A">
        <w:trPr>
          <w:trHeight w:val="773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C51" w14:textId="77777777" w:rsidR="007C54FA" w:rsidRDefault="007C54F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8B42E4" w14:textId="714BE692" w:rsidR="00BE6632" w:rsidRPr="00C2204A" w:rsidRDefault="00F64AF2" w:rsidP="00C2204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07D9529F" w14:textId="5C220701" w:rsidR="00F64AF2" w:rsidRDefault="009D4B54" w:rsidP="00C220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</w:t>
            </w:r>
            <w:r w:rsidR="0097645A">
              <w:rPr>
                <w:rFonts w:ascii="Arial" w:hAnsi="Arial" w:cs="Arial"/>
                <w:color w:val="000000"/>
                <w:sz w:val="22"/>
                <w:szCs w:val="22"/>
              </w:rPr>
              <w:t xml:space="preserve"> their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Flight Registration in FlighTrak by 5:00pm CPT</w:t>
            </w:r>
            <w:r w:rsidR="005826A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2D7D2F7D" w14:textId="77777777" w:rsidR="007C54FA" w:rsidRPr="00C2204A" w:rsidRDefault="007C54F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77777777" w:rsidR="007C54FA" w:rsidRDefault="007C54F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8, 2019</w:t>
            </w:r>
          </w:p>
        </w:tc>
      </w:tr>
      <w:tr w:rsidR="0097645A" w14:paraId="7BF79F0D" w14:textId="77777777" w:rsidTr="00C2204A">
        <w:trPr>
          <w:trHeight w:val="395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A90" w14:textId="77777777" w:rsidR="0097645A" w:rsidRDefault="0046557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4AF2" w:rsidRPr="00C2204A" w:rsidRDefault="00F64AF2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77777777" w:rsidR="0097645A" w:rsidRDefault="0046557B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14, 2019</w:t>
            </w:r>
          </w:p>
        </w:tc>
      </w:tr>
      <w:tr w:rsidR="003F7EAD" w14:paraId="51BA308C" w14:textId="77777777" w:rsidTr="00C2204A">
        <w:trPr>
          <w:trHeight w:val="35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3628E" w14:textId="77777777" w:rsidR="003F7EAD" w:rsidRDefault="00420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AR/BAR</w:t>
            </w:r>
            <w:r w:rsidR="003F7EA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send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3F7EA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with intent to test in Adhoc Period</w:t>
            </w:r>
            <w:r w:rsidR="003F7EA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 </w:t>
            </w:r>
            <w:hyperlink r:id="rId9" w:history="1">
              <w:r w:rsidRPr="00C2204A">
                <w:rPr>
                  <w:rStyle w:val="Hyperlink"/>
                </w:rPr>
                <w:t>retailmarkettesting@ercot.com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59DA178" w14:textId="77777777" w:rsidR="00F64AF2" w:rsidRPr="00C2204A" w:rsidRDefault="00F64AF2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85A39" w14:textId="77777777" w:rsidR="003F7EAD" w:rsidRDefault="003F7EAD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7, 2019</w:t>
            </w:r>
          </w:p>
        </w:tc>
      </w:tr>
      <w:tr w:rsidR="007C54FA" w14:paraId="31388F09" w14:textId="77777777" w:rsidTr="00C2204A">
        <w:trPr>
          <w:trHeight w:val="1655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53DCD" w14:textId="2073A548" w:rsidR="007C54FA" w:rsidRPr="00C2204A" w:rsidRDefault="007C54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ADHOC SIGNUP DEADLINE (Current MPs Only,</w:t>
            </w:r>
            <w:r w:rsidR="002D56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D56C2"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DUNS+4 entities must follow the In Flight deadlines for signup, but may test in the Adhoc Period if approved.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D56C2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ubject to Flight Administrator and TDSPs’ Approval)</w:t>
            </w:r>
          </w:p>
          <w:p w14:paraId="1697C854" w14:textId="77777777" w:rsidR="00472019" w:rsidRPr="00C2204A" w:rsidRDefault="0047201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C9939AD" w14:textId="77777777" w:rsidR="00F64AF2" w:rsidRDefault="00472019" w:rsidP="004720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 5pm CPT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, the AR/BAR must submit their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Flight Registration in FlighTrak.</w:t>
            </w:r>
          </w:p>
          <w:p w14:paraId="071DA035" w14:textId="7F8880BC" w:rsidR="00472019" w:rsidRPr="00C2204A" w:rsidRDefault="00472019" w:rsidP="0047201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AD901C5" w14:textId="5D0DD78F" w:rsidR="007C54FA" w:rsidRDefault="007C54FA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Market Participant is required to complete their connectivity and/or penny tests by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</w:t>
            </w:r>
            <w:r w:rsidR="00E85F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PM CPT June 28, 2019.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All scripts are expected to be completed by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July 26, 2019. </w:t>
            </w:r>
          </w:p>
          <w:p w14:paraId="7225DE32" w14:textId="77777777" w:rsidR="007C54FA" w:rsidRPr="00C2204A" w:rsidRDefault="007C54FA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CA1947" w14:textId="77777777" w:rsidR="007C54FA" w:rsidRDefault="007C54F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June 14, 2019</w:t>
            </w:r>
          </w:p>
        </w:tc>
      </w:tr>
      <w:tr w:rsidR="00C04D54" w14:paraId="540D9F08" w14:textId="77777777" w:rsidTr="00C2204A">
        <w:trPr>
          <w:trHeight w:val="386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687" w14:textId="77777777" w:rsidR="00C04D54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61D428BB" w14:textId="77777777" w:rsidR="00F64AF2" w:rsidRPr="00C2204A" w:rsidRDefault="00F64AF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77777777" w:rsidR="00C04D54" w:rsidRDefault="00C04D54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Del="0046557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2019</w:t>
            </w:r>
          </w:p>
        </w:tc>
      </w:tr>
      <w:tr w:rsidR="00C04D54" w14:paraId="08E3C664" w14:textId="77777777" w:rsidTr="00C2204A">
        <w:trPr>
          <w:trHeight w:val="305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612" w14:textId="5D92C04A" w:rsidR="00F64AF2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</w:t>
            </w:r>
            <w:r w:rsidR="000139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39F1"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 w:rsidR="000139F1"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335A2179" w14:textId="77777777" w:rsidR="00C04D54" w:rsidRPr="00C2204A" w:rsidRDefault="00C04D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170960B4" w:rsidR="00C04D54" w:rsidRDefault="00F53DEB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14</w:t>
            </w:r>
            <w:r w:rsidR="00C04D54">
              <w:rPr>
                <w:rFonts w:ascii="Arial" w:hAnsi="Arial" w:cs="Arial"/>
                <w:color w:val="000000"/>
                <w:sz w:val="22"/>
                <w:szCs w:val="22"/>
              </w:rPr>
              <w:t>, 2019</w:t>
            </w:r>
          </w:p>
        </w:tc>
      </w:tr>
      <w:tr w:rsidR="00C04D54" w14:paraId="280B288B" w14:textId="77777777" w:rsidTr="00C2204A">
        <w:trPr>
          <w:trHeight w:val="35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124" w14:textId="77777777" w:rsidR="00C919F6" w:rsidRDefault="00C04D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8F69056" w14:textId="77777777" w:rsidR="00C04D54" w:rsidRPr="00C2204A" w:rsidRDefault="00C04D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72C2D66C" w:rsidR="00C04D54" w:rsidRDefault="000139F1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May 28</w:t>
            </w:r>
            <w:r w:rsidR="00C04D54">
              <w:rPr>
                <w:rFonts w:ascii="Arial" w:hAnsi="Arial" w:cs="Arial"/>
                <w:color w:val="auto"/>
                <w:sz w:val="22"/>
                <w:szCs w:val="22"/>
              </w:rPr>
              <w:t>, 2019</w:t>
            </w:r>
          </w:p>
        </w:tc>
      </w:tr>
      <w:tr w:rsidR="00C04D54" w14:paraId="115D2BE9" w14:textId="77777777" w:rsidTr="00C2204A">
        <w:trPr>
          <w:trHeight w:val="7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090" w14:textId="77777777" w:rsidR="00C919F6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78D3B12C" w14:textId="21A4AEE1" w:rsidR="00C04D54" w:rsidRPr="00C2204A" w:rsidRDefault="00C04D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9FB" w14:textId="45D5AF9A" w:rsidR="00C04D54" w:rsidRPr="00C2204A" w:rsidRDefault="00C04D54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auto"/>
                <w:sz w:val="22"/>
                <w:szCs w:val="22"/>
              </w:rPr>
              <w:t>June 3, 2019</w:t>
            </w:r>
          </w:p>
        </w:tc>
      </w:tr>
      <w:tr w:rsidR="00C04D54" w14:paraId="57DD4406" w14:textId="77777777" w:rsidTr="00C2204A">
        <w:trPr>
          <w:trHeight w:val="35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0DA" w14:textId="77777777" w:rsidR="00C919F6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0E6C8C48" w14:textId="77777777" w:rsidR="00C04D54" w:rsidRPr="00C2204A" w:rsidRDefault="00C04D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4C97" w14:textId="726E2710" w:rsidR="00C04D54" w:rsidRDefault="00C04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June 14, 2019</w:t>
            </w:r>
          </w:p>
        </w:tc>
      </w:tr>
      <w:tr w:rsidR="00C04D54" w14:paraId="4A5CCE31" w14:textId="77777777" w:rsidTr="00C2204A">
        <w:trPr>
          <w:trHeight w:val="350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78E18" w14:textId="2B4A4837" w:rsidR="00C04D54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462680">
              <w:rPr>
                <w:rFonts w:ascii="Arial" w:hAnsi="Arial" w:cs="Arial"/>
                <w:color w:val="000000"/>
                <w:sz w:val="22"/>
                <w:szCs w:val="22"/>
              </w:rPr>
              <w:t>ontingency/Adhoc Period begins</w:t>
            </w:r>
          </w:p>
          <w:p w14:paraId="1F4947C1" w14:textId="77777777" w:rsidR="00C04D54" w:rsidRPr="00C2204A" w:rsidRDefault="00C04D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526E42" w14:textId="7A9B9472" w:rsidR="00C04D54" w:rsidRDefault="00C04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June 17, 2019</w:t>
            </w:r>
          </w:p>
        </w:tc>
      </w:tr>
      <w:tr w:rsidR="00C04D54" w14:paraId="3A245537" w14:textId="77777777" w:rsidTr="00C2204A">
        <w:trPr>
          <w:trHeight w:val="368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FA855" w14:textId="77777777" w:rsidR="00C919F6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BA9">
              <w:rPr>
                <w:rFonts w:ascii="Arial" w:hAnsi="Arial" w:cs="Arial"/>
                <w:color w:val="000000"/>
                <w:sz w:val="22"/>
                <w:szCs w:val="22"/>
              </w:rPr>
              <w:t>Testing Specifications are to be submitted and approved in the FlighTrak tool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Adhoc testing</w:t>
            </w:r>
          </w:p>
          <w:p w14:paraId="081FA27D" w14:textId="77777777" w:rsidR="00C04D54" w:rsidRPr="00C2204A" w:rsidRDefault="00C04D5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A94E0E" w14:textId="70C3BD20" w:rsidR="00C04D54" w:rsidRDefault="00C04D54">
            <w:pPr>
              <w:pStyle w:val="Heading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June 19, 2019</w:t>
            </w:r>
          </w:p>
        </w:tc>
      </w:tr>
      <w:tr w:rsidR="00C04D54" w14:paraId="3C752BB4" w14:textId="77777777" w:rsidTr="00C2204A">
        <w:trPr>
          <w:trHeight w:val="278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5E890" w14:textId="77777777" w:rsidR="00C04D54" w:rsidRPr="00C2204A" w:rsidRDefault="00C04D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 transactions week of July 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79E06" w14:textId="77777777" w:rsidR="00C04D54" w:rsidRPr="00C919F6" w:rsidRDefault="00C04D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919F6">
              <w:rPr>
                <w:rFonts w:ascii="Arial" w:hAnsi="Arial" w:cs="Arial"/>
                <w:b/>
                <w:color w:val="FF0000"/>
                <w:sz w:val="22"/>
                <w:szCs w:val="22"/>
              </w:rPr>
              <w:t>July 1 – July 5</w:t>
            </w:r>
          </w:p>
          <w:p w14:paraId="2616317C" w14:textId="77777777" w:rsidR="00C04D54" w:rsidRDefault="00C04D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919F6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2019</w:t>
            </w:r>
          </w:p>
        </w:tc>
      </w:tr>
      <w:tr w:rsidR="00C04D54" w14:paraId="454FB044" w14:textId="77777777" w:rsidTr="00C2204A">
        <w:trPr>
          <w:trHeight w:val="368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5C7BB8" w14:textId="77777777" w:rsidR="00C919F6" w:rsidRDefault="00C04D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Testing scheduled to conclude for Flight</w:t>
            </w:r>
          </w:p>
          <w:p w14:paraId="761A6111" w14:textId="203B6FF6" w:rsidR="00C04D54" w:rsidRPr="00C2204A" w:rsidRDefault="00C919F6" w:rsidP="00C2204A">
            <w:pPr>
              <w:tabs>
                <w:tab w:val="left" w:pos="735"/>
              </w:tabs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6134F" w14:textId="2B849A58" w:rsidR="00C04D54" w:rsidRDefault="00C04D54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Aug 2, 2019</w:t>
            </w:r>
          </w:p>
        </w:tc>
      </w:tr>
      <w:tr w:rsidR="00AA61C4" w14:paraId="2A5C841A" w14:textId="77777777" w:rsidTr="00AA61C4">
        <w:trPr>
          <w:trHeight w:val="3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0457" w14:textId="77777777" w:rsidR="00AA61C4" w:rsidRDefault="00AA61C4" w:rsidP="00975BA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lastRenderedPageBreak/>
              <w:t>Flight Schedule for Version 4.0 Flights in 2019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43BD" w14:textId="7BEC6ED4" w:rsidR="00AA61C4" w:rsidRDefault="00AA61C4" w:rsidP="00975BA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1019</w:t>
            </w:r>
          </w:p>
        </w:tc>
      </w:tr>
      <w:tr w:rsidR="00F11E50" w14:paraId="6D9A4EB8" w14:textId="77777777" w:rsidTr="00AA61C4">
        <w:trPr>
          <w:trHeight w:val="35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9623" w14:textId="48BE6EDE" w:rsidR="00F11E50" w:rsidRDefault="00F11E50" w:rsidP="00F11E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B7F" w14:textId="77777777" w:rsidR="00F11E50" w:rsidRDefault="00F11E50" w:rsidP="00F11E50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11E50" w14:paraId="23DCC0DB" w14:textId="77777777" w:rsidTr="00AA61C4">
        <w:trPr>
          <w:trHeight w:val="62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C5F" w14:textId="77777777" w:rsidR="008D2AA7" w:rsidRPr="002D70A6" w:rsidRDefault="008D2AA7" w:rsidP="008D2A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0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53CAE526" w14:textId="33801BB2" w:rsidR="00F11E50" w:rsidRPr="00C2204A" w:rsidRDefault="00F11E50" w:rsidP="00F11E50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9D5" w14:textId="30887DAA" w:rsidR="00F11E50" w:rsidRDefault="00F11E50" w:rsidP="00F11E50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 31, 2019</w:t>
            </w:r>
          </w:p>
        </w:tc>
      </w:tr>
      <w:tr w:rsidR="00F11E50" w14:paraId="76A0FCE9" w14:textId="77777777" w:rsidTr="00AA61C4">
        <w:trPr>
          <w:trHeight w:val="2015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71D" w14:textId="77777777" w:rsidR="00F11E50" w:rsidRDefault="00F11E50" w:rsidP="00F11E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449A50AC" w14:textId="77777777" w:rsidR="00F11E50" w:rsidRPr="00507E04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F15A7DB" w14:textId="77777777" w:rsidR="00F11E50" w:rsidRPr="00507E04" w:rsidRDefault="00F11E50" w:rsidP="00C2204A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CD56071" w14:textId="77777777" w:rsidR="00F11E50" w:rsidRPr="00507E04" w:rsidRDefault="00F11E50" w:rsidP="00C2204A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10E1877A" w14:textId="77777777" w:rsidR="00F11E50" w:rsidRPr="00507E04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716FE2E" w14:textId="77777777" w:rsidR="00F11E50" w:rsidRPr="00507E04" w:rsidRDefault="00F11E50" w:rsidP="00F11E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E04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26A67469" w14:textId="7FDCDFE2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C9C" w14:textId="5F2A3F4E" w:rsidR="00F11E50" w:rsidRDefault="00F11E50" w:rsidP="00F11E50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21, 2019</w:t>
            </w:r>
          </w:p>
        </w:tc>
      </w:tr>
      <w:tr w:rsidR="00F11E50" w14:paraId="3C7129DE" w14:textId="77777777" w:rsidTr="00AA61C4">
        <w:trPr>
          <w:trHeight w:val="116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1A0" w14:textId="77777777" w:rsidR="00F11E50" w:rsidRDefault="00F11E50" w:rsidP="00F11E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10422068" w14:textId="77777777" w:rsidR="00F11E50" w:rsidRPr="00507E04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3E201FC" w14:textId="4D915CCE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1" w:history="1">
              <w:r w:rsidR="00DF5E37" w:rsidRPr="00A14100">
                <w:rPr>
                  <w:rStyle w:val="Hyperlink"/>
                </w:rPr>
                <w:t>flighttesting@ercot.com</w:t>
              </w:r>
            </w:hyperlink>
          </w:p>
          <w:p w14:paraId="1B52EE1D" w14:textId="431C2FCF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A0A8" w14:textId="3505FDFF" w:rsidR="00F11E50" w:rsidRDefault="00F11E50" w:rsidP="00F11E50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28, 2019</w:t>
            </w:r>
          </w:p>
        </w:tc>
      </w:tr>
      <w:tr w:rsidR="00F11E50" w14:paraId="453529C9" w14:textId="77777777" w:rsidTr="00AA61C4">
        <w:trPr>
          <w:trHeight w:val="116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DFA" w14:textId="77777777" w:rsidR="00F11E50" w:rsidRDefault="00F11E50" w:rsidP="00F11E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36FEF672" w14:textId="77777777" w:rsidR="00F11E50" w:rsidRDefault="00F11E50" w:rsidP="00C2204A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6E4136D9" w14:textId="77777777" w:rsidR="00F11E50" w:rsidRDefault="00F11E50" w:rsidP="00C2204A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6C7ABE10" w14:textId="0532EB81" w:rsidR="00F11E50" w:rsidRPr="00C2204A" w:rsidRDefault="00F11E50" w:rsidP="00C2204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6A84" w14:textId="5FE4E1DF" w:rsidR="00F11E50" w:rsidRDefault="00F11E50" w:rsidP="00F11E50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4, 2019</w:t>
            </w:r>
          </w:p>
        </w:tc>
      </w:tr>
      <w:tr w:rsidR="00F11E50" w14:paraId="74C61473" w14:textId="77777777" w:rsidTr="00C2204A">
        <w:trPr>
          <w:trHeight w:val="467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030" w14:textId="77777777" w:rsidR="00F11E50" w:rsidRDefault="00F11E50" w:rsidP="00F11E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6BC9E76" w14:textId="77777777" w:rsidR="00F11E50" w:rsidRPr="00507E04" w:rsidRDefault="00F11E50" w:rsidP="00F11E50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1575213A" w14:textId="77777777" w:rsidR="00F11E50" w:rsidRDefault="00F11E50" w:rsidP="00C220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405796C9" w14:textId="45408601" w:rsidR="00F11E50" w:rsidRPr="00C2204A" w:rsidRDefault="00F11E50" w:rsidP="00C2204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1F2" w14:textId="00C2AD62" w:rsidR="00F11E50" w:rsidRDefault="00F11E50" w:rsidP="00F11E50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11, 2019</w:t>
            </w:r>
          </w:p>
        </w:tc>
      </w:tr>
      <w:tr w:rsidR="00F11E50" w14:paraId="4AD412A5" w14:textId="77777777" w:rsidTr="00AA61C4">
        <w:trPr>
          <w:trHeight w:val="395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313" w14:textId="77777777" w:rsidR="00F11E50" w:rsidRDefault="00F11E50" w:rsidP="00F11E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6E0B8393" w14:textId="0EC709F0" w:rsidR="00F11E50" w:rsidRPr="00C2204A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BB9" w14:textId="6A7B5A9C" w:rsidR="00F11E50" w:rsidRDefault="00F11E50" w:rsidP="00F11E50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17, 2019</w:t>
            </w:r>
          </w:p>
        </w:tc>
      </w:tr>
      <w:tr w:rsidR="00F11E50" w14:paraId="04B17776" w14:textId="77777777" w:rsidTr="00AA61C4">
        <w:trPr>
          <w:trHeight w:val="35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3430F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AR/BAR sends email with intent to test in Adhoc Period to </w:t>
            </w:r>
            <w:hyperlink r:id="rId12" w:history="1">
              <w:r w:rsidRPr="00507E04">
                <w:rPr>
                  <w:rStyle w:val="Hyperlink"/>
                </w:rPr>
                <w:t>retailmarkettesting@ercot.com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4DC26FF" w14:textId="20E5DE70" w:rsidR="00F11E50" w:rsidRPr="00C2204A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0E36C" w14:textId="2904E106" w:rsidR="00F11E50" w:rsidRPr="00F53DEB" w:rsidRDefault="00F11E50" w:rsidP="00F11E50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Oct. 11</w:t>
            </w:r>
            <w:r w:rsidRPr="00F53DEB">
              <w:rPr>
                <w:rFonts w:ascii="Arial" w:hAnsi="Arial" w:cs="Arial"/>
                <w:color w:val="000000"/>
                <w:sz w:val="22"/>
                <w:szCs w:val="22"/>
              </w:rPr>
              <w:t>, 2019</w:t>
            </w:r>
          </w:p>
        </w:tc>
      </w:tr>
      <w:tr w:rsidR="00F11E50" w14:paraId="62C72E02" w14:textId="77777777" w:rsidTr="00AA61C4">
        <w:trPr>
          <w:trHeight w:val="1655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B30B5" w14:textId="46C0B474" w:rsidR="00F11E50" w:rsidRDefault="002D56C2" w:rsidP="00F11E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ADHOC SIGNUP DEADLINE (Current MPs Only, </w:t>
            </w:r>
            <w:r w:rsidRPr="00507E04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DUNS+4 entities must follow the In Flight deadlines for signup, but may test in the Adhoc Period if approved.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Subject to Flight Administrator and TDSPs’ Approval)</w:t>
            </w:r>
          </w:p>
          <w:p w14:paraId="2F484D7F" w14:textId="77777777" w:rsidR="00F11E50" w:rsidRPr="00507E04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3D1CE64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 5pm CPT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, the AR/BAR must submit their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Flight Registration in FlighTrak.</w:t>
            </w:r>
          </w:p>
          <w:p w14:paraId="22E79039" w14:textId="77777777" w:rsidR="00F11E50" w:rsidRPr="00507E04" w:rsidRDefault="00F11E50" w:rsidP="00F11E5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8948F89" w14:textId="68F1067F" w:rsidR="00F11E50" w:rsidRDefault="00F11E50" w:rsidP="00F11E5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Market Participant is required to complete their connectivity and/or penny tests by</w:t>
            </w:r>
            <w:r w:rsidR="00E85F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November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E85FF1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2019.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All scripts are expected to be completed by</w:t>
            </w:r>
            <w:r w:rsidR="00E85F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November 15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2019. </w:t>
            </w:r>
          </w:p>
          <w:p w14:paraId="69BA4C39" w14:textId="77777777" w:rsidR="00F11E50" w:rsidRPr="00C2204A" w:rsidRDefault="00F11E50" w:rsidP="00F11E50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B123B" w14:textId="54544FF8" w:rsidR="00F11E50" w:rsidRDefault="00F11E50" w:rsidP="00F11E50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18, 2019</w:t>
            </w:r>
          </w:p>
        </w:tc>
      </w:tr>
      <w:tr w:rsidR="00F11E50" w14:paraId="454EA014" w14:textId="77777777" w:rsidTr="00AA61C4">
        <w:trPr>
          <w:trHeight w:val="386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E2B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0E3CF4FF" w14:textId="207554CF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E30" w14:textId="43510F8A" w:rsidR="00F11E50" w:rsidRDefault="00F11E50" w:rsidP="00F11E50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13, 2019</w:t>
            </w:r>
          </w:p>
        </w:tc>
      </w:tr>
      <w:tr w:rsidR="00F11E50" w14:paraId="2B75D6D2" w14:textId="77777777" w:rsidTr="00AA61C4">
        <w:trPr>
          <w:trHeight w:val="61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A91" w14:textId="77777777" w:rsidR="00D87F46" w:rsidRDefault="00D87F46" w:rsidP="00D87F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3798E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37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45FF488" w14:textId="438070B6" w:rsidR="00F11E50" w:rsidRPr="00C2204A" w:rsidRDefault="00F11E50" w:rsidP="00F11E5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FA5F" w14:textId="5D4C857F" w:rsidR="00F11E50" w:rsidRDefault="00F11E50" w:rsidP="00F11E50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17, 2019</w:t>
            </w:r>
          </w:p>
        </w:tc>
      </w:tr>
      <w:tr w:rsidR="00F11E50" w14:paraId="24EA34E5" w14:textId="77777777" w:rsidTr="00AA61C4">
        <w:trPr>
          <w:trHeight w:val="35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EBF" w14:textId="77777777" w:rsidR="00F11E50" w:rsidRDefault="00F11E50" w:rsidP="00F11E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254E59D5" w14:textId="4B0F5B18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0038" w14:textId="54D70BFB" w:rsidR="00F11E50" w:rsidRDefault="00F11E50" w:rsidP="00F11E50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Sept. 30, 2019</w:t>
            </w:r>
          </w:p>
        </w:tc>
      </w:tr>
      <w:tr w:rsidR="00F11E50" w14:paraId="6B1B515F" w14:textId="77777777" w:rsidTr="00AA61C4">
        <w:trPr>
          <w:trHeight w:val="368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5E8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47FBF2C8" w14:textId="70799F14" w:rsidR="00F11E50" w:rsidRDefault="00F11E50" w:rsidP="00F11E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04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C856" w14:textId="1048673E" w:rsidR="00F11E50" w:rsidRPr="00975BA9" w:rsidRDefault="00F11E50" w:rsidP="00F11E50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Oct. 7</w:t>
            </w:r>
            <w:r w:rsidRPr="00975BA9">
              <w:rPr>
                <w:rFonts w:ascii="Arial" w:hAnsi="Arial" w:cs="Arial"/>
                <w:b/>
                <w:color w:val="auto"/>
                <w:sz w:val="22"/>
                <w:szCs w:val="22"/>
              </w:rPr>
              <w:t>, 2019</w:t>
            </w:r>
          </w:p>
        </w:tc>
      </w:tr>
      <w:tr w:rsidR="00F11E50" w14:paraId="3D9A178E" w14:textId="77777777" w:rsidTr="00AA61C4">
        <w:trPr>
          <w:trHeight w:val="35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A01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120DAA51" w14:textId="04D8AE64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A232" w14:textId="34A428FD" w:rsidR="00F11E50" w:rsidRDefault="00F11E50" w:rsidP="00F11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18, 2019</w:t>
            </w:r>
          </w:p>
        </w:tc>
      </w:tr>
      <w:tr w:rsidR="00F11E50" w14:paraId="2A2C8F43" w14:textId="77777777" w:rsidTr="00AA61C4">
        <w:trPr>
          <w:trHeight w:val="35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AEA8A" w14:textId="6BC3D972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462680">
              <w:rPr>
                <w:rFonts w:ascii="Arial" w:hAnsi="Arial" w:cs="Arial"/>
                <w:color w:val="000000"/>
                <w:sz w:val="22"/>
                <w:szCs w:val="22"/>
              </w:rPr>
              <w:t>ontingency/Adhoc Period begins</w:t>
            </w:r>
          </w:p>
          <w:p w14:paraId="4F778941" w14:textId="77777777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D9660B" w14:textId="6242EA14" w:rsidR="00F11E50" w:rsidRDefault="00F11E50" w:rsidP="00F11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21, 2019</w:t>
            </w:r>
          </w:p>
        </w:tc>
      </w:tr>
      <w:tr w:rsidR="00F11E50" w14:paraId="25E724A2" w14:textId="77777777" w:rsidTr="00AA61C4">
        <w:trPr>
          <w:trHeight w:val="368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75FA8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BA9">
              <w:rPr>
                <w:rFonts w:ascii="Arial" w:hAnsi="Arial" w:cs="Arial"/>
                <w:color w:val="000000"/>
                <w:sz w:val="22"/>
                <w:szCs w:val="22"/>
              </w:rPr>
              <w:t>Testing Specifications are to be submitted and approved in the FlighTrak tool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Adhoc testing</w:t>
            </w:r>
          </w:p>
          <w:p w14:paraId="0A80B9F6" w14:textId="4BF96CFF" w:rsidR="00F11E50" w:rsidRPr="00C2204A" w:rsidRDefault="00F11E50" w:rsidP="00F11E5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AC3D3" w14:textId="36711F48" w:rsidR="00F11E50" w:rsidRDefault="009D05C4" w:rsidP="00F11E50">
            <w:pPr>
              <w:pStyle w:val="Heading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23</w:t>
            </w:r>
            <w:r w:rsidR="00F11E50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2019</w:t>
            </w:r>
          </w:p>
        </w:tc>
      </w:tr>
      <w:tr w:rsidR="00F11E50" w14:paraId="0D6B34BB" w14:textId="77777777" w:rsidTr="00C2204A">
        <w:trPr>
          <w:trHeight w:val="23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8860B9" w14:textId="77777777" w:rsidR="00F11E50" w:rsidRDefault="00F11E50" w:rsidP="00F11E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Testing scheduled to conclude for Flight</w:t>
            </w:r>
          </w:p>
          <w:p w14:paraId="1407962C" w14:textId="646B17E7" w:rsidR="00F11E50" w:rsidRPr="00C2204A" w:rsidRDefault="00F11E50" w:rsidP="00F11E5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18D334" w14:textId="2B143664" w:rsidR="00F11E50" w:rsidRDefault="00F11E50" w:rsidP="00F11E50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Nov. 15, 2019</w:t>
            </w:r>
          </w:p>
        </w:tc>
      </w:tr>
    </w:tbl>
    <w:p w14:paraId="2F520485" w14:textId="77777777" w:rsidR="003B1AF2" w:rsidRDefault="003B1AF2"/>
    <w:sectPr w:rsidR="003B1AF2" w:rsidSect="00C2204A">
      <w:footerReference w:type="default" r:id="rId13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A107" w14:textId="77777777" w:rsidR="00BC16FE" w:rsidRDefault="00BC16FE" w:rsidP="00F53DEB">
      <w:r>
        <w:separator/>
      </w:r>
    </w:p>
  </w:endnote>
  <w:endnote w:type="continuationSeparator" w:id="0">
    <w:p w14:paraId="2F7AFB11" w14:textId="77777777" w:rsidR="00BC16FE" w:rsidRDefault="00BC16FE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0169" w14:textId="77777777" w:rsidR="00BC16FE" w:rsidRDefault="00BC16FE" w:rsidP="00F53DEB">
      <w:r>
        <w:separator/>
      </w:r>
    </w:p>
  </w:footnote>
  <w:footnote w:type="continuationSeparator" w:id="0">
    <w:p w14:paraId="3E8390DD" w14:textId="77777777" w:rsidR="00BC16FE" w:rsidRDefault="00BC16FE" w:rsidP="00F5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A"/>
    <w:rsid w:val="0000658A"/>
    <w:rsid w:val="000139F1"/>
    <w:rsid w:val="00080EF5"/>
    <w:rsid w:val="00090ABD"/>
    <w:rsid w:val="000B4AA5"/>
    <w:rsid w:val="00286D76"/>
    <w:rsid w:val="002D56C2"/>
    <w:rsid w:val="0037603E"/>
    <w:rsid w:val="003B1AF2"/>
    <w:rsid w:val="003F7EAD"/>
    <w:rsid w:val="00404701"/>
    <w:rsid w:val="004205B4"/>
    <w:rsid w:val="00462680"/>
    <w:rsid w:val="0046557B"/>
    <w:rsid w:val="00472019"/>
    <w:rsid w:val="004B614F"/>
    <w:rsid w:val="004E3FA9"/>
    <w:rsid w:val="00556C4C"/>
    <w:rsid w:val="005826AD"/>
    <w:rsid w:val="00587B90"/>
    <w:rsid w:val="0061772B"/>
    <w:rsid w:val="00653C6F"/>
    <w:rsid w:val="00701752"/>
    <w:rsid w:val="007A434C"/>
    <w:rsid w:val="007C54FA"/>
    <w:rsid w:val="007D0289"/>
    <w:rsid w:val="00825B6B"/>
    <w:rsid w:val="00826431"/>
    <w:rsid w:val="0089232B"/>
    <w:rsid w:val="00896D19"/>
    <w:rsid w:val="008A2459"/>
    <w:rsid w:val="008D2AA7"/>
    <w:rsid w:val="0097645A"/>
    <w:rsid w:val="009D05C4"/>
    <w:rsid w:val="009D06E3"/>
    <w:rsid w:val="009D4B54"/>
    <w:rsid w:val="00A16F50"/>
    <w:rsid w:val="00AA61C4"/>
    <w:rsid w:val="00AB77FC"/>
    <w:rsid w:val="00AC557B"/>
    <w:rsid w:val="00BC16FE"/>
    <w:rsid w:val="00BD7E24"/>
    <w:rsid w:val="00BE6632"/>
    <w:rsid w:val="00C04D54"/>
    <w:rsid w:val="00C16B17"/>
    <w:rsid w:val="00C2204A"/>
    <w:rsid w:val="00C83DE8"/>
    <w:rsid w:val="00C857CC"/>
    <w:rsid w:val="00C919F6"/>
    <w:rsid w:val="00CA3169"/>
    <w:rsid w:val="00D87F46"/>
    <w:rsid w:val="00DF5E37"/>
    <w:rsid w:val="00E7719A"/>
    <w:rsid w:val="00E85FF1"/>
    <w:rsid w:val="00EA725A"/>
    <w:rsid w:val="00F11E50"/>
    <w:rsid w:val="00F32216"/>
    <w:rsid w:val="00F53DEB"/>
    <w:rsid w:val="00F64AF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60602D"/>
  <w15:chartTrackingRefBased/>
  <w15:docId w15:val="{F1F76D18-5333-4B7B-A7DB-D0B0EB6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retailmarkettesting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ighttesting@erco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ientservices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tailmarkettesting@erc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Heselmeyer, Sarah</dc:creator>
  <cp:keywords/>
  <dc:description/>
  <cp:lastModifiedBy>Yockey, Paul</cp:lastModifiedBy>
  <cp:revision>9</cp:revision>
  <cp:lastPrinted>2018-10-18T13:40:00Z</cp:lastPrinted>
  <dcterms:created xsi:type="dcterms:W3CDTF">2019-03-05T15:57:00Z</dcterms:created>
  <dcterms:modified xsi:type="dcterms:W3CDTF">2019-03-08T21:02:00Z</dcterms:modified>
</cp:coreProperties>
</file>