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85CB56" w14:textId="35057C50" w:rsidR="00EB6CF3" w:rsidRPr="00EB6CF3" w:rsidRDefault="0049054B" w:rsidP="00486326">
      <w:pPr>
        <w:pStyle w:val="NoSpacing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49054B">
        <w:rPr>
          <w:rFonts w:ascii="Times New Roman" w:hAnsi="Times New Roman" w:cs="Times New Roman"/>
          <w:b/>
          <w:highlight w:val="red"/>
        </w:rPr>
        <w:t>DRAFT</w:t>
      </w:r>
      <w:r w:rsidR="000E487A">
        <w:rPr>
          <w:rFonts w:ascii="Times New Roman" w:hAnsi="Times New Roman" w:cs="Times New Roman"/>
          <w:b/>
        </w:rPr>
        <w:t xml:space="preserve"> Minutes</w:t>
      </w:r>
    </w:p>
    <w:p w14:paraId="11D69F4D" w14:textId="77777777" w:rsidR="00E86327" w:rsidRPr="00E86327" w:rsidRDefault="00E86327" w:rsidP="00E86327">
      <w:pPr>
        <w:pStyle w:val="NoSpacing"/>
        <w:jc w:val="center"/>
        <w:rPr>
          <w:rFonts w:ascii="Times New Roman" w:hAnsi="Times New Roman" w:cs="Times New Roman"/>
          <w:b/>
        </w:rPr>
      </w:pPr>
      <w:r w:rsidRPr="00E86327">
        <w:rPr>
          <w:rFonts w:ascii="Times New Roman" w:hAnsi="Times New Roman" w:cs="Times New Roman"/>
          <w:b/>
        </w:rPr>
        <w:t>Protocol Revision Subcommittee (PRS) Meeting</w:t>
      </w:r>
      <w:r w:rsidR="000E487A">
        <w:rPr>
          <w:rFonts w:ascii="Times New Roman" w:hAnsi="Times New Roman" w:cs="Times New Roman"/>
          <w:b/>
        </w:rPr>
        <w:t xml:space="preserve"> </w:t>
      </w:r>
    </w:p>
    <w:p w14:paraId="71AA0697" w14:textId="77777777" w:rsidR="00E86327" w:rsidRPr="00E86327" w:rsidRDefault="00E86327" w:rsidP="00E86327">
      <w:pPr>
        <w:pStyle w:val="NoSpacing"/>
        <w:jc w:val="center"/>
        <w:rPr>
          <w:rFonts w:ascii="Times New Roman" w:hAnsi="Times New Roman" w:cs="Times New Roman"/>
          <w:b/>
        </w:rPr>
      </w:pPr>
      <w:r w:rsidRPr="00E86327">
        <w:rPr>
          <w:rFonts w:ascii="Times New Roman" w:hAnsi="Times New Roman" w:cs="Times New Roman"/>
          <w:b/>
        </w:rPr>
        <w:t>ERCOT Austin – 7620 Metro Center Drive – Austin, Texas 78744</w:t>
      </w:r>
    </w:p>
    <w:p w14:paraId="22CBC2D9" w14:textId="3DB73BEB" w:rsidR="00EB6CF3" w:rsidRDefault="00985A91" w:rsidP="00D44105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Thursday, </w:t>
      </w:r>
      <w:r w:rsidR="003F7409">
        <w:rPr>
          <w:rFonts w:ascii="Times New Roman" w:hAnsi="Times New Roman" w:cs="Times New Roman"/>
          <w:b/>
        </w:rPr>
        <w:t>May 9</w:t>
      </w:r>
      <w:r w:rsidR="00AF2CD0">
        <w:rPr>
          <w:rFonts w:ascii="Times New Roman" w:hAnsi="Times New Roman" w:cs="Times New Roman"/>
          <w:b/>
        </w:rPr>
        <w:t>,</w:t>
      </w:r>
      <w:r w:rsidR="008A6FA9">
        <w:rPr>
          <w:rFonts w:ascii="Times New Roman" w:hAnsi="Times New Roman" w:cs="Times New Roman"/>
          <w:b/>
        </w:rPr>
        <w:t xml:space="preserve"> </w:t>
      </w:r>
      <w:r w:rsidR="00047C30">
        <w:rPr>
          <w:rFonts w:ascii="Times New Roman" w:hAnsi="Times New Roman" w:cs="Times New Roman"/>
          <w:b/>
        </w:rPr>
        <w:t>201</w:t>
      </w:r>
      <w:r w:rsidR="008A6FA9">
        <w:rPr>
          <w:rFonts w:ascii="Times New Roman" w:hAnsi="Times New Roman" w:cs="Times New Roman"/>
          <w:b/>
        </w:rPr>
        <w:t>9</w:t>
      </w:r>
      <w:r w:rsidR="00047C30">
        <w:rPr>
          <w:rFonts w:ascii="Times New Roman" w:hAnsi="Times New Roman" w:cs="Times New Roman"/>
          <w:b/>
        </w:rPr>
        <w:t xml:space="preserve"> </w:t>
      </w:r>
      <w:r w:rsidR="008C78A8" w:rsidRPr="00E86327">
        <w:rPr>
          <w:rFonts w:ascii="Times New Roman" w:hAnsi="Times New Roman" w:cs="Times New Roman"/>
          <w:b/>
        </w:rPr>
        <w:t xml:space="preserve">– </w:t>
      </w:r>
      <w:r w:rsidR="008C78A8">
        <w:rPr>
          <w:rFonts w:ascii="Times New Roman" w:hAnsi="Times New Roman" w:cs="Times New Roman"/>
          <w:b/>
        </w:rPr>
        <w:t xml:space="preserve">9:30 a.m. </w:t>
      </w:r>
    </w:p>
    <w:p w14:paraId="6A479B38" w14:textId="77777777" w:rsidR="009F11DB" w:rsidRDefault="009F11DB" w:rsidP="00486326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</w:p>
    <w:p w14:paraId="38110994" w14:textId="77777777" w:rsidR="009600B6" w:rsidRDefault="009600B6" w:rsidP="00486326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</w:p>
    <w:p w14:paraId="01B1EDFF" w14:textId="77777777" w:rsidR="0058708E" w:rsidRPr="00DE1846" w:rsidRDefault="0058708E" w:rsidP="00486326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  <w:r w:rsidRPr="00DE1846">
        <w:rPr>
          <w:rFonts w:ascii="Times New Roman" w:eastAsia="Times New Roman" w:hAnsi="Times New Roman" w:cs="Times New Roman"/>
          <w:u w:val="single"/>
        </w:rPr>
        <w:t>Attendance</w:t>
      </w:r>
    </w:p>
    <w:p w14:paraId="2204018B" w14:textId="77777777" w:rsidR="0058708E" w:rsidRPr="003E1D3D" w:rsidRDefault="0058708E" w:rsidP="00486326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3E1D3D">
        <w:rPr>
          <w:rFonts w:ascii="Times New Roman" w:eastAsia="Times New Roman" w:hAnsi="Times New Roman" w:cs="Times New Roman"/>
          <w:i/>
        </w:rPr>
        <w:t>Members:</w:t>
      </w:r>
    </w:p>
    <w:tbl>
      <w:tblPr>
        <w:tblW w:w="8892" w:type="dxa"/>
        <w:tblCellMar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2520"/>
        <w:gridCol w:w="3870"/>
        <w:gridCol w:w="2502"/>
      </w:tblGrid>
      <w:tr w:rsidR="007745FF" w:rsidRPr="003F7409" w14:paraId="04308238" w14:textId="77777777" w:rsidTr="00A87421">
        <w:trPr>
          <w:trHeight w:val="135"/>
        </w:trPr>
        <w:tc>
          <w:tcPr>
            <w:tcW w:w="2520" w:type="dxa"/>
            <w:vAlign w:val="bottom"/>
          </w:tcPr>
          <w:p w14:paraId="100CCA16" w14:textId="54005797" w:rsidR="007745FF" w:rsidRPr="007F5C1D" w:rsidRDefault="007745FF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7F5C1D">
              <w:rPr>
                <w:rFonts w:ascii="Times New Roman" w:hAnsi="Times New Roman" w:cs="Times New Roman"/>
              </w:rPr>
              <w:t>Barnes, Bill</w:t>
            </w:r>
          </w:p>
        </w:tc>
        <w:tc>
          <w:tcPr>
            <w:tcW w:w="3870" w:type="dxa"/>
            <w:vAlign w:val="bottom"/>
          </w:tcPr>
          <w:p w14:paraId="55B15D45" w14:textId="2C2D0D01" w:rsidR="007745FF" w:rsidRPr="007F5C1D" w:rsidRDefault="007745FF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7F5C1D">
              <w:rPr>
                <w:rFonts w:ascii="Times New Roman" w:hAnsi="Times New Roman" w:cs="Times New Roman"/>
              </w:rPr>
              <w:t>Reliant Energy Retail Services</w:t>
            </w:r>
          </w:p>
        </w:tc>
        <w:tc>
          <w:tcPr>
            <w:tcW w:w="2502" w:type="dxa"/>
            <w:vAlign w:val="bottom"/>
          </w:tcPr>
          <w:p w14:paraId="10541183" w14:textId="77777777" w:rsidR="007745FF" w:rsidRPr="003F7409" w:rsidRDefault="007745FF" w:rsidP="004A06CB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7745FF" w:rsidRPr="003F7409" w14:paraId="7009F2EF" w14:textId="77777777" w:rsidTr="00A87421">
        <w:trPr>
          <w:trHeight w:val="135"/>
        </w:trPr>
        <w:tc>
          <w:tcPr>
            <w:tcW w:w="2520" w:type="dxa"/>
            <w:vAlign w:val="bottom"/>
          </w:tcPr>
          <w:p w14:paraId="133C0C38" w14:textId="48B9B6D5" w:rsidR="007745FF" w:rsidRPr="007F5C1D" w:rsidRDefault="007745FF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7F5C1D">
              <w:rPr>
                <w:rFonts w:ascii="Times New Roman" w:hAnsi="Times New Roman" w:cs="Times New Roman"/>
              </w:rPr>
              <w:t>Blakey, Eric</w:t>
            </w:r>
          </w:p>
        </w:tc>
        <w:tc>
          <w:tcPr>
            <w:tcW w:w="3870" w:type="dxa"/>
            <w:vAlign w:val="bottom"/>
          </w:tcPr>
          <w:p w14:paraId="01AD8009" w14:textId="17A7D489" w:rsidR="007745FF" w:rsidRPr="007F5C1D" w:rsidRDefault="007745FF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7F5C1D">
              <w:rPr>
                <w:rFonts w:ascii="Times New Roman" w:hAnsi="Times New Roman" w:cs="Times New Roman"/>
              </w:rPr>
              <w:t>Just Energy</w:t>
            </w:r>
          </w:p>
        </w:tc>
        <w:tc>
          <w:tcPr>
            <w:tcW w:w="2502" w:type="dxa"/>
            <w:vAlign w:val="bottom"/>
          </w:tcPr>
          <w:p w14:paraId="78159BE1" w14:textId="77777777" w:rsidR="007745FF" w:rsidRPr="003F7409" w:rsidRDefault="007745FF" w:rsidP="004A06CB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A87421" w:rsidRPr="003F7409" w14:paraId="05BD5D5E" w14:textId="77777777" w:rsidTr="00A87421">
        <w:trPr>
          <w:trHeight w:val="135"/>
        </w:trPr>
        <w:tc>
          <w:tcPr>
            <w:tcW w:w="2520" w:type="dxa"/>
            <w:vAlign w:val="bottom"/>
          </w:tcPr>
          <w:p w14:paraId="10E5C0FA" w14:textId="4CB3801E" w:rsidR="00A87421" w:rsidRPr="007F5C1D" w:rsidRDefault="00A87421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7F5C1D">
              <w:rPr>
                <w:rFonts w:ascii="Times New Roman" w:hAnsi="Times New Roman" w:cs="Times New Roman"/>
              </w:rPr>
              <w:t>Coleman, Diana</w:t>
            </w:r>
          </w:p>
        </w:tc>
        <w:tc>
          <w:tcPr>
            <w:tcW w:w="3870" w:type="dxa"/>
            <w:vAlign w:val="bottom"/>
          </w:tcPr>
          <w:p w14:paraId="5928F097" w14:textId="1D46D5BE" w:rsidR="00A87421" w:rsidRPr="007F5C1D" w:rsidRDefault="00A87421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7F5C1D">
              <w:rPr>
                <w:rFonts w:ascii="Times New Roman" w:hAnsi="Times New Roman" w:cs="Times New Roman"/>
              </w:rPr>
              <w:t>OPUC</w:t>
            </w:r>
          </w:p>
        </w:tc>
        <w:tc>
          <w:tcPr>
            <w:tcW w:w="2502" w:type="dxa"/>
            <w:vAlign w:val="bottom"/>
          </w:tcPr>
          <w:p w14:paraId="12A2AC6C" w14:textId="77777777" w:rsidR="00A87421" w:rsidRPr="003F7409" w:rsidRDefault="00A87421" w:rsidP="004A06CB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7F5C1D" w:rsidRPr="003F7409" w14:paraId="01D5BF01" w14:textId="77777777" w:rsidTr="00A87421">
        <w:trPr>
          <w:trHeight w:val="135"/>
        </w:trPr>
        <w:tc>
          <w:tcPr>
            <w:tcW w:w="2520" w:type="dxa"/>
            <w:vAlign w:val="bottom"/>
          </w:tcPr>
          <w:p w14:paraId="7421B9A0" w14:textId="000D3BCB" w:rsidR="007F5C1D" w:rsidRPr="007F5C1D" w:rsidRDefault="007F5C1D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7F5C1D">
              <w:rPr>
                <w:rFonts w:ascii="Times New Roman" w:hAnsi="Times New Roman" w:cs="Times New Roman"/>
              </w:rPr>
              <w:t>Day, Smith</w:t>
            </w:r>
          </w:p>
        </w:tc>
        <w:tc>
          <w:tcPr>
            <w:tcW w:w="3870" w:type="dxa"/>
            <w:vAlign w:val="bottom"/>
          </w:tcPr>
          <w:p w14:paraId="4CDB1B3F" w14:textId="743AA949" w:rsidR="007F5C1D" w:rsidRPr="007F5C1D" w:rsidRDefault="007F5C1D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7F5C1D">
              <w:rPr>
                <w:rFonts w:ascii="Times New Roman" w:hAnsi="Times New Roman" w:cs="Times New Roman"/>
              </w:rPr>
              <w:t>Denton Municipal Electric</w:t>
            </w:r>
          </w:p>
        </w:tc>
        <w:tc>
          <w:tcPr>
            <w:tcW w:w="2502" w:type="dxa"/>
            <w:vAlign w:val="bottom"/>
          </w:tcPr>
          <w:p w14:paraId="0CB11DED" w14:textId="77777777" w:rsidR="007F5C1D" w:rsidRPr="003F7409" w:rsidRDefault="007F5C1D" w:rsidP="004A06CB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4A1DDA" w:rsidRPr="003F7409" w14:paraId="41EF2B5F" w14:textId="77777777" w:rsidTr="00A87421">
        <w:trPr>
          <w:trHeight w:val="135"/>
        </w:trPr>
        <w:tc>
          <w:tcPr>
            <w:tcW w:w="2520" w:type="dxa"/>
            <w:vAlign w:val="bottom"/>
          </w:tcPr>
          <w:p w14:paraId="4BE54EB9" w14:textId="0F5FA40C" w:rsidR="004A1DDA" w:rsidRPr="007F5C1D" w:rsidRDefault="004A1DDA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7F5C1D">
              <w:rPr>
                <w:rFonts w:ascii="Times New Roman" w:hAnsi="Times New Roman" w:cs="Times New Roman"/>
              </w:rPr>
              <w:t>Detelich, David</w:t>
            </w:r>
          </w:p>
        </w:tc>
        <w:tc>
          <w:tcPr>
            <w:tcW w:w="3870" w:type="dxa"/>
            <w:vAlign w:val="bottom"/>
          </w:tcPr>
          <w:p w14:paraId="3709FEED" w14:textId="63250D3D" w:rsidR="004A1DDA" w:rsidRPr="007F5C1D" w:rsidRDefault="004A1DDA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7F5C1D">
              <w:rPr>
                <w:rFonts w:ascii="Times New Roman" w:hAnsi="Times New Roman" w:cs="Times New Roman"/>
              </w:rPr>
              <w:t>CPS Energy</w:t>
            </w:r>
          </w:p>
        </w:tc>
        <w:tc>
          <w:tcPr>
            <w:tcW w:w="2502" w:type="dxa"/>
            <w:vAlign w:val="bottom"/>
          </w:tcPr>
          <w:p w14:paraId="15859D45" w14:textId="77777777" w:rsidR="004A1DDA" w:rsidRPr="003F7409" w:rsidRDefault="004A1DDA" w:rsidP="004A06CB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BC167D" w:rsidRPr="003F7409" w14:paraId="1571844A" w14:textId="77777777" w:rsidTr="00A87421">
        <w:trPr>
          <w:trHeight w:val="135"/>
        </w:trPr>
        <w:tc>
          <w:tcPr>
            <w:tcW w:w="2520" w:type="dxa"/>
            <w:vAlign w:val="bottom"/>
          </w:tcPr>
          <w:p w14:paraId="32027E5C" w14:textId="3EECBF09" w:rsidR="00BC167D" w:rsidRPr="007F5C1D" w:rsidRDefault="00BC167D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7F5C1D">
              <w:rPr>
                <w:rFonts w:ascii="Times New Roman" w:hAnsi="Times New Roman" w:cs="Times New Roman"/>
              </w:rPr>
              <w:t>Greer, Clayton</w:t>
            </w:r>
          </w:p>
        </w:tc>
        <w:tc>
          <w:tcPr>
            <w:tcW w:w="3870" w:type="dxa"/>
            <w:vAlign w:val="bottom"/>
          </w:tcPr>
          <w:p w14:paraId="24B65C60" w14:textId="1B6996EF" w:rsidR="00BC167D" w:rsidRPr="007F5C1D" w:rsidRDefault="00BC167D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7F5C1D">
              <w:rPr>
                <w:rFonts w:ascii="Times New Roman" w:hAnsi="Times New Roman" w:cs="Times New Roman"/>
              </w:rPr>
              <w:t>Morgan Stanley</w:t>
            </w:r>
          </w:p>
        </w:tc>
        <w:tc>
          <w:tcPr>
            <w:tcW w:w="2502" w:type="dxa"/>
            <w:vAlign w:val="bottom"/>
          </w:tcPr>
          <w:p w14:paraId="03029743" w14:textId="77777777" w:rsidR="00BC167D" w:rsidRPr="003F7409" w:rsidRDefault="00BC167D" w:rsidP="004A06CB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4A1DDA" w:rsidRPr="003F7409" w14:paraId="03DC2002" w14:textId="77777777" w:rsidTr="00A87421">
        <w:trPr>
          <w:trHeight w:val="135"/>
        </w:trPr>
        <w:tc>
          <w:tcPr>
            <w:tcW w:w="2520" w:type="dxa"/>
            <w:vAlign w:val="bottom"/>
          </w:tcPr>
          <w:p w14:paraId="4F8D7A6E" w14:textId="2EC4AD2B" w:rsidR="004A1DDA" w:rsidRPr="007F5C1D" w:rsidRDefault="004A1DDA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7F5C1D">
              <w:rPr>
                <w:rFonts w:ascii="Times New Roman" w:hAnsi="Times New Roman" w:cs="Times New Roman"/>
              </w:rPr>
              <w:t>Haley, Ian</w:t>
            </w:r>
          </w:p>
        </w:tc>
        <w:tc>
          <w:tcPr>
            <w:tcW w:w="3870" w:type="dxa"/>
            <w:vAlign w:val="bottom"/>
          </w:tcPr>
          <w:p w14:paraId="019EAA6D" w14:textId="4A340630" w:rsidR="004A1DDA" w:rsidRPr="007F5C1D" w:rsidRDefault="004A1DDA" w:rsidP="004A06CB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7F5C1D">
              <w:rPr>
                <w:rFonts w:ascii="Times New Roman" w:hAnsi="Times New Roman" w:cs="Times New Roman"/>
              </w:rPr>
              <w:t>Luminant</w:t>
            </w:r>
            <w:proofErr w:type="spellEnd"/>
            <w:r w:rsidRPr="007F5C1D">
              <w:rPr>
                <w:rFonts w:ascii="Times New Roman" w:hAnsi="Times New Roman" w:cs="Times New Roman"/>
              </w:rPr>
              <w:t xml:space="preserve"> Generation</w:t>
            </w:r>
          </w:p>
        </w:tc>
        <w:tc>
          <w:tcPr>
            <w:tcW w:w="2502" w:type="dxa"/>
            <w:vAlign w:val="bottom"/>
          </w:tcPr>
          <w:p w14:paraId="3EFCD09E" w14:textId="52E6C9A4" w:rsidR="004A1DDA" w:rsidRPr="007F5C1D" w:rsidRDefault="004A1DDA" w:rsidP="004A06CB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EA6CEB" w:rsidRPr="003F7409" w14:paraId="47732BE7" w14:textId="77777777" w:rsidTr="00A87421">
        <w:trPr>
          <w:trHeight w:val="135"/>
        </w:trPr>
        <w:tc>
          <w:tcPr>
            <w:tcW w:w="2520" w:type="dxa"/>
            <w:vAlign w:val="bottom"/>
          </w:tcPr>
          <w:p w14:paraId="3E886DB7" w14:textId="28680F1E" w:rsidR="00EA6CEB" w:rsidRPr="007F5C1D" w:rsidRDefault="00EA6CEB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7F5C1D">
              <w:rPr>
                <w:rFonts w:ascii="Times New Roman" w:hAnsi="Times New Roman" w:cs="Times New Roman"/>
              </w:rPr>
              <w:t>Heino, Shari</w:t>
            </w:r>
          </w:p>
        </w:tc>
        <w:tc>
          <w:tcPr>
            <w:tcW w:w="3870" w:type="dxa"/>
            <w:vAlign w:val="bottom"/>
          </w:tcPr>
          <w:p w14:paraId="12E5E7CA" w14:textId="3B18AF57" w:rsidR="00EA6CEB" w:rsidRPr="007F5C1D" w:rsidRDefault="00EA6CEB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7F5C1D">
              <w:rPr>
                <w:rFonts w:ascii="Times New Roman" w:hAnsi="Times New Roman" w:cs="Times New Roman"/>
              </w:rPr>
              <w:t>Brazos Electric Cooperative</w:t>
            </w:r>
          </w:p>
        </w:tc>
        <w:tc>
          <w:tcPr>
            <w:tcW w:w="2502" w:type="dxa"/>
            <w:vAlign w:val="bottom"/>
          </w:tcPr>
          <w:p w14:paraId="18F9EFDA" w14:textId="77777777" w:rsidR="00EA6CEB" w:rsidRPr="007F5C1D" w:rsidRDefault="00EA6CEB" w:rsidP="004A06CB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787F89" w:rsidRPr="003F7409" w14:paraId="28C49407" w14:textId="77777777" w:rsidTr="00A87421">
        <w:trPr>
          <w:trHeight w:val="135"/>
        </w:trPr>
        <w:tc>
          <w:tcPr>
            <w:tcW w:w="2520" w:type="dxa"/>
            <w:vAlign w:val="bottom"/>
          </w:tcPr>
          <w:p w14:paraId="4F05AC38" w14:textId="77777777" w:rsidR="00787F89" w:rsidRPr="007F5C1D" w:rsidRDefault="00787F89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7F5C1D">
              <w:rPr>
                <w:rFonts w:ascii="Times New Roman" w:hAnsi="Times New Roman" w:cs="Times New Roman"/>
              </w:rPr>
              <w:t>Henson, Martha</w:t>
            </w:r>
          </w:p>
        </w:tc>
        <w:tc>
          <w:tcPr>
            <w:tcW w:w="3870" w:type="dxa"/>
            <w:vAlign w:val="bottom"/>
          </w:tcPr>
          <w:p w14:paraId="27ACB697" w14:textId="77777777" w:rsidR="00787F89" w:rsidRPr="007F5C1D" w:rsidRDefault="00787F89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7F5C1D">
              <w:rPr>
                <w:rFonts w:ascii="Times New Roman" w:hAnsi="Times New Roman" w:cs="Times New Roman"/>
              </w:rPr>
              <w:t>Oncor</w:t>
            </w:r>
          </w:p>
        </w:tc>
        <w:tc>
          <w:tcPr>
            <w:tcW w:w="2502" w:type="dxa"/>
            <w:vAlign w:val="bottom"/>
          </w:tcPr>
          <w:p w14:paraId="27E574F5" w14:textId="77777777" w:rsidR="00787F89" w:rsidRPr="007F5C1D" w:rsidRDefault="00787F89" w:rsidP="004A06CB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7F5C1D" w:rsidRPr="003F7409" w14:paraId="5B1059C1" w14:textId="77777777" w:rsidTr="00A87421">
        <w:trPr>
          <w:trHeight w:val="135"/>
        </w:trPr>
        <w:tc>
          <w:tcPr>
            <w:tcW w:w="2520" w:type="dxa"/>
            <w:vAlign w:val="bottom"/>
          </w:tcPr>
          <w:p w14:paraId="2D5C8590" w14:textId="25888FEB" w:rsidR="007F5C1D" w:rsidRPr="007F5C1D" w:rsidRDefault="007F5C1D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7F5C1D">
              <w:rPr>
                <w:rFonts w:ascii="Times New Roman" w:hAnsi="Times New Roman" w:cs="Times New Roman"/>
              </w:rPr>
              <w:t>Lee, Jim</w:t>
            </w:r>
          </w:p>
        </w:tc>
        <w:tc>
          <w:tcPr>
            <w:tcW w:w="3870" w:type="dxa"/>
            <w:vAlign w:val="bottom"/>
          </w:tcPr>
          <w:p w14:paraId="517CB2A3" w14:textId="6B83E79F" w:rsidR="007F5C1D" w:rsidRPr="007F5C1D" w:rsidRDefault="007F5C1D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7F5C1D">
              <w:rPr>
                <w:rFonts w:ascii="Times New Roman" w:hAnsi="Times New Roman" w:cs="Times New Roman"/>
              </w:rPr>
              <w:t>AEP Service Corporation</w:t>
            </w:r>
          </w:p>
        </w:tc>
        <w:tc>
          <w:tcPr>
            <w:tcW w:w="2502" w:type="dxa"/>
            <w:vAlign w:val="bottom"/>
          </w:tcPr>
          <w:p w14:paraId="37DE0270" w14:textId="14A3A11A" w:rsidR="007F5C1D" w:rsidRPr="007F5C1D" w:rsidRDefault="007F5C1D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7F5C1D">
              <w:rPr>
                <w:rFonts w:ascii="Times New Roman" w:hAnsi="Times New Roman" w:cs="Times New Roman"/>
              </w:rPr>
              <w:t>Alt. Rep. for Blake Gross</w:t>
            </w:r>
          </w:p>
        </w:tc>
      </w:tr>
      <w:tr w:rsidR="007745FF" w:rsidRPr="003F7409" w14:paraId="51E48561" w14:textId="77777777" w:rsidTr="00A87421">
        <w:trPr>
          <w:trHeight w:val="135"/>
        </w:trPr>
        <w:tc>
          <w:tcPr>
            <w:tcW w:w="2520" w:type="dxa"/>
            <w:vAlign w:val="bottom"/>
          </w:tcPr>
          <w:p w14:paraId="2D14D150" w14:textId="46DDB3A1" w:rsidR="007745FF" w:rsidRPr="007F5C1D" w:rsidRDefault="007745FF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7F5C1D">
              <w:rPr>
                <w:rFonts w:ascii="Times New Roman" w:hAnsi="Times New Roman" w:cs="Times New Roman"/>
              </w:rPr>
              <w:t>Paff, Tom</w:t>
            </w:r>
          </w:p>
        </w:tc>
        <w:tc>
          <w:tcPr>
            <w:tcW w:w="3870" w:type="dxa"/>
            <w:vAlign w:val="bottom"/>
          </w:tcPr>
          <w:p w14:paraId="12AEB6CB" w14:textId="4240F5B7" w:rsidR="007745FF" w:rsidRPr="007F5C1D" w:rsidRDefault="007745FF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7F5C1D">
              <w:rPr>
                <w:rFonts w:ascii="Times New Roman" w:hAnsi="Times New Roman" w:cs="Times New Roman"/>
              </w:rPr>
              <w:t>Duke Energy</w:t>
            </w:r>
          </w:p>
        </w:tc>
        <w:tc>
          <w:tcPr>
            <w:tcW w:w="2502" w:type="dxa"/>
            <w:vAlign w:val="bottom"/>
          </w:tcPr>
          <w:p w14:paraId="53A73D39" w14:textId="3709DDFD" w:rsidR="007745FF" w:rsidRPr="007F5C1D" w:rsidRDefault="007745FF" w:rsidP="004A06CB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3B097D" w:rsidRPr="003F7409" w14:paraId="4B902D76" w14:textId="77777777" w:rsidTr="00A87421">
        <w:tc>
          <w:tcPr>
            <w:tcW w:w="2520" w:type="dxa"/>
            <w:vAlign w:val="bottom"/>
          </w:tcPr>
          <w:p w14:paraId="0958ECD7" w14:textId="752CE7EC" w:rsidR="003B097D" w:rsidRPr="007F5C1D" w:rsidRDefault="003B097D" w:rsidP="00063ECF">
            <w:pPr>
              <w:pStyle w:val="NoSpacing"/>
              <w:rPr>
                <w:rFonts w:ascii="Times New Roman" w:hAnsi="Times New Roman" w:cs="Times New Roman"/>
              </w:rPr>
            </w:pPr>
            <w:r w:rsidRPr="007F5C1D">
              <w:rPr>
                <w:rFonts w:ascii="Times New Roman" w:hAnsi="Times New Roman" w:cs="Times New Roman"/>
              </w:rPr>
              <w:t xml:space="preserve">Trevino, Melissa </w:t>
            </w:r>
          </w:p>
        </w:tc>
        <w:tc>
          <w:tcPr>
            <w:tcW w:w="3870" w:type="dxa"/>
            <w:vAlign w:val="bottom"/>
          </w:tcPr>
          <w:p w14:paraId="3382B2D2" w14:textId="77777777" w:rsidR="003B097D" w:rsidRPr="007F5C1D" w:rsidRDefault="003B097D" w:rsidP="004A06C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502" w:type="dxa"/>
            <w:vAlign w:val="bottom"/>
          </w:tcPr>
          <w:p w14:paraId="3812FD67" w14:textId="77777777" w:rsidR="003B097D" w:rsidRPr="007F5C1D" w:rsidRDefault="003B097D" w:rsidP="004A06CB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BD078C" w:rsidRPr="003F7409" w14:paraId="601FB2D8" w14:textId="77777777" w:rsidTr="00A87421">
        <w:tc>
          <w:tcPr>
            <w:tcW w:w="2520" w:type="dxa"/>
            <w:vAlign w:val="bottom"/>
          </w:tcPr>
          <w:p w14:paraId="0507082E" w14:textId="726F51F5" w:rsidR="00BD078C" w:rsidRPr="007F5C1D" w:rsidRDefault="00BD078C" w:rsidP="00063ECF">
            <w:pPr>
              <w:pStyle w:val="NoSpacing"/>
              <w:rPr>
                <w:rFonts w:ascii="Times New Roman" w:hAnsi="Times New Roman" w:cs="Times New Roman"/>
              </w:rPr>
            </w:pPr>
            <w:r w:rsidRPr="007F5C1D">
              <w:rPr>
                <w:rFonts w:ascii="Times New Roman" w:hAnsi="Times New Roman" w:cs="Times New Roman"/>
              </w:rPr>
              <w:t>T</w:t>
            </w:r>
            <w:r w:rsidR="00063ECF" w:rsidRPr="007F5C1D">
              <w:rPr>
                <w:rFonts w:ascii="Times New Roman" w:hAnsi="Times New Roman" w:cs="Times New Roman"/>
              </w:rPr>
              <w:t>urner, Lucas</w:t>
            </w:r>
          </w:p>
        </w:tc>
        <w:tc>
          <w:tcPr>
            <w:tcW w:w="3870" w:type="dxa"/>
            <w:vAlign w:val="bottom"/>
          </w:tcPr>
          <w:p w14:paraId="79D182BB" w14:textId="7EF7F470" w:rsidR="00BD078C" w:rsidRPr="007F5C1D" w:rsidRDefault="00063ECF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7F5C1D">
              <w:rPr>
                <w:rFonts w:ascii="Times New Roman" w:hAnsi="Times New Roman" w:cs="Times New Roman"/>
              </w:rPr>
              <w:t>South Texas Electric Cooperative</w:t>
            </w:r>
          </w:p>
        </w:tc>
        <w:tc>
          <w:tcPr>
            <w:tcW w:w="2502" w:type="dxa"/>
            <w:vAlign w:val="bottom"/>
          </w:tcPr>
          <w:p w14:paraId="75913EB6" w14:textId="77777777" w:rsidR="00BD078C" w:rsidRPr="007F5C1D" w:rsidRDefault="00BD078C" w:rsidP="004A06CB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466145" w:rsidRPr="007F5C1D" w14:paraId="52F76A15" w14:textId="77777777" w:rsidTr="00A87421">
        <w:tc>
          <w:tcPr>
            <w:tcW w:w="2520" w:type="dxa"/>
            <w:vAlign w:val="bottom"/>
          </w:tcPr>
          <w:p w14:paraId="2981593C" w14:textId="78AD7D45" w:rsidR="00466145" w:rsidRPr="007F5C1D" w:rsidRDefault="00466145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7F5C1D">
              <w:rPr>
                <w:rFonts w:ascii="Times New Roman" w:hAnsi="Times New Roman" w:cs="Times New Roman"/>
              </w:rPr>
              <w:t>Varnell, John</w:t>
            </w:r>
          </w:p>
        </w:tc>
        <w:tc>
          <w:tcPr>
            <w:tcW w:w="3870" w:type="dxa"/>
            <w:vAlign w:val="bottom"/>
          </w:tcPr>
          <w:p w14:paraId="62491EC6" w14:textId="32ABB182" w:rsidR="00466145" w:rsidRPr="007F5C1D" w:rsidRDefault="00466145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7F5C1D">
              <w:rPr>
                <w:rFonts w:ascii="Times New Roman" w:hAnsi="Times New Roman" w:cs="Times New Roman"/>
              </w:rPr>
              <w:t>Tenaska Power Services</w:t>
            </w:r>
          </w:p>
        </w:tc>
        <w:tc>
          <w:tcPr>
            <w:tcW w:w="2502" w:type="dxa"/>
            <w:vAlign w:val="bottom"/>
          </w:tcPr>
          <w:p w14:paraId="2A2E72D0" w14:textId="77777777" w:rsidR="00466145" w:rsidRPr="007F5C1D" w:rsidRDefault="00466145" w:rsidP="004A06CB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</w:tbl>
    <w:p w14:paraId="7654A3FB" w14:textId="41B30297" w:rsidR="003B097D" w:rsidRPr="007F5C1D" w:rsidRDefault="00EF73CC" w:rsidP="00EF73CC">
      <w:pPr>
        <w:pStyle w:val="NoSpacing"/>
        <w:rPr>
          <w:rFonts w:ascii="Times New Roman" w:hAnsi="Times New Roman" w:cs="Times New Roman"/>
        </w:rPr>
      </w:pPr>
      <w:r w:rsidRPr="007F5C1D">
        <w:rPr>
          <w:rFonts w:ascii="Times New Roman" w:hAnsi="Times New Roman" w:cs="Times New Roman"/>
        </w:rPr>
        <w:tab/>
      </w:r>
    </w:p>
    <w:tbl>
      <w:tblPr>
        <w:tblW w:w="0" w:type="auto"/>
        <w:tblCellMar>
          <w:left w:w="0" w:type="dxa"/>
          <w:right w:w="115" w:type="dxa"/>
        </w:tblCellMar>
        <w:tblLook w:val="0000" w:firstRow="0" w:lastRow="0" w:firstColumn="0" w:lastColumn="0" w:noHBand="0" w:noVBand="0"/>
      </w:tblPr>
      <w:tblGrid>
        <w:gridCol w:w="2469"/>
        <w:gridCol w:w="13"/>
        <w:gridCol w:w="3933"/>
        <w:gridCol w:w="13"/>
        <w:gridCol w:w="2468"/>
      </w:tblGrid>
      <w:tr w:rsidR="00EF73CC" w:rsidRPr="007F5C1D" w14:paraId="347BD289" w14:textId="77777777" w:rsidTr="000012D9">
        <w:tc>
          <w:tcPr>
            <w:tcW w:w="2482" w:type="dxa"/>
            <w:gridSpan w:val="2"/>
            <w:vAlign w:val="bottom"/>
          </w:tcPr>
          <w:p w14:paraId="4D5A487E" w14:textId="77777777" w:rsidR="00EF73CC" w:rsidRPr="007F5C1D" w:rsidRDefault="00EF73CC" w:rsidP="00EF73CC">
            <w:pPr>
              <w:pStyle w:val="NoSpacing"/>
              <w:rPr>
                <w:rFonts w:ascii="Times New Roman" w:hAnsi="Times New Roman" w:cs="Times New Roman"/>
                <w:i/>
              </w:rPr>
            </w:pPr>
            <w:r w:rsidRPr="007F5C1D">
              <w:rPr>
                <w:rFonts w:ascii="Times New Roman" w:hAnsi="Times New Roman" w:cs="Times New Roman"/>
                <w:i/>
              </w:rPr>
              <w:t>Guests:</w:t>
            </w:r>
          </w:p>
        </w:tc>
        <w:tc>
          <w:tcPr>
            <w:tcW w:w="3946" w:type="dxa"/>
            <w:gridSpan w:val="2"/>
            <w:vAlign w:val="bottom"/>
          </w:tcPr>
          <w:p w14:paraId="1B9BE616" w14:textId="77777777" w:rsidR="00EF73CC" w:rsidRPr="007F5C1D" w:rsidRDefault="00EF73CC" w:rsidP="00EF73CC">
            <w:pPr>
              <w:pStyle w:val="NoSpacing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68" w:type="dxa"/>
            <w:vAlign w:val="bottom"/>
          </w:tcPr>
          <w:p w14:paraId="46D6AB70" w14:textId="77777777" w:rsidR="00EF73CC" w:rsidRPr="007F5C1D" w:rsidRDefault="00EF73CC" w:rsidP="00EF73CC">
            <w:pPr>
              <w:pStyle w:val="NoSpacing"/>
              <w:rPr>
                <w:rFonts w:ascii="Times New Roman" w:hAnsi="Times New Roman" w:cs="Times New Roman"/>
                <w:i/>
              </w:rPr>
            </w:pPr>
          </w:p>
        </w:tc>
      </w:tr>
      <w:tr w:rsidR="00E356AE" w:rsidRPr="003F7409" w14:paraId="41A0543A" w14:textId="77777777" w:rsidTr="00596597">
        <w:tc>
          <w:tcPr>
            <w:tcW w:w="2482" w:type="dxa"/>
            <w:gridSpan w:val="2"/>
          </w:tcPr>
          <w:p w14:paraId="53E0A1DA" w14:textId="3ECC01A6" w:rsidR="00E356AE" w:rsidRPr="003B33AD" w:rsidRDefault="00E356AE" w:rsidP="008E13C3">
            <w:pPr>
              <w:pStyle w:val="NoSpacing"/>
              <w:rPr>
                <w:rFonts w:ascii="Times New Roman" w:hAnsi="Times New Roman" w:cs="Times New Roman"/>
              </w:rPr>
            </w:pPr>
            <w:r w:rsidRPr="003B33AD">
              <w:rPr>
                <w:rFonts w:ascii="Times New Roman" w:hAnsi="Times New Roman" w:cs="Times New Roman"/>
              </w:rPr>
              <w:t>Abbott, Kristin</w:t>
            </w:r>
          </w:p>
        </w:tc>
        <w:tc>
          <w:tcPr>
            <w:tcW w:w="3946" w:type="dxa"/>
            <w:gridSpan w:val="2"/>
          </w:tcPr>
          <w:p w14:paraId="6BAE0960" w14:textId="33680935" w:rsidR="00E356AE" w:rsidRPr="003B33AD" w:rsidRDefault="00E356AE" w:rsidP="008E13C3">
            <w:pPr>
              <w:pStyle w:val="NoSpacing"/>
              <w:rPr>
                <w:rFonts w:ascii="Times New Roman" w:hAnsi="Times New Roman" w:cs="Times New Roman"/>
              </w:rPr>
            </w:pPr>
            <w:r w:rsidRPr="003B33AD">
              <w:rPr>
                <w:rFonts w:ascii="Times New Roman" w:hAnsi="Times New Roman" w:cs="Times New Roman"/>
              </w:rPr>
              <w:t>PUCT</w:t>
            </w:r>
          </w:p>
        </w:tc>
        <w:tc>
          <w:tcPr>
            <w:tcW w:w="2468" w:type="dxa"/>
          </w:tcPr>
          <w:p w14:paraId="0EAA9845" w14:textId="3936102B" w:rsidR="00E356AE" w:rsidRPr="003B33AD" w:rsidRDefault="00E356AE" w:rsidP="008E13C3">
            <w:pPr>
              <w:pStyle w:val="NoSpacing"/>
              <w:rPr>
                <w:rFonts w:ascii="Times New Roman" w:hAnsi="Times New Roman" w:cs="Times New Roman"/>
              </w:rPr>
            </w:pPr>
            <w:r w:rsidRPr="003B33AD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EA5B34" w:rsidRPr="003F7409" w14:paraId="2DB76A51" w14:textId="77777777" w:rsidTr="00596597">
        <w:tc>
          <w:tcPr>
            <w:tcW w:w="2482" w:type="dxa"/>
            <w:gridSpan w:val="2"/>
          </w:tcPr>
          <w:p w14:paraId="59A97CAC" w14:textId="7076603E" w:rsidR="00EA5B34" w:rsidRPr="003B33AD" w:rsidRDefault="00EA5B34" w:rsidP="008E13C3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3B33AD">
              <w:rPr>
                <w:rFonts w:ascii="Times New Roman" w:hAnsi="Times New Roman" w:cs="Times New Roman"/>
              </w:rPr>
              <w:t>Ainspan</w:t>
            </w:r>
            <w:proofErr w:type="spellEnd"/>
            <w:r w:rsidRPr="003B33AD">
              <w:rPr>
                <w:rFonts w:ascii="Times New Roman" w:hAnsi="Times New Roman" w:cs="Times New Roman"/>
              </w:rPr>
              <w:t>, Malcolm</w:t>
            </w:r>
          </w:p>
        </w:tc>
        <w:tc>
          <w:tcPr>
            <w:tcW w:w="3946" w:type="dxa"/>
            <w:gridSpan w:val="2"/>
          </w:tcPr>
          <w:p w14:paraId="5620B7C9" w14:textId="08571AEB" w:rsidR="00EA5B34" w:rsidRPr="003B33AD" w:rsidRDefault="00EA5B34" w:rsidP="008E13C3">
            <w:pPr>
              <w:pStyle w:val="NoSpacing"/>
              <w:rPr>
                <w:rFonts w:ascii="Times New Roman" w:hAnsi="Times New Roman" w:cs="Times New Roman"/>
              </w:rPr>
            </w:pPr>
            <w:r w:rsidRPr="003B33AD">
              <w:rPr>
                <w:rFonts w:ascii="Times New Roman" w:hAnsi="Times New Roman" w:cs="Times New Roman"/>
              </w:rPr>
              <w:t>NRG</w:t>
            </w:r>
          </w:p>
        </w:tc>
        <w:tc>
          <w:tcPr>
            <w:tcW w:w="2468" w:type="dxa"/>
          </w:tcPr>
          <w:p w14:paraId="40378A0A" w14:textId="10B06E88" w:rsidR="00EA5B34" w:rsidRPr="003B33AD" w:rsidRDefault="00EA5B34" w:rsidP="008E13C3">
            <w:pPr>
              <w:pStyle w:val="NoSpacing"/>
              <w:rPr>
                <w:rFonts w:ascii="Times New Roman" w:hAnsi="Times New Roman" w:cs="Times New Roman"/>
              </w:rPr>
            </w:pPr>
            <w:r w:rsidRPr="003B33AD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BD7517" w:rsidRPr="003F7409" w14:paraId="3D811958" w14:textId="77777777" w:rsidTr="000012D9">
        <w:tc>
          <w:tcPr>
            <w:tcW w:w="2482" w:type="dxa"/>
            <w:gridSpan w:val="2"/>
            <w:vAlign w:val="bottom"/>
          </w:tcPr>
          <w:p w14:paraId="28F9D653" w14:textId="1247372F" w:rsidR="00BD7517" w:rsidRPr="00BD7517" w:rsidRDefault="00BD7517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BD7517">
              <w:rPr>
                <w:rFonts w:ascii="Times New Roman" w:hAnsi="Times New Roman" w:cs="Times New Roman"/>
              </w:rPr>
              <w:t>Bruce, Mark</w:t>
            </w:r>
          </w:p>
        </w:tc>
        <w:tc>
          <w:tcPr>
            <w:tcW w:w="3946" w:type="dxa"/>
            <w:gridSpan w:val="2"/>
            <w:vAlign w:val="bottom"/>
          </w:tcPr>
          <w:p w14:paraId="139FFBA2" w14:textId="5D944E00" w:rsidR="00BD7517" w:rsidRPr="00BD7517" w:rsidRDefault="00BD7517" w:rsidP="00EF73CC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BD7517">
              <w:rPr>
                <w:rFonts w:ascii="Times New Roman" w:hAnsi="Times New Roman" w:cs="Times New Roman"/>
              </w:rPr>
              <w:t>Cratylus</w:t>
            </w:r>
            <w:proofErr w:type="spellEnd"/>
            <w:r w:rsidRPr="00BD7517">
              <w:rPr>
                <w:rFonts w:ascii="Times New Roman" w:hAnsi="Times New Roman" w:cs="Times New Roman"/>
              </w:rPr>
              <w:t xml:space="preserve"> Advisors</w:t>
            </w:r>
          </w:p>
        </w:tc>
        <w:tc>
          <w:tcPr>
            <w:tcW w:w="2468" w:type="dxa"/>
            <w:vAlign w:val="bottom"/>
          </w:tcPr>
          <w:p w14:paraId="7B852248" w14:textId="1D814BB7" w:rsidR="00BD7517" w:rsidRPr="003F7409" w:rsidRDefault="00BD7517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BD7517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D04E75" w:rsidRPr="003F7409" w14:paraId="0931CDCE" w14:textId="77777777" w:rsidTr="000012D9">
        <w:tc>
          <w:tcPr>
            <w:tcW w:w="2482" w:type="dxa"/>
            <w:gridSpan w:val="2"/>
            <w:vAlign w:val="bottom"/>
          </w:tcPr>
          <w:p w14:paraId="19E5FD0E" w14:textId="56B11AE5" w:rsidR="00D04E75" w:rsidRPr="00BD7517" w:rsidRDefault="00D04E75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BD7517">
              <w:rPr>
                <w:rFonts w:ascii="Times New Roman" w:hAnsi="Times New Roman" w:cs="Times New Roman"/>
              </w:rPr>
              <w:t>Bunch, Kevin</w:t>
            </w:r>
          </w:p>
        </w:tc>
        <w:tc>
          <w:tcPr>
            <w:tcW w:w="3946" w:type="dxa"/>
            <w:gridSpan w:val="2"/>
            <w:vAlign w:val="bottom"/>
          </w:tcPr>
          <w:p w14:paraId="2729C2AD" w14:textId="6361B2D5" w:rsidR="00D04E75" w:rsidRPr="00BD7517" w:rsidRDefault="00D04E75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BD7517">
              <w:rPr>
                <w:rFonts w:ascii="Times New Roman" w:hAnsi="Times New Roman" w:cs="Times New Roman"/>
              </w:rPr>
              <w:t>EDF Energy Services</w:t>
            </w:r>
          </w:p>
        </w:tc>
        <w:tc>
          <w:tcPr>
            <w:tcW w:w="2468" w:type="dxa"/>
            <w:vAlign w:val="bottom"/>
          </w:tcPr>
          <w:p w14:paraId="081E305B" w14:textId="77777777" w:rsidR="00D04E75" w:rsidRPr="003F7409" w:rsidRDefault="00D04E75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111D1" w:rsidRPr="003F7409" w14:paraId="79CEC748" w14:textId="77777777" w:rsidTr="000012D9">
        <w:tc>
          <w:tcPr>
            <w:tcW w:w="2482" w:type="dxa"/>
            <w:gridSpan w:val="2"/>
            <w:vAlign w:val="bottom"/>
          </w:tcPr>
          <w:p w14:paraId="2274C9F8" w14:textId="4E4A768D" w:rsidR="00D111D1" w:rsidRPr="00723AEA" w:rsidRDefault="00D111D1" w:rsidP="00EF73CC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723AEA">
              <w:rPr>
                <w:rFonts w:ascii="Times New Roman" w:hAnsi="Times New Roman" w:cs="Times New Roman"/>
              </w:rPr>
              <w:t>Checkl</w:t>
            </w:r>
            <w:r w:rsidR="00723AEA" w:rsidRPr="00723AEA">
              <w:rPr>
                <w:rFonts w:ascii="Times New Roman" w:hAnsi="Times New Roman" w:cs="Times New Roman"/>
              </w:rPr>
              <w:t>e</w:t>
            </w:r>
            <w:r w:rsidRPr="00723AEA">
              <w:rPr>
                <w:rFonts w:ascii="Times New Roman" w:hAnsi="Times New Roman" w:cs="Times New Roman"/>
              </w:rPr>
              <w:t>y</w:t>
            </w:r>
            <w:proofErr w:type="spellEnd"/>
            <w:r w:rsidRPr="00723AEA">
              <w:rPr>
                <w:rFonts w:ascii="Times New Roman" w:hAnsi="Times New Roman" w:cs="Times New Roman"/>
              </w:rPr>
              <w:t>, Jim</w:t>
            </w:r>
          </w:p>
        </w:tc>
        <w:tc>
          <w:tcPr>
            <w:tcW w:w="3946" w:type="dxa"/>
            <w:gridSpan w:val="2"/>
            <w:vAlign w:val="bottom"/>
          </w:tcPr>
          <w:p w14:paraId="7574E590" w14:textId="11E7BE7A" w:rsidR="00D111D1" w:rsidRPr="00723AEA" w:rsidRDefault="00D111D1" w:rsidP="00062290">
            <w:pPr>
              <w:pStyle w:val="NoSpacing"/>
              <w:rPr>
                <w:rFonts w:ascii="Times New Roman" w:hAnsi="Times New Roman" w:cs="Times New Roman"/>
              </w:rPr>
            </w:pPr>
            <w:r w:rsidRPr="00723AEA">
              <w:rPr>
                <w:rFonts w:ascii="Times New Roman" w:hAnsi="Times New Roman" w:cs="Times New Roman"/>
              </w:rPr>
              <w:t>Cross Texas Transmission</w:t>
            </w:r>
          </w:p>
        </w:tc>
        <w:tc>
          <w:tcPr>
            <w:tcW w:w="2468" w:type="dxa"/>
            <w:vAlign w:val="bottom"/>
          </w:tcPr>
          <w:p w14:paraId="2097C78A" w14:textId="77777777" w:rsidR="00D111D1" w:rsidRPr="003F7409" w:rsidRDefault="00D111D1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6A3C51" w:rsidRPr="003F7409" w14:paraId="5244473B" w14:textId="77777777" w:rsidTr="000012D9">
        <w:tc>
          <w:tcPr>
            <w:tcW w:w="2482" w:type="dxa"/>
            <w:gridSpan w:val="2"/>
            <w:vAlign w:val="bottom"/>
          </w:tcPr>
          <w:p w14:paraId="558C308E" w14:textId="206D759B" w:rsidR="006A3C51" w:rsidRPr="003B33AD" w:rsidRDefault="006A3C51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3B33AD">
              <w:rPr>
                <w:rFonts w:ascii="Times New Roman" w:hAnsi="Times New Roman" w:cs="Times New Roman"/>
              </w:rPr>
              <w:t>Cook, Tim</w:t>
            </w:r>
          </w:p>
        </w:tc>
        <w:tc>
          <w:tcPr>
            <w:tcW w:w="3946" w:type="dxa"/>
            <w:gridSpan w:val="2"/>
            <w:vAlign w:val="bottom"/>
          </w:tcPr>
          <w:p w14:paraId="7E2F8FA0" w14:textId="22459214" w:rsidR="006A3C51" w:rsidRPr="003B33AD" w:rsidRDefault="006A3C51" w:rsidP="00062290">
            <w:pPr>
              <w:pStyle w:val="NoSpacing"/>
              <w:rPr>
                <w:rFonts w:ascii="Times New Roman" w:hAnsi="Times New Roman" w:cs="Times New Roman"/>
              </w:rPr>
            </w:pPr>
            <w:r w:rsidRPr="003B33AD">
              <w:rPr>
                <w:rFonts w:ascii="Times New Roman" w:hAnsi="Times New Roman" w:cs="Times New Roman"/>
              </w:rPr>
              <w:t>Cross Texas Transmission</w:t>
            </w:r>
          </w:p>
        </w:tc>
        <w:tc>
          <w:tcPr>
            <w:tcW w:w="2468" w:type="dxa"/>
            <w:vAlign w:val="bottom"/>
          </w:tcPr>
          <w:p w14:paraId="01A5D761" w14:textId="6201C9C7" w:rsidR="006A3C51" w:rsidRPr="003B33AD" w:rsidRDefault="006A3C51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3B33AD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D111D1" w:rsidRPr="003F7409" w14:paraId="3B330010" w14:textId="77777777" w:rsidTr="000012D9">
        <w:tc>
          <w:tcPr>
            <w:tcW w:w="2482" w:type="dxa"/>
            <w:gridSpan w:val="2"/>
            <w:vAlign w:val="bottom"/>
          </w:tcPr>
          <w:p w14:paraId="6EF50E55" w14:textId="2E964A4B" w:rsidR="00D111D1" w:rsidRPr="003B33AD" w:rsidRDefault="00D111D1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3B33AD">
              <w:rPr>
                <w:rFonts w:ascii="Times New Roman" w:hAnsi="Times New Roman" w:cs="Times New Roman"/>
              </w:rPr>
              <w:t>Cortez, Sarai</w:t>
            </w:r>
          </w:p>
        </w:tc>
        <w:tc>
          <w:tcPr>
            <w:tcW w:w="3946" w:type="dxa"/>
            <w:gridSpan w:val="2"/>
            <w:vAlign w:val="bottom"/>
          </w:tcPr>
          <w:p w14:paraId="4A33CFDC" w14:textId="56ACE8F9" w:rsidR="00D111D1" w:rsidRPr="003B33AD" w:rsidRDefault="00D111D1" w:rsidP="00062290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3B33AD">
              <w:rPr>
                <w:rFonts w:ascii="Times New Roman" w:hAnsi="Times New Roman" w:cs="Times New Roman"/>
              </w:rPr>
              <w:t>Sharyland</w:t>
            </w:r>
            <w:proofErr w:type="spellEnd"/>
          </w:p>
        </w:tc>
        <w:tc>
          <w:tcPr>
            <w:tcW w:w="2468" w:type="dxa"/>
            <w:vAlign w:val="bottom"/>
          </w:tcPr>
          <w:p w14:paraId="40BA03DD" w14:textId="1D1ACA63" w:rsidR="00D111D1" w:rsidRPr="003F7409" w:rsidRDefault="003B33AD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3B33AD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7D493E" w:rsidRPr="003F7409" w14:paraId="1A7C3119" w14:textId="77777777" w:rsidTr="0000332A">
        <w:trPr>
          <w:trHeight w:val="171"/>
        </w:trPr>
        <w:tc>
          <w:tcPr>
            <w:tcW w:w="2482" w:type="dxa"/>
            <w:gridSpan w:val="2"/>
            <w:vAlign w:val="bottom"/>
          </w:tcPr>
          <w:p w14:paraId="7E950670" w14:textId="6C9198CA" w:rsidR="007D493E" w:rsidRPr="00BD7517" w:rsidRDefault="007D493E" w:rsidP="00EF73CC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BD7517">
              <w:rPr>
                <w:rFonts w:ascii="Times New Roman" w:hAnsi="Times New Roman" w:cs="Times New Roman"/>
              </w:rPr>
              <w:t>Daigneault</w:t>
            </w:r>
            <w:proofErr w:type="spellEnd"/>
            <w:r w:rsidRPr="00BD7517">
              <w:rPr>
                <w:rFonts w:ascii="Times New Roman" w:hAnsi="Times New Roman" w:cs="Times New Roman"/>
              </w:rPr>
              <w:t>, Ralph</w:t>
            </w:r>
          </w:p>
        </w:tc>
        <w:tc>
          <w:tcPr>
            <w:tcW w:w="3946" w:type="dxa"/>
            <w:gridSpan w:val="2"/>
            <w:vAlign w:val="bottom"/>
          </w:tcPr>
          <w:p w14:paraId="3624E429" w14:textId="289F76D8" w:rsidR="007D493E" w:rsidRPr="00BD7517" w:rsidRDefault="007D493E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BD7517">
              <w:rPr>
                <w:rFonts w:ascii="Times New Roman" w:hAnsi="Times New Roman" w:cs="Times New Roman"/>
              </w:rPr>
              <w:t>Potomac Economics</w:t>
            </w:r>
          </w:p>
        </w:tc>
        <w:tc>
          <w:tcPr>
            <w:tcW w:w="2468" w:type="dxa"/>
            <w:vAlign w:val="bottom"/>
          </w:tcPr>
          <w:p w14:paraId="4051BAE8" w14:textId="77777777" w:rsidR="007D493E" w:rsidRPr="003F7409" w:rsidRDefault="007D493E" w:rsidP="00EF73CC">
            <w:pPr>
              <w:pStyle w:val="NoSpacing"/>
              <w:rPr>
                <w:rFonts w:ascii="Times New Roman" w:hAnsi="Times New Roman" w:cs="Times New Roman"/>
                <w:b/>
                <w:highlight w:val="lightGray"/>
              </w:rPr>
            </w:pPr>
          </w:p>
        </w:tc>
      </w:tr>
      <w:tr w:rsidR="00DE647D" w:rsidRPr="003F7409" w14:paraId="2E6E2A48" w14:textId="77777777" w:rsidTr="0000332A">
        <w:trPr>
          <w:trHeight w:val="171"/>
        </w:trPr>
        <w:tc>
          <w:tcPr>
            <w:tcW w:w="2482" w:type="dxa"/>
            <w:gridSpan w:val="2"/>
            <w:vAlign w:val="bottom"/>
          </w:tcPr>
          <w:p w14:paraId="1D18BC63" w14:textId="3FC7F566" w:rsidR="00DE647D" w:rsidRPr="00723AEA" w:rsidRDefault="00DE647D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Dixit, </w:t>
            </w:r>
            <w:proofErr w:type="spellStart"/>
            <w:r>
              <w:rPr>
                <w:rFonts w:ascii="Times New Roman" w:hAnsi="Times New Roman" w:cs="Times New Roman"/>
              </w:rPr>
              <w:t>Preeti</w:t>
            </w:r>
            <w:proofErr w:type="spellEnd"/>
          </w:p>
        </w:tc>
        <w:tc>
          <w:tcPr>
            <w:tcW w:w="3946" w:type="dxa"/>
            <w:gridSpan w:val="2"/>
            <w:vAlign w:val="bottom"/>
          </w:tcPr>
          <w:p w14:paraId="58FFEDA4" w14:textId="2011BCD7" w:rsidR="00DE647D" w:rsidRPr="00723AEA" w:rsidRDefault="00DE647D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ABB US</w:t>
            </w:r>
          </w:p>
        </w:tc>
        <w:tc>
          <w:tcPr>
            <w:tcW w:w="2468" w:type="dxa"/>
            <w:vAlign w:val="bottom"/>
          </w:tcPr>
          <w:p w14:paraId="6D4C97F3" w14:textId="63864943" w:rsidR="00DE647D" w:rsidRPr="003F7409" w:rsidRDefault="00DE647D" w:rsidP="00EF73CC">
            <w:pPr>
              <w:pStyle w:val="NoSpacing"/>
              <w:rPr>
                <w:rFonts w:ascii="Times New Roman" w:hAnsi="Times New Roman" w:cs="Times New Roman"/>
                <w:b/>
                <w:highlight w:val="lightGray"/>
              </w:rPr>
            </w:pPr>
            <w:r w:rsidRPr="00BD7517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EF73CC" w:rsidRPr="003F7409" w14:paraId="0199F5D2" w14:textId="77777777" w:rsidTr="0000332A">
        <w:trPr>
          <w:trHeight w:val="171"/>
        </w:trPr>
        <w:tc>
          <w:tcPr>
            <w:tcW w:w="2482" w:type="dxa"/>
            <w:gridSpan w:val="2"/>
            <w:vAlign w:val="bottom"/>
          </w:tcPr>
          <w:p w14:paraId="47D4AFD4" w14:textId="77777777" w:rsidR="00EF73CC" w:rsidRPr="00723AEA" w:rsidRDefault="00EF73C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723AEA">
              <w:rPr>
                <w:rFonts w:ascii="Times New Roman" w:hAnsi="Times New Roman" w:cs="Times New Roman"/>
              </w:rPr>
              <w:t>Downey, Marty</w:t>
            </w:r>
          </w:p>
        </w:tc>
        <w:tc>
          <w:tcPr>
            <w:tcW w:w="3946" w:type="dxa"/>
            <w:gridSpan w:val="2"/>
            <w:vAlign w:val="bottom"/>
          </w:tcPr>
          <w:p w14:paraId="456A2378" w14:textId="3A6BABE6" w:rsidR="00EF73CC" w:rsidRPr="00723AEA" w:rsidRDefault="00754FAC" w:rsidP="00EF73CC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723AEA">
              <w:rPr>
                <w:rFonts w:ascii="Times New Roman" w:hAnsi="Times New Roman" w:cs="Times New Roman"/>
              </w:rPr>
              <w:t>Electranet</w:t>
            </w:r>
            <w:proofErr w:type="spellEnd"/>
            <w:r w:rsidRPr="00723AEA">
              <w:rPr>
                <w:rFonts w:ascii="Times New Roman" w:hAnsi="Times New Roman" w:cs="Times New Roman"/>
              </w:rPr>
              <w:t xml:space="preserve"> Power</w:t>
            </w:r>
          </w:p>
        </w:tc>
        <w:tc>
          <w:tcPr>
            <w:tcW w:w="2468" w:type="dxa"/>
            <w:vAlign w:val="bottom"/>
          </w:tcPr>
          <w:p w14:paraId="13DF8910" w14:textId="566E4A1D" w:rsidR="00EF73CC" w:rsidRPr="003F7409" w:rsidRDefault="00EF73CC" w:rsidP="00EF73CC">
            <w:pPr>
              <w:pStyle w:val="NoSpacing"/>
              <w:rPr>
                <w:rFonts w:ascii="Times New Roman" w:hAnsi="Times New Roman" w:cs="Times New Roman"/>
                <w:b/>
                <w:highlight w:val="lightGray"/>
              </w:rPr>
            </w:pPr>
          </w:p>
        </w:tc>
      </w:tr>
      <w:tr w:rsidR="007D493E" w:rsidRPr="003F7409" w14:paraId="6740AA18" w14:textId="77777777" w:rsidTr="0000332A">
        <w:trPr>
          <w:trHeight w:val="171"/>
        </w:trPr>
        <w:tc>
          <w:tcPr>
            <w:tcW w:w="2482" w:type="dxa"/>
            <w:gridSpan w:val="2"/>
            <w:vAlign w:val="bottom"/>
          </w:tcPr>
          <w:p w14:paraId="132EAFD5" w14:textId="36CA4767" w:rsidR="007D493E" w:rsidRPr="00723AEA" w:rsidRDefault="007D493E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723AEA">
              <w:rPr>
                <w:rFonts w:ascii="Times New Roman" w:hAnsi="Times New Roman" w:cs="Times New Roman"/>
              </w:rPr>
              <w:t>Goff, Eric</w:t>
            </w:r>
          </w:p>
        </w:tc>
        <w:tc>
          <w:tcPr>
            <w:tcW w:w="3946" w:type="dxa"/>
            <w:gridSpan w:val="2"/>
            <w:vAlign w:val="bottom"/>
          </w:tcPr>
          <w:p w14:paraId="011C3D53" w14:textId="09221323" w:rsidR="007D493E" w:rsidRPr="00723AEA" w:rsidRDefault="007D493E" w:rsidP="00EF73CC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723AEA">
              <w:rPr>
                <w:rFonts w:ascii="Times New Roman" w:hAnsi="Times New Roman" w:cs="Times New Roman"/>
              </w:rPr>
              <w:t>CitiGroup</w:t>
            </w:r>
            <w:proofErr w:type="spellEnd"/>
          </w:p>
        </w:tc>
        <w:tc>
          <w:tcPr>
            <w:tcW w:w="2468" w:type="dxa"/>
            <w:vAlign w:val="bottom"/>
          </w:tcPr>
          <w:p w14:paraId="33693C72" w14:textId="77777777" w:rsidR="007D493E" w:rsidRPr="003F7409" w:rsidRDefault="007D493E" w:rsidP="00EF73CC">
            <w:pPr>
              <w:pStyle w:val="NoSpacing"/>
              <w:rPr>
                <w:rFonts w:ascii="Times New Roman" w:hAnsi="Times New Roman" w:cs="Times New Roman"/>
                <w:b/>
                <w:highlight w:val="lightGray"/>
              </w:rPr>
            </w:pPr>
          </w:p>
        </w:tc>
      </w:tr>
      <w:tr w:rsidR="00DE647D" w:rsidRPr="003F7409" w14:paraId="2D4D8DF5" w14:textId="77777777" w:rsidTr="000012D9">
        <w:tc>
          <w:tcPr>
            <w:tcW w:w="2482" w:type="dxa"/>
            <w:gridSpan w:val="2"/>
            <w:vAlign w:val="bottom"/>
          </w:tcPr>
          <w:p w14:paraId="47B61BBB" w14:textId="5C9F7FBE" w:rsidR="00DE647D" w:rsidRPr="00BD7517" w:rsidRDefault="00DE647D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Harvey, Julia</w:t>
            </w:r>
          </w:p>
        </w:tc>
        <w:tc>
          <w:tcPr>
            <w:tcW w:w="3946" w:type="dxa"/>
            <w:gridSpan w:val="2"/>
            <w:vAlign w:val="bottom"/>
          </w:tcPr>
          <w:p w14:paraId="3052A82E" w14:textId="3AD4C363" w:rsidR="00DE647D" w:rsidRPr="00BD7517" w:rsidRDefault="00DE647D" w:rsidP="00034286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Texas Electric Cooperatives</w:t>
            </w:r>
          </w:p>
        </w:tc>
        <w:tc>
          <w:tcPr>
            <w:tcW w:w="2468" w:type="dxa"/>
          </w:tcPr>
          <w:p w14:paraId="6E0ABEFB" w14:textId="0F588575" w:rsidR="00DE647D" w:rsidRPr="003F7409" w:rsidRDefault="00DE647D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BD7517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347D51" w:rsidRPr="003F7409" w14:paraId="5B7646D8" w14:textId="77777777" w:rsidTr="000012D9">
        <w:tc>
          <w:tcPr>
            <w:tcW w:w="2482" w:type="dxa"/>
            <w:gridSpan w:val="2"/>
            <w:vAlign w:val="bottom"/>
          </w:tcPr>
          <w:p w14:paraId="60F3FC95" w14:textId="6388A0C3" w:rsidR="00347D51" w:rsidRPr="00BD7517" w:rsidRDefault="00347D51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BD7517">
              <w:rPr>
                <w:rFonts w:ascii="Times New Roman" w:hAnsi="Times New Roman" w:cs="Times New Roman"/>
              </w:rPr>
              <w:t>Helton, Bob</w:t>
            </w:r>
          </w:p>
        </w:tc>
        <w:tc>
          <w:tcPr>
            <w:tcW w:w="3946" w:type="dxa"/>
            <w:gridSpan w:val="2"/>
            <w:vAlign w:val="bottom"/>
          </w:tcPr>
          <w:p w14:paraId="0B2DBB2C" w14:textId="2BA841D2" w:rsidR="00347D51" w:rsidRPr="00BD7517" w:rsidRDefault="00F5204D" w:rsidP="00034286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Engie</w:t>
            </w:r>
            <w:proofErr w:type="spellEnd"/>
          </w:p>
        </w:tc>
        <w:tc>
          <w:tcPr>
            <w:tcW w:w="2468" w:type="dxa"/>
          </w:tcPr>
          <w:p w14:paraId="74722EB2" w14:textId="77777777" w:rsidR="00347D51" w:rsidRPr="003F7409" w:rsidRDefault="00347D51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04E75" w:rsidRPr="003F7409" w14:paraId="69C6B834" w14:textId="77777777" w:rsidTr="000012D9">
        <w:tc>
          <w:tcPr>
            <w:tcW w:w="2482" w:type="dxa"/>
            <w:gridSpan w:val="2"/>
            <w:vAlign w:val="bottom"/>
          </w:tcPr>
          <w:p w14:paraId="1CE563E1" w14:textId="0795990E" w:rsidR="00D04E75" w:rsidRPr="003B33AD" w:rsidRDefault="00D04E75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3B33AD">
              <w:rPr>
                <w:rFonts w:ascii="Times New Roman" w:hAnsi="Times New Roman" w:cs="Times New Roman"/>
              </w:rPr>
              <w:t>Huber, Grant</w:t>
            </w:r>
          </w:p>
        </w:tc>
        <w:tc>
          <w:tcPr>
            <w:tcW w:w="3946" w:type="dxa"/>
            <w:gridSpan w:val="2"/>
            <w:vAlign w:val="bottom"/>
          </w:tcPr>
          <w:p w14:paraId="273571E0" w14:textId="111D72B9" w:rsidR="00D04E75" w:rsidRPr="003B33AD" w:rsidRDefault="00D04E75" w:rsidP="00EE67FC">
            <w:pPr>
              <w:pStyle w:val="NoSpacing"/>
              <w:rPr>
                <w:rFonts w:ascii="Times New Roman" w:hAnsi="Times New Roman" w:cs="Times New Roman"/>
              </w:rPr>
            </w:pPr>
            <w:r w:rsidRPr="003B33AD">
              <w:rPr>
                <w:rFonts w:ascii="Times New Roman" w:hAnsi="Times New Roman" w:cs="Times New Roman"/>
              </w:rPr>
              <w:t>Cypress Creek Renewables</w:t>
            </w:r>
          </w:p>
        </w:tc>
        <w:tc>
          <w:tcPr>
            <w:tcW w:w="2468" w:type="dxa"/>
          </w:tcPr>
          <w:p w14:paraId="485E6E9F" w14:textId="31C6E55F" w:rsidR="00D04E75" w:rsidRPr="003B33AD" w:rsidRDefault="00D04E75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3B33AD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E75714" w:rsidRPr="003F7409" w14:paraId="59BE8705" w14:textId="77777777" w:rsidTr="000012D9">
        <w:tc>
          <w:tcPr>
            <w:tcW w:w="2482" w:type="dxa"/>
            <w:gridSpan w:val="2"/>
            <w:vAlign w:val="bottom"/>
          </w:tcPr>
          <w:p w14:paraId="2E76801E" w14:textId="7D4EA028" w:rsidR="00E75714" w:rsidRPr="003B33AD" w:rsidRDefault="00E75714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3B33AD">
              <w:rPr>
                <w:rFonts w:ascii="Times New Roman" w:hAnsi="Times New Roman" w:cs="Times New Roman"/>
              </w:rPr>
              <w:t>Jewell, Michael</w:t>
            </w:r>
          </w:p>
        </w:tc>
        <w:tc>
          <w:tcPr>
            <w:tcW w:w="3946" w:type="dxa"/>
            <w:gridSpan w:val="2"/>
            <w:vAlign w:val="bottom"/>
          </w:tcPr>
          <w:p w14:paraId="131DBB72" w14:textId="4C631A76" w:rsidR="00E75714" w:rsidRPr="003B33AD" w:rsidRDefault="00E75714" w:rsidP="00EE67FC">
            <w:pPr>
              <w:pStyle w:val="NoSpacing"/>
              <w:rPr>
                <w:rFonts w:ascii="Times New Roman" w:hAnsi="Times New Roman" w:cs="Times New Roman"/>
              </w:rPr>
            </w:pPr>
            <w:r w:rsidRPr="003B33AD">
              <w:rPr>
                <w:rFonts w:ascii="Times New Roman" w:hAnsi="Times New Roman" w:cs="Times New Roman"/>
              </w:rPr>
              <w:t>Jewell and Associates</w:t>
            </w:r>
          </w:p>
        </w:tc>
        <w:tc>
          <w:tcPr>
            <w:tcW w:w="2468" w:type="dxa"/>
          </w:tcPr>
          <w:p w14:paraId="76ACAEE5" w14:textId="10FB0B7E" w:rsidR="00E75714" w:rsidRPr="003B33AD" w:rsidRDefault="00E75714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3B33AD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723AEA" w:rsidRPr="003F7409" w14:paraId="1CF84097" w14:textId="77777777" w:rsidTr="000012D9">
        <w:tc>
          <w:tcPr>
            <w:tcW w:w="2482" w:type="dxa"/>
            <w:gridSpan w:val="2"/>
            <w:vAlign w:val="bottom"/>
          </w:tcPr>
          <w:p w14:paraId="12898D22" w14:textId="7F8AE4C4" w:rsidR="00723AEA" w:rsidRPr="00723AEA" w:rsidRDefault="00723AEA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723AEA">
              <w:rPr>
                <w:rFonts w:ascii="Times New Roman" w:hAnsi="Times New Roman" w:cs="Times New Roman"/>
              </w:rPr>
              <w:t>Johnson, Anthony</w:t>
            </w:r>
          </w:p>
        </w:tc>
        <w:tc>
          <w:tcPr>
            <w:tcW w:w="3946" w:type="dxa"/>
            <w:gridSpan w:val="2"/>
            <w:vAlign w:val="bottom"/>
          </w:tcPr>
          <w:p w14:paraId="41F7FD1C" w14:textId="0DC2711E" w:rsidR="00723AEA" w:rsidRPr="00723AEA" w:rsidRDefault="00723AEA" w:rsidP="00EE67FC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723AEA">
              <w:rPr>
                <w:rFonts w:ascii="Times New Roman" w:hAnsi="Times New Roman" w:cs="Times New Roman"/>
              </w:rPr>
              <w:t>CenterPoint</w:t>
            </w:r>
            <w:proofErr w:type="spellEnd"/>
            <w:r w:rsidRPr="00723AEA">
              <w:rPr>
                <w:rFonts w:ascii="Times New Roman" w:hAnsi="Times New Roman" w:cs="Times New Roman"/>
              </w:rPr>
              <w:t xml:space="preserve"> Energy</w:t>
            </w:r>
          </w:p>
        </w:tc>
        <w:tc>
          <w:tcPr>
            <w:tcW w:w="2468" w:type="dxa"/>
          </w:tcPr>
          <w:p w14:paraId="61B5F802" w14:textId="77777777" w:rsidR="00723AEA" w:rsidRPr="003F7409" w:rsidRDefault="00723AEA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3B33AD" w:rsidRPr="003F7409" w14:paraId="0148B12A" w14:textId="77777777" w:rsidTr="000012D9">
        <w:tc>
          <w:tcPr>
            <w:tcW w:w="2482" w:type="dxa"/>
            <w:gridSpan w:val="2"/>
            <w:vAlign w:val="bottom"/>
          </w:tcPr>
          <w:p w14:paraId="2C692F81" w14:textId="0B11D4CB" w:rsidR="003B33AD" w:rsidRPr="003B33AD" w:rsidRDefault="003B33AD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3B33AD">
              <w:rPr>
                <w:rFonts w:ascii="Times New Roman" w:hAnsi="Times New Roman" w:cs="Times New Roman"/>
              </w:rPr>
              <w:t>Jones, Randy</w:t>
            </w:r>
          </w:p>
        </w:tc>
        <w:tc>
          <w:tcPr>
            <w:tcW w:w="3946" w:type="dxa"/>
            <w:gridSpan w:val="2"/>
            <w:vAlign w:val="bottom"/>
          </w:tcPr>
          <w:p w14:paraId="5A502D2C" w14:textId="68FC5AEF" w:rsidR="003B33AD" w:rsidRPr="003B33AD" w:rsidRDefault="003B33AD" w:rsidP="00EE67FC">
            <w:pPr>
              <w:pStyle w:val="NoSpacing"/>
              <w:rPr>
                <w:rFonts w:ascii="Times New Roman" w:hAnsi="Times New Roman" w:cs="Times New Roman"/>
              </w:rPr>
            </w:pPr>
            <w:r w:rsidRPr="003B33AD">
              <w:rPr>
                <w:rFonts w:ascii="Times New Roman" w:hAnsi="Times New Roman" w:cs="Times New Roman"/>
              </w:rPr>
              <w:t>Mountaineer</w:t>
            </w:r>
          </w:p>
        </w:tc>
        <w:tc>
          <w:tcPr>
            <w:tcW w:w="2468" w:type="dxa"/>
          </w:tcPr>
          <w:p w14:paraId="50E1CB7F" w14:textId="343976F7" w:rsidR="003B33AD" w:rsidRPr="003F7409" w:rsidRDefault="003B33AD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BD7517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2E2C6C" w:rsidRPr="003F7409" w14:paraId="5773C0AD" w14:textId="77777777" w:rsidTr="000012D9">
        <w:tc>
          <w:tcPr>
            <w:tcW w:w="2482" w:type="dxa"/>
            <w:gridSpan w:val="2"/>
            <w:vAlign w:val="bottom"/>
          </w:tcPr>
          <w:p w14:paraId="5B3C2B8E" w14:textId="0EB3924E" w:rsidR="002E2C6C" w:rsidRPr="00DE647D" w:rsidRDefault="002E2C6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DE647D">
              <w:rPr>
                <w:rFonts w:ascii="Times New Roman" w:hAnsi="Times New Roman" w:cs="Times New Roman"/>
              </w:rPr>
              <w:t>Juricek, Mike</w:t>
            </w:r>
          </w:p>
        </w:tc>
        <w:tc>
          <w:tcPr>
            <w:tcW w:w="3946" w:type="dxa"/>
            <w:gridSpan w:val="2"/>
            <w:vAlign w:val="bottom"/>
          </w:tcPr>
          <w:p w14:paraId="2E5FC512" w14:textId="1A006B91" w:rsidR="002E2C6C" w:rsidRPr="00DE647D" w:rsidRDefault="002E2C6C" w:rsidP="00EE67FC">
            <w:pPr>
              <w:pStyle w:val="NoSpacing"/>
              <w:rPr>
                <w:rFonts w:ascii="Times New Roman" w:hAnsi="Times New Roman" w:cs="Times New Roman"/>
              </w:rPr>
            </w:pPr>
            <w:r w:rsidRPr="00DE647D">
              <w:rPr>
                <w:rFonts w:ascii="Times New Roman" w:hAnsi="Times New Roman" w:cs="Times New Roman"/>
              </w:rPr>
              <w:t>Oncor</w:t>
            </w:r>
          </w:p>
        </w:tc>
        <w:tc>
          <w:tcPr>
            <w:tcW w:w="2468" w:type="dxa"/>
          </w:tcPr>
          <w:p w14:paraId="2B181F41" w14:textId="1D2B5A1E" w:rsidR="002E2C6C" w:rsidRPr="00DE647D" w:rsidRDefault="002E2C6C" w:rsidP="00EF73CC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DE647D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723AEA" w:rsidRPr="003F7409" w14:paraId="26049DE9" w14:textId="77777777" w:rsidTr="000012D9">
        <w:tc>
          <w:tcPr>
            <w:tcW w:w="2482" w:type="dxa"/>
            <w:gridSpan w:val="2"/>
            <w:vAlign w:val="bottom"/>
          </w:tcPr>
          <w:p w14:paraId="261FD084" w14:textId="17606277" w:rsidR="00723AEA" w:rsidRPr="00723AEA" w:rsidRDefault="00723AEA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723AEA">
              <w:rPr>
                <w:rFonts w:ascii="Times New Roman" w:hAnsi="Times New Roman" w:cs="Times New Roman"/>
              </w:rPr>
              <w:t>Kee, David</w:t>
            </w:r>
          </w:p>
        </w:tc>
        <w:tc>
          <w:tcPr>
            <w:tcW w:w="3946" w:type="dxa"/>
            <w:gridSpan w:val="2"/>
            <w:vAlign w:val="bottom"/>
          </w:tcPr>
          <w:p w14:paraId="2D8F22F5" w14:textId="67AE367C" w:rsidR="00723AEA" w:rsidRPr="00723AEA" w:rsidRDefault="00723AEA" w:rsidP="00EE67FC">
            <w:pPr>
              <w:pStyle w:val="NoSpacing"/>
              <w:rPr>
                <w:rFonts w:ascii="Times New Roman" w:hAnsi="Times New Roman" w:cs="Times New Roman"/>
              </w:rPr>
            </w:pPr>
            <w:r w:rsidRPr="00723AEA">
              <w:rPr>
                <w:rFonts w:ascii="Times New Roman" w:hAnsi="Times New Roman" w:cs="Times New Roman"/>
              </w:rPr>
              <w:t>CPS Energy</w:t>
            </w:r>
          </w:p>
        </w:tc>
        <w:tc>
          <w:tcPr>
            <w:tcW w:w="2468" w:type="dxa"/>
          </w:tcPr>
          <w:p w14:paraId="673CE406" w14:textId="77777777" w:rsidR="00723AEA" w:rsidRPr="003F7409" w:rsidRDefault="00723AEA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24475F" w:rsidRPr="003F7409" w14:paraId="67E51EF4" w14:textId="77777777" w:rsidTr="000012D9">
        <w:tc>
          <w:tcPr>
            <w:tcW w:w="2482" w:type="dxa"/>
            <w:gridSpan w:val="2"/>
            <w:vAlign w:val="bottom"/>
          </w:tcPr>
          <w:p w14:paraId="345AE8D0" w14:textId="5BE16F46" w:rsidR="0024475F" w:rsidRPr="00723AEA" w:rsidRDefault="0024475F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723AEA">
              <w:rPr>
                <w:rFonts w:ascii="Times New Roman" w:hAnsi="Times New Roman" w:cs="Times New Roman"/>
              </w:rPr>
              <w:t>Martin, Collin</w:t>
            </w:r>
          </w:p>
        </w:tc>
        <w:tc>
          <w:tcPr>
            <w:tcW w:w="3946" w:type="dxa"/>
            <w:gridSpan w:val="2"/>
            <w:vAlign w:val="bottom"/>
          </w:tcPr>
          <w:p w14:paraId="1EA23EDE" w14:textId="7276BB33" w:rsidR="0024475F" w:rsidRPr="00723AEA" w:rsidRDefault="0024475F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723AEA">
              <w:rPr>
                <w:rFonts w:ascii="Times New Roman" w:hAnsi="Times New Roman" w:cs="Times New Roman"/>
              </w:rPr>
              <w:t>Oncor</w:t>
            </w:r>
          </w:p>
        </w:tc>
        <w:tc>
          <w:tcPr>
            <w:tcW w:w="2468" w:type="dxa"/>
            <w:vAlign w:val="bottom"/>
          </w:tcPr>
          <w:p w14:paraId="5152932E" w14:textId="77777777" w:rsidR="0024475F" w:rsidRPr="003F7409" w:rsidRDefault="0024475F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E647D" w:rsidRPr="003F7409" w14:paraId="2F72BBEA" w14:textId="77777777" w:rsidTr="000012D9">
        <w:tc>
          <w:tcPr>
            <w:tcW w:w="2482" w:type="dxa"/>
            <w:gridSpan w:val="2"/>
            <w:vAlign w:val="bottom"/>
          </w:tcPr>
          <w:p w14:paraId="49C4ECEE" w14:textId="2E48ABA9" w:rsidR="00DE647D" w:rsidRDefault="00DE647D" w:rsidP="00EF73CC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McInroy</w:t>
            </w:r>
            <w:proofErr w:type="spellEnd"/>
            <w:r>
              <w:rPr>
                <w:rFonts w:ascii="Times New Roman" w:hAnsi="Times New Roman" w:cs="Times New Roman"/>
              </w:rPr>
              <w:t>, Adam</w:t>
            </w:r>
          </w:p>
        </w:tc>
        <w:tc>
          <w:tcPr>
            <w:tcW w:w="3946" w:type="dxa"/>
            <w:gridSpan w:val="2"/>
            <w:vAlign w:val="bottom"/>
          </w:tcPr>
          <w:p w14:paraId="22C24612" w14:textId="322C4B49" w:rsidR="00DE647D" w:rsidRDefault="00DE647D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Austin Energy</w:t>
            </w:r>
          </w:p>
        </w:tc>
        <w:tc>
          <w:tcPr>
            <w:tcW w:w="2468" w:type="dxa"/>
            <w:vAlign w:val="bottom"/>
          </w:tcPr>
          <w:p w14:paraId="1206F1B1" w14:textId="6850F2E1" w:rsidR="00DE647D" w:rsidRPr="00BD7517" w:rsidRDefault="00DE647D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BD7517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3B33AD" w:rsidRPr="003F7409" w14:paraId="60A8426C" w14:textId="77777777" w:rsidTr="000012D9">
        <w:tc>
          <w:tcPr>
            <w:tcW w:w="2482" w:type="dxa"/>
            <w:gridSpan w:val="2"/>
            <w:vAlign w:val="bottom"/>
          </w:tcPr>
          <w:p w14:paraId="7B4F4260" w14:textId="63B98256" w:rsidR="003B33AD" w:rsidRDefault="003B33AD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McKeever, Debbie</w:t>
            </w:r>
          </w:p>
        </w:tc>
        <w:tc>
          <w:tcPr>
            <w:tcW w:w="3946" w:type="dxa"/>
            <w:gridSpan w:val="2"/>
            <w:vAlign w:val="bottom"/>
          </w:tcPr>
          <w:p w14:paraId="2AB25835" w14:textId="5ECA1AF8" w:rsidR="003B33AD" w:rsidRDefault="003B33AD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Oncor</w:t>
            </w:r>
          </w:p>
        </w:tc>
        <w:tc>
          <w:tcPr>
            <w:tcW w:w="2468" w:type="dxa"/>
            <w:vAlign w:val="bottom"/>
          </w:tcPr>
          <w:p w14:paraId="16EEC27F" w14:textId="0A79945B" w:rsidR="003B33AD" w:rsidRPr="00BD7517" w:rsidRDefault="003B33AD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BD7517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3B33AD" w:rsidRPr="003F7409" w14:paraId="324DD868" w14:textId="77777777" w:rsidTr="000012D9">
        <w:tc>
          <w:tcPr>
            <w:tcW w:w="2482" w:type="dxa"/>
            <w:gridSpan w:val="2"/>
            <w:vAlign w:val="bottom"/>
          </w:tcPr>
          <w:p w14:paraId="4D5FB593" w14:textId="0CCFC3B3" w:rsidR="003B33AD" w:rsidRPr="00723AEA" w:rsidRDefault="003B33AD" w:rsidP="00EF73CC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Minchew</w:t>
            </w:r>
            <w:proofErr w:type="spellEnd"/>
            <w:r>
              <w:rPr>
                <w:rFonts w:ascii="Times New Roman" w:hAnsi="Times New Roman" w:cs="Times New Roman"/>
              </w:rPr>
              <w:t>, Christina</w:t>
            </w:r>
          </w:p>
        </w:tc>
        <w:tc>
          <w:tcPr>
            <w:tcW w:w="3946" w:type="dxa"/>
            <w:gridSpan w:val="2"/>
            <w:vAlign w:val="bottom"/>
          </w:tcPr>
          <w:p w14:paraId="6BC5B379" w14:textId="51334F70" w:rsidR="003B33AD" w:rsidRPr="00723AEA" w:rsidRDefault="003B33AD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Wind Energy of Texas</w:t>
            </w:r>
          </w:p>
        </w:tc>
        <w:tc>
          <w:tcPr>
            <w:tcW w:w="2468" w:type="dxa"/>
            <w:vAlign w:val="bottom"/>
          </w:tcPr>
          <w:p w14:paraId="1A831874" w14:textId="387B5873" w:rsidR="003B33AD" w:rsidRPr="003F7409" w:rsidRDefault="003B33AD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BD7517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15141D" w:rsidRPr="003F7409" w14:paraId="5CBA5308" w14:textId="77777777" w:rsidTr="000012D9">
        <w:tc>
          <w:tcPr>
            <w:tcW w:w="2482" w:type="dxa"/>
            <w:gridSpan w:val="2"/>
            <w:vAlign w:val="bottom"/>
          </w:tcPr>
          <w:p w14:paraId="5BF1BB4D" w14:textId="73104E58" w:rsidR="0015141D" w:rsidRPr="00723AEA" w:rsidRDefault="0015141D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723AEA">
              <w:rPr>
                <w:rFonts w:ascii="Times New Roman" w:hAnsi="Times New Roman" w:cs="Times New Roman"/>
              </w:rPr>
              <w:t>Morris, Sandy</w:t>
            </w:r>
          </w:p>
        </w:tc>
        <w:tc>
          <w:tcPr>
            <w:tcW w:w="3946" w:type="dxa"/>
            <w:gridSpan w:val="2"/>
            <w:vAlign w:val="bottom"/>
          </w:tcPr>
          <w:p w14:paraId="63AB5A74" w14:textId="539A6A26" w:rsidR="0015141D" w:rsidRPr="00723AEA" w:rsidRDefault="0015141D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723AEA">
              <w:rPr>
                <w:rFonts w:ascii="Times New Roman" w:hAnsi="Times New Roman" w:cs="Times New Roman"/>
              </w:rPr>
              <w:t>Direct Energy</w:t>
            </w:r>
          </w:p>
        </w:tc>
        <w:tc>
          <w:tcPr>
            <w:tcW w:w="2468" w:type="dxa"/>
            <w:vAlign w:val="bottom"/>
          </w:tcPr>
          <w:p w14:paraId="3FB9FA0B" w14:textId="77777777" w:rsidR="0015141D" w:rsidRPr="003F7409" w:rsidRDefault="0015141D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3B33AD" w:rsidRPr="003F7409" w14:paraId="27345578" w14:textId="77777777" w:rsidTr="000012D9">
        <w:tc>
          <w:tcPr>
            <w:tcW w:w="2482" w:type="dxa"/>
            <w:gridSpan w:val="2"/>
            <w:vAlign w:val="bottom"/>
          </w:tcPr>
          <w:p w14:paraId="13C05FD2" w14:textId="5D1D2523" w:rsidR="003B33AD" w:rsidRPr="00723AEA" w:rsidRDefault="003B33AD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Pappu, Ajay</w:t>
            </w:r>
          </w:p>
        </w:tc>
        <w:tc>
          <w:tcPr>
            <w:tcW w:w="3946" w:type="dxa"/>
            <w:gridSpan w:val="2"/>
            <w:vAlign w:val="bottom"/>
          </w:tcPr>
          <w:p w14:paraId="5628AB9E" w14:textId="24A265B6" w:rsidR="003B33AD" w:rsidRPr="00723AEA" w:rsidRDefault="003B33AD" w:rsidP="00EF73CC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Invenergy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68" w:type="dxa"/>
            <w:vAlign w:val="bottom"/>
          </w:tcPr>
          <w:p w14:paraId="714CB7CE" w14:textId="0524AF9E" w:rsidR="003B33AD" w:rsidRPr="003F7409" w:rsidRDefault="003B33AD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BD7517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633461" w:rsidRPr="003F7409" w14:paraId="148C1E6D" w14:textId="77777777" w:rsidTr="000012D9">
        <w:tc>
          <w:tcPr>
            <w:tcW w:w="2482" w:type="dxa"/>
            <w:gridSpan w:val="2"/>
            <w:vAlign w:val="bottom"/>
          </w:tcPr>
          <w:p w14:paraId="019A5C3B" w14:textId="5E77E82E" w:rsidR="00633461" w:rsidRPr="00723AEA" w:rsidRDefault="00633461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723AEA">
              <w:rPr>
                <w:rFonts w:ascii="Times New Roman" w:hAnsi="Times New Roman" w:cs="Times New Roman"/>
              </w:rPr>
              <w:t>Powell, Christian</w:t>
            </w:r>
          </w:p>
        </w:tc>
        <w:tc>
          <w:tcPr>
            <w:tcW w:w="3946" w:type="dxa"/>
            <w:gridSpan w:val="2"/>
            <w:vAlign w:val="bottom"/>
          </w:tcPr>
          <w:p w14:paraId="19D0ED3F" w14:textId="3F8765B1" w:rsidR="00633461" w:rsidRPr="00723AEA" w:rsidRDefault="0000332A" w:rsidP="00EF73CC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723AEA">
              <w:rPr>
                <w:rFonts w:ascii="Times New Roman" w:hAnsi="Times New Roman" w:cs="Times New Roman"/>
              </w:rPr>
              <w:t>Pe</w:t>
            </w:r>
            <w:r w:rsidR="00E451D6" w:rsidRPr="00723AEA">
              <w:rPr>
                <w:rFonts w:ascii="Times New Roman" w:hAnsi="Times New Roman" w:cs="Times New Roman"/>
              </w:rPr>
              <w:t>dernales</w:t>
            </w:r>
            <w:proofErr w:type="spellEnd"/>
            <w:r w:rsidR="00E451D6" w:rsidRPr="00723AEA">
              <w:rPr>
                <w:rFonts w:ascii="Times New Roman" w:hAnsi="Times New Roman" w:cs="Times New Roman"/>
              </w:rPr>
              <w:t xml:space="preserve"> Electric Cooperative</w:t>
            </w:r>
          </w:p>
        </w:tc>
        <w:tc>
          <w:tcPr>
            <w:tcW w:w="2468" w:type="dxa"/>
            <w:vAlign w:val="bottom"/>
          </w:tcPr>
          <w:p w14:paraId="7F2A4AFF" w14:textId="77777777" w:rsidR="00633461" w:rsidRPr="003F7409" w:rsidRDefault="00633461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584857" w:rsidRPr="003F7409" w14:paraId="532A9329" w14:textId="77777777" w:rsidTr="000012D9">
        <w:tc>
          <w:tcPr>
            <w:tcW w:w="2482" w:type="dxa"/>
            <w:gridSpan w:val="2"/>
            <w:vAlign w:val="bottom"/>
          </w:tcPr>
          <w:p w14:paraId="799E37C9" w14:textId="235C72C6" w:rsidR="00584857" w:rsidRPr="003B33AD" w:rsidRDefault="00584857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3B33AD">
              <w:rPr>
                <w:rFonts w:ascii="Times New Roman" w:hAnsi="Times New Roman" w:cs="Times New Roman"/>
              </w:rPr>
              <w:t>Rehfeldt, Diana</w:t>
            </w:r>
          </w:p>
        </w:tc>
        <w:tc>
          <w:tcPr>
            <w:tcW w:w="3946" w:type="dxa"/>
            <w:gridSpan w:val="2"/>
            <w:vAlign w:val="bottom"/>
          </w:tcPr>
          <w:p w14:paraId="45CF1175" w14:textId="2CABD878" w:rsidR="00584857" w:rsidRPr="003B33AD" w:rsidRDefault="00584857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3B33AD">
              <w:rPr>
                <w:rFonts w:ascii="Times New Roman" w:hAnsi="Times New Roman" w:cs="Times New Roman"/>
              </w:rPr>
              <w:t>Texas New Mexico Power</w:t>
            </w:r>
          </w:p>
        </w:tc>
        <w:tc>
          <w:tcPr>
            <w:tcW w:w="2468" w:type="dxa"/>
            <w:vAlign w:val="bottom"/>
          </w:tcPr>
          <w:p w14:paraId="33DD7DA9" w14:textId="579C3275" w:rsidR="00584857" w:rsidRPr="003B33AD" w:rsidRDefault="00584857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3B33AD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D04E75" w:rsidRPr="003F7409" w14:paraId="2E628313" w14:textId="77777777" w:rsidTr="000012D9">
        <w:tc>
          <w:tcPr>
            <w:tcW w:w="2482" w:type="dxa"/>
            <w:gridSpan w:val="2"/>
            <w:vAlign w:val="bottom"/>
          </w:tcPr>
          <w:p w14:paraId="4D34055D" w14:textId="144B3969" w:rsidR="00D04E75" w:rsidRPr="003B33AD" w:rsidRDefault="00D04E75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3B33AD">
              <w:rPr>
                <w:rFonts w:ascii="Times New Roman" w:hAnsi="Times New Roman" w:cs="Times New Roman"/>
              </w:rPr>
              <w:lastRenderedPageBreak/>
              <w:t>Reed, Carolyn</w:t>
            </w:r>
          </w:p>
        </w:tc>
        <w:tc>
          <w:tcPr>
            <w:tcW w:w="3946" w:type="dxa"/>
            <w:gridSpan w:val="2"/>
            <w:vAlign w:val="bottom"/>
          </w:tcPr>
          <w:p w14:paraId="5FBE9201" w14:textId="24E62BE4" w:rsidR="00D04E75" w:rsidRPr="003B33AD" w:rsidRDefault="00D04E75" w:rsidP="00EF73CC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3B33AD">
              <w:rPr>
                <w:rFonts w:ascii="Times New Roman" w:hAnsi="Times New Roman" w:cs="Times New Roman"/>
              </w:rPr>
              <w:t>CenterPoint</w:t>
            </w:r>
            <w:proofErr w:type="spellEnd"/>
            <w:r w:rsidRPr="003B33AD">
              <w:rPr>
                <w:rFonts w:ascii="Times New Roman" w:hAnsi="Times New Roman" w:cs="Times New Roman"/>
              </w:rPr>
              <w:t xml:space="preserve"> Energy</w:t>
            </w:r>
          </w:p>
        </w:tc>
        <w:tc>
          <w:tcPr>
            <w:tcW w:w="2468" w:type="dxa"/>
            <w:vAlign w:val="bottom"/>
          </w:tcPr>
          <w:p w14:paraId="2CF42CAC" w14:textId="2D2E8CE4" w:rsidR="00D04E75" w:rsidRPr="003B33AD" w:rsidRDefault="00D04E75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3B33AD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BD7517" w:rsidRPr="003F7409" w14:paraId="0B8973CE" w14:textId="77777777" w:rsidTr="000012D9">
        <w:tc>
          <w:tcPr>
            <w:tcW w:w="2482" w:type="dxa"/>
            <w:gridSpan w:val="2"/>
            <w:vAlign w:val="bottom"/>
          </w:tcPr>
          <w:p w14:paraId="53B58DEC" w14:textId="332C5498" w:rsidR="00BD7517" w:rsidRPr="00BD7517" w:rsidRDefault="00BD7517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BD7517">
              <w:rPr>
                <w:rFonts w:ascii="Times New Roman" w:hAnsi="Times New Roman" w:cs="Times New Roman"/>
              </w:rPr>
              <w:t>Reedy, Steve</w:t>
            </w:r>
          </w:p>
        </w:tc>
        <w:tc>
          <w:tcPr>
            <w:tcW w:w="3946" w:type="dxa"/>
            <w:gridSpan w:val="2"/>
            <w:vAlign w:val="bottom"/>
          </w:tcPr>
          <w:p w14:paraId="77128793" w14:textId="08F9BD64" w:rsidR="00BD7517" w:rsidRPr="00BD7517" w:rsidRDefault="00BD7517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BD7517">
              <w:rPr>
                <w:rFonts w:ascii="Times New Roman" w:hAnsi="Times New Roman" w:cs="Times New Roman"/>
              </w:rPr>
              <w:t xml:space="preserve">Potomac Economics </w:t>
            </w:r>
          </w:p>
        </w:tc>
        <w:tc>
          <w:tcPr>
            <w:tcW w:w="2468" w:type="dxa"/>
            <w:vAlign w:val="bottom"/>
          </w:tcPr>
          <w:p w14:paraId="1CE80160" w14:textId="77777777" w:rsidR="00BD7517" w:rsidRPr="003F7409" w:rsidRDefault="00BD7517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6D57BD" w:rsidRPr="003F7409" w14:paraId="0715CEE3" w14:textId="77777777" w:rsidTr="000012D9">
        <w:tc>
          <w:tcPr>
            <w:tcW w:w="2482" w:type="dxa"/>
            <w:gridSpan w:val="2"/>
            <w:vAlign w:val="bottom"/>
          </w:tcPr>
          <w:p w14:paraId="59146037" w14:textId="6AAE8506" w:rsidR="006D57BD" w:rsidRPr="00723AEA" w:rsidRDefault="006D57BD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723AEA">
              <w:rPr>
                <w:rFonts w:ascii="Times New Roman" w:hAnsi="Times New Roman" w:cs="Times New Roman"/>
              </w:rPr>
              <w:t>Reid, Walter</w:t>
            </w:r>
          </w:p>
        </w:tc>
        <w:tc>
          <w:tcPr>
            <w:tcW w:w="3946" w:type="dxa"/>
            <w:gridSpan w:val="2"/>
            <w:vAlign w:val="bottom"/>
          </w:tcPr>
          <w:p w14:paraId="7DBBFEA2" w14:textId="4432179D" w:rsidR="006D57BD" w:rsidRPr="00723AEA" w:rsidRDefault="006D57BD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723AEA">
              <w:rPr>
                <w:rFonts w:ascii="Times New Roman" w:hAnsi="Times New Roman" w:cs="Times New Roman"/>
              </w:rPr>
              <w:t>Advanced Power Alliance</w:t>
            </w:r>
          </w:p>
        </w:tc>
        <w:tc>
          <w:tcPr>
            <w:tcW w:w="2468" w:type="dxa"/>
            <w:vAlign w:val="bottom"/>
          </w:tcPr>
          <w:p w14:paraId="30249932" w14:textId="2D56E47D" w:rsidR="006D57BD" w:rsidRPr="003F7409" w:rsidRDefault="00D04E75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3F7409">
              <w:rPr>
                <w:rFonts w:ascii="Times New Roman" w:hAnsi="Times New Roman" w:cs="Times New Roman"/>
                <w:highlight w:val="lightGray"/>
              </w:rPr>
              <w:t xml:space="preserve"> </w:t>
            </w:r>
          </w:p>
        </w:tc>
      </w:tr>
      <w:tr w:rsidR="00487DD3" w:rsidRPr="003F7409" w14:paraId="067B683A" w14:textId="77777777" w:rsidTr="000012D9">
        <w:tc>
          <w:tcPr>
            <w:tcW w:w="2482" w:type="dxa"/>
            <w:gridSpan w:val="2"/>
            <w:vAlign w:val="bottom"/>
          </w:tcPr>
          <w:p w14:paraId="68A00B1A" w14:textId="00DA62C9" w:rsidR="00487DD3" w:rsidRPr="00723AEA" w:rsidRDefault="00961832" w:rsidP="007745FF">
            <w:pPr>
              <w:pStyle w:val="NoSpacing"/>
              <w:rPr>
                <w:rFonts w:ascii="Times New Roman" w:hAnsi="Times New Roman" w:cs="Times New Roman"/>
              </w:rPr>
            </w:pPr>
            <w:r w:rsidRPr="00723AEA">
              <w:rPr>
                <w:rFonts w:ascii="Times New Roman" w:hAnsi="Times New Roman" w:cs="Times New Roman"/>
              </w:rPr>
              <w:t>Ri</w:t>
            </w:r>
            <w:r w:rsidR="00487DD3" w:rsidRPr="00723AEA">
              <w:rPr>
                <w:rFonts w:ascii="Times New Roman" w:hAnsi="Times New Roman" w:cs="Times New Roman"/>
              </w:rPr>
              <w:t>ch</w:t>
            </w:r>
            <w:r w:rsidR="007745FF" w:rsidRPr="00723AEA">
              <w:rPr>
                <w:rFonts w:ascii="Times New Roman" w:hAnsi="Times New Roman" w:cs="Times New Roman"/>
              </w:rPr>
              <w:t>, Katie</w:t>
            </w:r>
          </w:p>
        </w:tc>
        <w:tc>
          <w:tcPr>
            <w:tcW w:w="3946" w:type="dxa"/>
            <w:gridSpan w:val="2"/>
            <w:vAlign w:val="bottom"/>
          </w:tcPr>
          <w:p w14:paraId="5ED6DBBB" w14:textId="6525269C" w:rsidR="00487DD3" w:rsidRPr="00723AEA" w:rsidRDefault="007745FF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723AEA">
              <w:rPr>
                <w:rFonts w:ascii="Times New Roman" w:hAnsi="Times New Roman" w:cs="Times New Roman"/>
              </w:rPr>
              <w:t>Golden Spread Electric Cooperative</w:t>
            </w:r>
          </w:p>
        </w:tc>
        <w:tc>
          <w:tcPr>
            <w:tcW w:w="2468" w:type="dxa"/>
            <w:vAlign w:val="bottom"/>
          </w:tcPr>
          <w:p w14:paraId="73B8755D" w14:textId="0D572AA3" w:rsidR="00487DD3" w:rsidRPr="003F7409" w:rsidRDefault="007745FF" w:rsidP="00A87421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3F7409">
              <w:rPr>
                <w:rFonts w:ascii="Times New Roman" w:hAnsi="Times New Roman" w:cs="Times New Roman"/>
                <w:highlight w:val="lightGray"/>
              </w:rPr>
              <w:t xml:space="preserve"> </w:t>
            </w:r>
          </w:p>
        </w:tc>
      </w:tr>
      <w:tr w:rsidR="003B33AD" w:rsidRPr="003F7409" w14:paraId="13E89058" w14:textId="77777777" w:rsidTr="000012D9">
        <w:tc>
          <w:tcPr>
            <w:tcW w:w="2482" w:type="dxa"/>
            <w:gridSpan w:val="2"/>
            <w:vAlign w:val="bottom"/>
          </w:tcPr>
          <w:p w14:paraId="4714BEC7" w14:textId="72354A3F" w:rsidR="003B33AD" w:rsidRPr="00723AEA" w:rsidRDefault="003B33AD" w:rsidP="007745FF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Ritch</w:t>
            </w:r>
            <w:proofErr w:type="spellEnd"/>
            <w:r>
              <w:rPr>
                <w:rFonts w:ascii="Times New Roman" w:hAnsi="Times New Roman" w:cs="Times New Roman"/>
              </w:rPr>
              <w:t>, John</w:t>
            </w:r>
          </w:p>
        </w:tc>
        <w:tc>
          <w:tcPr>
            <w:tcW w:w="3946" w:type="dxa"/>
            <w:gridSpan w:val="2"/>
            <w:vAlign w:val="bottom"/>
          </w:tcPr>
          <w:p w14:paraId="01E7BB34" w14:textId="7C06FE1C" w:rsidR="003B33AD" w:rsidRPr="00723AEA" w:rsidRDefault="003B33AD" w:rsidP="00EF73CC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NextEra</w:t>
            </w:r>
            <w:proofErr w:type="spellEnd"/>
            <w:r>
              <w:rPr>
                <w:rFonts w:ascii="Times New Roman" w:hAnsi="Times New Roman" w:cs="Times New Roman"/>
              </w:rPr>
              <w:t xml:space="preserve"> Energy</w:t>
            </w:r>
          </w:p>
        </w:tc>
        <w:tc>
          <w:tcPr>
            <w:tcW w:w="2468" w:type="dxa"/>
            <w:vAlign w:val="bottom"/>
          </w:tcPr>
          <w:p w14:paraId="32056460" w14:textId="334F621F" w:rsidR="003B33AD" w:rsidRPr="003F7409" w:rsidRDefault="003B33AD" w:rsidP="00A87421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BD7517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487D8B" w:rsidRPr="003F7409" w14:paraId="14C4EC75" w14:textId="77777777" w:rsidTr="000012D9">
        <w:tc>
          <w:tcPr>
            <w:tcW w:w="2482" w:type="dxa"/>
            <w:gridSpan w:val="2"/>
            <w:vAlign w:val="bottom"/>
          </w:tcPr>
          <w:p w14:paraId="44E31B8B" w14:textId="61AFFEA6" w:rsidR="00487D8B" w:rsidRPr="00723AEA" w:rsidRDefault="00487D8B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723AEA">
              <w:rPr>
                <w:rFonts w:ascii="Times New Roman" w:hAnsi="Times New Roman" w:cs="Times New Roman"/>
              </w:rPr>
              <w:t>Rainwater, Kim</w:t>
            </w:r>
          </w:p>
        </w:tc>
        <w:tc>
          <w:tcPr>
            <w:tcW w:w="3946" w:type="dxa"/>
            <w:gridSpan w:val="2"/>
            <w:vAlign w:val="bottom"/>
          </w:tcPr>
          <w:p w14:paraId="57A471A5" w14:textId="37C8FE59" w:rsidR="00487D8B" w:rsidRPr="00723AEA" w:rsidRDefault="00487D8B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723AEA">
              <w:rPr>
                <w:rFonts w:ascii="Times New Roman" w:hAnsi="Times New Roman" w:cs="Times New Roman"/>
              </w:rPr>
              <w:t>Environmental Defense Fund</w:t>
            </w:r>
          </w:p>
        </w:tc>
        <w:tc>
          <w:tcPr>
            <w:tcW w:w="2468" w:type="dxa"/>
            <w:vAlign w:val="bottom"/>
          </w:tcPr>
          <w:p w14:paraId="5AA8B216" w14:textId="77777777" w:rsidR="00487D8B" w:rsidRPr="003F7409" w:rsidRDefault="00487D8B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5A2B1F" w:rsidRPr="003F7409" w14:paraId="3C517877" w14:textId="77777777" w:rsidTr="000012D9">
        <w:tc>
          <w:tcPr>
            <w:tcW w:w="2482" w:type="dxa"/>
            <w:gridSpan w:val="2"/>
            <w:vAlign w:val="bottom"/>
          </w:tcPr>
          <w:p w14:paraId="077CC7BD" w14:textId="1C873DA2" w:rsidR="005A2B1F" w:rsidRPr="00723AEA" w:rsidRDefault="005A2B1F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723AEA">
              <w:rPr>
                <w:rFonts w:ascii="Times New Roman" w:hAnsi="Times New Roman" w:cs="Times New Roman"/>
              </w:rPr>
              <w:t>Robertson, Jennifer</w:t>
            </w:r>
          </w:p>
        </w:tc>
        <w:tc>
          <w:tcPr>
            <w:tcW w:w="3946" w:type="dxa"/>
            <w:gridSpan w:val="2"/>
            <w:vAlign w:val="bottom"/>
          </w:tcPr>
          <w:p w14:paraId="59074F1D" w14:textId="0B541F82" w:rsidR="005A2B1F" w:rsidRPr="00723AEA" w:rsidRDefault="005A2B1F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723AEA">
              <w:rPr>
                <w:rFonts w:ascii="Times New Roman" w:hAnsi="Times New Roman" w:cs="Times New Roman"/>
              </w:rPr>
              <w:t>LCRA</w:t>
            </w:r>
          </w:p>
        </w:tc>
        <w:tc>
          <w:tcPr>
            <w:tcW w:w="2468" w:type="dxa"/>
            <w:vAlign w:val="bottom"/>
          </w:tcPr>
          <w:p w14:paraId="0872EF42" w14:textId="77777777" w:rsidR="005A2B1F" w:rsidRPr="003F7409" w:rsidRDefault="005A2B1F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3B33AD" w:rsidRPr="003F7409" w14:paraId="4A029F10" w14:textId="77777777" w:rsidTr="000012D9">
        <w:tc>
          <w:tcPr>
            <w:tcW w:w="2482" w:type="dxa"/>
            <w:gridSpan w:val="2"/>
            <w:vAlign w:val="bottom"/>
          </w:tcPr>
          <w:p w14:paraId="775AC425" w14:textId="38314B3C" w:rsidR="003B33AD" w:rsidRPr="00723AEA" w:rsidRDefault="003B33AD" w:rsidP="00EF73CC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Sauter</w:t>
            </w:r>
            <w:proofErr w:type="spellEnd"/>
            <w:r>
              <w:rPr>
                <w:rFonts w:ascii="Times New Roman" w:hAnsi="Times New Roman" w:cs="Times New Roman"/>
              </w:rPr>
              <w:t>, Megan</w:t>
            </w:r>
          </w:p>
        </w:tc>
        <w:tc>
          <w:tcPr>
            <w:tcW w:w="3946" w:type="dxa"/>
            <w:gridSpan w:val="2"/>
            <w:vAlign w:val="bottom"/>
          </w:tcPr>
          <w:p w14:paraId="7023CA22" w14:textId="561FFF42" w:rsidR="003B33AD" w:rsidRPr="00723AEA" w:rsidRDefault="003B33AD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Oncor</w:t>
            </w:r>
          </w:p>
        </w:tc>
        <w:tc>
          <w:tcPr>
            <w:tcW w:w="2468" w:type="dxa"/>
            <w:vAlign w:val="bottom"/>
          </w:tcPr>
          <w:p w14:paraId="280E5C96" w14:textId="2490653D" w:rsidR="003B33AD" w:rsidRPr="003F7409" w:rsidRDefault="003B33AD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BD7517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1A481A" w:rsidRPr="003F7409" w14:paraId="646A2342" w14:textId="77777777" w:rsidTr="000012D9">
        <w:tc>
          <w:tcPr>
            <w:tcW w:w="2482" w:type="dxa"/>
            <w:gridSpan w:val="2"/>
            <w:vAlign w:val="bottom"/>
          </w:tcPr>
          <w:p w14:paraId="1CD34A5D" w14:textId="56D78FB7" w:rsidR="001A481A" w:rsidRPr="00723AEA" w:rsidRDefault="001A481A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723AEA">
              <w:rPr>
                <w:rFonts w:ascii="Times New Roman" w:hAnsi="Times New Roman" w:cs="Times New Roman"/>
              </w:rPr>
              <w:t>Scott, Kathy</w:t>
            </w:r>
          </w:p>
        </w:tc>
        <w:tc>
          <w:tcPr>
            <w:tcW w:w="3946" w:type="dxa"/>
            <w:gridSpan w:val="2"/>
            <w:vAlign w:val="bottom"/>
          </w:tcPr>
          <w:p w14:paraId="70D891D9" w14:textId="26B1392C" w:rsidR="001A481A" w:rsidRPr="00723AEA" w:rsidRDefault="001A481A" w:rsidP="00EF73CC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723AEA">
              <w:rPr>
                <w:rFonts w:ascii="Times New Roman" w:hAnsi="Times New Roman" w:cs="Times New Roman"/>
              </w:rPr>
              <w:t>CenterPoint</w:t>
            </w:r>
            <w:proofErr w:type="spellEnd"/>
            <w:r w:rsidRPr="00723AEA">
              <w:rPr>
                <w:rFonts w:ascii="Times New Roman" w:hAnsi="Times New Roman" w:cs="Times New Roman"/>
              </w:rPr>
              <w:t xml:space="preserve"> Energy</w:t>
            </w:r>
          </w:p>
        </w:tc>
        <w:tc>
          <w:tcPr>
            <w:tcW w:w="2468" w:type="dxa"/>
            <w:vAlign w:val="bottom"/>
          </w:tcPr>
          <w:p w14:paraId="3F601749" w14:textId="5E351398" w:rsidR="001A481A" w:rsidRPr="003F7409" w:rsidRDefault="001A481A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04E75" w:rsidRPr="003F7409" w14:paraId="637DA0D0" w14:textId="77777777" w:rsidTr="000012D9">
        <w:tc>
          <w:tcPr>
            <w:tcW w:w="2482" w:type="dxa"/>
            <w:gridSpan w:val="2"/>
            <w:vAlign w:val="bottom"/>
          </w:tcPr>
          <w:p w14:paraId="103919BE" w14:textId="658F2FF7" w:rsidR="00D04E75" w:rsidRPr="003B33AD" w:rsidRDefault="00D04E75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3B33AD">
              <w:rPr>
                <w:rFonts w:ascii="Times New Roman" w:hAnsi="Times New Roman" w:cs="Times New Roman"/>
              </w:rPr>
              <w:t xml:space="preserve">Shaw, </w:t>
            </w:r>
            <w:proofErr w:type="spellStart"/>
            <w:r w:rsidRPr="003B33AD">
              <w:rPr>
                <w:rFonts w:ascii="Times New Roman" w:hAnsi="Times New Roman" w:cs="Times New Roman"/>
              </w:rPr>
              <w:t>Marka</w:t>
            </w:r>
            <w:proofErr w:type="spellEnd"/>
          </w:p>
        </w:tc>
        <w:tc>
          <w:tcPr>
            <w:tcW w:w="3946" w:type="dxa"/>
            <w:gridSpan w:val="2"/>
            <w:vAlign w:val="bottom"/>
          </w:tcPr>
          <w:p w14:paraId="799D4C36" w14:textId="412FFFDB" w:rsidR="00D04E75" w:rsidRPr="003B33AD" w:rsidRDefault="00D04E75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3B33AD">
              <w:rPr>
                <w:rFonts w:ascii="Times New Roman" w:hAnsi="Times New Roman" w:cs="Times New Roman"/>
              </w:rPr>
              <w:t>Exelon</w:t>
            </w:r>
          </w:p>
        </w:tc>
        <w:tc>
          <w:tcPr>
            <w:tcW w:w="2468" w:type="dxa"/>
            <w:vAlign w:val="bottom"/>
          </w:tcPr>
          <w:p w14:paraId="2281AAAE" w14:textId="1B95AA0A" w:rsidR="00D04E75" w:rsidRPr="003F7409" w:rsidRDefault="003B33AD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BD7517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742334" w:rsidRPr="003F7409" w14:paraId="512FE5A1" w14:textId="77777777" w:rsidTr="000012D9">
        <w:tc>
          <w:tcPr>
            <w:tcW w:w="2482" w:type="dxa"/>
            <w:gridSpan w:val="2"/>
            <w:vAlign w:val="bottom"/>
          </w:tcPr>
          <w:p w14:paraId="72BEAAA9" w14:textId="32677896" w:rsidR="00742334" w:rsidRPr="00BD7517" w:rsidRDefault="00742334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BD7517">
              <w:rPr>
                <w:rFonts w:ascii="Times New Roman" w:hAnsi="Times New Roman" w:cs="Times New Roman"/>
              </w:rPr>
              <w:t>Siddiqi, Shams</w:t>
            </w:r>
          </w:p>
        </w:tc>
        <w:tc>
          <w:tcPr>
            <w:tcW w:w="3946" w:type="dxa"/>
            <w:gridSpan w:val="2"/>
            <w:vAlign w:val="bottom"/>
          </w:tcPr>
          <w:p w14:paraId="17A5FC80" w14:textId="4689EEE1" w:rsidR="00742334" w:rsidRPr="00BD7517" w:rsidRDefault="00742334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BD7517">
              <w:rPr>
                <w:rFonts w:ascii="Times New Roman" w:hAnsi="Times New Roman" w:cs="Times New Roman"/>
              </w:rPr>
              <w:t>Crescent Power</w:t>
            </w:r>
          </w:p>
        </w:tc>
        <w:tc>
          <w:tcPr>
            <w:tcW w:w="2468" w:type="dxa"/>
          </w:tcPr>
          <w:p w14:paraId="55D46B94" w14:textId="6426D971" w:rsidR="00742334" w:rsidRPr="003F7409" w:rsidRDefault="00742334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60BA3" w:rsidRPr="003F7409" w14:paraId="577FFDD8" w14:textId="77777777" w:rsidTr="000012D9">
        <w:tc>
          <w:tcPr>
            <w:tcW w:w="2482" w:type="dxa"/>
            <w:gridSpan w:val="2"/>
            <w:vAlign w:val="bottom"/>
          </w:tcPr>
          <w:p w14:paraId="170BB704" w14:textId="643A2521" w:rsidR="00D60BA3" w:rsidRPr="00723AEA" w:rsidRDefault="00D60BA3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723AEA">
              <w:rPr>
                <w:rFonts w:ascii="Times New Roman" w:hAnsi="Times New Roman" w:cs="Times New Roman"/>
              </w:rPr>
              <w:t>Sithuraj, Murali</w:t>
            </w:r>
          </w:p>
        </w:tc>
        <w:tc>
          <w:tcPr>
            <w:tcW w:w="3946" w:type="dxa"/>
            <w:gridSpan w:val="2"/>
            <w:vAlign w:val="bottom"/>
          </w:tcPr>
          <w:p w14:paraId="3778DA5D" w14:textId="25AF3EC7" w:rsidR="00D60BA3" w:rsidRPr="00723AEA" w:rsidRDefault="00D60BA3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723AEA">
              <w:rPr>
                <w:rFonts w:ascii="Times New Roman" w:hAnsi="Times New Roman" w:cs="Times New Roman"/>
              </w:rPr>
              <w:t>Austin Energy</w:t>
            </w:r>
          </w:p>
        </w:tc>
        <w:tc>
          <w:tcPr>
            <w:tcW w:w="2468" w:type="dxa"/>
          </w:tcPr>
          <w:p w14:paraId="325DE752" w14:textId="77777777" w:rsidR="00D60BA3" w:rsidRPr="003F7409" w:rsidRDefault="00D60BA3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04E75" w:rsidRPr="003F7409" w14:paraId="799F836F" w14:textId="77777777" w:rsidTr="000012D9">
        <w:tc>
          <w:tcPr>
            <w:tcW w:w="2482" w:type="dxa"/>
            <w:gridSpan w:val="2"/>
            <w:vAlign w:val="bottom"/>
          </w:tcPr>
          <w:p w14:paraId="75AE132A" w14:textId="778232C8" w:rsidR="00D04E75" w:rsidRPr="00723AEA" w:rsidRDefault="00D04E75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723AEA">
              <w:rPr>
                <w:rFonts w:ascii="Times New Roman" w:hAnsi="Times New Roman" w:cs="Times New Roman"/>
              </w:rPr>
              <w:t>Smith, Caitlin</w:t>
            </w:r>
          </w:p>
        </w:tc>
        <w:tc>
          <w:tcPr>
            <w:tcW w:w="3946" w:type="dxa"/>
            <w:gridSpan w:val="2"/>
            <w:vAlign w:val="bottom"/>
          </w:tcPr>
          <w:p w14:paraId="32223515" w14:textId="58E30D6E" w:rsidR="00D04E75" w:rsidRPr="00723AEA" w:rsidRDefault="00D04E75" w:rsidP="00EF73CC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723AEA">
              <w:rPr>
                <w:rFonts w:ascii="Times New Roman" w:hAnsi="Times New Roman" w:cs="Times New Roman"/>
              </w:rPr>
              <w:t>Invenergy</w:t>
            </w:r>
            <w:proofErr w:type="spellEnd"/>
          </w:p>
        </w:tc>
        <w:tc>
          <w:tcPr>
            <w:tcW w:w="2468" w:type="dxa"/>
          </w:tcPr>
          <w:p w14:paraId="655B4629" w14:textId="77777777" w:rsidR="00D04E75" w:rsidRPr="003F7409" w:rsidRDefault="00D04E75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487D8B" w:rsidRPr="003F7409" w14:paraId="31163BDC" w14:textId="77777777" w:rsidTr="000012D9">
        <w:tc>
          <w:tcPr>
            <w:tcW w:w="2482" w:type="dxa"/>
            <w:gridSpan w:val="2"/>
            <w:vAlign w:val="bottom"/>
          </w:tcPr>
          <w:p w14:paraId="531BFD81" w14:textId="3EB06358" w:rsidR="00487D8B" w:rsidRPr="00723AEA" w:rsidRDefault="00487D8B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723AEA">
              <w:rPr>
                <w:rFonts w:ascii="Times New Roman" w:hAnsi="Times New Roman" w:cs="Times New Roman"/>
              </w:rPr>
              <w:t>Smith, Chris</w:t>
            </w:r>
          </w:p>
        </w:tc>
        <w:tc>
          <w:tcPr>
            <w:tcW w:w="3946" w:type="dxa"/>
            <w:gridSpan w:val="2"/>
            <w:vAlign w:val="bottom"/>
          </w:tcPr>
          <w:p w14:paraId="73D923B0" w14:textId="0FDFF1FA" w:rsidR="00487D8B" w:rsidRPr="00723AEA" w:rsidRDefault="00487D8B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723AEA">
              <w:rPr>
                <w:rFonts w:ascii="Times New Roman" w:hAnsi="Times New Roman" w:cs="Times New Roman"/>
              </w:rPr>
              <w:t>Austin Energy</w:t>
            </w:r>
          </w:p>
        </w:tc>
        <w:tc>
          <w:tcPr>
            <w:tcW w:w="2468" w:type="dxa"/>
          </w:tcPr>
          <w:p w14:paraId="6C3B115E" w14:textId="77777777" w:rsidR="00487D8B" w:rsidRPr="003F7409" w:rsidRDefault="00487D8B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E647D" w:rsidRPr="003F7409" w14:paraId="0BB2A5C4" w14:textId="77777777" w:rsidTr="000012D9">
        <w:tc>
          <w:tcPr>
            <w:tcW w:w="2482" w:type="dxa"/>
            <w:gridSpan w:val="2"/>
            <w:vAlign w:val="bottom"/>
          </w:tcPr>
          <w:p w14:paraId="5F481A3C" w14:textId="688E8098" w:rsidR="00DE647D" w:rsidRPr="00DE647D" w:rsidRDefault="00DE647D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DE647D">
              <w:rPr>
                <w:rFonts w:ascii="Times New Roman" w:hAnsi="Times New Roman" w:cs="Times New Roman"/>
              </w:rPr>
              <w:t>Smyth, Scott</w:t>
            </w:r>
          </w:p>
        </w:tc>
        <w:tc>
          <w:tcPr>
            <w:tcW w:w="3946" w:type="dxa"/>
            <w:gridSpan w:val="2"/>
            <w:vAlign w:val="bottom"/>
          </w:tcPr>
          <w:p w14:paraId="6C235566" w14:textId="0F2358C9" w:rsidR="00DE647D" w:rsidRPr="00DE647D" w:rsidRDefault="00DE647D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DE647D">
              <w:rPr>
                <w:rFonts w:ascii="Times New Roman" w:hAnsi="Times New Roman" w:cs="Times New Roman"/>
              </w:rPr>
              <w:t>DTR &amp; G Law</w:t>
            </w:r>
          </w:p>
        </w:tc>
        <w:tc>
          <w:tcPr>
            <w:tcW w:w="2468" w:type="dxa"/>
          </w:tcPr>
          <w:p w14:paraId="22900F96" w14:textId="5A11D49C" w:rsidR="00DE647D" w:rsidRPr="003F7409" w:rsidRDefault="00DE647D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BD7517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3B33AD" w:rsidRPr="003F7409" w14:paraId="24A90090" w14:textId="77777777" w:rsidTr="006D57BD">
        <w:tc>
          <w:tcPr>
            <w:tcW w:w="2482" w:type="dxa"/>
            <w:gridSpan w:val="2"/>
          </w:tcPr>
          <w:p w14:paraId="104ABB4D" w14:textId="350D7384" w:rsidR="003B33AD" w:rsidRPr="00723AEA" w:rsidRDefault="003B33AD" w:rsidP="003F5BE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Surendran, Resmi</w:t>
            </w:r>
          </w:p>
        </w:tc>
        <w:tc>
          <w:tcPr>
            <w:tcW w:w="3946" w:type="dxa"/>
            <w:gridSpan w:val="2"/>
          </w:tcPr>
          <w:p w14:paraId="1E002EEC" w14:textId="4FB2BEF8" w:rsidR="003B33AD" w:rsidRPr="00723AEA" w:rsidRDefault="003B33AD" w:rsidP="003F5BE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Shell Energy</w:t>
            </w:r>
          </w:p>
        </w:tc>
        <w:tc>
          <w:tcPr>
            <w:tcW w:w="2468" w:type="dxa"/>
          </w:tcPr>
          <w:p w14:paraId="0814E52F" w14:textId="175504C4" w:rsidR="003B33AD" w:rsidRPr="003F7409" w:rsidRDefault="003B33AD" w:rsidP="00A87421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BD7517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723AEA" w:rsidRPr="003F7409" w14:paraId="4E97BA25" w14:textId="77777777" w:rsidTr="006D57BD">
        <w:tc>
          <w:tcPr>
            <w:tcW w:w="2482" w:type="dxa"/>
            <w:gridSpan w:val="2"/>
          </w:tcPr>
          <w:p w14:paraId="4CB48980" w14:textId="2ADB5AF8" w:rsidR="00723AEA" w:rsidRPr="00723AEA" w:rsidRDefault="00723AEA" w:rsidP="003F5BE1">
            <w:pPr>
              <w:pStyle w:val="NoSpacing"/>
              <w:rPr>
                <w:rFonts w:ascii="Times New Roman" w:hAnsi="Times New Roman" w:cs="Times New Roman"/>
              </w:rPr>
            </w:pPr>
            <w:r w:rsidRPr="00723AEA">
              <w:rPr>
                <w:rFonts w:ascii="Times New Roman" w:hAnsi="Times New Roman" w:cs="Times New Roman"/>
              </w:rPr>
              <w:t>Thomas, Wayne</w:t>
            </w:r>
          </w:p>
        </w:tc>
        <w:tc>
          <w:tcPr>
            <w:tcW w:w="3946" w:type="dxa"/>
            <w:gridSpan w:val="2"/>
          </w:tcPr>
          <w:p w14:paraId="450BDE7F" w14:textId="232C4985" w:rsidR="00723AEA" w:rsidRPr="00723AEA" w:rsidRDefault="00723AEA" w:rsidP="003F5BE1">
            <w:pPr>
              <w:pStyle w:val="NoSpacing"/>
              <w:rPr>
                <w:rFonts w:ascii="Times New Roman" w:hAnsi="Times New Roman" w:cs="Times New Roman"/>
              </w:rPr>
            </w:pPr>
            <w:r w:rsidRPr="00723AEA">
              <w:rPr>
                <w:rFonts w:ascii="Times New Roman" w:hAnsi="Times New Roman" w:cs="Times New Roman"/>
              </w:rPr>
              <w:t>Bryan Texas Utilities</w:t>
            </w:r>
          </w:p>
        </w:tc>
        <w:tc>
          <w:tcPr>
            <w:tcW w:w="2468" w:type="dxa"/>
          </w:tcPr>
          <w:p w14:paraId="736396A9" w14:textId="77777777" w:rsidR="00723AEA" w:rsidRPr="003F7409" w:rsidRDefault="00723AEA" w:rsidP="00A87421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584857" w:rsidRPr="003F7409" w14:paraId="6CF856EF" w14:textId="77777777" w:rsidTr="000012D9">
        <w:trPr>
          <w:trHeight w:val="20"/>
        </w:trPr>
        <w:tc>
          <w:tcPr>
            <w:tcW w:w="2469" w:type="dxa"/>
            <w:vAlign w:val="bottom"/>
          </w:tcPr>
          <w:p w14:paraId="7A217F2D" w14:textId="0E2C09DC" w:rsidR="00584857" w:rsidRPr="00723AEA" w:rsidRDefault="00584857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723AEA">
              <w:rPr>
                <w:rFonts w:ascii="Times New Roman" w:hAnsi="Times New Roman" w:cs="Times New Roman"/>
              </w:rPr>
              <w:t>Tran, Diane</w:t>
            </w:r>
          </w:p>
        </w:tc>
        <w:tc>
          <w:tcPr>
            <w:tcW w:w="3946" w:type="dxa"/>
            <w:gridSpan w:val="2"/>
          </w:tcPr>
          <w:p w14:paraId="7218D658" w14:textId="2301B53D" w:rsidR="00584857" w:rsidRPr="00723AEA" w:rsidRDefault="00584857" w:rsidP="00584857">
            <w:pPr>
              <w:pStyle w:val="NoSpacing"/>
              <w:rPr>
                <w:rFonts w:ascii="Times New Roman" w:hAnsi="Times New Roman" w:cs="Times New Roman"/>
              </w:rPr>
            </w:pPr>
            <w:r w:rsidRPr="00723AEA">
              <w:rPr>
                <w:rFonts w:ascii="Times New Roman" w:hAnsi="Times New Roman" w:cs="Times New Roman"/>
              </w:rPr>
              <w:t>Texas Industrial Energy Consumers</w:t>
            </w:r>
          </w:p>
        </w:tc>
        <w:tc>
          <w:tcPr>
            <w:tcW w:w="2481" w:type="dxa"/>
            <w:gridSpan w:val="2"/>
          </w:tcPr>
          <w:p w14:paraId="3DE3F344" w14:textId="77777777" w:rsidR="00584857" w:rsidRPr="003F7409" w:rsidRDefault="00584857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3B33AD" w:rsidRPr="003F7409" w14:paraId="45E55216" w14:textId="77777777" w:rsidTr="000012D9">
        <w:trPr>
          <w:trHeight w:val="20"/>
        </w:trPr>
        <w:tc>
          <w:tcPr>
            <w:tcW w:w="2469" w:type="dxa"/>
            <w:vAlign w:val="bottom"/>
          </w:tcPr>
          <w:p w14:paraId="49C31BBF" w14:textId="3164336C" w:rsidR="003B33AD" w:rsidRPr="00723AEA" w:rsidRDefault="003B33AD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Trefny, Floyd</w:t>
            </w:r>
          </w:p>
        </w:tc>
        <w:tc>
          <w:tcPr>
            <w:tcW w:w="3946" w:type="dxa"/>
            <w:gridSpan w:val="2"/>
          </w:tcPr>
          <w:p w14:paraId="5D0C4873" w14:textId="77777777" w:rsidR="003B33AD" w:rsidRPr="00723AEA" w:rsidRDefault="003B33AD" w:rsidP="0058485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481" w:type="dxa"/>
            <w:gridSpan w:val="2"/>
          </w:tcPr>
          <w:p w14:paraId="3B444A5B" w14:textId="6C15765F" w:rsidR="003B33AD" w:rsidRPr="003F7409" w:rsidRDefault="003B33AD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BD7517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BD7517" w:rsidRPr="003F7409" w14:paraId="4989C910" w14:textId="77777777" w:rsidTr="000012D9">
        <w:trPr>
          <w:trHeight w:val="20"/>
        </w:trPr>
        <w:tc>
          <w:tcPr>
            <w:tcW w:w="2469" w:type="dxa"/>
            <w:vAlign w:val="bottom"/>
          </w:tcPr>
          <w:p w14:paraId="3B4A82B0" w14:textId="09C80BBA" w:rsidR="00BD7517" w:rsidRPr="00723AEA" w:rsidRDefault="00BD7517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True, Roy</w:t>
            </w:r>
          </w:p>
        </w:tc>
        <w:tc>
          <w:tcPr>
            <w:tcW w:w="3946" w:type="dxa"/>
            <w:gridSpan w:val="2"/>
          </w:tcPr>
          <w:p w14:paraId="3484635E" w14:textId="5A76A4DA" w:rsidR="00BD7517" w:rsidRPr="00723AEA" w:rsidRDefault="00BD7517" w:rsidP="0058485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Aces Power</w:t>
            </w:r>
          </w:p>
        </w:tc>
        <w:tc>
          <w:tcPr>
            <w:tcW w:w="2481" w:type="dxa"/>
            <w:gridSpan w:val="2"/>
          </w:tcPr>
          <w:p w14:paraId="55E4E749" w14:textId="38BDE6DA" w:rsidR="00BD7517" w:rsidRPr="003F7409" w:rsidRDefault="00BD7517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BD7517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D60BA3" w:rsidRPr="003F7409" w14:paraId="02AD26E0" w14:textId="77777777" w:rsidTr="000012D9">
        <w:trPr>
          <w:trHeight w:val="20"/>
        </w:trPr>
        <w:tc>
          <w:tcPr>
            <w:tcW w:w="2469" w:type="dxa"/>
            <w:vAlign w:val="bottom"/>
          </w:tcPr>
          <w:p w14:paraId="76B4235E" w14:textId="47B91C5E" w:rsidR="00D60BA3" w:rsidRPr="00BD7517" w:rsidRDefault="00D60BA3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BD7517">
              <w:rPr>
                <w:rFonts w:ascii="Times New Roman" w:hAnsi="Times New Roman" w:cs="Times New Roman"/>
              </w:rPr>
              <w:t>Velasquez, Ivan</w:t>
            </w:r>
          </w:p>
        </w:tc>
        <w:tc>
          <w:tcPr>
            <w:tcW w:w="3946" w:type="dxa"/>
            <w:gridSpan w:val="2"/>
          </w:tcPr>
          <w:p w14:paraId="77BDC0D6" w14:textId="23821672" w:rsidR="00D60BA3" w:rsidRPr="00BD7517" w:rsidRDefault="00D60BA3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BD7517">
              <w:rPr>
                <w:rFonts w:ascii="Times New Roman" w:hAnsi="Times New Roman" w:cs="Times New Roman"/>
              </w:rPr>
              <w:t>Oncor</w:t>
            </w:r>
          </w:p>
        </w:tc>
        <w:tc>
          <w:tcPr>
            <w:tcW w:w="2481" w:type="dxa"/>
            <w:gridSpan w:val="2"/>
          </w:tcPr>
          <w:p w14:paraId="459BBCF7" w14:textId="191C575B" w:rsidR="00D60BA3" w:rsidRPr="003F7409" w:rsidRDefault="00BD7517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BD7517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487D8B" w:rsidRPr="003F7409" w14:paraId="0D4A836A" w14:textId="77777777" w:rsidTr="000012D9">
        <w:trPr>
          <w:trHeight w:val="20"/>
        </w:trPr>
        <w:tc>
          <w:tcPr>
            <w:tcW w:w="2469" w:type="dxa"/>
            <w:vAlign w:val="bottom"/>
          </w:tcPr>
          <w:p w14:paraId="53C121B9" w14:textId="65266BF9" w:rsidR="00487D8B" w:rsidRPr="003B33AD" w:rsidRDefault="00487D8B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3B33AD">
              <w:rPr>
                <w:rFonts w:ascii="Times New Roman" w:hAnsi="Times New Roman" w:cs="Times New Roman"/>
              </w:rPr>
              <w:t>Whittington, Pam</w:t>
            </w:r>
          </w:p>
        </w:tc>
        <w:tc>
          <w:tcPr>
            <w:tcW w:w="3946" w:type="dxa"/>
            <w:gridSpan w:val="2"/>
          </w:tcPr>
          <w:p w14:paraId="33379E5C" w14:textId="0E090B66" w:rsidR="00487D8B" w:rsidRPr="003B33AD" w:rsidRDefault="00487D8B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3B33AD">
              <w:rPr>
                <w:rFonts w:ascii="Times New Roman" w:hAnsi="Times New Roman" w:cs="Times New Roman"/>
              </w:rPr>
              <w:t>Jewell and Associates</w:t>
            </w:r>
          </w:p>
        </w:tc>
        <w:tc>
          <w:tcPr>
            <w:tcW w:w="2481" w:type="dxa"/>
            <w:gridSpan w:val="2"/>
          </w:tcPr>
          <w:p w14:paraId="77C2F554" w14:textId="0825889B" w:rsidR="00487D8B" w:rsidRPr="003F7409" w:rsidRDefault="003B33AD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3B33AD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961832" w:rsidRPr="003F7409" w14:paraId="1AA0E111" w14:textId="77777777" w:rsidTr="000012D9">
        <w:trPr>
          <w:trHeight w:val="20"/>
        </w:trPr>
        <w:tc>
          <w:tcPr>
            <w:tcW w:w="2469" w:type="dxa"/>
            <w:vAlign w:val="bottom"/>
          </w:tcPr>
          <w:p w14:paraId="688D350D" w14:textId="28E71707" w:rsidR="00961832" w:rsidRPr="00723AEA" w:rsidRDefault="00961832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723AEA">
              <w:rPr>
                <w:rFonts w:ascii="Times New Roman" w:hAnsi="Times New Roman" w:cs="Times New Roman"/>
              </w:rPr>
              <w:t>Whittle, Brandon</w:t>
            </w:r>
          </w:p>
        </w:tc>
        <w:tc>
          <w:tcPr>
            <w:tcW w:w="3946" w:type="dxa"/>
            <w:gridSpan w:val="2"/>
          </w:tcPr>
          <w:p w14:paraId="0C3933DB" w14:textId="446B36D1" w:rsidR="00961832" w:rsidRPr="00723AEA" w:rsidRDefault="00961832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723AEA">
              <w:rPr>
                <w:rFonts w:ascii="Times New Roman" w:hAnsi="Times New Roman" w:cs="Times New Roman"/>
              </w:rPr>
              <w:t>Calpine</w:t>
            </w:r>
          </w:p>
        </w:tc>
        <w:tc>
          <w:tcPr>
            <w:tcW w:w="2481" w:type="dxa"/>
            <w:gridSpan w:val="2"/>
          </w:tcPr>
          <w:p w14:paraId="0986FCE7" w14:textId="77777777" w:rsidR="00961832" w:rsidRPr="003F7409" w:rsidRDefault="00961832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723AEA" w:rsidRPr="003F7409" w14:paraId="57993507" w14:textId="77777777" w:rsidTr="000012D9">
        <w:trPr>
          <w:trHeight w:val="20"/>
        </w:trPr>
        <w:tc>
          <w:tcPr>
            <w:tcW w:w="2469" w:type="dxa"/>
            <w:vAlign w:val="bottom"/>
          </w:tcPr>
          <w:p w14:paraId="547390E2" w14:textId="6E3BE652" w:rsidR="00723AEA" w:rsidRPr="00DE647D" w:rsidRDefault="00723AEA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DE647D">
              <w:rPr>
                <w:rFonts w:ascii="Times New Roman" w:hAnsi="Times New Roman" w:cs="Times New Roman"/>
              </w:rPr>
              <w:t>Wittmeyer, Bob</w:t>
            </w:r>
          </w:p>
        </w:tc>
        <w:tc>
          <w:tcPr>
            <w:tcW w:w="3946" w:type="dxa"/>
            <w:gridSpan w:val="2"/>
          </w:tcPr>
          <w:p w14:paraId="708A01DE" w14:textId="1452F9EB" w:rsidR="00723AEA" w:rsidRPr="00DE647D" w:rsidRDefault="00723AEA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DE647D">
              <w:rPr>
                <w:rFonts w:ascii="Times New Roman" w:hAnsi="Times New Roman" w:cs="Times New Roman"/>
              </w:rPr>
              <w:t>Denton Municipal Electric</w:t>
            </w:r>
          </w:p>
        </w:tc>
        <w:tc>
          <w:tcPr>
            <w:tcW w:w="2481" w:type="dxa"/>
            <w:gridSpan w:val="2"/>
          </w:tcPr>
          <w:p w14:paraId="7976A4B2" w14:textId="77777777" w:rsidR="00723AEA" w:rsidRPr="00DE647D" w:rsidRDefault="00723AEA" w:rsidP="00EF73CC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DE647D" w:rsidRPr="003F7409" w14:paraId="37538B86" w14:textId="77777777" w:rsidTr="000012D9">
        <w:trPr>
          <w:trHeight w:val="20"/>
        </w:trPr>
        <w:tc>
          <w:tcPr>
            <w:tcW w:w="2469" w:type="dxa"/>
            <w:vAlign w:val="bottom"/>
          </w:tcPr>
          <w:p w14:paraId="32AB2D6D" w14:textId="299D1BC7" w:rsidR="00DE647D" w:rsidRPr="00DE647D" w:rsidRDefault="00DE647D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Woods, Brad</w:t>
            </w:r>
          </w:p>
        </w:tc>
        <w:tc>
          <w:tcPr>
            <w:tcW w:w="3946" w:type="dxa"/>
            <w:gridSpan w:val="2"/>
          </w:tcPr>
          <w:p w14:paraId="6BFA83F0" w14:textId="790CB74C" w:rsidR="00DE647D" w:rsidRPr="00DE647D" w:rsidRDefault="00DE647D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Texas Reliability Entity</w:t>
            </w:r>
          </w:p>
        </w:tc>
        <w:tc>
          <w:tcPr>
            <w:tcW w:w="2481" w:type="dxa"/>
            <w:gridSpan w:val="2"/>
          </w:tcPr>
          <w:p w14:paraId="04A48A1F" w14:textId="77E0E0AF" w:rsidR="00DE647D" w:rsidRPr="00DE647D" w:rsidRDefault="00DE647D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BD7517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E75714" w:rsidRPr="003F7409" w14:paraId="0260B51F" w14:textId="77777777" w:rsidTr="000012D9">
        <w:trPr>
          <w:trHeight w:val="20"/>
        </w:trPr>
        <w:tc>
          <w:tcPr>
            <w:tcW w:w="2469" w:type="dxa"/>
            <w:vAlign w:val="bottom"/>
          </w:tcPr>
          <w:p w14:paraId="08F82039" w14:textId="53111EC2" w:rsidR="00E75714" w:rsidRPr="00DE647D" w:rsidRDefault="00E75714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DE647D">
              <w:rPr>
                <w:rFonts w:ascii="Times New Roman" w:hAnsi="Times New Roman" w:cs="Times New Roman"/>
              </w:rPr>
              <w:t>Younger, Joseph</w:t>
            </w:r>
          </w:p>
        </w:tc>
        <w:tc>
          <w:tcPr>
            <w:tcW w:w="3946" w:type="dxa"/>
            <w:gridSpan w:val="2"/>
          </w:tcPr>
          <w:p w14:paraId="31F8D9D7" w14:textId="52D5D0AB" w:rsidR="00E75714" w:rsidRPr="00DE647D" w:rsidRDefault="00E75714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DE647D">
              <w:rPr>
                <w:rFonts w:ascii="Times New Roman" w:hAnsi="Times New Roman" w:cs="Times New Roman"/>
              </w:rPr>
              <w:t>Texas Reliability Entity</w:t>
            </w:r>
          </w:p>
        </w:tc>
        <w:tc>
          <w:tcPr>
            <w:tcW w:w="2481" w:type="dxa"/>
            <w:gridSpan w:val="2"/>
          </w:tcPr>
          <w:p w14:paraId="32C9CA40" w14:textId="6FB318F1" w:rsidR="00E75714" w:rsidRPr="00DE647D" w:rsidRDefault="00E75714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DE647D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BC167D" w:rsidRPr="003F7409" w14:paraId="5EAB0429" w14:textId="77777777" w:rsidTr="000012D9">
        <w:trPr>
          <w:trHeight w:val="20"/>
        </w:trPr>
        <w:tc>
          <w:tcPr>
            <w:tcW w:w="2469" w:type="dxa"/>
            <w:vAlign w:val="bottom"/>
          </w:tcPr>
          <w:p w14:paraId="35DB311E" w14:textId="77777777" w:rsidR="00BC167D" w:rsidRPr="003F7409" w:rsidRDefault="00BC167D" w:rsidP="00BC167D">
            <w:pPr>
              <w:pStyle w:val="NoSpacing"/>
              <w:rPr>
                <w:rFonts w:ascii="Times New Roman" w:hAnsi="Times New Roman" w:cs="Times New Roman"/>
                <w:i/>
                <w:highlight w:val="lightGray"/>
              </w:rPr>
            </w:pPr>
          </w:p>
        </w:tc>
        <w:tc>
          <w:tcPr>
            <w:tcW w:w="3946" w:type="dxa"/>
            <w:gridSpan w:val="2"/>
          </w:tcPr>
          <w:p w14:paraId="34F809B7" w14:textId="77777777" w:rsidR="00BC167D" w:rsidRPr="003F7409" w:rsidRDefault="00BC167D" w:rsidP="00BC167D">
            <w:pPr>
              <w:pStyle w:val="NoSpacing"/>
              <w:rPr>
                <w:rFonts w:ascii="Times New Roman" w:hAnsi="Times New Roman" w:cs="Times New Roman"/>
                <w:i/>
                <w:highlight w:val="lightGray"/>
              </w:rPr>
            </w:pPr>
          </w:p>
        </w:tc>
        <w:tc>
          <w:tcPr>
            <w:tcW w:w="2481" w:type="dxa"/>
            <w:gridSpan w:val="2"/>
          </w:tcPr>
          <w:p w14:paraId="2A9985B4" w14:textId="77777777" w:rsidR="00BC167D" w:rsidRPr="003F7409" w:rsidRDefault="00BC167D" w:rsidP="00BC167D">
            <w:pPr>
              <w:pStyle w:val="NoSpacing"/>
              <w:rPr>
                <w:rFonts w:ascii="Times New Roman" w:hAnsi="Times New Roman" w:cs="Times New Roman"/>
                <w:i/>
                <w:highlight w:val="lightGray"/>
              </w:rPr>
            </w:pPr>
          </w:p>
        </w:tc>
      </w:tr>
      <w:tr w:rsidR="00BC167D" w:rsidRPr="003F7409" w14:paraId="1A2D07DB" w14:textId="77777777" w:rsidTr="000012D9">
        <w:trPr>
          <w:trHeight w:val="20"/>
        </w:trPr>
        <w:tc>
          <w:tcPr>
            <w:tcW w:w="2469" w:type="dxa"/>
            <w:vAlign w:val="bottom"/>
          </w:tcPr>
          <w:p w14:paraId="1644687C" w14:textId="77777777" w:rsidR="00BC167D" w:rsidRPr="00723AEA" w:rsidRDefault="00BC167D" w:rsidP="00BC167D">
            <w:pPr>
              <w:pStyle w:val="NoSpacing"/>
              <w:rPr>
                <w:rFonts w:ascii="Times New Roman" w:hAnsi="Times New Roman" w:cs="Times New Roman"/>
                <w:i/>
              </w:rPr>
            </w:pPr>
            <w:r w:rsidRPr="00723AEA">
              <w:rPr>
                <w:rFonts w:ascii="Times New Roman" w:hAnsi="Times New Roman" w:cs="Times New Roman"/>
                <w:i/>
              </w:rPr>
              <w:t>ERCOT Staff</w:t>
            </w:r>
          </w:p>
        </w:tc>
        <w:tc>
          <w:tcPr>
            <w:tcW w:w="3946" w:type="dxa"/>
            <w:gridSpan w:val="2"/>
          </w:tcPr>
          <w:p w14:paraId="596914CB" w14:textId="77777777" w:rsidR="00BC167D" w:rsidRPr="003F7409" w:rsidRDefault="00BC167D" w:rsidP="00BC167D">
            <w:pPr>
              <w:pStyle w:val="NoSpacing"/>
              <w:rPr>
                <w:rFonts w:ascii="Times New Roman" w:hAnsi="Times New Roman" w:cs="Times New Roman"/>
                <w:i/>
                <w:highlight w:val="lightGray"/>
              </w:rPr>
            </w:pPr>
          </w:p>
        </w:tc>
        <w:tc>
          <w:tcPr>
            <w:tcW w:w="2481" w:type="dxa"/>
            <w:gridSpan w:val="2"/>
          </w:tcPr>
          <w:p w14:paraId="2F4F8EFB" w14:textId="77777777" w:rsidR="00BC167D" w:rsidRPr="003F7409" w:rsidRDefault="00BC167D" w:rsidP="00BC167D">
            <w:pPr>
              <w:pStyle w:val="NoSpacing"/>
              <w:rPr>
                <w:rFonts w:ascii="Times New Roman" w:hAnsi="Times New Roman" w:cs="Times New Roman"/>
                <w:i/>
                <w:highlight w:val="lightGray"/>
              </w:rPr>
            </w:pPr>
          </w:p>
        </w:tc>
      </w:tr>
      <w:tr w:rsidR="00BC167D" w:rsidRPr="003F7409" w14:paraId="09BF4E24" w14:textId="77777777" w:rsidTr="000012D9">
        <w:trPr>
          <w:trHeight w:val="20"/>
        </w:trPr>
        <w:tc>
          <w:tcPr>
            <w:tcW w:w="2469" w:type="dxa"/>
            <w:vAlign w:val="bottom"/>
          </w:tcPr>
          <w:p w14:paraId="4C9319C6" w14:textId="77777777" w:rsidR="00BC167D" w:rsidRPr="00723AEA" w:rsidRDefault="00BC167D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723AEA">
              <w:rPr>
                <w:rFonts w:ascii="Times New Roman" w:hAnsi="Times New Roman" w:cs="Times New Roman"/>
              </w:rPr>
              <w:t>Albracht, Brittney</w:t>
            </w:r>
          </w:p>
        </w:tc>
        <w:tc>
          <w:tcPr>
            <w:tcW w:w="3946" w:type="dxa"/>
            <w:gridSpan w:val="2"/>
          </w:tcPr>
          <w:p w14:paraId="4250AA21" w14:textId="77777777" w:rsidR="00BC167D" w:rsidRPr="003F7409" w:rsidRDefault="00BC167D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81" w:type="dxa"/>
            <w:gridSpan w:val="2"/>
          </w:tcPr>
          <w:p w14:paraId="2B9B8EBA" w14:textId="1A80EA7E" w:rsidR="00BC167D" w:rsidRPr="003F7409" w:rsidRDefault="00BC167D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3F7409">
              <w:rPr>
                <w:rFonts w:ascii="Times New Roman" w:hAnsi="Times New Roman" w:cs="Times New Roman"/>
                <w:highlight w:val="lightGray"/>
              </w:rPr>
              <w:t xml:space="preserve"> </w:t>
            </w:r>
          </w:p>
        </w:tc>
      </w:tr>
      <w:tr w:rsidR="0060378E" w:rsidRPr="003F7409" w14:paraId="2A58DD29" w14:textId="77777777" w:rsidTr="000012D9">
        <w:trPr>
          <w:trHeight w:val="20"/>
        </w:trPr>
        <w:tc>
          <w:tcPr>
            <w:tcW w:w="2469" w:type="dxa"/>
            <w:vAlign w:val="bottom"/>
          </w:tcPr>
          <w:p w14:paraId="7E753C3A" w14:textId="2E293993" w:rsidR="0060378E" w:rsidRPr="00723AEA" w:rsidRDefault="0060378E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723AEA">
              <w:rPr>
                <w:rFonts w:ascii="Times New Roman" w:hAnsi="Times New Roman" w:cs="Times New Roman"/>
              </w:rPr>
              <w:t>Anderson, Troy</w:t>
            </w:r>
          </w:p>
        </w:tc>
        <w:tc>
          <w:tcPr>
            <w:tcW w:w="3946" w:type="dxa"/>
            <w:gridSpan w:val="2"/>
          </w:tcPr>
          <w:p w14:paraId="729483DD" w14:textId="77777777" w:rsidR="0060378E" w:rsidRPr="003F7409" w:rsidRDefault="0060378E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81" w:type="dxa"/>
            <w:gridSpan w:val="2"/>
          </w:tcPr>
          <w:p w14:paraId="4693ACCC" w14:textId="77777777" w:rsidR="0060378E" w:rsidRPr="003F7409" w:rsidRDefault="0060378E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B8483D" w:rsidRPr="003F7409" w14:paraId="6204F7EC" w14:textId="77777777" w:rsidTr="000012D9">
        <w:trPr>
          <w:trHeight w:val="20"/>
        </w:trPr>
        <w:tc>
          <w:tcPr>
            <w:tcW w:w="2469" w:type="dxa"/>
            <w:vAlign w:val="bottom"/>
          </w:tcPr>
          <w:p w14:paraId="50BA676C" w14:textId="73A7F38B" w:rsidR="00B8483D" w:rsidRPr="003B33AD" w:rsidRDefault="00B8483D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3B33AD">
              <w:rPr>
                <w:rFonts w:ascii="Times New Roman" w:hAnsi="Times New Roman" w:cs="Times New Roman"/>
              </w:rPr>
              <w:t>Bethke, Ponda</w:t>
            </w:r>
          </w:p>
        </w:tc>
        <w:tc>
          <w:tcPr>
            <w:tcW w:w="3946" w:type="dxa"/>
            <w:gridSpan w:val="2"/>
          </w:tcPr>
          <w:p w14:paraId="1A1E7E44" w14:textId="77777777" w:rsidR="00B8483D" w:rsidRPr="003B33AD" w:rsidRDefault="00B8483D" w:rsidP="00BC167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481" w:type="dxa"/>
            <w:gridSpan w:val="2"/>
          </w:tcPr>
          <w:p w14:paraId="1EDEBCFD" w14:textId="0D372165" w:rsidR="00B8483D" w:rsidRPr="003B33AD" w:rsidRDefault="00B8483D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3B33AD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AE01F2" w:rsidRPr="003F7409" w14:paraId="4DE36275" w14:textId="77777777" w:rsidTr="000012D9">
        <w:trPr>
          <w:trHeight w:val="20"/>
        </w:trPr>
        <w:tc>
          <w:tcPr>
            <w:tcW w:w="2469" w:type="dxa"/>
            <w:vAlign w:val="bottom"/>
          </w:tcPr>
          <w:p w14:paraId="7D2DC6E4" w14:textId="274507E2" w:rsidR="00AE01F2" w:rsidRPr="003F7409" w:rsidRDefault="00AE01F2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3B33AD">
              <w:rPr>
                <w:rFonts w:ascii="Times New Roman" w:hAnsi="Times New Roman" w:cs="Times New Roman"/>
              </w:rPr>
              <w:t>Billo, Jeff</w:t>
            </w:r>
          </w:p>
        </w:tc>
        <w:tc>
          <w:tcPr>
            <w:tcW w:w="3946" w:type="dxa"/>
            <w:gridSpan w:val="2"/>
          </w:tcPr>
          <w:p w14:paraId="60340F23" w14:textId="77777777" w:rsidR="00AE01F2" w:rsidRPr="003F7409" w:rsidRDefault="00AE01F2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81" w:type="dxa"/>
            <w:gridSpan w:val="2"/>
          </w:tcPr>
          <w:p w14:paraId="4835AAB9" w14:textId="52889BF7" w:rsidR="00AE01F2" w:rsidRPr="003F7409" w:rsidRDefault="003B33AD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BD7517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8467C3" w:rsidRPr="003F7409" w14:paraId="2075BCCC" w14:textId="77777777" w:rsidTr="000012D9">
        <w:trPr>
          <w:trHeight w:val="20"/>
        </w:trPr>
        <w:tc>
          <w:tcPr>
            <w:tcW w:w="2469" w:type="dxa"/>
            <w:vAlign w:val="bottom"/>
          </w:tcPr>
          <w:p w14:paraId="4033F5A3" w14:textId="5FD8AEA8" w:rsidR="008467C3" w:rsidRPr="003F7409" w:rsidRDefault="008467C3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723AEA">
              <w:rPr>
                <w:rFonts w:ascii="Times New Roman" w:hAnsi="Times New Roman" w:cs="Times New Roman"/>
              </w:rPr>
              <w:t>Bivens, Carrie</w:t>
            </w:r>
          </w:p>
        </w:tc>
        <w:tc>
          <w:tcPr>
            <w:tcW w:w="3946" w:type="dxa"/>
            <w:gridSpan w:val="2"/>
          </w:tcPr>
          <w:p w14:paraId="246357DE" w14:textId="77777777" w:rsidR="008467C3" w:rsidRPr="003F7409" w:rsidRDefault="008467C3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81" w:type="dxa"/>
            <w:gridSpan w:val="2"/>
          </w:tcPr>
          <w:p w14:paraId="122E9779" w14:textId="77777777" w:rsidR="008467C3" w:rsidRPr="003F7409" w:rsidRDefault="008467C3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487D8B" w:rsidRPr="003F7409" w14:paraId="315FAF02" w14:textId="77777777" w:rsidTr="000012D9">
        <w:trPr>
          <w:trHeight w:val="20"/>
        </w:trPr>
        <w:tc>
          <w:tcPr>
            <w:tcW w:w="2469" w:type="dxa"/>
            <w:vAlign w:val="bottom"/>
          </w:tcPr>
          <w:p w14:paraId="153DC337" w14:textId="6F75A5B3" w:rsidR="00487D8B" w:rsidRPr="003F7409" w:rsidRDefault="00487D8B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723AEA">
              <w:rPr>
                <w:rFonts w:ascii="Times New Roman" w:hAnsi="Times New Roman" w:cs="Times New Roman"/>
              </w:rPr>
              <w:t>Blevin</w:t>
            </w:r>
            <w:r w:rsidR="00D470D1" w:rsidRPr="00723AEA">
              <w:rPr>
                <w:rFonts w:ascii="Times New Roman" w:hAnsi="Times New Roman" w:cs="Times New Roman"/>
              </w:rPr>
              <w:t>s</w:t>
            </w:r>
            <w:r w:rsidRPr="00723AEA">
              <w:rPr>
                <w:rFonts w:ascii="Times New Roman" w:hAnsi="Times New Roman" w:cs="Times New Roman"/>
              </w:rPr>
              <w:t>, Bill</w:t>
            </w:r>
          </w:p>
        </w:tc>
        <w:tc>
          <w:tcPr>
            <w:tcW w:w="3946" w:type="dxa"/>
            <w:gridSpan w:val="2"/>
          </w:tcPr>
          <w:p w14:paraId="7D76BF76" w14:textId="77777777" w:rsidR="00487D8B" w:rsidRPr="003F7409" w:rsidRDefault="00487D8B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81" w:type="dxa"/>
            <w:gridSpan w:val="2"/>
          </w:tcPr>
          <w:p w14:paraId="4F9C11B2" w14:textId="77777777" w:rsidR="00487D8B" w:rsidRPr="003F7409" w:rsidRDefault="00487D8B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BC167D" w:rsidRPr="003F7409" w14:paraId="21A20D04" w14:textId="77777777" w:rsidTr="000012D9">
        <w:trPr>
          <w:trHeight w:val="20"/>
        </w:trPr>
        <w:tc>
          <w:tcPr>
            <w:tcW w:w="2469" w:type="dxa"/>
            <w:vAlign w:val="bottom"/>
          </w:tcPr>
          <w:p w14:paraId="7F58DEDC" w14:textId="77777777" w:rsidR="00BC167D" w:rsidRPr="00723AEA" w:rsidRDefault="00BC167D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723AEA">
              <w:rPr>
                <w:rFonts w:ascii="Times New Roman" w:hAnsi="Times New Roman" w:cs="Times New Roman"/>
              </w:rPr>
              <w:t>Boren, Ann</w:t>
            </w:r>
          </w:p>
        </w:tc>
        <w:tc>
          <w:tcPr>
            <w:tcW w:w="3946" w:type="dxa"/>
            <w:gridSpan w:val="2"/>
          </w:tcPr>
          <w:p w14:paraId="0F6A9ECD" w14:textId="77777777" w:rsidR="00BC167D" w:rsidRPr="00723AEA" w:rsidRDefault="00BC167D" w:rsidP="00BC167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481" w:type="dxa"/>
            <w:gridSpan w:val="2"/>
          </w:tcPr>
          <w:p w14:paraId="085AE223" w14:textId="77777777" w:rsidR="00BC167D" w:rsidRPr="003F7409" w:rsidRDefault="00BC167D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BC167D" w:rsidRPr="003F7409" w14:paraId="0744A705" w14:textId="77777777" w:rsidTr="00684B75">
        <w:trPr>
          <w:trHeight w:val="20"/>
        </w:trPr>
        <w:tc>
          <w:tcPr>
            <w:tcW w:w="2482" w:type="dxa"/>
            <w:gridSpan w:val="2"/>
          </w:tcPr>
          <w:p w14:paraId="58081A56" w14:textId="77777777" w:rsidR="00BC167D" w:rsidRPr="003B33AD" w:rsidRDefault="00BC167D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3B33AD">
              <w:rPr>
                <w:rFonts w:ascii="Times New Roman" w:hAnsi="Times New Roman" w:cs="Times New Roman"/>
              </w:rPr>
              <w:t xml:space="preserve">Bracy, Phil </w:t>
            </w:r>
          </w:p>
        </w:tc>
        <w:tc>
          <w:tcPr>
            <w:tcW w:w="3946" w:type="dxa"/>
            <w:gridSpan w:val="2"/>
          </w:tcPr>
          <w:p w14:paraId="49E74ABB" w14:textId="77777777" w:rsidR="00BC167D" w:rsidRPr="003B33AD" w:rsidRDefault="00BC167D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3B33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68" w:type="dxa"/>
          </w:tcPr>
          <w:p w14:paraId="492ABA94" w14:textId="77777777" w:rsidR="00BC167D" w:rsidRPr="003B33AD" w:rsidRDefault="00BC167D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3B33A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356AE" w:rsidRPr="003F7409" w14:paraId="4E69C618" w14:textId="77777777" w:rsidTr="00684B75">
        <w:trPr>
          <w:trHeight w:val="20"/>
        </w:trPr>
        <w:tc>
          <w:tcPr>
            <w:tcW w:w="2482" w:type="dxa"/>
            <w:gridSpan w:val="2"/>
          </w:tcPr>
          <w:p w14:paraId="74D319DB" w14:textId="4AE15B9D" w:rsidR="00E356AE" w:rsidRPr="003B33AD" w:rsidRDefault="00E356AE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3B33AD">
              <w:rPr>
                <w:rFonts w:ascii="Times New Roman" w:hAnsi="Times New Roman" w:cs="Times New Roman"/>
              </w:rPr>
              <w:t>Castillo, Leo</w:t>
            </w:r>
          </w:p>
        </w:tc>
        <w:tc>
          <w:tcPr>
            <w:tcW w:w="3946" w:type="dxa"/>
            <w:gridSpan w:val="2"/>
          </w:tcPr>
          <w:p w14:paraId="6193D992" w14:textId="77777777" w:rsidR="00E356AE" w:rsidRPr="003B33AD" w:rsidRDefault="00E356AE" w:rsidP="00BC167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468" w:type="dxa"/>
          </w:tcPr>
          <w:p w14:paraId="000EAF5A" w14:textId="428475CB" w:rsidR="00E356AE" w:rsidRPr="003B33AD" w:rsidRDefault="00E356AE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3B33AD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3B33AD" w:rsidRPr="003F7409" w14:paraId="2A106E40" w14:textId="77777777" w:rsidTr="00684B75">
        <w:trPr>
          <w:trHeight w:val="20"/>
        </w:trPr>
        <w:tc>
          <w:tcPr>
            <w:tcW w:w="2482" w:type="dxa"/>
            <w:gridSpan w:val="2"/>
          </w:tcPr>
          <w:p w14:paraId="6B8C6D88" w14:textId="557CF7D3" w:rsidR="003B33AD" w:rsidRPr="003F7409" w:rsidRDefault="003B33AD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3B33AD">
              <w:rPr>
                <w:rFonts w:ascii="Times New Roman" w:hAnsi="Times New Roman" w:cs="Times New Roman"/>
              </w:rPr>
              <w:t>Covington, Austin</w:t>
            </w:r>
          </w:p>
        </w:tc>
        <w:tc>
          <w:tcPr>
            <w:tcW w:w="3946" w:type="dxa"/>
            <w:gridSpan w:val="2"/>
          </w:tcPr>
          <w:p w14:paraId="0552F5E4" w14:textId="77777777" w:rsidR="003B33AD" w:rsidRPr="003F7409" w:rsidRDefault="003B33AD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8" w:type="dxa"/>
          </w:tcPr>
          <w:p w14:paraId="5AAFEC7D" w14:textId="363C31EB" w:rsidR="003B33AD" w:rsidRPr="003F7409" w:rsidRDefault="003B33AD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BD7517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6A54A2" w:rsidRPr="003F7409" w14:paraId="78015BBE" w14:textId="77777777" w:rsidTr="00684B75">
        <w:trPr>
          <w:trHeight w:val="20"/>
        </w:trPr>
        <w:tc>
          <w:tcPr>
            <w:tcW w:w="2482" w:type="dxa"/>
            <w:gridSpan w:val="2"/>
          </w:tcPr>
          <w:p w14:paraId="4A2EB54B" w14:textId="6729762A" w:rsidR="006A54A2" w:rsidRPr="003F7409" w:rsidRDefault="006A54A2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3B33AD">
              <w:rPr>
                <w:rFonts w:ascii="Times New Roman" w:hAnsi="Times New Roman" w:cs="Times New Roman"/>
              </w:rPr>
              <w:t>Fohn, Doug</w:t>
            </w:r>
          </w:p>
        </w:tc>
        <w:tc>
          <w:tcPr>
            <w:tcW w:w="3946" w:type="dxa"/>
            <w:gridSpan w:val="2"/>
          </w:tcPr>
          <w:p w14:paraId="7CEDE4BF" w14:textId="77777777" w:rsidR="006A54A2" w:rsidRPr="003F7409" w:rsidRDefault="006A54A2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8" w:type="dxa"/>
          </w:tcPr>
          <w:p w14:paraId="4D6D5FCF" w14:textId="57787184" w:rsidR="006A54A2" w:rsidRPr="003F7409" w:rsidRDefault="003B33AD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3B33AD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723AEA" w:rsidRPr="003F7409" w14:paraId="654E8EDC" w14:textId="77777777" w:rsidTr="00684B75">
        <w:trPr>
          <w:trHeight w:val="20"/>
        </w:trPr>
        <w:tc>
          <w:tcPr>
            <w:tcW w:w="2482" w:type="dxa"/>
            <w:gridSpan w:val="2"/>
          </w:tcPr>
          <w:p w14:paraId="0F96AAD4" w14:textId="63984754" w:rsidR="00723AEA" w:rsidRPr="003F7409" w:rsidRDefault="00723AEA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723AEA">
              <w:rPr>
                <w:rFonts w:ascii="Times New Roman" w:hAnsi="Times New Roman" w:cs="Times New Roman"/>
              </w:rPr>
              <w:t>Gonzalez, Ino</w:t>
            </w:r>
          </w:p>
        </w:tc>
        <w:tc>
          <w:tcPr>
            <w:tcW w:w="3946" w:type="dxa"/>
            <w:gridSpan w:val="2"/>
          </w:tcPr>
          <w:p w14:paraId="22244FB3" w14:textId="77777777" w:rsidR="00723AEA" w:rsidRPr="003F7409" w:rsidRDefault="00723AEA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8" w:type="dxa"/>
          </w:tcPr>
          <w:p w14:paraId="661240D8" w14:textId="77777777" w:rsidR="00723AEA" w:rsidRPr="003F7409" w:rsidRDefault="00723AEA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3B33AD" w:rsidRPr="003F7409" w14:paraId="5399F5F0" w14:textId="77777777" w:rsidTr="00684B75">
        <w:trPr>
          <w:trHeight w:val="20"/>
        </w:trPr>
        <w:tc>
          <w:tcPr>
            <w:tcW w:w="2482" w:type="dxa"/>
            <w:gridSpan w:val="2"/>
          </w:tcPr>
          <w:p w14:paraId="4CBE7DF9" w14:textId="53AEE6EC" w:rsidR="003B33AD" w:rsidRPr="00723AEA" w:rsidRDefault="003B33AD" w:rsidP="00BC167D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Guo</w:t>
            </w:r>
            <w:proofErr w:type="spellEnd"/>
            <w:r>
              <w:rPr>
                <w:rFonts w:ascii="Times New Roman" w:hAnsi="Times New Roman" w:cs="Times New Roman"/>
              </w:rPr>
              <w:t>, Jack</w:t>
            </w:r>
          </w:p>
        </w:tc>
        <w:tc>
          <w:tcPr>
            <w:tcW w:w="3946" w:type="dxa"/>
            <w:gridSpan w:val="2"/>
          </w:tcPr>
          <w:p w14:paraId="42F395C5" w14:textId="77777777" w:rsidR="003B33AD" w:rsidRPr="003F7409" w:rsidRDefault="003B33AD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8" w:type="dxa"/>
          </w:tcPr>
          <w:p w14:paraId="15C57804" w14:textId="77DDC246" w:rsidR="003B33AD" w:rsidRPr="003F7409" w:rsidRDefault="003B33AD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BD7517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3B33AD" w:rsidRPr="003F7409" w14:paraId="4E099285" w14:textId="77777777" w:rsidTr="00684B75">
        <w:trPr>
          <w:trHeight w:val="20"/>
        </w:trPr>
        <w:tc>
          <w:tcPr>
            <w:tcW w:w="2482" w:type="dxa"/>
            <w:gridSpan w:val="2"/>
          </w:tcPr>
          <w:p w14:paraId="45A14BE3" w14:textId="585AE443" w:rsidR="003B33AD" w:rsidRDefault="003B33AD" w:rsidP="00BC167D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Hailong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Hui</w:t>
            </w:r>
            <w:proofErr w:type="spellEnd"/>
          </w:p>
        </w:tc>
        <w:tc>
          <w:tcPr>
            <w:tcW w:w="3946" w:type="dxa"/>
            <w:gridSpan w:val="2"/>
          </w:tcPr>
          <w:p w14:paraId="57E916DC" w14:textId="77777777" w:rsidR="003B33AD" w:rsidRPr="003F7409" w:rsidRDefault="003B33AD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8" w:type="dxa"/>
          </w:tcPr>
          <w:p w14:paraId="241ED622" w14:textId="31F3B795" w:rsidR="003B33AD" w:rsidRPr="00BD7517" w:rsidRDefault="003B33AD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BD7517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3B33AD" w:rsidRPr="003F7409" w14:paraId="7DD3D970" w14:textId="77777777" w:rsidTr="00684B75">
        <w:trPr>
          <w:trHeight w:val="20"/>
        </w:trPr>
        <w:tc>
          <w:tcPr>
            <w:tcW w:w="2482" w:type="dxa"/>
            <w:gridSpan w:val="2"/>
          </w:tcPr>
          <w:p w14:paraId="7BC665ED" w14:textId="1640E24C" w:rsidR="003B33AD" w:rsidRDefault="003B33AD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3B33AD">
              <w:rPr>
                <w:rFonts w:ascii="Times New Roman" w:hAnsi="Times New Roman" w:cs="Times New Roman"/>
              </w:rPr>
              <w:t>Hartmann, Jimmy</w:t>
            </w:r>
          </w:p>
        </w:tc>
        <w:tc>
          <w:tcPr>
            <w:tcW w:w="3946" w:type="dxa"/>
            <w:gridSpan w:val="2"/>
          </w:tcPr>
          <w:p w14:paraId="05412352" w14:textId="77777777" w:rsidR="003B33AD" w:rsidRPr="003F7409" w:rsidRDefault="003B33AD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8" w:type="dxa"/>
          </w:tcPr>
          <w:p w14:paraId="2EF4BBC2" w14:textId="0619B2BE" w:rsidR="003B33AD" w:rsidRPr="00BD7517" w:rsidRDefault="003B33AD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BD7517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BD7517" w:rsidRPr="003F7409" w14:paraId="4F04B6DF" w14:textId="77777777" w:rsidTr="00684B75">
        <w:trPr>
          <w:trHeight w:val="20"/>
        </w:trPr>
        <w:tc>
          <w:tcPr>
            <w:tcW w:w="2482" w:type="dxa"/>
            <w:gridSpan w:val="2"/>
          </w:tcPr>
          <w:p w14:paraId="6124D37E" w14:textId="78F09195" w:rsidR="00BD7517" w:rsidRPr="00723AEA" w:rsidRDefault="00BD7517" w:rsidP="00BC167D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Hilliard, Marie</w:t>
            </w:r>
          </w:p>
        </w:tc>
        <w:tc>
          <w:tcPr>
            <w:tcW w:w="3946" w:type="dxa"/>
            <w:gridSpan w:val="2"/>
          </w:tcPr>
          <w:p w14:paraId="5CD2733F" w14:textId="77777777" w:rsidR="00BD7517" w:rsidRPr="003F7409" w:rsidRDefault="00BD7517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8" w:type="dxa"/>
          </w:tcPr>
          <w:p w14:paraId="109C1600" w14:textId="400DF2DF" w:rsidR="00BD7517" w:rsidRPr="00BD7517" w:rsidRDefault="00BD7517" w:rsidP="00BC167D">
            <w:pPr>
              <w:pStyle w:val="NoSpacing"/>
              <w:rPr>
                <w:rFonts w:ascii="Times New Roman" w:hAnsi="Times New Roman" w:cs="Times New Roman"/>
                <w:b/>
                <w:highlight w:val="lightGray"/>
              </w:rPr>
            </w:pPr>
            <w:r w:rsidRPr="00BD7517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69782B" w:rsidRPr="003F7409" w14:paraId="635A835A" w14:textId="77777777" w:rsidTr="00684B75">
        <w:trPr>
          <w:trHeight w:val="20"/>
        </w:trPr>
        <w:tc>
          <w:tcPr>
            <w:tcW w:w="2482" w:type="dxa"/>
            <w:gridSpan w:val="2"/>
          </w:tcPr>
          <w:p w14:paraId="3F06446A" w14:textId="226DF3C1" w:rsidR="0069782B" w:rsidRPr="003F7409" w:rsidRDefault="0069782B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723AEA">
              <w:rPr>
                <w:rFonts w:ascii="Times New Roman" w:hAnsi="Times New Roman" w:cs="Times New Roman"/>
              </w:rPr>
              <w:t>Hobbs, Kristi</w:t>
            </w:r>
          </w:p>
        </w:tc>
        <w:tc>
          <w:tcPr>
            <w:tcW w:w="3946" w:type="dxa"/>
            <w:gridSpan w:val="2"/>
          </w:tcPr>
          <w:p w14:paraId="6E7B7B95" w14:textId="77777777" w:rsidR="0069782B" w:rsidRPr="003F7409" w:rsidRDefault="0069782B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8" w:type="dxa"/>
          </w:tcPr>
          <w:p w14:paraId="1241049C" w14:textId="46974A22" w:rsidR="0069782B" w:rsidRPr="003F7409" w:rsidRDefault="005E3FE4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>
              <w:rPr>
                <w:rFonts w:ascii="Times New Roman" w:hAnsi="Times New Roman" w:cs="Times New Roman"/>
                <w:highlight w:val="lightGray"/>
              </w:rPr>
              <w:t xml:space="preserve"> </w:t>
            </w:r>
          </w:p>
        </w:tc>
      </w:tr>
      <w:tr w:rsidR="00BD7517" w:rsidRPr="003F7409" w14:paraId="77B16B93" w14:textId="77777777" w:rsidTr="00684B75">
        <w:trPr>
          <w:trHeight w:val="20"/>
        </w:trPr>
        <w:tc>
          <w:tcPr>
            <w:tcW w:w="2482" w:type="dxa"/>
            <w:gridSpan w:val="2"/>
          </w:tcPr>
          <w:p w14:paraId="716572A5" w14:textId="08AB8E67" w:rsidR="00BD7517" w:rsidRPr="00723AEA" w:rsidRDefault="00BD7517" w:rsidP="00BC167D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House, Donald</w:t>
            </w:r>
          </w:p>
        </w:tc>
        <w:tc>
          <w:tcPr>
            <w:tcW w:w="3946" w:type="dxa"/>
            <w:gridSpan w:val="2"/>
          </w:tcPr>
          <w:p w14:paraId="5BEC2916" w14:textId="77777777" w:rsidR="00BD7517" w:rsidRPr="003F7409" w:rsidRDefault="00BD7517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8" w:type="dxa"/>
          </w:tcPr>
          <w:p w14:paraId="0DF128A8" w14:textId="3882B6CC" w:rsidR="00BD7517" w:rsidRPr="003F7409" w:rsidRDefault="00BD7517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BD7517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E75714" w:rsidRPr="003F7409" w14:paraId="3721A7C5" w14:textId="77777777" w:rsidTr="00684B75">
        <w:trPr>
          <w:trHeight w:val="20"/>
        </w:trPr>
        <w:tc>
          <w:tcPr>
            <w:tcW w:w="2482" w:type="dxa"/>
            <w:gridSpan w:val="2"/>
          </w:tcPr>
          <w:p w14:paraId="6DF6421F" w14:textId="212E0EE7" w:rsidR="00E75714" w:rsidRPr="005E3FE4" w:rsidRDefault="00E75714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5E3FE4">
              <w:rPr>
                <w:rFonts w:ascii="Times New Roman" w:hAnsi="Times New Roman" w:cs="Times New Roman"/>
              </w:rPr>
              <w:t>Hull, Gibson</w:t>
            </w:r>
          </w:p>
        </w:tc>
        <w:tc>
          <w:tcPr>
            <w:tcW w:w="3946" w:type="dxa"/>
            <w:gridSpan w:val="2"/>
          </w:tcPr>
          <w:p w14:paraId="1B53859E" w14:textId="77777777" w:rsidR="00E75714" w:rsidRPr="005E3FE4" w:rsidRDefault="00E75714" w:rsidP="00BC167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468" w:type="dxa"/>
          </w:tcPr>
          <w:p w14:paraId="6E39B6AB" w14:textId="7EFE81B1" w:rsidR="00E75714" w:rsidRPr="005E3FE4" w:rsidRDefault="00E75714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5E3FE4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DE647D" w:rsidRPr="003F7409" w14:paraId="40D4A16B" w14:textId="77777777" w:rsidTr="00684B75">
        <w:trPr>
          <w:trHeight w:val="20"/>
        </w:trPr>
        <w:tc>
          <w:tcPr>
            <w:tcW w:w="2482" w:type="dxa"/>
            <w:gridSpan w:val="2"/>
          </w:tcPr>
          <w:p w14:paraId="4109D818" w14:textId="3EAB5EAB" w:rsidR="00DE647D" w:rsidRPr="003F7409" w:rsidRDefault="00DE647D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DE647D">
              <w:rPr>
                <w:rFonts w:ascii="Times New Roman" w:hAnsi="Times New Roman" w:cs="Times New Roman"/>
              </w:rPr>
              <w:t>Kane, Erika</w:t>
            </w:r>
          </w:p>
        </w:tc>
        <w:tc>
          <w:tcPr>
            <w:tcW w:w="3946" w:type="dxa"/>
            <w:gridSpan w:val="2"/>
          </w:tcPr>
          <w:p w14:paraId="31B3EC6F" w14:textId="77777777" w:rsidR="00DE647D" w:rsidRPr="003F7409" w:rsidRDefault="00DE647D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8" w:type="dxa"/>
          </w:tcPr>
          <w:p w14:paraId="5E821E63" w14:textId="4F5BA80D" w:rsidR="00DE647D" w:rsidRPr="003F7409" w:rsidRDefault="00DE647D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BD7517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780392" w:rsidRPr="003F7409" w14:paraId="63E89044" w14:textId="77777777" w:rsidTr="00684B75">
        <w:trPr>
          <w:trHeight w:val="20"/>
        </w:trPr>
        <w:tc>
          <w:tcPr>
            <w:tcW w:w="2482" w:type="dxa"/>
            <w:gridSpan w:val="2"/>
          </w:tcPr>
          <w:p w14:paraId="19052C6A" w14:textId="6BF36122" w:rsidR="00780392" w:rsidRPr="003F7409" w:rsidRDefault="00780392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723AEA">
              <w:rPr>
                <w:rFonts w:ascii="Times New Roman" w:hAnsi="Times New Roman" w:cs="Times New Roman"/>
              </w:rPr>
              <w:t>Levine, Jon</w:t>
            </w:r>
          </w:p>
        </w:tc>
        <w:tc>
          <w:tcPr>
            <w:tcW w:w="3946" w:type="dxa"/>
            <w:gridSpan w:val="2"/>
          </w:tcPr>
          <w:p w14:paraId="7685A22A" w14:textId="77777777" w:rsidR="00780392" w:rsidRPr="003F7409" w:rsidRDefault="00780392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8" w:type="dxa"/>
          </w:tcPr>
          <w:p w14:paraId="7FAB2648" w14:textId="20C22D7E" w:rsidR="00780392" w:rsidRPr="003F7409" w:rsidRDefault="00780392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723AEA" w:rsidRPr="003F7409" w14:paraId="2DA2514B" w14:textId="77777777" w:rsidTr="00684B75">
        <w:trPr>
          <w:trHeight w:val="20"/>
        </w:trPr>
        <w:tc>
          <w:tcPr>
            <w:tcW w:w="2482" w:type="dxa"/>
            <w:gridSpan w:val="2"/>
          </w:tcPr>
          <w:p w14:paraId="6DDC8165" w14:textId="283FCAA5" w:rsidR="00723AEA" w:rsidRPr="003F7409" w:rsidRDefault="00723AEA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723AEA">
              <w:rPr>
                <w:rFonts w:ascii="Times New Roman" w:hAnsi="Times New Roman" w:cs="Times New Roman"/>
              </w:rPr>
              <w:t>Maggio, Dave</w:t>
            </w:r>
          </w:p>
        </w:tc>
        <w:tc>
          <w:tcPr>
            <w:tcW w:w="3946" w:type="dxa"/>
            <w:gridSpan w:val="2"/>
          </w:tcPr>
          <w:p w14:paraId="3F5CF9E6" w14:textId="77777777" w:rsidR="00723AEA" w:rsidRPr="003F7409" w:rsidRDefault="00723AEA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8" w:type="dxa"/>
          </w:tcPr>
          <w:p w14:paraId="6CEBD048" w14:textId="77777777" w:rsidR="00723AEA" w:rsidRPr="003F7409" w:rsidRDefault="00723AEA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04E75" w:rsidRPr="003F7409" w14:paraId="30BCB6CE" w14:textId="77777777" w:rsidTr="00684B75">
        <w:trPr>
          <w:trHeight w:val="20"/>
        </w:trPr>
        <w:tc>
          <w:tcPr>
            <w:tcW w:w="2482" w:type="dxa"/>
            <w:gridSpan w:val="2"/>
          </w:tcPr>
          <w:p w14:paraId="20DB1532" w14:textId="52BDB807" w:rsidR="00D04E75" w:rsidRPr="003B33AD" w:rsidRDefault="00D04E75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3B33AD">
              <w:rPr>
                <w:rFonts w:ascii="Times New Roman" w:hAnsi="Times New Roman" w:cs="Times New Roman"/>
              </w:rPr>
              <w:lastRenderedPageBreak/>
              <w:t>Mago, Nitika</w:t>
            </w:r>
          </w:p>
        </w:tc>
        <w:tc>
          <w:tcPr>
            <w:tcW w:w="3946" w:type="dxa"/>
            <w:gridSpan w:val="2"/>
          </w:tcPr>
          <w:p w14:paraId="0FC8DE2F" w14:textId="77777777" w:rsidR="00D04E75" w:rsidRPr="003B33AD" w:rsidRDefault="00D04E75" w:rsidP="00BC167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468" w:type="dxa"/>
          </w:tcPr>
          <w:p w14:paraId="28005B56" w14:textId="5349D16A" w:rsidR="00D04E75" w:rsidRPr="003B33AD" w:rsidRDefault="00D04E75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3B33AD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DE647D" w:rsidRPr="003F7409" w14:paraId="6912CA73" w14:textId="77777777" w:rsidTr="00684B75">
        <w:trPr>
          <w:trHeight w:val="20"/>
        </w:trPr>
        <w:tc>
          <w:tcPr>
            <w:tcW w:w="2482" w:type="dxa"/>
            <w:gridSpan w:val="2"/>
          </w:tcPr>
          <w:p w14:paraId="4E8B58A0" w14:textId="05AD450D" w:rsidR="00DE647D" w:rsidRPr="00723AEA" w:rsidRDefault="00DE647D" w:rsidP="00BC167D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Mereness, Matt</w:t>
            </w:r>
          </w:p>
        </w:tc>
        <w:tc>
          <w:tcPr>
            <w:tcW w:w="3946" w:type="dxa"/>
            <w:gridSpan w:val="2"/>
          </w:tcPr>
          <w:p w14:paraId="52D3D46E" w14:textId="77777777" w:rsidR="00DE647D" w:rsidRPr="003F7409" w:rsidRDefault="00DE647D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8" w:type="dxa"/>
          </w:tcPr>
          <w:p w14:paraId="238965CA" w14:textId="633EB519" w:rsidR="00DE647D" w:rsidRPr="003F7409" w:rsidRDefault="00DE647D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BD7517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723AEA" w:rsidRPr="003F7409" w14:paraId="262347B4" w14:textId="77777777" w:rsidTr="00684B75">
        <w:trPr>
          <w:trHeight w:val="20"/>
        </w:trPr>
        <w:tc>
          <w:tcPr>
            <w:tcW w:w="2482" w:type="dxa"/>
            <w:gridSpan w:val="2"/>
          </w:tcPr>
          <w:p w14:paraId="71E7A801" w14:textId="5A26CA56" w:rsidR="00723AEA" w:rsidRPr="003F7409" w:rsidRDefault="00723AEA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723AEA">
              <w:rPr>
                <w:rFonts w:ascii="Times New Roman" w:hAnsi="Times New Roman" w:cs="Times New Roman"/>
              </w:rPr>
              <w:t>Mickey, Joel</w:t>
            </w:r>
          </w:p>
        </w:tc>
        <w:tc>
          <w:tcPr>
            <w:tcW w:w="3946" w:type="dxa"/>
            <w:gridSpan w:val="2"/>
          </w:tcPr>
          <w:p w14:paraId="5F2533E2" w14:textId="77777777" w:rsidR="00723AEA" w:rsidRPr="003F7409" w:rsidRDefault="00723AEA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8" w:type="dxa"/>
          </w:tcPr>
          <w:p w14:paraId="31445951" w14:textId="77777777" w:rsidR="00723AEA" w:rsidRPr="003F7409" w:rsidRDefault="00723AEA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487DD3" w:rsidRPr="003F7409" w14:paraId="0072756E" w14:textId="77777777" w:rsidTr="00684B75">
        <w:trPr>
          <w:trHeight w:val="20"/>
        </w:trPr>
        <w:tc>
          <w:tcPr>
            <w:tcW w:w="2482" w:type="dxa"/>
            <w:gridSpan w:val="2"/>
          </w:tcPr>
          <w:p w14:paraId="4ABCC588" w14:textId="420FB109" w:rsidR="00487DD3" w:rsidRPr="003F7409" w:rsidRDefault="00487DD3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3B33AD">
              <w:rPr>
                <w:rFonts w:ascii="Times New Roman" w:hAnsi="Times New Roman" w:cs="Times New Roman"/>
              </w:rPr>
              <w:t>Morehead, Juliana</w:t>
            </w:r>
          </w:p>
        </w:tc>
        <w:tc>
          <w:tcPr>
            <w:tcW w:w="3946" w:type="dxa"/>
            <w:gridSpan w:val="2"/>
          </w:tcPr>
          <w:p w14:paraId="46F2DE01" w14:textId="77777777" w:rsidR="00487DD3" w:rsidRPr="003F7409" w:rsidRDefault="00487DD3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8" w:type="dxa"/>
          </w:tcPr>
          <w:p w14:paraId="6E3B9FE8" w14:textId="5B48CFDD" w:rsidR="00487DD3" w:rsidRPr="003F7409" w:rsidRDefault="003B33AD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BD7517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DE647D" w:rsidRPr="003F7409" w14:paraId="5E1AB105" w14:textId="77777777" w:rsidTr="00684B75">
        <w:trPr>
          <w:trHeight w:val="20"/>
        </w:trPr>
        <w:tc>
          <w:tcPr>
            <w:tcW w:w="2482" w:type="dxa"/>
            <w:gridSpan w:val="2"/>
          </w:tcPr>
          <w:p w14:paraId="1A44941C" w14:textId="1D9EE7FA" w:rsidR="00DE647D" w:rsidRPr="003B33AD" w:rsidRDefault="00DE647D" w:rsidP="00BC167D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Moreno, Alfredo</w:t>
            </w:r>
          </w:p>
        </w:tc>
        <w:tc>
          <w:tcPr>
            <w:tcW w:w="3946" w:type="dxa"/>
            <w:gridSpan w:val="2"/>
          </w:tcPr>
          <w:p w14:paraId="53F2C73E" w14:textId="77777777" w:rsidR="00DE647D" w:rsidRPr="003F7409" w:rsidRDefault="00DE647D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8" w:type="dxa"/>
          </w:tcPr>
          <w:p w14:paraId="23D283E5" w14:textId="743627BA" w:rsidR="00DE647D" w:rsidRPr="00BD7517" w:rsidRDefault="00DE647D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BD7517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B14D10" w:rsidRPr="003F7409" w14:paraId="7B5FDF18" w14:textId="77777777" w:rsidTr="00684B75">
        <w:trPr>
          <w:trHeight w:val="20"/>
        </w:trPr>
        <w:tc>
          <w:tcPr>
            <w:tcW w:w="2482" w:type="dxa"/>
            <w:gridSpan w:val="2"/>
          </w:tcPr>
          <w:p w14:paraId="44CA4BAD" w14:textId="59EDD319" w:rsidR="00B14D10" w:rsidRPr="003F7409" w:rsidRDefault="00B14D10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proofErr w:type="spellStart"/>
            <w:r w:rsidRPr="00723AEA">
              <w:rPr>
                <w:rFonts w:ascii="Times New Roman" w:hAnsi="Times New Roman" w:cs="Times New Roman"/>
              </w:rPr>
              <w:t>Ögelman</w:t>
            </w:r>
            <w:proofErr w:type="spellEnd"/>
            <w:r w:rsidRPr="00723AEA">
              <w:rPr>
                <w:rFonts w:ascii="Times New Roman" w:hAnsi="Times New Roman" w:cs="Times New Roman"/>
              </w:rPr>
              <w:t>, Kenan</w:t>
            </w:r>
          </w:p>
        </w:tc>
        <w:tc>
          <w:tcPr>
            <w:tcW w:w="3946" w:type="dxa"/>
            <w:gridSpan w:val="2"/>
          </w:tcPr>
          <w:p w14:paraId="1FC60BD5" w14:textId="77777777" w:rsidR="00B14D10" w:rsidRPr="003F7409" w:rsidRDefault="00B14D10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8" w:type="dxa"/>
          </w:tcPr>
          <w:p w14:paraId="0BC0B802" w14:textId="77777777" w:rsidR="00B14D10" w:rsidRPr="003F7409" w:rsidRDefault="00B14D10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BC167D" w:rsidRPr="003F7409" w14:paraId="7B2E0039" w14:textId="77777777" w:rsidTr="00684B75">
        <w:trPr>
          <w:trHeight w:val="20"/>
        </w:trPr>
        <w:tc>
          <w:tcPr>
            <w:tcW w:w="2482" w:type="dxa"/>
            <w:gridSpan w:val="2"/>
          </w:tcPr>
          <w:p w14:paraId="7A666A4D" w14:textId="77777777" w:rsidR="00BC167D" w:rsidRPr="003F7409" w:rsidRDefault="00BC167D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723AEA">
              <w:rPr>
                <w:rFonts w:ascii="Times New Roman" w:hAnsi="Times New Roman" w:cs="Times New Roman"/>
              </w:rPr>
              <w:t>Phillips, Cory</w:t>
            </w:r>
          </w:p>
        </w:tc>
        <w:tc>
          <w:tcPr>
            <w:tcW w:w="3946" w:type="dxa"/>
            <w:gridSpan w:val="2"/>
          </w:tcPr>
          <w:p w14:paraId="46091671" w14:textId="77777777" w:rsidR="00BC167D" w:rsidRPr="003F7409" w:rsidRDefault="00BC167D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8" w:type="dxa"/>
          </w:tcPr>
          <w:p w14:paraId="65AEBA4D" w14:textId="77777777" w:rsidR="00BC167D" w:rsidRPr="003F7409" w:rsidRDefault="00BC167D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E75714" w:rsidRPr="003F7409" w14:paraId="0147D8E0" w14:textId="77777777" w:rsidTr="00684B75">
        <w:trPr>
          <w:trHeight w:val="20"/>
        </w:trPr>
        <w:tc>
          <w:tcPr>
            <w:tcW w:w="2482" w:type="dxa"/>
            <w:gridSpan w:val="2"/>
          </w:tcPr>
          <w:p w14:paraId="417179B7" w14:textId="3C57BB6D" w:rsidR="00E75714" w:rsidRPr="003F7409" w:rsidRDefault="00E75714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723AEA">
              <w:rPr>
                <w:rFonts w:ascii="Times New Roman" w:hAnsi="Times New Roman" w:cs="Times New Roman"/>
              </w:rPr>
              <w:t>Raish, Carl</w:t>
            </w:r>
          </w:p>
        </w:tc>
        <w:tc>
          <w:tcPr>
            <w:tcW w:w="3946" w:type="dxa"/>
            <w:gridSpan w:val="2"/>
          </w:tcPr>
          <w:p w14:paraId="39572657" w14:textId="77777777" w:rsidR="00E75714" w:rsidRPr="003F7409" w:rsidRDefault="00E75714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8" w:type="dxa"/>
          </w:tcPr>
          <w:p w14:paraId="5F66AEAC" w14:textId="72793B3B" w:rsidR="00E75714" w:rsidRPr="003F7409" w:rsidRDefault="00723AEA" w:rsidP="0024475F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>
              <w:rPr>
                <w:rFonts w:ascii="Times New Roman" w:hAnsi="Times New Roman" w:cs="Times New Roman"/>
                <w:highlight w:val="lightGray"/>
              </w:rPr>
              <w:t xml:space="preserve"> </w:t>
            </w:r>
          </w:p>
        </w:tc>
      </w:tr>
      <w:tr w:rsidR="004501E4" w:rsidRPr="003F7409" w14:paraId="7DB37E63" w14:textId="77777777" w:rsidTr="00684B75">
        <w:trPr>
          <w:trHeight w:val="20"/>
        </w:trPr>
        <w:tc>
          <w:tcPr>
            <w:tcW w:w="2482" w:type="dxa"/>
            <w:gridSpan w:val="2"/>
          </w:tcPr>
          <w:p w14:paraId="50BEE4E0" w14:textId="6A049905" w:rsidR="004501E4" w:rsidRPr="003F7409" w:rsidRDefault="004501E4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3B33AD">
              <w:rPr>
                <w:rFonts w:ascii="Times New Roman" w:hAnsi="Times New Roman" w:cs="Times New Roman"/>
              </w:rPr>
              <w:t>Rickerson, Woody</w:t>
            </w:r>
          </w:p>
        </w:tc>
        <w:tc>
          <w:tcPr>
            <w:tcW w:w="3946" w:type="dxa"/>
            <w:gridSpan w:val="2"/>
          </w:tcPr>
          <w:p w14:paraId="465F4894" w14:textId="77777777" w:rsidR="004501E4" w:rsidRPr="003F7409" w:rsidRDefault="004501E4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8" w:type="dxa"/>
          </w:tcPr>
          <w:p w14:paraId="5070427C" w14:textId="33A4906C" w:rsidR="004501E4" w:rsidRPr="003F7409" w:rsidRDefault="003B33AD" w:rsidP="0024475F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BD7517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EB0094" w:rsidRPr="003F7409" w14:paraId="5665676D" w14:textId="77777777" w:rsidTr="00684B75">
        <w:trPr>
          <w:trHeight w:val="20"/>
        </w:trPr>
        <w:tc>
          <w:tcPr>
            <w:tcW w:w="2482" w:type="dxa"/>
            <w:gridSpan w:val="2"/>
          </w:tcPr>
          <w:p w14:paraId="6AEAF2B4" w14:textId="0B3D91C0" w:rsidR="00EB0094" w:rsidRPr="00DE647D" w:rsidRDefault="00EB0094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DE647D">
              <w:rPr>
                <w:rFonts w:ascii="Times New Roman" w:hAnsi="Times New Roman" w:cs="Times New Roman"/>
              </w:rPr>
              <w:t>Rosel, Austin</w:t>
            </w:r>
          </w:p>
        </w:tc>
        <w:tc>
          <w:tcPr>
            <w:tcW w:w="3946" w:type="dxa"/>
            <w:gridSpan w:val="2"/>
          </w:tcPr>
          <w:p w14:paraId="526DD5A8" w14:textId="77777777" w:rsidR="00EB0094" w:rsidRPr="00DE647D" w:rsidRDefault="00EB0094" w:rsidP="00BC167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468" w:type="dxa"/>
          </w:tcPr>
          <w:p w14:paraId="5AAA6805" w14:textId="7FDDA749" w:rsidR="00EB0094" w:rsidRPr="00DE647D" w:rsidRDefault="00D60BA3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DE647D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DE647D" w:rsidRPr="003F7409" w14:paraId="58905EB3" w14:textId="77777777" w:rsidTr="00684B75">
        <w:trPr>
          <w:trHeight w:val="20"/>
        </w:trPr>
        <w:tc>
          <w:tcPr>
            <w:tcW w:w="2482" w:type="dxa"/>
            <w:gridSpan w:val="2"/>
          </w:tcPr>
          <w:p w14:paraId="4BD16B0E" w14:textId="41E972D1" w:rsidR="00DE647D" w:rsidRPr="003F7409" w:rsidRDefault="00DE647D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DE647D">
              <w:rPr>
                <w:rFonts w:ascii="Times New Roman" w:hAnsi="Times New Roman" w:cs="Times New Roman"/>
              </w:rPr>
              <w:t>Roberts, Randy</w:t>
            </w:r>
          </w:p>
        </w:tc>
        <w:tc>
          <w:tcPr>
            <w:tcW w:w="3946" w:type="dxa"/>
            <w:gridSpan w:val="2"/>
          </w:tcPr>
          <w:p w14:paraId="3C04E808" w14:textId="77777777" w:rsidR="00DE647D" w:rsidRPr="003F7409" w:rsidRDefault="00DE647D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8" w:type="dxa"/>
          </w:tcPr>
          <w:p w14:paraId="23463C9F" w14:textId="33E685F5" w:rsidR="00DE647D" w:rsidRPr="003F7409" w:rsidRDefault="00DE647D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BD7517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DE647D" w:rsidRPr="003F7409" w14:paraId="06028BBB" w14:textId="77777777" w:rsidTr="00684B75">
        <w:trPr>
          <w:trHeight w:val="20"/>
        </w:trPr>
        <w:tc>
          <w:tcPr>
            <w:tcW w:w="2482" w:type="dxa"/>
            <w:gridSpan w:val="2"/>
          </w:tcPr>
          <w:p w14:paraId="111C3A85" w14:textId="3FF1AEF4" w:rsidR="00DE647D" w:rsidRDefault="00DE647D" w:rsidP="00BC167D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Shanks, Magie</w:t>
            </w:r>
          </w:p>
        </w:tc>
        <w:tc>
          <w:tcPr>
            <w:tcW w:w="3946" w:type="dxa"/>
            <w:gridSpan w:val="2"/>
          </w:tcPr>
          <w:p w14:paraId="02FDC75A" w14:textId="77777777" w:rsidR="00DE647D" w:rsidRPr="003F7409" w:rsidRDefault="00DE647D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8" w:type="dxa"/>
          </w:tcPr>
          <w:p w14:paraId="5CD582AA" w14:textId="35D19DA2" w:rsidR="00DE647D" w:rsidRPr="00BD7517" w:rsidRDefault="00DE647D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BD7517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3B33AD" w:rsidRPr="003F7409" w14:paraId="5FB155B9" w14:textId="77777777" w:rsidTr="00684B75">
        <w:trPr>
          <w:trHeight w:val="20"/>
        </w:trPr>
        <w:tc>
          <w:tcPr>
            <w:tcW w:w="2482" w:type="dxa"/>
            <w:gridSpan w:val="2"/>
          </w:tcPr>
          <w:p w14:paraId="2EFF1A84" w14:textId="6992407B" w:rsidR="003B33AD" w:rsidRPr="00723AEA" w:rsidRDefault="003B33AD" w:rsidP="00BC167D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Sharma, Sandip</w:t>
            </w:r>
          </w:p>
        </w:tc>
        <w:tc>
          <w:tcPr>
            <w:tcW w:w="3946" w:type="dxa"/>
            <w:gridSpan w:val="2"/>
          </w:tcPr>
          <w:p w14:paraId="0BA90675" w14:textId="77777777" w:rsidR="003B33AD" w:rsidRPr="003F7409" w:rsidRDefault="003B33AD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8" w:type="dxa"/>
          </w:tcPr>
          <w:p w14:paraId="6E697B6F" w14:textId="2AC09BDB" w:rsidR="003B33AD" w:rsidRDefault="003B33AD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BD7517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69782B" w:rsidRPr="003F7409" w14:paraId="569DB40F" w14:textId="77777777" w:rsidTr="00684B75">
        <w:trPr>
          <w:trHeight w:val="20"/>
        </w:trPr>
        <w:tc>
          <w:tcPr>
            <w:tcW w:w="2482" w:type="dxa"/>
            <w:gridSpan w:val="2"/>
          </w:tcPr>
          <w:p w14:paraId="3CB24F8A" w14:textId="7B1192F0" w:rsidR="0069782B" w:rsidRPr="003F7409" w:rsidRDefault="0069782B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723AEA">
              <w:rPr>
                <w:rFonts w:ascii="Times New Roman" w:hAnsi="Times New Roman" w:cs="Times New Roman"/>
              </w:rPr>
              <w:t>Shaw, Pam</w:t>
            </w:r>
          </w:p>
        </w:tc>
        <w:tc>
          <w:tcPr>
            <w:tcW w:w="3946" w:type="dxa"/>
            <w:gridSpan w:val="2"/>
          </w:tcPr>
          <w:p w14:paraId="1FA23248" w14:textId="77777777" w:rsidR="0069782B" w:rsidRPr="003F7409" w:rsidRDefault="0069782B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8" w:type="dxa"/>
          </w:tcPr>
          <w:p w14:paraId="2C6FC322" w14:textId="17E4BFB8" w:rsidR="0069782B" w:rsidRPr="003F7409" w:rsidRDefault="00723AEA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>
              <w:rPr>
                <w:rFonts w:ascii="Times New Roman" w:hAnsi="Times New Roman" w:cs="Times New Roman"/>
                <w:highlight w:val="lightGray"/>
              </w:rPr>
              <w:t xml:space="preserve"> </w:t>
            </w:r>
          </w:p>
        </w:tc>
      </w:tr>
      <w:tr w:rsidR="0069782B" w:rsidRPr="003F7409" w14:paraId="09D50D63" w14:textId="77777777" w:rsidTr="00684B75">
        <w:trPr>
          <w:trHeight w:val="20"/>
        </w:trPr>
        <w:tc>
          <w:tcPr>
            <w:tcW w:w="2482" w:type="dxa"/>
            <w:gridSpan w:val="2"/>
          </w:tcPr>
          <w:p w14:paraId="7B7BDCF9" w14:textId="4D6F5506" w:rsidR="0069782B" w:rsidRPr="003B33AD" w:rsidRDefault="0069782B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3B33AD">
              <w:rPr>
                <w:rFonts w:ascii="Times New Roman" w:hAnsi="Times New Roman" w:cs="Times New Roman"/>
              </w:rPr>
              <w:t>Smith, Nathan</w:t>
            </w:r>
          </w:p>
        </w:tc>
        <w:tc>
          <w:tcPr>
            <w:tcW w:w="3946" w:type="dxa"/>
            <w:gridSpan w:val="2"/>
          </w:tcPr>
          <w:p w14:paraId="59D92BA6" w14:textId="77777777" w:rsidR="0069782B" w:rsidRPr="003B33AD" w:rsidRDefault="0069782B" w:rsidP="00BC167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468" w:type="dxa"/>
          </w:tcPr>
          <w:p w14:paraId="7B6C6E6C" w14:textId="431D9AA6" w:rsidR="0069782B" w:rsidRPr="003B33AD" w:rsidRDefault="0069782B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3B33AD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C94450" w:rsidRPr="003F7409" w14:paraId="044EB348" w14:textId="77777777" w:rsidTr="00684B75">
        <w:trPr>
          <w:trHeight w:val="20"/>
        </w:trPr>
        <w:tc>
          <w:tcPr>
            <w:tcW w:w="2482" w:type="dxa"/>
            <w:gridSpan w:val="2"/>
          </w:tcPr>
          <w:p w14:paraId="1CBF36D7" w14:textId="5A4083A8" w:rsidR="00C94450" w:rsidRPr="003B33AD" w:rsidRDefault="00C94450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3B33AD">
              <w:rPr>
                <w:rFonts w:ascii="Times New Roman" w:hAnsi="Times New Roman" w:cs="Times New Roman"/>
              </w:rPr>
              <w:t>Solis, Stephen</w:t>
            </w:r>
          </w:p>
        </w:tc>
        <w:tc>
          <w:tcPr>
            <w:tcW w:w="3946" w:type="dxa"/>
            <w:gridSpan w:val="2"/>
          </w:tcPr>
          <w:p w14:paraId="6EA7A155" w14:textId="77777777" w:rsidR="00C94450" w:rsidRPr="003B33AD" w:rsidRDefault="00C94450" w:rsidP="00BC167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468" w:type="dxa"/>
          </w:tcPr>
          <w:p w14:paraId="2FE521CE" w14:textId="7807AE34" w:rsidR="00C94450" w:rsidRPr="003B33AD" w:rsidRDefault="00C94450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3B33AD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BC167D" w:rsidRPr="003F7409" w14:paraId="5C76F318" w14:textId="77777777" w:rsidTr="00684B75">
        <w:trPr>
          <w:trHeight w:val="20"/>
        </w:trPr>
        <w:tc>
          <w:tcPr>
            <w:tcW w:w="2482" w:type="dxa"/>
            <w:gridSpan w:val="2"/>
          </w:tcPr>
          <w:p w14:paraId="22520AC3" w14:textId="5A01E6EA" w:rsidR="00BC167D" w:rsidRPr="00DE647D" w:rsidRDefault="00BC167D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DE647D">
              <w:rPr>
                <w:rFonts w:ascii="Times New Roman" w:hAnsi="Times New Roman" w:cs="Times New Roman"/>
              </w:rPr>
              <w:t>Stice, Clayton</w:t>
            </w:r>
          </w:p>
        </w:tc>
        <w:tc>
          <w:tcPr>
            <w:tcW w:w="3946" w:type="dxa"/>
            <w:gridSpan w:val="2"/>
          </w:tcPr>
          <w:p w14:paraId="407399DB" w14:textId="77777777" w:rsidR="00BC167D" w:rsidRPr="003F7409" w:rsidRDefault="00BC167D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8" w:type="dxa"/>
          </w:tcPr>
          <w:p w14:paraId="2DE244D2" w14:textId="77777777" w:rsidR="00BC167D" w:rsidRPr="003F7409" w:rsidRDefault="00BC167D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063ECF" w:rsidRPr="003F7409" w14:paraId="552D6339" w14:textId="77777777" w:rsidTr="00684B75">
        <w:trPr>
          <w:trHeight w:val="20"/>
        </w:trPr>
        <w:tc>
          <w:tcPr>
            <w:tcW w:w="2482" w:type="dxa"/>
            <w:gridSpan w:val="2"/>
          </w:tcPr>
          <w:p w14:paraId="63627B4E" w14:textId="6CADF67E" w:rsidR="00063ECF" w:rsidRPr="00DE647D" w:rsidRDefault="00063ECF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DE647D">
              <w:rPr>
                <w:rFonts w:ascii="Times New Roman" w:hAnsi="Times New Roman" w:cs="Times New Roman"/>
              </w:rPr>
              <w:t>Teixeira, Jay</w:t>
            </w:r>
          </w:p>
        </w:tc>
        <w:tc>
          <w:tcPr>
            <w:tcW w:w="3946" w:type="dxa"/>
            <w:gridSpan w:val="2"/>
          </w:tcPr>
          <w:p w14:paraId="542139D9" w14:textId="77777777" w:rsidR="00063ECF" w:rsidRPr="003F7409" w:rsidRDefault="00063ECF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8" w:type="dxa"/>
          </w:tcPr>
          <w:p w14:paraId="19B523DC" w14:textId="77B674D1" w:rsidR="00063ECF" w:rsidRPr="003F7409" w:rsidRDefault="00DE647D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BD7517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D60BA3" w:rsidRPr="003F7409" w14:paraId="0CCD7DD4" w14:textId="77777777" w:rsidTr="00684B75">
        <w:trPr>
          <w:trHeight w:val="20"/>
        </w:trPr>
        <w:tc>
          <w:tcPr>
            <w:tcW w:w="2482" w:type="dxa"/>
            <w:gridSpan w:val="2"/>
          </w:tcPr>
          <w:p w14:paraId="1CD16B12" w14:textId="4260EBC2" w:rsidR="00D60BA3" w:rsidRPr="00DE647D" w:rsidRDefault="00D60BA3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DE647D">
              <w:rPr>
                <w:rFonts w:ascii="Times New Roman" w:hAnsi="Times New Roman" w:cs="Times New Roman"/>
              </w:rPr>
              <w:t>Thompson, Chad</w:t>
            </w:r>
          </w:p>
        </w:tc>
        <w:tc>
          <w:tcPr>
            <w:tcW w:w="3946" w:type="dxa"/>
            <w:gridSpan w:val="2"/>
          </w:tcPr>
          <w:p w14:paraId="290541B8" w14:textId="77777777" w:rsidR="00D60BA3" w:rsidRPr="00DE647D" w:rsidRDefault="00D60BA3" w:rsidP="00BC167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468" w:type="dxa"/>
          </w:tcPr>
          <w:p w14:paraId="49B701D1" w14:textId="507BCAE2" w:rsidR="00D60BA3" w:rsidRPr="00DE647D" w:rsidRDefault="009A196B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DE647D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DE647D" w:rsidRPr="003F7409" w14:paraId="06BBBEE0" w14:textId="77777777" w:rsidTr="00684B75">
        <w:trPr>
          <w:trHeight w:val="20"/>
        </w:trPr>
        <w:tc>
          <w:tcPr>
            <w:tcW w:w="2482" w:type="dxa"/>
            <w:gridSpan w:val="2"/>
          </w:tcPr>
          <w:p w14:paraId="5DAAC8FE" w14:textId="00C7F31A" w:rsidR="00DE647D" w:rsidRPr="003F7409" w:rsidRDefault="00DE647D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DE647D">
              <w:rPr>
                <w:rFonts w:ascii="Times New Roman" w:hAnsi="Times New Roman" w:cs="Times New Roman"/>
              </w:rPr>
              <w:t>Townsend, Aaron</w:t>
            </w:r>
          </w:p>
        </w:tc>
        <w:tc>
          <w:tcPr>
            <w:tcW w:w="3946" w:type="dxa"/>
            <w:gridSpan w:val="2"/>
          </w:tcPr>
          <w:p w14:paraId="7BEDA524" w14:textId="77777777" w:rsidR="00DE647D" w:rsidRPr="003F7409" w:rsidRDefault="00DE647D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8" w:type="dxa"/>
          </w:tcPr>
          <w:p w14:paraId="66E5535B" w14:textId="11C5E82B" w:rsidR="00DE647D" w:rsidRPr="003F7409" w:rsidRDefault="00DE647D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BD7517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9414C0" w:rsidRPr="003F7409" w14:paraId="6687CAAD" w14:textId="77777777" w:rsidTr="00684B75">
        <w:trPr>
          <w:trHeight w:val="20"/>
        </w:trPr>
        <w:tc>
          <w:tcPr>
            <w:tcW w:w="2482" w:type="dxa"/>
            <w:gridSpan w:val="2"/>
          </w:tcPr>
          <w:p w14:paraId="2B0286A5" w14:textId="02773102" w:rsidR="009414C0" w:rsidRPr="00DE647D" w:rsidRDefault="009414C0" w:rsidP="00BC167D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Troublefield</w:t>
            </w:r>
            <w:proofErr w:type="spellEnd"/>
            <w:r>
              <w:rPr>
                <w:rFonts w:ascii="Times New Roman" w:hAnsi="Times New Roman" w:cs="Times New Roman"/>
              </w:rPr>
              <w:t>, Jordan</w:t>
            </w:r>
          </w:p>
        </w:tc>
        <w:tc>
          <w:tcPr>
            <w:tcW w:w="3946" w:type="dxa"/>
            <w:gridSpan w:val="2"/>
          </w:tcPr>
          <w:p w14:paraId="1AF42EC0" w14:textId="77777777" w:rsidR="009414C0" w:rsidRPr="003F7409" w:rsidRDefault="009414C0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8" w:type="dxa"/>
          </w:tcPr>
          <w:p w14:paraId="24B2482E" w14:textId="77777777" w:rsidR="009414C0" w:rsidRPr="00BD7517" w:rsidRDefault="009414C0" w:rsidP="00BC167D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C94450" w:rsidRPr="003F7409" w14:paraId="5BB2D3FB" w14:textId="77777777" w:rsidTr="00684B75">
        <w:trPr>
          <w:trHeight w:val="20"/>
        </w:trPr>
        <w:tc>
          <w:tcPr>
            <w:tcW w:w="2482" w:type="dxa"/>
            <w:gridSpan w:val="2"/>
          </w:tcPr>
          <w:p w14:paraId="14D2E0BE" w14:textId="767B1F71" w:rsidR="00C94450" w:rsidRPr="003F7409" w:rsidRDefault="00C94450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723AEA">
              <w:rPr>
                <w:rFonts w:ascii="Times New Roman" w:hAnsi="Times New Roman" w:cs="Times New Roman"/>
              </w:rPr>
              <w:t>Wattles, Paul</w:t>
            </w:r>
          </w:p>
        </w:tc>
        <w:tc>
          <w:tcPr>
            <w:tcW w:w="3946" w:type="dxa"/>
            <w:gridSpan w:val="2"/>
          </w:tcPr>
          <w:p w14:paraId="7904A61F" w14:textId="77777777" w:rsidR="00C94450" w:rsidRPr="003F7409" w:rsidRDefault="00C94450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8" w:type="dxa"/>
          </w:tcPr>
          <w:p w14:paraId="4265EFF1" w14:textId="1BAD5FBD" w:rsidR="00C94450" w:rsidRPr="003F7409" w:rsidRDefault="00C94450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723AEA" w:rsidRPr="003F7409" w14:paraId="3B1F3A8E" w14:textId="77777777" w:rsidTr="00684B75">
        <w:trPr>
          <w:trHeight w:val="20"/>
        </w:trPr>
        <w:tc>
          <w:tcPr>
            <w:tcW w:w="2482" w:type="dxa"/>
            <w:gridSpan w:val="2"/>
          </w:tcPr>
          <w:p w14:paraId="71DD39FB" w14:textId="663ECCE3" w:rsidR="00723AEA" w:rsidRPr="003F7409" w:rsidRDefault="00723AEA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723AEA">
              <w:rPr>
                <w:rFonts w:ascii="Times New Roman" w:hAnsi="Times New Roman" w:cs="Times New Roman"/>
              </w:rPr>
              <w:t>Weatherly, Joe</w:t>
            </w:r>
          </w:p>
        </w:tc>
        <w:tc>
          <w:tcPr>
            <w:tcW w:w="3946" w:type="dxa"/>
            <w:gridSpan w:val="2"/>
          </w:tcPr>
          <w:p w14:paraId="4F0634DD" w14:textId="77777777" w:rsidR="00723AEA" w:rsidRPr="003F7409" w:rsidRDefault="00723AEA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8" w:type="dxa"/>
          </w:tcPr>
          <w:p w14:paraId="3C26E4AB" w14:textId="77777777" w:rsidR="00723AEA" w:rsidRPr="003F7409" w:rsidRDefault="00723AEA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3B33AD" w:rsidRPr="003F7409" w14:paraId="6E2AEF7C" w14:textId="77777777" w:rsidTr="00684B75">
        <w:trPr>
          <w:trHeight w:val="20"/>
        </w:trPr>
        <w:tc>
          <w:tcPr>
            <w:tcW w:w="2482" w:type="dxa"/>
            <w:gridSpan w:val="2"/>
          </w:tcPr>
          <w:p w14:paraId="14D1B3B5" w14:textId="28495769" w:rsidR="003B33AD" w:rsidRPr="00723AEA" w:rsidRDefault="003B33AD" w:rsidP="00BC167D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Woodfin, Dan</w:t>
            </w:r>
          </w:p>
        </w:tc>
        <w:tc>
          <w:tcPr>
            <w:tcW w:w="3946" w:type="dxa"/>
            <w:gridSpan w:val="2"/>
          </w:tcPr>
          <w:p w14:paraId="4BE7EB2A" w14:textId="77777777" w:rsidR="003B33AD" w:rsidRPr="003F7409" w:rsidRDefault="003B33AD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8" w:type="dxa"/>
          </w:tcPr>
          <w:p w14:paraId="1B357DE1" w14:textId="20AB223A" w:rsidR="003B33AD" w:rsidRPr="003F7409" w:rsidRDefault="003B33AD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BD7517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D60BA3" w:rsidRPr="003F7409" w14:paraId="7C91F2BA" w14:textId="77777777" w:rsidTr="00684B75">
        <w:trPr>
          <w:trHeight w:val="20"/>
        </w:trPr>
        <w:tc>
          <w:tcPr>
            <w:tcW w:w="2482" w:type="dxa"/>
            <w:gridSpan w:val="2"/>
          </w:tcPr>
          <w:p w14:paraId="245DCBD4" w14:textId="0619CEDF" w:rsidR="00D60BA3" w:rsidRPr="00DE647D" w:rsidRDefault="00D60BA3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DE647D">
              <w:rPr>
                <w:rFonts w:ascii="Times New Roman" w:hAnsi="Times New Roman" w:cs="Times New Roman"/>
              </w:rPr>
              <w:t>Xiao, Hong</w:t>
            </w:r>
          </w:p>
        </w:tc>
        <w:tc>
          <w:tcPr>
            <w:tcW w:w="3946" w:type="dxa"/>
            <w:gridSpan w:val="2"/>
          </w:tcPr>
          <w:p w14:paraId="3D614282" w14:textId="77777777" w:rsidR="00D60BA3" w:rsidRPr="00DE647D" w:rsidRDefault="00D60BA3" w:rsidP="00BC167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468" w:type="dxa"/>
          </w:tcPr>
          <w:p w14:paraId="57413B6F" w14:textId="2721F9E2" w:rsidR="00D60BA3" w:rsidRPr="00DE647D" w:rsidRDefault="00D60BA3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DE647D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BC167D" w:rsidRPr="003F7409" w14:paraId="44147A9C" w14:textId="77777777" w:rsidTr="00684B75">
        <w:trPr>
          <w:trHeight w:val="20"/>
        </w:trPr>
        <w:tc>
          <w:tcPr>
            <w:tcW w:w="2482" w:type="dxa"/>
            <w:gridSpan w:val="2"/>
          </w:tcPr>
          <w:p w14:paraId="53ABB86B" w14:textId="60B09367" w:rsidR="00BC167D" w:rsidRPr="003F7409" w:rsidRDefault="00BC167D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5E3FE4">
              <w:rPr>
                <w:rFonts w:ascii="Times New Roman" w:hAnsi="Times New Roman" w:cs="Times New Roman"/>
              </w:rPr>
              <w:t>Zeplin, Rachel</w:t>
            </w:r>
          </w:p>
        </w:tc>
        <w:tc>
          <w:tcPr>
            <w:tcW w:w="3946" w:type="dxa"/>
            <w:gridSpan w:val="2"/>
          </w:tcPr>
          <w:p w14:paraId="7DCEBB9B" w14:textId="77777777" w:rsidR="00BC167D" w:rsidRPr="003F7409" w:rsidRDefault="00BC167D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8" w:type="dxa"/>
          </w:tcPr>
          <w:p w14:paraId="7F00283C" w14:textId="50E08FF3" w:rsidR="00BC167D" w:rsidRPr="003F7409" w:rsidRDefault="00BC167D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3F7409">
              <w:rPr>
                <w:rFonts w:ascii="Times New Roman" w:hAnsi="Times New Roman" w:cs="Times New Roman"/>
                <w:highlight w:val="lightGray"/>
              </w:rPr>
              <w:t xml:space="preserve"> </w:t>
            </w:r>
          </w:p>
        </w:tc>
      </w:tr>
    </w:tbl>
    <w:p w14:paraId="3C821AAB" w14:textId="77777777" w:rsidR="005E57F9" w:rsidRPr="003F7409" w:rsidRDefault="005E57F9" w:rsidP="00D16019">
      <w:pPr>
        <w:pStyle w:val="NoSpacing"/>
        <w:jc w:val="both"/>
        <w:rPr>
          <w:rFonts w:ascii="Times New Roman" w:hAnsi="Times New Roman" w:cs="Times New Roman"/>
          <w:i/>
          <w:highlight w:val="lightGray"/>
        </w:rPr>
      </w:pPr>
    </w:p>
    <w:p w14:paraId="0E8FDF32" w14:textId="77777777" w:rsidR="00DB313A" w:rsidRPr="003F7409" w:rsidRDefault="00DB313A" w:rsidP="00D16019">
      <w:pPr>
        <w:pStyle w:val="NoSpacing"/>
        <w:jc w:val="both"/>
        <w:rPr>
          <w:rFonts w:ascii="Times New Roman" w:hAnsi="Times New Roman" w:cs="Times New Roman"/>
          <w:i/>
          <w:highlight w:val="lightGray"/>
        </w:rPr>
      </w:pPr>
    </w:p>
    <w:p w14:paraId="5A656F6C" w14:textId="77777777" w:rsidR="00EB6CF3" w:rsidRPr="007365E8" w:rsidRDefault="00EF73CC" w:rsidP="009414C0">
      <w:pPr>
        <w:pStyle w:val="NoSpacing"/>
        <w:rPr>
          <w:rFonts w:ascii="Times New Roman" w:hAnsi="Times New Roman" w:cs="Times New Roman"/>
        </w:rPr>
      </w:pPr>
      <w:r w:rsidRPr="007365E8">
        <w:rPr>
          <w:rFonts w:ascii="Times New Roman" w:hAnsi="Times New Roman" w:cs="Times New Roman"/>
          <w:i/>
        </w:rPr>
        <w:t>Unless otherwise indicated, all Market Segments were present for a vote</w:t>
      </w:r>
      <w:r w:rsidR="00CB2571" w:rsidRPr="007365E8">
        <w:rPr>
          <w:rFonts w:ascii="Times New Roman" w:hAnsi="Times New Roman" w:cs="Times New Roman"/>
          <w:i/>
        </w:rPr>
        <w:t>.</w:t>
      </w:r>
    </w:p>
    <w:p w14:paraId="00705C4D" w14:textId="77777777" w:rsidR="009F1FD3" w:rsidRPr="007365E8" w:rsidRDefault="009F1FD3" w:rsidP="009414C0">
      <w:pPr>
        <w:pStyle w:val="NoSpacing"/>
        <w:rPr>
          <w:rFonts w:ascii="Times New Roman" w:hAnsi="Times New Roman" w:cs="Times New Roman"/>
        </w:rPr>
      </w:pPr>
    </w:p>
    <w:p w14:paraId="7191B62F" w14:textId="77777777" w:rsidR="00E01B23" w:rsidRPr="007365E8" w:rsidRDefault="00E01B23" w:rsidP="009414C0">
      <w:pPr>
        <w:pStyle w:val="NoSpacing"/>
        <w:rPr>
          <w:rFonts w:ascii="Times New Roman" w:hAnsi="Times New Roman" w:cs="Times New Roman"/>
        </w:rPr>
      </w:pPr>
    </w:p>
    <w:p w14:paraId="75FA2B60" w14:textId="551F160D" w:rsidR="00895FFF" w:rsidRPr="007365E8" w:rsidRDefault="00961872" w:rsidP="009414C0">
      <w:pPr>
        <w:pStyle w:val="NoSpacing"/>
        <w:rPr>
          <w:rFonts w:ascii="Times New Roman" w:hAnsi="Times New Roman" w:cs="Times New Roman"/>
        </w:rPr>
      </w:pPr>
      <w:r w:rsidRPr="007365E8">
        <w:rPr>
          <w:rFonts w:ascii="Times New Roman" w:hAnsi="Times New Roman" w:cs="Times New Roman"/>
        </w:rPr>
        <w:t xml:space="preserve">Martha Henson </w:t>
      </w:r>
      <w:r w:rsidR="00895FFF" w:rsidRPr="007365E8">
        <w:rPr>
          <w:rFonts w:ascii="Times New Roman" w:hAnsi="Times New Roman" w:cs="Times New Roman"/>
        </w:rPr>
        <w:t xml:space="preserve">called the </w:t>
      </w:r>
      <w:r w:rsidR="007365E8" w:rsidRPr="007365E8">
        <w:rPr>
          <w:rFonts w:ascii="Times New Roman" w:hAnsi="Times New Roman" w:cs="Times New Roman"/>
        </w:rPr>
        <w:t xml:space="preserve">May 9, </w:t>
      </w:r>
      <w:r w:rsidRPr="007365E8">
        <w:rPr>
          <w:rFonts w:ascii="Times New Roman" w:hAnsi="Times New Roman" w:cs="Times New Roman"/>
        </w:rPr>
        <w:t>2</w:t>
      </w:r>
      <w:r w:rsidR="00895FFF" w:rsidRPr="007365E8">
        <w:rPr>
          <w:rFonts w:ascii="Times New Roman" w:hAnsi="Times New Roman" w:cs="Times New Roman"/>
        </w:rPr>
        <w:t xml:space="preserve">019 PRS meeting to order at 9:30 a.m. </w:t>
      </w:r>
    </w:p>
    <w:p w14:paraId="5EE7E938" w14:textId="77777777" w:rsidR="005C2582" w:rsidRPr="007365E8" w:rsidRDefault="005C2582" w:rsidP="009414C0">
      <w:pPr>
        <w:pStyle w:val="NoSpacing"/>
        <w:rPr>
          <w:rFonts w:ascii="Times New Roman" w:hAnsi="Times New Roman" w:cs="Times New Roman"/>
          <w:u w:val="single"/>
        </w:rPr>
      </w:pPr>
    </w:p>
    <w:p w14:paraId="28283DD2" w14:textId="77777777" w:rsidR="00A41166" w:rsidRPr="007365E8" w:rsidRDefault="00A41166" w:rsidP="009414C0">
      <w:pPr>
        <w:pStyle w:val="NoSpacing"/>
        <w:rPr>
          <w:rFonts w:ascii="Times New Roman" w:hAnsi="Times New Roman" w:cs="Times New Roman"/>
          <w:u w:val="single"/>
        </w:rPr>
      </w:pPr>
    </w:p>
    <w:p w14:paraId="265FA3FF" w14:textId="77777777" w:rsidR="00895FFF" w:rsidRPr="007365E8" w:rsidRDefault="00895FFF" w:rsidP="009414C0">
      <w:pPr>
        <w:pStyle w:val="NoSpacing"/>
        <w:rPr>
          <w:rFonts w:ascii="Times New Roman" w:hAnsi="Times New Roman" w:cs="Times New Roman"/>
          <w:u w:val="single"/>
        </w:rPr>
      </w:pPr>
      <w:r w:rsidRPr="007365E8">
        <w:rPr>
          <w:rFonts w:ascii="Times New Roman" w:hAnsi="Times New Roman" w:cs="Times New Roman"/>
          <w:u w:val="single"/>
        </w:rPr>
        <w:t>Antitrust Admonition</w:t>
      </w:r>
    </w:p>
    <w:p w14:paraId="3E2342D5" w14:textId="004DE950" w:rsidR="00895FFF" w:rsidRPr="007365E8" w:rsidRDefault="00895FFF" w:rsidP="009414C0">
      <w:pPr>
        <w:pStyle w:val="NoSpacing"/>
        <w:rPr>
          <w:rFonts w:ascii="Times New Roman" w:hAnsi="Times New Roman" w:cs="Times New Roman"/>
        </w:rPr>
      </w:pPr>
      <w:r w:rsidRPr="007365E8">
        <w:rPr>
          <w:rFonts w:ascii="Times New Roman" w:hAnsi="Times New Roman" w:cs="Times New Roman"/>
        </w:rPr>
        <w:t xml:space="preserve">Ms. </w:t>
      </w:r>
      <w:r w:rsidR="00961872" w:rsidRPr="007365E8">
        <w:rPr>
          <w:rFonts w:ascii="Times New Roman" w:hAnsi="Times New Roman" w:cs="Times New Roman"/>
        </w:rPr>
        <w:t xml:space="preserve">Henson </w:t>
      </w:r>
      <w:r w:rsidRPr="007365E8">
        <w:rPr>
          <w:rFonts w:ascii="Times New Roman" w:hAnsi="Times New Roman" w:cs="Times New Roman"/>
        </w:rPr>
        <w:t xml:space="preserve">directed attention to the Antitrust Admonition, which was displayed.  </w:t>
      </w:r>
    </w:p>
    <w:p w14:paraId="69C7AD02" w14:textId="77777777" w:rsidR="00895FFF" w:rsidRPr="003F7409" w:rsidRDefault="00895FFF" w:rsidP="009414C0">
      <w:pPr>
        <w:pStyle w:val="NoSpacing"/>
        <w:rPr>
          <w:rFonts w:ascii="Times New Roman" w:hAnsi="Times New Roman" w:cs="Times New Roman"/>
          <w:highlight w:val="lightGray"/>
        </w:rPr>
      </w:pPr>
    </w:p>
    <w:p w14:paraId="2C451871" w14:textId="77777777" w:rsidR="00895FFF" w:rsidRPr="003F7409" w:rsidRDefault="00895FFF" w:rsidP="009414C0">
      <w:pPr>
        <w:pStyle w:val="NoSpacing"/>
        <w:rPr>
          <w:rFonts w:ascii="Times New Roman" w:hAnsi="Times New Roman" w:cs="Times New Roman"/>
          <w:highlight w:val="lightGray"/>
        </w:rPr>
      </w:pPr>
    </w:p>
    <w:p w14:paraId="1ECDA998" w14:textId="77777777" w:rsidR="00EB6CF3" w:rsidRPr="007365E8" w:rsidRDefault="00EB6CF3" w:rsidP="009414C0">
      <w:pPr>
        <w:pStyle w:val="NoSpacing"/>
        <w:rPr>
          <w:rFonts w:ascii="Times New Roman" w:hAnsi="Times New Roman" w:cs="Times New Roman"/>
          <w:u w:val="single"/>
        </w:rPr>
      </w:pPr>
      <w:r w:rsidRPr="007365E8">
        <w:rPr>
          <w:rFonts w:ascii="Times New Roman" w:hAnsi="Times New Roman" w:cs="Times New Roman"/>
          <w:u w:val="single"/>
        </w:rPr>
        <w:t xml:space="preserve">Approval of Minutes </w:t>
      </w:r>
      <w:r w:rsidR="00C96B32" w:rsidRPr="007365E8">
        <w:rPr>
          <w:rFonts w:ascii="Times New Roman" w:hAnsi="Times New Roman" w:cs="Times New Roman"/>
          <w:u w:val="single"/>
        </w:rPr>
        <w:t>(see Key Documents)</w:t>
      </w:r>
      <w:r w:rsidR="00C96B32" w:rsidRPr="007365E8">
        <w:rPr>
          <w:rStyle w:val="FootnoteReference"/>
          <w:rFonts w:ascii="Times New Roman" w:hAnsi="Times New Roman" w:cs="Times New Roman"/>
          <w:u w:val="single"/>
        </w:rPr>
        <w:footnoteReference w:id="1"/>
      </w:r>
    </w:p>
    <w:p w14:paraId="0F09DD14" w14:textId="07EA8464" w:rsidR="009D23E3" w:rsidRPr="007365E8" w:rsidRDefault="007365E8" w:rsidP="009414C0">
      <w:pPr>
        <w:pStyle w:val="NoSpacing"/>
        <w:rPr>
          <w:rFonts w:ascii="Times New Roman" w:hAnsi="Times New Roman" w:cs="Times New Roman"/>
          <w:i/>
        </w:rPr>
      </w:pPr>
      <w:r w:rsidRPr="007365E8">
        <w:rPr>
          <w:rFonts w:ascii="Times New Roman" w:hAnsi="Times New Roman" w:cs="Times New Roman"/>
          <w:i/>
        </w:rPr>
        <w:t xml:space="preserve">April 11, </w:t>
      </w:r>
      <w:r w:rsidR="009D23E3" w:rsidRPr="007365E8">
        <w:rPr>
          <w:rFonts w:ascii="Times New Roman" w:hAnsi="Times New Roman" w:cs="Times New Roman"/>
          <w:i/>
        </w:rPr>
        <w:t>2019</w:t>
      </w:r>
    </w:p>
    <w:p w14:paraId="592E8CC6" w14:textId="6FC5BF33" w:rsidR="007A0397" w:rsidRPr="007365E8" w:rsidRDefault="007365E8" w:rsidP="009414C0">
      <w:pPr>
        <w:pStyle w:val="NoSpacing"/>
        <w:rPr>
          <w:rFonts w:ascii="Times New Roman" w:hAnsi="Times New Roman" w:cs="Times New Roman"/>
          <w:b/>
        </w:rPr>
      </w:pPr>
      <w:r w:rsidRPr="007365E8">
        <w:rPr>
          <w:rFonts w:ascii="Times New Roman" w:hAnsi="Times New Roman" w:cs="Times New Roman"/>
          <w:b/>
        </w:rPr>
        <w:t xml:space="preserve">Clayton Greer </w:t>
      </w:r>
      <w:r w:rsidR="0095149F" w:rsidRPr="007365E8">
        <w:rPr>
          <w:rFonts w:ascii="Times New Roman" w:hAnsi="Times New Roman" w:cs="Times New Roman"/>
          <w:b/>
        </w:rPr>
        <w:t>m</w:t>
      </w:r>
      <w:r w:rsidR="00461D2E" w:rsidRPr="007365E8">
        <w:rPr>
          <w:rFonts w:ascii="Times New Roman" w:hAnsi="Times New Roman" w:cs="Times New Roman"/>
          <w:b/>
        </w:rPr>
        <w:t xml:space="preserve">oved </w:t>
      </w:r>
      <w:r w:rsidR="0013399D" w:rsidRPr="007365E8">
        <w:rPr>
          <w:rFonts w:ascii="Times New Roman" w:hAnsi="Times New Roman" w:cs="Times New Roman"/>
          <w:b/>
        </w:rPr>
        <w:t xml:space="preserve">to approve the </w:t>
      </w:r>
      <w:r w:rsidRPr="007365E8">
        <w:rPr>
          <w:rFonts w:ascii="Times New Roman" w:hAnsi="Times New Roman" w:cs="Times New Roman"/>
          <w:b/>
        </w:rPr>
        <w:t xml:space="preserve">April 11, </w:t>
      </w:r>
      <w:r w:rsidR="0095149F" w:rsidRPr="007365E8">
        <w:rPr>
          <w:rFonts w:ascii="Times New Roman" w:hAnsi="Times New Roman" w:cs="Times New Roman"/>
          <w:b/>
        </w:rPr>
        <w:t>2</w:t>
      </w:r>
      <w:r w:rsidR="00682B63" w:rsidRPr="007365E8">
        <w:rPr>
          <w:rFonts w:ascii="Times New Roman" w:hAnsi="Times New Roman" w:cs="Times New Roman"/>
          <w:b/>
        </w:rPr>
        <w:t xml:space="preserve">019 </w:t>
      </w:r>
      <w:r w:rsidR="0013399D" w:rsidRPr="007365E8">
        <w:rPr>
          <w:rFonts w:ascii="Times New Roman" w:hAnsi="Times New Roman" w:cs="Times New Roman"/>
          <w:b/>
        </w:rPr>
        <w:t xml:space="preserve">meeting minutes as </w:t>
      </w:r>
      <w:r w:rsidR="0095149F" w:rsidRPr="007365E8">
        <w:rPr>
          <w:rFonts w:ascii="Times New Roman" w:hAnsi="Times New Roman" w:cs="Times New Roman"/>
          <w:b/>
        </w:rPr>
        <w:t xml:space="preserve">submitted.  </w:t>
      </w:r>
      <w:r w:rsidRPr="007365E8">
        <w:rPr>
          <w:rFonts w:ascii="Times New Roman" w:hAnsi="Times New Roman" w:cs="Times New Roman"/>
          <w:b/>
        </w:rPr>
        <w:t xml:space="preserve">Diana Coleman </w:t>
      </w:r>
      <w:r w:rsidR="00373F19" w:rsidRPr="007365E8">
        <w:rPr>
          <w:rFonts w:ascii="Times New Roman" w:hAnsi="Times New Roman" w:cs="Times New Roman"/>
          <w:b/>
        </w:rPr>
        <w:t>s</w:t>
      </w:r>
      <w:r w:rsidR="00EF1B99" w:rsidRPr="007365E8">
        <w:rPr>
          <w:rFonts w:ascii="Times New Roman" w:hAnsi="Times New Roman" w:cs="Times New Roman"/>
          <w:b/>
        </w:rPr>
        <w:t xml:space="preserve">econded </w:t>
      </w:r>
      <w:r w:rsidR="0013399D" w:rsidRPr="007365E8">
        <w:rPr>
          <w:rFonts w:ascii="Times New Roman" w:hAnsi="Times New Roman" w:cs="Times New Roman"/>
          <w:b/>
        </w:rPr>
        <w:t xml:space="preserve">the motion.  </w:t>
      </w:r>
      <w:r w:rsidR="00E96634" w:rsidRPr="007365E8">
        <w:rPr>
          <w:rFonts w:ascii="Times New Roman" w:hAnsi="Times New Roman" w:cs="Times New Roman"/>
          <w:b/>
        </w:rPr>
        <w:t>The motion carried unanimously.</w:t>
      </w:r>
    </w:p>
    <w:p w14:paraId="69DB5E3F" w14:textId="77777777" w:rsidR="00777142" w:rsidRPr="007365E8" w:rsidRDefault="00777142" w:rsidP="009414C0">
      <w:pPr>
        <w:pStyle w:val="NoSpacing"/>
        <w:rPr>
          <w:rFonts w:ascii="Times New Roman" w:hAnsi="Times New Roman" w:cs="Times New Roman"/>
          <w:b/>
        </w:rPr>
      </w:pPr>
    </w:p>
    <w:p w14:paraId="3077C1EA" w14:textId="77777777" w:rsidR="003A5AAF" w:rsidRPr="007365E8" w:rsidRDefault="003A5AAF" w:rsidP="009414C0">
      <w:pPr>
        <w:pStyle w:val="NoSpacing"/>
        <w:rPr>
          <w:rFonts w:ascii="Times New Roman" w:hAnsi="Times New Roman" w:cs="Times New Roman"/>
          <w:b/>
        </w:rPr>
      </w:pPr>
    </w:p>
    <w:p w14:paraId="765050AF" w14:textId="77777777" w:rsidR="007A0397" w:rsidRPr="007365E8" w:rsidRDefault="007A0397" w:rsidP="009414C0">
      <w:pPr>
        <w:pStyle w:val="NoSpacing"/>
        <w:rPr>
          <w:rFonts w:ascii="Times New Roman" w:hAnsi="Times New Roman" w:cs="Times New Roman"/>
          <w:u w:val="single"/>
        </w:rPr>
      </w:pPr>
      <w:r w:rsidRPr="007365E8">
        <w:rPr>
          <w:rFonts w:ascii="Times New Roman" w:hAnsi="Times New Roman" w:cs="Times New Roman"/>
          <w:u w:val="single"/>
        </w:rPr>
        <w:t xml:space="preserve">Technical Advisory Committee (TAC) </w:t>
      </w:r>
      <w:r w:rsidR="00D16019" w:rsidRPr="007365E8">
        <w:rPr>
          <w:rFonts w:ascii="Times New Roman" w:hAnsi="Times New Roman" w:cs="Times New Roman"/>
          <w:u w:val="single"/>
        </w:rPr>
        <w:t>and Board Report</w:t>
      </w:r>
      <w:r w:rsidR="003A4157" w:rsidRPr="007365E8">
        <w:rPr>
          <w:rFonts w:ascii="Times New Roman" w:hAnsi="Times New Roman" w:cs="Times New Roman"/>
          <w:u w:val="single"/>
        </w:rPr>
        <w:t xml:space="preserve"> </w:t>
      </w:r>
    </w:p>
    <w:p w14:paraId="7909A603" w14:textId="287F42F7" w:rsidR="00886D85" w:rsidRPr="003F7409" w:rsidRDefault="007365E8" w:rsidP="009414C0">
      <w:pPr>
        <w:pStyle w:val="NoSpacing"/>
        <w:rPr>
          <w:rFonts w:ascii="Times New Roman" w:hAnsi="Times New Roman" w:cs="Times New Roman"/>
          <w:highlight w:val="lightGray"/>
        </w:rPr>
      </w:pPr>
      <w:r w:rsidRPr="007365E8">
        <w:rPr>
          <w:rFonts w:ascii="Times New Roman" w:hAnsi="Times New Roman" w:cs="Times New Roman"/>
        </w:rPr>
        <w:t xml:space="preserve">Ms. Henson noted that TAC and the ERCOT Board had not met since the </w:t>
      </w:r>
      <w:r>
        <w:rPr>
          <w:rFonts w:ascii="Times New Roman" w:hAnsi="Times New Roman" w:cs="Times New Roman"/>
        </w:rPr>
        <w:t xml:space="preserve">April 11, 2019 </w:t>
      </w:r>
      <w:r w:rsidRPr="007365E8">
        <w:rPr>
          <w:rFonts w:ascii="Times New Roman" w:hAnsi="Times New Roman" w:cs="Times New Roman"/>
        </w:rPr>
        <w:t xml:space="preserve">PRS meeting.  </w:t>
      </w:r>
    </w:p>
    <w:p w14:paraId="34374906" w14:textId="77777777" w:rsidR="00306A17" w:rsidRDefault="00306A17" w:rsidP="009414C0">
      <w:pPr>
        <w:pStyle w:val="NoSpacing"/>
        <w:jc w:val="both"/>
        <w:rPr>
          <w:rFonts w:ascii="Times New Roman" w:hAnsi="Times New Roman" w:cs="Times New Roman"/>
          <w:highlight w:val="lightGray"/>
          <w:u w:val="single"/>
        </w:rPr>
      </w:pPr>
    </w:p>
    <w:p w14:paraId="3538C1FE" w14:textId="77777777" w:rsidR="007365E8" w:rsidRPr="003F7409" w:rsidRDefault="007365E8" w:rsidP="009414C0">
      <w:pPr>
        <w:pStyle w:val="NoSpacing"/>
        <w:jc w:val="both"/>
        <w:rPr>
          <w:rFonts w:ascii="Times New Roman" w:hAnsi="Times New Roman" w:cs="Times New Roman"/>
          <w:highlight w:val="lightGray"/>
          <w:u w:val="single"/>
        </w:rPr>
      </w:pPr>
    </w:p>
    <w:p w14:paraId="5E7FDE1E" w14:textId="4F350495" w:rsidR="00FB78FB" w:rsidRPr="002F68C4" w:rsidRDefault="00131680" w:rsidP="009414C0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2F68C4">
        <w:rPr>
          <w:rFonts w:ascii="Times New Roman" w:hAnsi="Times New Roman" w:cs="Times New Roman"/>
          <w:u w:val="single"/>
        </w:rPr>
        <w:t xml:space="preserve">Project </w:t>
      </w:r>
      <w:r w:rsidR="00D16019" w:rsidRPr="002F68C4">
        <w:rPr>
          <w:rFonts w:ascii="Times New Roman" w:hAnsi="Times New Roman" w:cs="Times New Roman"/>
          <w:u w:val="single"/>
        </w:rPr>
        <w:t>Update and Summary of Project Priority List (PPL) Activity to Date (see Key Documents)</w:t>
      </w:r>
      <w:r w:rsidR="00FB78FB" w:rsidRPr="002F68C4">
        <w:rPr>
          <w:rFonts w:ascii="Times New Roman" w:hAnsi="Times New Roman" w:cs="Times New Roman"/>
          <w:u w:val="single"/>
        </w:rPr>
        <w:t xml:space="preserve"> </w:t>
      </w:r>
    </w:p>
    <w:p w14:paraId="3ADE2F78" w14:textId="057B7A1E" w:rsidR="00B14D10" w:rsidRPr="002F68C4" w:rsidRDefault="0060378E" w:rsidP="009414C0">
      <w:pPr>
        <w:pStyle w:val="NoSpacing"/>
        <w:jc w:val="both"/>
        <w:rPr>
          <w:rFonts w:ascii="Times New Roman" w:hAnsi="Times New Roman" w:cs="Times New Roman"/>
        </w:rPr>
      </w:pPr>
      <w:r w:rsidRPr="002F68C4">
        <w:rPr>
          <w:rFonts w:ascii="Times New Roman" w:hAnsi="Times New Roman" w:cs="Times New Roman"/>
        </w:rPr>
        <w:t xml:space="preserve">Troy Anderson </w:t>
      </w:r>
      <w:r w:rsidR="00D16019" w:rsidRPr="002F68C4">
        <w:rPr>
          <w:rFonts w:ascii="Times New Roman" w:hAnsi="Times New Roman" w:cs="Times New Roman"/>
        </w:rPr>
        <w:t>pr</w:t>
      </w:r>
      <w:r w:rsidR="00474A6F" w:rsidRPr="002F68C4">
        <w:rPr>
          <w:rFonts w:ascii="Times New Roman" w:hAnsi="Times New Roman" w:cs="Times New Roman"/>
        </w:rPr>
        <w:t xml:space="preserve">ovided a </w:t>
      </w:r>
      <w:r w:rsidR="00D16019" w:rsidRPr="002F68C4">
        <w:rPr>
          <w:rFonts w:ascii="Times New Roman" w:hAnsi="Times New Roman" w:cs="Times New Roman"/>
        </w:rPr>
        <w:t>project update</w:t>
      </w:r>
      <w:r w:rsidR="00FD7F5A" w:rsidRPr="002F68C4">
        <w:rPr>
          <w:rFonts w:ascii="Times New Roman" w:hAnsi="Times New Roman" w:cs="Times New Roman"/>
        </w:rPr>
        <w:t xml:space="preserve"> </w:t>
      </w:r>
      <w:r w:rsidR="00D16019" w:rsidRPr="002F68C4">
        <w:rPr>
          <w:rFonts w:ascii="Times New Roman" w:hAnsi="Times New Roman" w:cs="Times New Roman"/>
        </w:rPr>
        <w:t>and summary of PPL activity</w:t>
      </w:r>
      <w:r w:rsidR="00EB3A4D" w:rsidRPr="002F68C4">
        <w:rPr>
          <w:rFonts w:ascii="Times New Roman" w:hAnsi="Times New Roman" w:cs="Times New Roman"/>
        </w:rPr>
        <w:t xml:space="preserve">, </w:t>
      </w:r>
      <w:r w:rsidR="00861C8C" w:rsidRPr="002F68C4">
        <w:rPr>
          <w:rFonts w:ascii="Times New Roman" w:hAnsi="Times New Roman" w:cs="Times New Roman"/>
        </w:rPr>
        <w:t xml:space="preserve">reviewed </w:t>
      </w:r>
      <w:r w:rsidR="00371BC3" w:rsidRPr="002F68C4">
        <w:rPr>
          <w:rFonts w:ascii="Times New Roman" w:hAnsi="Times New Roman" w:cs="Times New Roman"/>
        </w:rPr>
        <w:t>t</w:t>
      </w:r>
      <w:r w:rsidR="00861C8C" w:rsidRPr="002F68C4">
        <w:rPr>
          <w:rFonts w:ascii="Times New Roman" w:hAnsi="Times New Roman" w:cs="Times New Roman"/>
        </w:rPr>
        <w:t xml:space="preserve">he </w:t>
      </w:r>
      <w:r w:rsidR="00E94C4C" w:rsidRPr="002F68C4">
        <w:rPr>
          <w:rFonts w:ascii="Times New Roman" w:hAnsi="Times New Roman" w:cs="Times New Roman"/>
        </w:rPr>
        <w:t xml:space="preserve">2019 </w:t>
      </w:r>
      <w:r w:rsidR="00986A8A" w:rsidRPr="002F68C4">
        <w:rPr>
          <w:rFonts w:ascii="Times New Roman" w:hAnsi="Times New Roman" w:cs="Times New Roman"/>
        </w:rPr>
        <w:t>r</w:t>
      </w:r>
      <w:r w:rsidR="00F658AD" w:rsidRPr="002F68C4">
        <w:rPr>
          <w:rFonts w:ascii="Times New Roman" w:hAnsi="Times New Roman" w:cs="Times New Roman"/>
        </w:rPr>
        <w:t xml:space="preserve">elease </w:t>
      </w:r>
      <w:r w:rsidR="00D044D3" w:rsidRPr="002F68C4">
        <w:rPr>
          <w:rFonts w:ascii="Times New Roman" w:hAnsi="Times New Roman" w:cs="Times New Roman"/>
        </w:rPr>
        <w:t>targets</w:t>
      </w:r>
      <w:r w:rsidR="003E1341" w:rsidRPr="002F68C4">
        <w:rPr>
          <w:rFonts w:ascii="Times New Roman" w:hAnsi="Times New Roman" w:cs="Times New Roman"/>
        </w:rPr>
        <w:t xml:space="preserve"> </w:t>
      </w:r>
      <w:r w:rsidR="008D26E4" w:rsidRPr="002F68C4">
        <w:rPr>
          <w:rFonts w:ascii="Times New Roman" w:hAnsi="Times New Roman" w:cs="Times New Roman"/>
        </w:rPr>
        <w:t>and project spending</w:t>
      </w:r>
      <w:r w:rsidR="00C574C9" w:rsidRPr="002F68C4">
        <w:rPr>
          <w:rFonts w:ascii="Times New Roman" w:hAnsi="Times New Roman" w:cs="Times New Roman"/>
        </w:rPr>
        <w:t xml:space="preserve">, and </w:t>
      </w:r>
      <w:r w:rsidR="00EB3A4D" w:rsidRPr="002F68C4">
        <w:rPr>
          <w:rFonts w:ascii="Times New Roman" w:hAnsi="Times New Roman" w:cs="Times New Roman"/>
        </w:rPr>
        <w:t>presented the priority and rank options for Revision Requests requiring projects</w:t>
      </w:r>
      <w:r w:rsidR="004E5E39" w:rsidRPr="002F68C4">
        <w:rPr>
          <w:rFonts w:ascii="Times New Roman" w:hAnsi="Times New Roman" w:cs="Times New Roman"/>
        </w:rPr>
        <w:t xml:space="preserve">.  </w:t>
      </w:r>
    </w:p>
    <w:p w14:paraId="0913788F" w14:textId="77777777" w:rsidR="00A549E2" w:rsidRPr="003F7409" w:rsidRDefault="00A549E2" w:rsidP="009414C0">
      <w:pPr>
        <w:pStyle w:val="NoSpacing"/>
        <w:jc w:val="both"/>
        <w:rPr>
          <w:rFonts w:ascii="Times New Roman" w:hAnsi="Times New Roman" w:cs="Times New Roman"/>
          <w:highlight w:val="lightGray"/>
          <w:u w:val="single"/>
        </w:rPr>
      </w:pPr>
    </w:p>
    <w:p w14:paraId="63E80FEB" w14:textId="77777777" w:rsidR="000E3565" w:rsidRPr="003F7409" w:rsidRDefault="000E3565" w:rsidP="009414C0">
      <w:pPr>
        <w:pStyle w:val="NoSpacing"/>
        <w:jc w:val="both"/>
        <w:rPr>
          <w:rFonts w:ascii="Times New Roman" w:hAnsi="Times New Roman" w:cs="Times New Roman"/>
          <w:b/>
          <w:highlight w:val="lightGray"/>
        </w:rPr>
      </w:pPr>
    </w:p>
    <w:p w14:paraId="6E83AC3A" w14:textId="772FC41C" w:rsidR="00A27CA4" w:rsidRPr="002F68C4" w:rsidRDefault="00A27CA4" w:rsidP="009414C0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2F68C4">
        <w:rPr>
          <w:rFonts w:ascii="Times New Roman" w:hAnsi="Times New Roman" w:cs="Times New Roman"/>
          <w:u w:val="single"/>
        </w:rPr>
        <w:t>Review PRS Reports, Impact Analyses, and Prioritization</w:t>
      </w:r>
    </w:p>
    <w:p w14:paraId="67E1F7E3" w14:textId="77777777" w:rsidR="002F68C4" w:rsidRPr="002F68C4" w:rsidRDefault="002F68C4" w:rsidP="009414C0">
      <w:pPr>
        <w:pStyle w:val="NoSpacing"/>
        <w:jc w:val="both"/>
        <w:rPr>
          <w:rFonts w:ascii="Times New Roman" w:hAnsi="Times New Roman" w:cs="Times New Roman"/>
          <w:i/>
        </w:rPr>
      </w:pPr>
      <w:r w:rsidRPr="002F68C4">
        <w:rPr>
          <w:rFonts w:ascii="Times New Roman" w:hAnsi="Times New Roman" w:cs="Times New Roman"/>
          <w:i/>
        </w:rPr>
        <w:t>Nodal Protocol Revision Request (NPRR) NPRR917, Nodal Pricing for Settlement Only Distribution Generators (SODGs) and Settlement Only Transmission Generators (SOTGs)</w:t>
      </w:r>
    </w:p>
    <w:p w14:paraId="7C503D2D" w14:textId="73044699" w:rsidR="002F68C4" w:rsidRDefault="00975852" w:rsidP="009414C0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Market Participants reviewed </w:t>
      </w:r>
      <w:r w:rsidR="00707B2E">
        <w:rPr>
          <w:rFonts w:ascii="Times New Roman" w:hAnsi="Times New Roman" w:cs="Times New Roman"/>
        </w:rPr>
        <w:t xml:space="preserve">NPRR917 </w:t>
      </w:r>
      <w:r w:rsidR="00876354">
        <w:rPr>
          <w:rFonts w:ascii="Times New Roman" w:hAnsi="Times New Roman" w:cs="Times New Roman"/>
        </w:rPr>
        <w:t xml:space="preserve">and </w:t>
      </w:r>
      <w:r w:rsidR="00707B2E">
        <w:rPr>
          <w:rFonts w:ascii="Times New Roman" w:hAnsi="Times New Roman" w:cs="Times New Roman"/>
        </w:rPr>
        <w:t xml:space="preserve">the 5/1/19 Longhorn Power comments, 5/3/19 ERCOT comments and 5/8/19 Steel Mill comments.  Some Market Participants expressed support for the </w:t>
      </w:r>
      <w:r w:rsidR="00677485">
        <w:rPr>
          <w:rFonts w:ascii="Times New Roman" w:hAnsi="Times New Roman" w:cs="Times New Roman"/>
        </w:rPr>
        <w:t xml:space="preserve">extended </w:t>
      </w:r>
      <w:r w:rsidR="00707B2E">
        <w:rPr>
          <w:rFonts w:ascii="Times New Roman" w:hAnsi="Times New Roman" w:cs="Times New Roman"/>
        </w:rPr>
        <w:t>grandfathering and opt-out p</w:t>
      </w:r>
      <w:r w:rsidR="00677485">
        <w:rPr>
          <w:rFonts w:ascii="Times New Roman" w:hAnsi="Times New Roman" w:cs="Times New Roman"/>
        </w:rPr>
        <w:t xml:space="preserve">rovisions and </w:t>
      </w:r>
      <w:r w:rsidR="00707B2E">
        <w:rPr>
          <w:rFonts w:ascii="Times New Roman" w:hAnsi="Times New Roman" w:cs="Times New Roman"/>
        </w:rPr>
        <w:t xml:space="preserve">stated that </w:t>
      </w:r>
      <w:r w:rsidR="00854744">
        <w:rPr>
          <w:rFonts w:ascii="Times New Roman" w:hAnsi="Times New Roman" w:cs="Times New Roman"/>
        </w:rPr>
        <w:t>it</w:t>
      </w:r>
      <w:r w:rsidR="00AC161C">
        <w:rPr>
          <w:rFonts w:ascii="Times New Roman" w:hAnsi="Times New Roman" w:cs="Times New Roman"/>
        </w:rPr>
        <w:t xml:space="preserve"> provide</w:t>
      </w:r>
      <w:r w:rsidR="00854744">
        <w:rPr>
          <w:rFonts w:ascii="Times New Roman" w:hAnsi="Times New Roman" w:cs="Times New Roman"/>
        </w:rPr>
        <w:t>s</w:t>
      </w:r>
      <w:r w:rsidR="00AC161C">
        <w:rPr>
          <w:rFonts w:ascii="Times New Roman" w:hAnsi="Times New Roman" w:cs="Times New Roman"/>
        </w:rPr>
        <w:t xml:space="preserve"> </w:t>
      </w:r>
      <w:r w:rsidR="00B11970">
        <w:rPr>
          <w:rFonts w:ascii="Times New Roman" w:hAnsi="Times New Roman" w:cs="Times New Roman"/>
        </w:rPr>
        <w:t xml:space="preserve">regulatory certainty.  </w:t>
      </w:r>
      <w:r w:rsidR="00677485">
        <w:rPr>
          <w:rFonts w:ascii="Times New Roman" w:hAnsi="Times New Roman" w:cs="Times New Roman"/>
        </w:rPr>
        <w:t xml:space="preserve">The Independent Market Monitor (IMM) expressed concern for setting a precedent that would allow </w:t>
      </w:r>
      <w:r w:rsidR="00854744">
        <w:rPr>
          <w:rFonts w:ascii="Times New Roman" w:hAnsi="Times New Roman" w:cs="Times New Roman"/>
        </w:rPr>
        <w:t>E</w:t>
      </w:r>
      <w:r w:rsidR="00677485">
        <w:rPr>
          <w:rFonts w:ascii="Times New Roman" w:hAnsi="Times New Roman" w:cs="Times New Roman"/>
        </w:rPr>
        <w:t xml:space="preserve">ntities to reduce or avoid risk of investment decisions by allowing them to request exemptions.  Other Market Participants </w:t>
      </w:r>
      <w:r w:rsidR="00B11970">
        <w:rPr>
          <w:rFonts w:ascii="Times New Roman" w:hAnsi="Times New Roman" w:cs="Times New Roman"/>
        </w:rPr>
        <w:t xml:space="preserve">opposed </w:t>
      </w:r>
      <w:r w:rsidR="00677485">
        <w:rPr>
          <w:rFonts w:ascii="Times New Roman" w:hAnsi="Times New Roman" w:cs="Times New Roman"/>
        </w:rPr>
        <w:t>extended grandfathering and opt-out p</w:t>
      </w:r>
      <w:r w:rsidR="00B11970">
        <w:rPr>
          <w:rFonts w:ascii="Times New Roman" w:hAnsi="Times New Roman" w:cs="Times New Roman"/>
        </w:rPr>
        <w:t>rovisions and stated that the</w:t>
      </w:r>
      <w:r w:rsidR="00AC161C">
        <w:rPr>
          <w:rFonts w:ascii="Times New Roman" w:hAnsi="Times New Roman" w:cs="Times New Roman"/>
        </w:rPr>
        <w:t xml:space="preserve">ir use creates </w:t>
      </w:r>
      <w:r w:rsidR="00B11970">
        <w:rPr>
          <w:rFonts w:ascii="Times New Roman" w:hAnsi="Times New Roman" w:cs="Times New Roman"/>
        </w:rPr>
        <w:t>bad market signals</w:t>
      </w:r>
      <w:r w:rsidR="00B642CB">
        <w:rPr>
          <w:rFonts w:ascii="Times New Roman" w:hAnsi="Times New Roman" w:cs="Times New Roman"/>
        </w:rPr>
        <w:t>.  Market Participants offered clarifications to lower the grandfathering duration from 40 years to ten years</w:t>
      </w:r>
      <w:r w:rsidR="00B11970">
        <w:rPr>
          <w:rFonts w:ascii="Times New Roman" w:hAnsi="Times New Roman" w:cs="Times New Roman"/>
        </w:rPr>
        <w:t xml:space="preserve">.  </w:t>
      </w:r>
      <w:r w:rsidR="00677485">
        <w:rPr>
          <w:rFonts w:ascii="Times New Roman" w:hAnsi="Times New Roman" w:cs="Times New Roman"/>
        </w:rPr>
        <w:t xml:space="preserve">  </w:t>
      </w:r>
    </w:p>
    <w:p w14:paraId="42E6AE51" w14:textId="77777777" w:rsidR="00351AC6" w:rsidRDefault="00351AC6" w:rsidP="009414C0">
      <w:pPr>
        <w:pStyle w:val="NoSpacing"/>
        <w:jc w:val="both"/>
        <w:rPr>
          <w:rFonts w:ascii="Times New Roman" w:hAnsi="Times New Roman" w:cs="Times New Roman"/>
        </w:rPr>
      </w:pPr>
    </w:p>
    <w:p w14:paraId="7EDC04C2" w14:textId="06155A84" w:rsidR="00B642CB" w:rsidRPr="003F7409" w:rsidRDefault="00B642CB" w:rsidP="009414C0">
      <w:pPr>
        <w:pStyle w:val="NoSpacing"/>
        <w:jc w:val="both"/>
        <w:rPr>
          <w:rFonts w:ascii="Times New Roman" w:eastAsia="Times New Roman" w:hAnsi="Times New Roman" w:cs="Times New Roman"/>
          <w:highlight w:val="lightGray"/>
        </w:rPr>
      </w:pPr>
      <w:r w:rsidRPr="00B642CB">
        <w:rPr>
          <w:rFonts w:ascii="Times New Roman" w:hAnsi="Times New Roman" w:cs="Times New Roman"/>
          <w:b/>
        </w:rPr>
        <w:t>Mr. Greer moved to endorse and forward to TAC the 4/11/19 PRS Report as amended by the 5/8/19 ERCOT Steel Mills comments</w:t>
      </w:r>
      <w:r w:rsidR="00442791">
        <w:rPr>
          <w:rFonts w:ascii="Times New Roman" w:hAnsi="Times New Roman" w:cs="Times New Roman"/>
          <w:b/>
        </w:rPr>
        <w:t xml:space="preserve">, </w:t>
      </w:r>
      <w:r w:rsidRPr="00B642CB">
        <w:rPr>
          <w:rFonts w:ascii="Times New Roman" w:hAnsi="Times New Roman" w:cs="Times New Roman"/>
          <w:b/>
        </w:rPr>
        <w:t>as revised by PRS</w:t>
      </w:r>
      <w:r w:rsidR="00F1515C">
        <w:rPr>
          <w:rFonts w:ascii="Times New Roman" w:hAnsi="Times New Roman" w:cs="Times New Roman"/>
          <w:b/>
        </w:rPr>
        <w:t xml:space="preserve">, </w:t>
      </w:r>
      <w:r w:rsidRPr="00B642CB">
        <w:rPr>
          <w:rFonts w:ascii="Times New Roman" w:hAnsi="Times New Roman" w:cs="Times New Roman"/>
          <w:b/>
        </w:rPr>
        <w:t xml:space="preserve">and the Impact Analysis for NPRR917 with an effective date of July 1, 2019 for Section 23, Form N, </w:t>
      </w:r>
      <w:r w:rsidR="00854744" w:rsidRPr="00854744">
        <w:rPr>
          <w:rFonts w:ascii="Times New Roman" w:hAnsi="Times New Roman" w:cs="Times New Roman"/>
          <w:b/>
        </w:rPr>
        <w:t>Pricing Election for Settlement Only Distribution Generators and Settleme</w:t>
      </w:r>
      <w:r w:rsidR="00854744">
        <w:rPr>
          <w:rFonts w:ascii="Times New Roman" w:hAnsi="Times New Roman" w:cs="Times New Roman"/>
          <w:b/>
        </w:rPr>
        <w:t xml:space="preserve">nt Only Transmission Generators, </w:t>
      </w:r>
      <w:r w:rsidRPr="00B642CB">
        <w:rPr>
          <w:rFonts w:ascii="Times New Roman" w:hAnsi="Times New Roman" w:cs="Times New Roman"/>
          <w:b/>
        </w:rPr>
        <w:t xml:space="preserve">and a recommended priority of 2019 and rank of 2700.  </w:t>
      </w:r>
      <w:r w:rsidR="009F401C">
        <w:rPr>
          <w:rFonts w:ascii="Times New Roman" w:hAnsi="Times New Roman" w:cs="Times New Roman"/>
          <w:b/>
        </w:rPr>
        <w:t xml:space="preserve">Ian Haley seconded the motion.  </w:t>
      </w:r>
      <w:r w:rsidRPr="00B642CB">
        <w:rPr>
          <w:rFonts w:ascii="Times New Roman" w:hAnsi="Times New Roman" w:cs="Times New Roman"/>
          <w:b/>
        </w:rPr>
        <w:t>The motion carried via roll call vote with six objections from the Cooperative (2) (LCRA, STEC), Independent Generator (2) (</w:t>
      </w:r>
      <w:proofErr w:type="spellStart"/>
      <w:r w:rsidRPr="00B642CB">
        <w:rPr>
          <w:rFonts w:ascii="Times New Roman" w:hAnsi="Times New Roman" w:cs="Times New Roman"/>
          <w:b/>
        </w:rPr>
        <w:t>Engie</w:t>
      </w:r>
      <w:proofErr w:type="spellEnd"/>
      <w:r w:rsidRPr="00B642CB">
        <w:rPr>
          <w:rFonts w:ascii="Times New Roman" w:hAnsi="Times New Roman" w:cs="Times New Roman"/>
          <w:b/>
        </w:rPr>
        <w:t xml:space="preserve">, </w:t>
      </w:r>
      <w:proofErr w:type="spellStart"/>
      <w:r w:rsidRPr="00B642CB">
        <w:rPr>
          <w:rFonts w:ascii="Times New Roman" w:hAnsi="Times New Roman" w:cs="Times New Roman"/>
          <w:b/>
        </w:rPr>
        <w:t>Invenergy</w:t>
      </w:r>
      <w:proofErr w:type="spellEnd"/>
      <w:r w:rsidRPr="00B642CB">
        <w:rPr>
          <w:rFonts w:ascii="Times New Roman" w:hAnsi="Times New Roman" w:cs="Times New Roman"/>
          <w:b/>
        </w:rPr>
        <w:t>), and I</w:t>
      </w:r>
      <w:r w:rsidR="0091662B">
        <w:rPr>
          <w:rFonts w:ascii="Times New Roman" w:hAnsi="Times New Roman" w:cs="Times New Roman"/>
          <w:b/>
        </w:rPr>
        <w:t>ndependent Power Marketer (I</w:t>
      </w:r>
      <w:r w:rsidRPr="00B642CB">
        <w:rPr>
          <w:rFonts w:ascii="Times New Roman" w:hAnsi="Times New Roman" w:cs="Times New Roman"/>
          <w:b/>
        </w:rPr>
        <w:t>PM</w:t>
      </w:r>
      <w:r w:rsidR="0091662B">
        <w:rPr>
          <w:rFonts w:ascii="Times New Roman" w:hAnsi="Times New Roman" w:cs="Times New Roman"/>
          <w:b/>
        </w:rPr>
        <w:t>)</w:t>
      </w:r>
      <w:r w:rsidRPr="00B642CB">
        <w:rPr>
          <w:rFonts w:ascii="Times New Roman" w:hAnsi="Times New Roman" w:cs="Times New Roman"/>
          <w:b/>
        </w:rPr>
        <w:t xml:space="preserve"> (2) (Tenaska, Citigroup) Market Segments and one abstention from the I</w:t>
      </w:r>
      <w:r w:rsidR="0091662B">
        <w:rPr>
          <w:rFonts w:ascii="Times New Roman" w:hAnsi="Times New Roman" w:cs="Times New Roman"/>
          <w:b/>
        </w:rPr>
        <w:t>ndependent Retail Electric Provider (I</w:t>
      </w:r>
      <w:r w:rsidRPr="00B642CB">
        <w:rPr>
          <w:rFonts w:ascii="Times New Roman" w:hAnsi="Times New Roman" w:cs="Times New Roman"/>
          <w:b/>
        </w:rPr>
        <w:t>REP</w:t>
      </w:r>
      <w:r w:rsidR="0091662B">
        <w:rPr>
          <w:rFonts w:ascii="Times New Roman" w:hAnsi="Times New Roman" w:cs="Times New Roman"/>
          <w:b/>
        </w:rPr>
        <w:t>)</w:t>
      </w:r>
      <w:r w:rsidRPr="00B642CB">
        <w:rPr>
          <w:rFonts w:ascii="Times New Roman" w:hAnsi="Times New Roman" w:cs="Times New Roman"/>
          <w:b/>
        </w:rPr>
        <w:t xml:space="preserve"> </w:t>
      </w:r>
      <w:r w:rsidR="0091662B">
        <w:rPr>
          <w:rFonts w:ascii="Times New Roman" w:hAnsi="Times New Roman" w:cs="Times New Roman"/>
          <w:b/>
        </w:rPr>
        <w:t xml:space="preserve">(Reliant) </w:t>
      </w:r>
      <w:r w:rsidRPr="00B642CB">
        <w:rPr>
          <w:rFonts w:ascii="Times New Roman" w:hAnsi="Times New Roman" w:cs="Times New Roman"/>
          <w:b/>
        </w:rPr>
        <w:t>Market Segment.</w:t>
      </w:r>
      <w:r>
        <w:rPr>
          <w:iCs/>
          <w:kern w:val="24"/>
        </w:rPr>
        <w:t xml:space="preserve">  </w:t>
      </w:r>
      <w:r w:rsidRPr="00B642CB">
        <w:rPr>
          <w:rFonts w:ascii="Times New Roman" w:eastAsia="Times New Roman" w:hAnsi="Times New Roman" w:cs="Times New Roman"/>
          <w:i/>
        </w:rPr>
        <w:t>(Please see ballot posted with Key Documents.</w:t>
      </w:r>
      <w:r w:rsidRPr="00B642CB">
        <w:rPr>
          <w:rFonts w:ascii="Times New Roman" w:eastAsia="Times New Roman" w:hAnsi="Times New Roman" w:cs="Times New Roman"/>
          <w:i/>
          <w:vertAlign w:val="superscript"/>
        </w:rPr>
        <w:footnoteReference w:id="2"/>
      </w:r>
      <w:r w:rsidRPr="00B642CB">
        <w:rPr>
          <w:rFonts w:ascii="Times New Roman" w:eastAsia="Times New Roman" w:hAnsi="Times New Roman" w:cs="Times New Roman"/>
          <w:i/>
        </w:rPr>
        <w:t xml:space="preserve">) </w:t>
      </w:r>
    </w:p>
    <w:p w14:paraId="1FB307FB" w14:textId="77777777" w:rsidR="00707B2E" w:rsidRPr="00351AC6" w:rsidRDefault="00707B2E" w:rsidP="009414C0">
      <w:pPr>
        <w:pStyle w:val="NoSpacing"/>
        <w:jc w:val="both"/>
        <w:rPr>
          <w:rFonts w:ascii="Times New Roman" w:hAnsi="Times New Roman" w:cs="Times New Roman"/>
        </w:rPr>
      </w:pPr>
    </w:p>
    <w:p w14:paraId="3C092CB2" w14:textId="7EF0CB33" w:rsidR="002F68C4" w:rsidRDefault="002F68C4" w:rsidP="009414C0">
      <w:pPr>
        <w:pStyle w:val="NoSpacing"/>
        <w:jc w:val="both"/>
        <w:rPr>
          <w:rFonts w:ascii="Times New Roman" w:hAnsi="Times New Roman" w:cs="Times New Roman"/>
          <w:i/>
        </w:rPr>
      </w:pPr>
      <w:r w:rsidRPr="002F68C4">
        <w:rPr>
          <w:rFonts w:ascii="Times New Roman" w:hAnsi="Times New Roman" w:cs="Times New Roman"/>
          <w:i/>
        </w:rPr>
        <w:t>NPRR926, Removal of 90-Day Period Between SSR Study Approval and Synchronization</w:t>
      </w:r>
    </w:p>
    <w:p w14:paraId="40CD77B7" w14:textId="3937E80D" w:rsidR="00214EAD" w:rsidRPr="00214EAD" w:rsidRDefault="00214EAD" w:rsidP="009414C0">
      <w:pPr>
        <w:pStyle w:val="NoSpacing"/>
        <w:jc w:val="both"/>
        <w:rPr>
          <w:rFonts w:ascii="Times New Roman" w:hAnsi="Times New Roman" w:cs="Times New Roman"/>
          <w:b/>
        </w:rPr>
      </w:pPr>
      <w:r w:rsidRPr="00214EAD">
        <w:rPr>
          <w:rFonts w:ascii="Times New Roman" w:hAnsi="Times New Roman" w:cs="Times New Roman"/>
          <w:b/>
        </w:rPr>
        <w:t>M</w:t>
      </w:r>
      <w:r>
        <w:rPr>
          <w:rFonts w:ascii="Times New Roman" w:hAnsi="Times New Roman" w:cs="Times New Roman"/>
          <w:b/>
        </w:rPr>
        <w:t xml:space="preserve">elissa Trevino </w:t>
      </w:r>
      <w:r w:rsidRPr="00214EAD">
        <w:rPr>
          <w:rFonts w:ascii="Times New Roman" w:hAnsi="Times New Roman" w:cs="Times New Roman"/>
          <w:b/>
        </w:rPr>
        <w:t xml:space="preserve">moved to endorse and forward to TAC the </w:t>
      </w:r>
      <w:r>
        <w:rPr>
          <w:rFonts w:ascii="Times New Roman" w:hAnsi="Times New Roman" w:cs="Times New Roman"/>
          <w:b/>
        </w:rPr>
        <w:t>4/</w:t>
      </w:r>
      <w:r w:rsidR="009F401C">
        <w:rPr>
          <w:rFonts w:ascii="Times New Roman" w:hAnsi="Times New Roman" w:cs="Times New Roman"/>
          <w:b/>
        </w:rPr>
        <w:t>11</w:t>
      </w:r>
      <w:r>
        <w:rPr>
          <w:rFonts w:ascii="Times New Roman" w:hAnsi="Times New Roman" w:cs="Times New Roman"/>
          <w:b/>
        </w:rPr>
        <w:t xml:space="preserve">/19 </w:t>
      </w:r>
      <w:r w:rsidRPr="00214EAD">
        <w:rPr>
          <w:rFonts w:ascii="Times New Roman" w:hAnsi="Times New Roman" w:cs="Times New Roman"/>
          <w:b/>
        </w:rPr>
        <w:t>PRS Report and the Impact Analysis for NPRR</w:t>
      </w:r>
      <w:r>
        <w:rPr>
          <w:rFonts w:ascii="Times New Roman" w:hAnsi="Times New Roman" w:cs="Times New Roman"/>
          <w:b/>
        </w:rPr>
        <w:t>926</w:t>
      </w:r>
      <w:r w:rsidRPr="00214EAD">
        <w:rPr>
          <w:rFonts w:ascii="Times New Roman" w:hAnsi="Times New Roman" w:cs="Times New Roman"/>
          <w:b/>
        </w:rPr>
        <w:t xml:space="preserve">.  </w:t>
      </w:r>
      <w:r>
        <w:rPr>
          <w:rFonts w:ascii="Times New Roman" w:hAnsi="Times New Roman" w:cs="Times New Roman"/>
          <w:b/>
        </w:rPr>
        <w:t xml:space="preserve">Bob </w:t>
      </w:r>
      <w:r w:rsidRPr="00214EAD">
        <w:rPr>
          <w:rFonts w:ascii="Times New Roman" w:hAnsi="Times New Roman" w:cs="Times New Roman"/>
          <w:b/>
        </w:rPr>
        <w:t>Helton seconded the motion.  The motion carried unanimously.</w:t>
      </w:r>
    </w:p>
    <w:p w14:paraId="76B063BA" w14:textId="77777777" w:rsidR="002F68C4" w:rsidRDefault="002F68C4" w:rsidP="009414C0">
      <w:pPr>
        <w:pStyle w:val="NoSpacing"/>
        <w:jc w:val="both"/>
        <w:rPr>
          <w:rFonts w:ascii="Times New Roman" w:hAnsi="Times New Roman" w:cs="Times New Roman"/>
          <w:i/>
        </w:rPr>
      </w:pPr>
    </w:p>
    <w:p w14:paraId="67EECEAE" w14:textId="5D3993EF" w:rsidR="002F68C4" w:rsidRDefault="002F68C4" w:rsidP="009414C0">
      <w:pPr>
        <w:pStyle w:val="NoSpacing"/>
        <w:jc w:val="both"/>
        <w:rPr>
          <w:rFonts w:ascii="Times New Roman" w:hAnsi="Times New Roman" w:cs="Times New Roman"/>
          <w:i/>
        </w:rPr>
      </w:pPr>
      <w:r w:rsidRPr="002F68C4">
        <w:rPr>
          <w:rFonts w:ascii="Times New Roman" w:hAnsi="Times New Roman" w:cs="Times New Roman"/>
          <w:i/>
        </w:rPr>
        <w:t>NPRR929, PTP Obligations with Links to an Option DAM Award Eligibility</w:t>
      </w:r>
    </w:p>
    <w:p w14:paraId="6F40A4F5" w14:textId="24CCAAA7" w:rsidR="00AE7B62" w:rsidRDefault="00975852" w:rsidP="009414C0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Market Participants reviewed the </w:t>
      </w:r>
      <w:r w:rsidR="00AE7B62" w:rsidRPr="00AE7B62">
        <w:rPr>
          <w:rFonts w:ascii="Times New Roman" w:hAnsi="Times New Roman" w:cs="Times New Roman"/>
        </w:rPr>
        <w:t>Impact Analysis and appropriate priority and rank</w:t>
      </w:r>
      <w:r>
        <w:rPr>
          <w:rFonts w:ascii="Times New Roman" w:hAnsi="Times New Roman" w:cs="Times New Roman"/>
        </w:rPr>
        <w:t xml:space="preserve"> for NPRR929</w:t>
      </w:r>
      <w:r w:rsidR="00AE7B62" w:rsidRPr="00AE7B62">
        <w:rPr>
          <w:rFonts w:ascii="Times New Roman" w:hAnsi="Times New Roman" w:cs="Times New Roman"/>
        </w:rPr>
        <w:t xml:space="preserve"> .  Market Participants further reviewed the Business Case and offered </w:t>
      </w:r>
      <w:r w:rsidR="00AE7B62">
        <w:rPr>
          <w:rFonts w:ascii="Times New Roman" w:hAnsi="Times New Roman" w:cs="Times New Roman"/>
        </w:rPr>
        <w:t xml:space="preserve">additional </w:t>
      </w:r>
      <w:r w:rsidR="005E3FE4">
        <w:rPr>
          <w:rFonts w:ascii="Times New Roman" w:hAnsi="Times New Roman" w:cs="Times New Roman"/>
        </w:rPr>
        <w:t xml:space="preserve">administrative </w:t>
      </w:r>
      <w:r w:rsidR="00AE7B62" w:rsidRPr="00AE7B62">
        <w:rPr>
          <w:rFonts w:ascii="Times New Roman" w:hAnsi="Times New Roman" w:cs="Times New Roman"/>
        </w:rPr>
        <w:t>clarifications</w:t>
      </w:r>
      <w:r w:rsidR="00AE7B62">
        <w:rPr>
          <w:rFonts w:ascii="Times New Roman" w:hAnsi="Times New Roman" w:cs="Times New Roman"/>
        </w:rPr>
        <w:t xml:space="preserve"> to NPRR929.  </w:t>
      </w:r>
    </w:p>
    <w:p w14:paraId="4C37212B" w14:textId="77777777" w:rsidR="00AE7B62" w:rsidRDefault="00AE7B62" w:rsidP="009414C0">
      <w:pPr>
        <w:pStyle w:val="NoSpacing"/>
        <w:jc w:val="both"/>
        <w:rPr>
          <w:rFonts w:ascii="Times New Roman" w:hAnsi="Times New Roman" w:cs="Times New Roman"/>
        </w:rPr>
      </w:pPr>
    </w:p>
    <w:p w14:paraId="63958E9D" w14:textId="77777777" w:rsidR="00AE7B62" w:rsidRPr="00214EAD" w:rsidRDefault="00AE7B62" w:rsidP="009414C0">
      <w:pPr>
        <w:pStyle w:val="NoSpacing"/>
        <w:jc w:val="both"/>
        <w:rPr>
          <w:rFonts w:ascii="Times New Roman" w:hAnsi="Times New Roman" w:cs="Times New Roman"/>
          <w:b/>
        </w:rPr>
      </w:pPr>
      <w:r w:rsidRPr="00AE7B62">
        <w:rPr>
          <w:rFonts w:ascii="Times New Roman" w:hAnsi="Times New Roman" w:cs="Times New Roman"/>
          <w:b/>
        </w:rPr>
        <w:t xml:space="preserve">Bill Barnes moved to endorse and forward to TAC the 4/11/19 PRS Report, as revised by PRS, and the Impact Analysis for NPRR929 with a recommended priority of 2019 and a rank of 2655.  Brandon Whittle </w:t>
      </w:r>
      <w:r w:rsidRPr="00214EAD">
        <w:rPr>
          <w:rFonts w:ascii="Times New Roman" w:hAnsi="Times New Roman" w:cs="Times New Roman"/>
          <w:b/>
        </w:rPr>
        <w:t>seconded the motion.  The motion carried unanimously.</w:t>
      </w:r>
    </w:p>
    <w:p w14:paraId="2CCBA049" w14:textId="36206609" w:rsidR="00AE7B62" w:rsidRDefault="00AE7B62" w:rsidP="009414C0">
      <w:pPr>
        <w:pStyle w:val="NoSpacing"/>
        <w:jc w:val="both"/>
        <w:rPr>
          <w:rFonts w:ascii="Times New Roman" w:hAnsi="Times New Roman" w:cs="Times New Roman"/>
        </w:rPr>
      </w:pPr>
    </w:p>
    <w:p w14:paraId="1721890B" w14:textId="6D409EE3" w:rsidR="002F68C4" w:rsidRDefault="002F68C4" w:rsidP="009414C0">
      <w:pPr>
        <w:pStyle w:val="NoSpacing"/>
        <w:jc w:val="both"/>
        <w:rPr>
          <w:rFonts w:ascii="Times New Roman" w:hAnsi="Times New Roman" w:cs="Times New Roman"/>
          <w:i/>
        </w:rPr>
      </w:pPr>
      <w:r w:rsidRPr="002F68C4">
        <w:rPr>
          <w:rFonts w:ascii="Times New Roman" w:hAnsi="Times New Roman" w:cs="Times New Roman"/>
          <w:i/>
        </w:rPr>
        <w:t>S</w:t>
      </w:r>
      <w:r>
        <w:rPr>
          <w:rFonts w:ascii="Times New Roman" w:hAnsi="Times New Roman" w:cs="Times New Roman"/>
          <w:i/>
        </w:rPr>
        <w:t>ystem Change Request (S</w:t>
      </w:r>
      <w:r w:rsidRPr="002F68C4">
        <w:rPr>
          <w:rFonts w:ascii="Times New Roman" w:hAnsi="Times New Roman" w:cs="Times New Roman"/>
          <w:i/>
        </w:rPr>
        <w:t>CR</w:t>
      </w:r>
      <w:r>
        <w:rPr>
          <w:rFonts w:ascii="Times New Roman" w:hAnsi="Times New Roman" w:cs="Times New Roman"/>
          <w:i/>
        </w:rPr>
        <w:t xml:space="preserve">) </w:t>
      </w:r>
      <w:r w:rsidRPr="002F68C4">
        <w:rPr>
          <w:rFonts w:ascii="Times New Roman" w:hAnsi="Times New Roman" w:cs="Times New Roman"/>
          <w:i/>
        </w:rPr>
        <w:t>799, ERCOT Outage Study Cases in the System Operations Test Environment (SOTE)</w:t>
      </w:r>
    </w:p>
    <w:p w14:paraId="631C5383" w14:textId="6F8B16D8" w:rsidR="002F68C4" w:rsidRPr="00521827" w:rsidRDefault="00521827" w:rsidP="009414C0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</w:t>
      </w:r>
      <w:r w:rsidR="007A4BB4">
        <w:rPr>
          <w:rFonts w:ascii="Times New Roman" w:hAnsi="Times New Roman" w:cs="Times New Roman"/>
        </w:rPr>
        <w:t>rket P</w:t>
      </w:r>
      <w:r w:rsidR="007A4BB4" w:rsidRPr="007A4BB4">
        <w:rPr>
          <w:rFonts w:ascii="Times New Roman" w:hAnsi="Times New Roman" w:cs="Times New Roman"/>
        </w:rPr>
        <w:t>articipants reviewed the Impact Analysis and Business Case for SCR799, and considered the appropriate priority and rank necessary in order to meet the desired implementation timeline.</w:t>
      </w:r>
    </w:p>
    <w:p w14:paraId="51644F95" w14:textId="158C07A3" w:rsidR="00521827" w:rsidRDefault="00521827" w:rsidP="009414C0">
      <w:pPr>
        <w:pStyle w:val="NoSpacing"/>
        <w:jc w:val="both"/>
        <w:rPr>
          <w:rFonts w:ascii="Times New Roman" w:hAnsi="Times New Roman" w:cs="Times New Roman"/>
        </w:rPr>
      </w:pPr>
    </w:p>
    <w:p w14:paraId="0D1E1D5B" w14:textId="77777777" w:rsidR="007A4BB4" w:rsidRPr="00214EAD" w:rsidRDefault="007A4BB4" w:rsidP="009414C0">
      <w:pPr>
        <w:pStyle w:val="NoSpacing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Eric Goff moved to </w:t>
      </w:r>
      <w:r w:rsidRPr="007A4BB4">
        <w:rPr>
          <w:rFonts w:ascii="Times New Roman" w:hAnsi="Times New Roman" w:cs="Times New Roman"/>
          <w:b/>
        </w:rPr>
        <w:t>endorse and forward to TAC the 4/11/19 PRS Report and the Impact Analysis for SCR799, with a recommended priority of 2019 and rank of 2710</w:t>
      </w:r>
      <w:r>
        <w:rPr>
          <w:rFonts w:ascii="Times New Roman" w:hAnsi="Times New Roman" w:cs="Times New Roman"/>
          <w:b/>
        </w:rPr>
        <w:t xml:space="preserve">.  Jim Lee </w:t>
      </w:r>
      <w:r w:rsidRPr="00214EAD">
        <w:rPr>
          <w:rFonts w:ascii="Times New Roman" w:hAnsi="Times New Roman" w:cs="Times New Roman"/>
          <w:b/>
        </w:rPr>
        <w:t>seconded the motion.  The motion carried unanimously.</w:t>
      </w:r>
    </w:p>
    <w:p w14:paraId="45F85900" w14:textId="66740CDB" w:rsidR="007A4BB4" w:rsidRPr="007A4BB4" w:rsidRDefault="007A4BB4" w:rsidP="009414C0">
      <w:pPr>
        <w:pStyle w:val="NoSpacing"/>
        <w:jc w:val="both"/>
        <w:rPr>
          <w:rFonts w:ascii="Times New Roman" w:hAnsi="Times New Roman" w:cs="Times New Roman"/>
          <w:b/>
        </w:rPr>
      </w:pPr>
    </w:p>
    <w:p w14:paraId="50BCBBE7" w14:textId="0504AB84" w:rsidR="002F68C4" w:rsidRDefault="002F68C4" w:rsidP="009414C0">
      <w:pPr>
        <w:pStyle w:val="NoSpacing"/>
        <w:jc w:val="both"/>
        <w:rPr>
          <w:rFonts w:ascii="Times New Roman" w:hAnsi="Times New Roman" w:cs="Times New Roman"/>
          <w:i/>
        </w:rPr>
      </w:pPr>
      <w:r w:rsidRPr="002F68C4">
        <w:rPr>
          <w:rFonts w:ascii="Times New Roman" w:hAnsi="Times New Roman" w:cs="Times New Roman"/>
          <w:i/>
        </w:rPr>
        <w:t>P</w:t>
      </w:r>
      <w:r>
        <w:rPr>
          <w:rFonts w:ascii="Times New Roman" w:hAnsi="Times New Roman" w:cs="Times New Roman"/>
          <w:i/>
        </w:rPr>
        <w:t>lanning Guide Revision Request (P</w:t>
      </w:r>
      <w:r w:rsidRPr="002F68C4">
        <w:rPr>
          <w:rFonts w:ascii="Times New Roman" w:hAnsi="Times New Roman" w:cs="Times New Roman"/>
          <w:i/>
        </w:rPr>
        <w:t>GRR</w:t>
      </w:r>
      <w:r>
        <w:rPr>
          <w:rFonts w:ascii="Times New Roman" w:hAnsi="Times New Roman" w:cs="Times New Roman"/>
          <w:i/>
        </w:rPr>
        <w:t xml:space="preserve">) </w:t>
      </w:r>
      <w:r w:rsidRPr="002F68C4">
        <w:rPr>
          <w:rFonts w:ascii="Times New Roman" w:hAnsi="Times New Roman" w:cs="Times New Roman"/>
          <w:i/>
        </w:rPr>
        <w:t>070, Revised Responsibilities for Performing Geomagnetic Disturbance (GMD) Vulnerability Assessments</w:t>
      </w:r>
    </w:p>
    <w:p w14:paraId="67D308C9" w14:textId="77777777" w:rsidR="00B847D1" w:rsidRDefault="00B847D1" w:rsidP="009414C0">
      <w:pPr>
        <w:pStyle w:val="NoSpacing"/>
        <w:jc w:val="both"/>
        <w:rPr>
          <w:rFonts w:ascii="Times New Roman" w:hAnsi="Times New Roman" w:cs="Times New Roman"/>
        </w:rPr>
      </w:pPr>
      <w:r w:rsidRPr="00B847D1">
        <w:rPr>
          <w:rFonts w:ascii="Times New Roman" w:hAnsi="Times New Roman" w:cs="Times New Roman"/>
        </w:rPr>
        <w:t xml:space="preserve">Market Participants reviewed the Impact Analysis and Business Case for </w:t>
      </w:r>
      <w:r>
        <w:rPr>
          <w:rFonts w:ascii="Times New Roman" w:hAnsi="Times New Roman" w:cs="Times New Roman"/>
        </w:rPr>
        <w:t xml:space="preserve">PGRR070.  </w:t>
      </w:r>
    </w:p>
    <w:p w14:paraId="6E8F18FB" w14:textId="2604E9A1" w:rsidR="00B847D1" w:rsidRPr="00B847D1" w:rsidRDefault="00B847D1" w:rsidP="009414C0">
      <w:pPr>
        <w:pStyle w:val="NoSpacing"/>
        <w:jc w:val="both"/>
        <w:rPr>
          <w:rFonts w:ascii="Times New Roman" w:hAnsi="Times New Roman" w:cs="Times New Roman"/>
        </w:rPr>
      </w:pPr>
      <w:r w:rsidRPr="00B847D1">
        <w:rPr>
          <w:rFonts w:ascii="Times New Roman" w:hAnsi="Times New Roman" w:cs="Times New Roman"/>
        </w:rPr>
        <w:t xml:space="preserve">  </w:t>
      </w:r>
    </w:p>
    <w:p w14:paraId="33DFAB1F" w14:textId="43A9BF04" w:rsidR="00B847D1" w:rsidRPr="00214EAD" w:rsidRDefault="00F430A8" w:rsidP="009414C0">
      <w:pPr>
        <w:pStyle w:val="NoSpacing"/>
        <w:jc w:val="both"/>
        <w:rPr>
          <w:rFonts w:ascii="Times New Roman" w:hAnsi="Times New Roman" w:cs="Times New Roman"/>
          <w:b/>
        </w:rPr>
      </w:pPr>
      <w:r w:rsidRPr="00B25A88">
        <w:rPr>
          <w:rFonts w:ascii="Times New Roman" w:hAnsi="Times New Roman" w:cs="Times New Roman"/>
          <w:b/>
        </w:rPr>
        <w:t>Mr. Greer moved to endorse the Reliability and Operations Subcommittee (ROS) recommended priority of 2019 and rank of 230 for PGRR070.</w:t>
      </w:r>
      <w:r w:rsidR="00B847D1" w:rsidRPr="00B25A88">
        <w:rPr>
          <w:rFonts w:ascii="Times New Roman" w:hAnsi="Times New Roman" w:cs="Times New Roman"/>
          <w:b/>
        </w:rPr>
        <w:t xml:space="preserve">  </w:t>
      </w:r>
      <w:r w:rsidR="009F401C">
        <w:rPr>
          <w:rFonts w:ascii="Times New Roman" w:hAnsi="Times New Roman" w:cs="Times New Roman"/>
          <w:b/>
        </w:rPr>
        <w:t xml:space="preserve">Mr. </w:t>
      </w:r>
      <w:r w:rsidR="00B847D1" w:rsidRPr="00B25A88">
        <w:rPr>
          <w:rFonts w:ascii="Times New Roman" w:hAnsi="Times New Roman" w:cs="Times New Roman"/>
          <w:b/>
        </w:rPr>
        <w:t xml:space="preserve">Barnes </w:t>
      </w:r>
      <w:r w:rsidR="00B847D1" w:rsidRPr="00214EAD">
        <w:rPr>
          <w:rFonts w:ascii="Times New Roman" w:hAnsi="Times New Roman" w:cs="Times New Roman"/>
          <w:b/>
        </w:rPr>
        <w:t>seconded the motion.  The motion carried unanimously.</w:t>
      </w:r>
    </w:p>
    <w:p w14:paraId="498F9842" w14:textId="2625B17F" w:rsidR="00F430A8" w:rsidRDefault="00F430A8" w:rsidP="009414C0">
      <w:pPr>
        <w:pStyle w:val="NoSpacing"/>
        <w:jc w:val="both"/>
        <w:rPr>
          <w:rFonts w:ascii="Times New Roman" w:hAnsi="Times New Roman" w:cs="Times New Roman"/>
          <w:i/>
        </w:rPr>
      </w:pPr>
    </w:p>
    <w:p w14:paraId="601A0401" w14:textId="03559408" w:rsidR="004407C1" w:rsidRPr="00860207" w:rsidRDefault="004407C1" w:rsidP="009414C0">
      <w:pPr>
        <w:pStyle w:val="NoSpacing"/>
        <w:jc w:val="both"/>
        <w:rPr>
          <w:rFonts w:ascii="Times New Roman" w:hAnsi="Times New Roman" w:cs="Times New Roman"/>
        </w:rPr>
      </w:pPr>
    </w:p>
    <w:p w14:paraId="13B64B7F" w14:textId="77777777" w:rsidR="00EF51BD" w:rsidRPr="00860207" w:rsidRDefault="0053456A" w:rsidP="009414C0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860207">
        <w:rPr>
          <w:rFonts w:ascii="Times New Roman" w:hAnsi="Times New Roman" w:cs="Times New Roman"/>
          <w:u w:val="single"/>
        </w:rPr>
        <w:t>Revision Requests Tabled at PRS</w:t>
      </w:r>
      <w:r w:rsidR="00EF51BD" w:rsidRPr="00860207">
        <w:rPr>
          <w:rFonts w:ascii="Times New Roman" w:hAnsi="Times New Roman" w:cs="Times New Roman"/>
          <w:u w:val="single"/>
        </w:rPr>
        <w:t xml:space="preserve"> (see Key Documents)</w:t>
      </w:r>
    </w:p>
    <w:p w14:paraId="0FF1F7FA" w14:textId="1DFD2E78" w:rsidR="00DA3FA9" w:rsidRPr="00860207" w:rsidRDefault="00DA3FA9" w:rsidP="009414C0">
      <w:pPr>
        <w:pStyle w:val="NoSpacing"/>
        <w:jc w:val="both"/>
        <w:rPr>
          <w:rFonts w:ascii="Times New Roman" w:hAnsi="Times New Roman" w:cs="Times New Roman"/>
          <w:i/>
        </w:rPr>
      </w:pPr>
      <w:r w:rsidRPr="00860207">
        <w:rPr>
          <w:rFonts w:ascii="Times New Roman" w:hAnsi="Times New Roman" w:cs="Times New Roman"/>
          <w:i/>
        </w:rPr>
        <w:t xml:space="preserve">NPRR849, Clarification of the Range of Voltage Set Points at a Generation Resource’s POI  </w:t>
      </w:r>
    </w:p>
    <w:p w14:paraId="1EEB9E31" w14:textId="77777777" w:rsidR="00B01994" w:rsidRPr="00860207" w:rsidRDefault="00B01994" w:rsidP="009414C0">
      <w:pPr>
        <w:pStyle w:val="NoSpacing"/>
        <w:jc w:val="both"/>
        <w:rPr>
          <w:rFonts w:ascii="Times New Roman" w:hAnsi="Times New Roman" w:cs="Times New Roman"/>
          <w:i/>
        </w:rPr>
      </w:pPr>
      <w:r w:rsidRPr="00860207">
        <w:rPr>
          <w:rFonts w:ascii="Times New Roman" w:hAnsi="Times New Roman" w:cs="Times New Roman"/>
          <w:i/>
        </w:rPr>
        <w:t>NPRR918, Validation Clarification for PTP Obligations with Links to an Option</w:t>
      </w:r>
    </w:p>
    <w:p w14:paraId="1FA73574" w14:textId="5020734D" w:rsidR="00F17520" w:rsidRPr="00860207" w:rsidRDefault="00B01994" w:rsidP="009414C0">
      <w:pPr>
        <w:pStyle w:val="NoSpacing"/>
        <w:jc w:val="both"/>
        <w:rPr>
          <w:rFonts w:ascii="Times New Roman" w:hAnsi="Times New Roman" w:cs="Times New Roman"/>
          <w:i/>
        </w:rPr>
      </w:pPr>
      <w:r w:rsidRPr="00860207">
        <w:rPr>
          <w:rFonts w:ascii="Times New Roman" w:hAnsi="Times New Roman" w:cs="Times New Roman"/>
          <w:i/>
        </w:rPr>
        <w:t>NPRR919, Exemption from Governor Primary Frequency Response Control for Certain Resources in Private Use Networks</w:t>
      </w:r>
    </w:p>
    <w:p w14:paraId="506C8EA2" w14:textId="720FE69E" w:rsidR="00860207" w:rsidRPr="00860207" w:rsidRDefault="00860207" w:rsidP="009414C0">
      <w:pPr>
        <w:pStyle w:val="NoSpacing"/>
        <w:jc w:val="both"/>
        <w:rPr>
          <w:rFonts w:ascii="Times New Roman" w:hAnsi="Times New Roman" w:cs="Times New Roman"/>
          <w:i/>
        </w:rPr>
      </w:pPr>
      <w:r w:rsidRPr="00860207">
        <w:rPr>
          <w:rFonts w:ascii="Times New Roman" w:hAnsi="Times New Roman" w:cs="Times New Roman"/>
          <w:i/>
        </w:rPr>
        <w:t>NPRR928, Cybersecurity Incident Notification</w:t>
      </w:r>
    </w:p>
    <w:p w14:paraId="07F41EFA" w14:textId="0B4AF49E" w:rsidR="00B01994" w:rsidRPr="00860207" w:rsidRDefault="001E21D8" w:rsidP="009414C0">
      <w:pPr>
        <w:pStyle w:val="NoSpacing"/>
        <w:jc w:val="both"/>
        <w:rPr>
          <w:rFonts w:ascii="Times New Roman" w:hAnsi="Times New Roman" w:cs="Times New Roman"/>
        </w:rPr>
      </w:pPr>
      <w:r w:rsidRPr="00860207">
        <w:rPr>
          <w:rFonts w:ascii="Times New Roman" w:hAnsi="Times New Roman" w:cs="Times New Roman"/>
        </w:rPr>
        <w:t xml:space="preserve">PRS took no action on these items.  </w:t>
      </w:r>
    </w:p>
    <w:p w14:paraId="3502524C" w14:textId="77777777" w:rsidR="00265609" w:rsidRDefault="00265609" w:rsidP="009414C0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2B0A8920" w14:textId="77777777" w:rsidR="00B01994" w:rsidRPr="00054FAD" w:rsidRDefault="00B01994" w:rsidP="009414C0">
      <w:pPr>
        <w:pStyle w:val="NoSpacing"/>
        <w:jc w:val="both"/>
        <w:rPr>
          <w:rFonts w:ascii="Times New Roman" w:hAnsi="Times New Roman" w:cs="Times New Roman"/>
          <w:i/>
        </w:rPr>
      </w:pPr>
      <w:r w:rsidRPr="00054FAD">
        <w:rPr>
          <w:rFonts w:ascii="Times New Roman" w:hAnsi="Times New Roman" w:cs="Times New Roman"/>
          <w:i/>
        </w:rPr>
        <w:t>NPRR823, Amend the Definition of an Affiliate</w:t>
      </w:r>
    </w:p>
    <w:p w14:paraId="4E1B94F0" w14:textId="5ABB8D14" w:rsidR="00054FAD" w:rsidRPr="00537F46" w:rsidRDefault="00B01994" w:rsidP="009414C0">
      <w:pPr>
        <w:pStyle w:val="NoSpacing"/>
        <w:jc w:val="both"/>
        <w:rPr>
          <w:rFonts w:ascii="Times New Roman" w:hAnsi="Times New Roman" w:cs="Times New Roman"/>
        </w:rPr>
      </w:pPr>
      <w:r w:rsidRPr="00537F46">
        <w:rPr>
          <w:rFonts w:ascii="Times New Roman" w:hAnsi="Times New Roman" w:cs="Times New Roman"/>
        </w:rPr>
        <w:t>Market Participant</w:t>
      </w:r>
      <w:r w:rsidR="00F527D8" w:rsidRPr="00537F46">
        <w:rPr>
          <w:rFonts w:ascii="Times New Roman" w:hAnsi="Times New Roman" w:cs="Times New Roman"/>
        </w:rPr>
        <w:t>s re</w:t>
      </w:r>
      <w:r w:rsidR="00054FAD" w:rsidRPr="00537F46">
        <w:rPr>
          <w:rFonts w:ascii="Times New Roman" w:hAnsi="Times New Roman" w:cs="Times New Roman"/>
        </w:rPr>
        <w:t xml:space="preserve">viewed NPRR823 and </w:t>
      </w:r>
      <w:r w:rsidR="00854744">
        <w:rPr>
          <w:rFonts w:ascii="Times New Roman" w:hAnsi="Times New Roman" w:cs="Times New Roman"/>
        </w:rPr>
        <w:t xml:space="preserve">the </w:t>
      </w:r>
      <w:r w:rsidR="00054FAD" w:rsidRPr="00537F46">
        <w:rPr>
          <w:rFonts w:ascii="Times New Roman" w:hAnsi="Times New Roman" w:cs="Times New Roman"/>
        </w:rPr>
        <w:t xml:space="preserve">5/3/19 ERCOT comments.  </w:t>
      </w:r>
    </w:p>
    <w:p w14:paraId="08778397" w14:textId="77777777" w:rsidR="00537F46" w:rsidRPr="00537F46" w:rsidRDefault="00537F46" w:rsidP="009414C0">
      <w:pPr>
        <w:pStyle w:val="NoSpacing"/>
        <w:jc w:val="both"/>
        <w:rPr>
          <w:highlight w:val="lightGray"/>
        </w:rPr>
      </w:pPr>
    </w:p>
    <w:p w14:paraId="2F65479A" w14:textId="042EC2EA" w:rsidR="00054FAD" w:rsidRPr="00537F46" w:rsidRDefault="00442791" w:rsidP="009414C0">
      <w:pPr>
        <w:pStyle w:val="NoSpacing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Mr. </w:t>
      </w:r>
      <w:r w:rsidR="00054FAD" w:rsidRPr="00537F46">
        <w:rPr>
          <w:rFonts w:ascii="Times New Roman" w:hAnsi="Times New Roman" w:cs="Times New Roman"/>
          <w:b/>
        </w:rPr>
        <w:t xml:space="preserve">Barnes moved to </w:t>
      </w:r>
      <w:r w:rsidR="00537F46" w:rsidRPr="00537F46">
        <w:rPr>
          <w:rFonts w:ascii="Times New Roman" w:hAnsi="Times New Roman" w:cs="Times New Roman"/>
          <w:b/>
        </w:rPr>
        <w:t xml:space="preserve">recommend </w:t>
      </w:r>
      <w:r w:rsidR="00054FAD" w:rsidRPr="00537F46">
        <w:rPr>
          <w:rFonts w:ascii="Times New Roman" w:hAnsi="Times New Roman" w:cs="Times New Roman"/>
          <w:b/>
        </w:rPr>
        <w:t xml:space="preserve">approval of NPRR823 as amended by the 5/3/19 ERCOT comments.  </w:t>
      </w:r>
      <w:r w:rsidR="007D7F75" w:rsidRPr="00537F46">
        <w:rPr>
          <w:rFonts w:ascii="Times New Roman" w:hAnsi="Times New Roman" w:cs="Times New Roman"/>
          <w:b/>
        </w:rPr>
        <w:t xml:space="preserve">Mr. Goff </w:t>
      </w:r>
      <w:r w:rsidR="00054FAD" w:rsidRPr="00537F46">
        <w:rPr>
          <w:rFonts w:ascii="Times New Roman" w:hAnsi="Times New Roman" w:cs="Times New Roman"/>
          <w:b/>
        </w:rPr>
        <w:t>seconded the motion.  The motion carried unanimously.</w:t>
      </w:r>
    </w:p>
    <w:p w14:paraId="7BC85E8F" w14:textId="77777777" w:rsidR="00B01994" w:rsidRDefault="00B01994" w:rsidP="009414C0">
      <w:pPr>
        <w:pStyle w:val="NoSpacing"/>
        <w:jc w:val="both"/>
        <w:rPr>
          <w:highlight w:val="lightGray"/>
        </w:rPr>
      </w:pPr>
    </w:p>
    <w:p w14:paraId="0149FA0A" w14:textId="77777777" w:rsidR="00860207" w:rsidRPr="007D1391" w:rsidRDefault="00860207" w:rsidP="009414C0">
      <w:pPr>
        <w:pStyle w:val="NoSpacing"/>
        <w:jc w:val="both"/>
        <w:rPr>
          <w:rFonts w:ascii="Times New Roman" w:hAnsi="Times New Roman" w:cs="Times New Roman"/>
          <w:i/>
        </w:rPr>
      </w:pPr>
      <w:r w:rsidRPr="007D1391">
        <w:rPr>
          <w:rFonts w:ascii="Times New Roman" w:hAnsi="Times New Roman" w:cs="Times New Roman"/>
          <w:i/>
        </w:rPr>
        <w:t>NPRR826, Mitigated Offer Caps for RMR Resources</w:t>
      </w:r>
    </w:p>
    <w:p w14:paraId="29F9123D" w14:textId="7B985FD2" w:rsidR="007D1391" w:rsidRPr="00860207" w:rsidRDefault="007D1391" w:rsidP="009414C0">
      <w:pPr>
        <w:pStyle w:val="NoSpacing"/>
        <w:jc w:val="both"/>
        <w:rPr>
          <w:rFonts w:ascii="Times New Roman" w:hAnsi="Times New Roman" w:cs="Times New Roman"/>
          <w:i/>
          <w:highlight w:val="yellow"/>
        </w:rPr>
      </w:pPr>
      <w:r w:rsidRPr="007D1391">
        <w:rPr>
          <w:rFonts w:ascii="Times New Roman" w:hAnsi="Times New Roman" w:cs="Times New Roman"/>
          <w:i/>
        </w:rPr>
        <w:t xml:space="preserve">NPRR838, Updated O&amp;M Cost for RMR Resources  </w:t>
      </w:r>
    </w:p>
    <w:p w14:paraId="7DDA02B9" w14:textId="0B75AD4D" w:rsidR="007D1391" w:rsidRPr="00532F2C" w:rsidRDefault="009F401C" w:rsidP="009414C0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Mr. </w:t>
      </w:r>
      <w:r w:rsidR="007D1391" w:rsidRPr="00532F2C">
        <w:rPr>
          <w:rFonts w:ascii="Times New Roman" w:hAnsi="Times New Roman" w:cs="Times New Roman"/>
        </w:rPr>
        <w:t xml:space="preserve">Barnes summarized the </w:t>
      </w:r>
      <w:r w:rsidR="00854744">
        <w:rPr>
          <w:rFonts w:ascii="Times New Roman" w:hAnsi="Times New Roman" w:cs="Times New Roman"/>
        </w:rPr>
        <w:t>review of NPRR826 and NPRR838</w:t>
      </w:r>
      <w:r w:rsidR="007D1391" w:rsidRPr="00532F2C">
        <w:rPr>
          <w:rFonts w:ascii="Times New Roman" w:hAnsi="Times New Roman" w:cs="Times New Roman"/>
        </w:rPr>
        <w:t xml:space="preserve"> in the stakeholder process, </w:t>
      </w:r>
      <w:r w:rsidR="00854744">
        <w:rPr>
          <w:rFonts w:ascii="Times New Roman" w:hAnsi="Times New Roman" w:cs="Times New Roman"/>
        </w:rPr>
        <w:t xml:space="preserve">reviewed the </w:t>
      </w:r>
      <w:r w:rsidR="00854744" w:rsidRPr="00532F2C">
        <w:rPr>
          <w:rFonts w:ascii="Times New Roman" w:hAnsi="Times New Roman" w:cs="Times New Roman"/>
        </w:rPr>
        <w:t>5/7/19 TCPA comments</w:t>
      </w:r>
      <w:r w:rsidR="00854744">
        <w:rPr>
          <w:rFonts w:ascii="Times New Roman" w:hAnsi="Times New Roman" w:cs="Times New Roman"/>
        </w:rPr>
        <w:t xml:space="preserve">, </w:t>
      </w:r>
      <w:r w:rsidR="007D1391" w:rsidRPr="00532F2C">
        <w:rPr>
          <w:rFonts w:ascii="Times New Roman" w:hAnsi="Times New Roman" w:cs="Times New Roman"/>
        </w:rPr>
        <w:t>and noted that</w:t>
      </w:r>
      <w:r w:rsidR="00F1515C" w:rsidRPr="00F1515C">
        <w:rPr>
          <w:rFonts w:ascii="Times New Roman" w:hAnsi="Times New Roman" w:cs="Times New Roman"/>
        </w:rPr>
        <w:t xml:space="preserve"> the Wholesale Market Subcommittee (WMS)</w:t>
      </w:r>
      <w:r w:rsidR="007D1391" w:rsidRPr="00532F2C">
        <w:rPr>
          <w:rFonts w:ascii="Times New Roman" w:hAnsi="Times New Roman" w:cs="Times New Roman"/>
        </w:rPr>
        <w:t xml:space="preserve"> is reviewing the Reliability Unit Commitment (RUC) mitigation methodology.  </w:t>
      </w:r>
    </w:p>
    <w:p w14:paraId="42E718CA" w14:textId="1FA8638F" w:rsidR="007D1391" w:rsidRPr="00532F2C" w:rsidRDefault="00F1515C" w:rsidP="009414C0">
      <w:pPr>
        <w:pStyle w:val="NoSpacing"/>
        <w:tabs>
          <w:tab w:val="left" w:pos="174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02E1E2D5" w14:textId="42850F54" w:rsidR="00532F2C" w:rsidRPr="00532F2C" w:rsidRDefault="00532F2C" w:rsidP="009414C0">
      <w:pPr>
        <w:pStyle w:val="NoSpacing"/>
        <w:jc w:val="both"/>
        <w:rPr>
          <w:rFonts w:ascii="Times New Roman" w:hAnsi="Times New Roman" w:cs="Times New Roman"/>
        </w:rPr>
      </w:pPr>
      <w:r w:rsidRPr="00532F2C">
        <w:rPr>
          <w:rFonts w:ascii="Times New Roman" w:hAnsi="Times New Roman" w:cs="Times New Roman"/>
          <w:b/>
        </w:rPr>
        <w:t>Mr. Barnes moved to recommend approval of NPRR826 as amended by the 5/7/19 TCPA comments.  Mr. Greer seconded the motion.</w:t>
      </w:r>
      <w:r w:rsidRPr="00532F2C">
        <w:rPr>
          <w:rFonts w:ascii="Times New Roman" w:hAnsi="Times New Roman" w:cs="Times New Roman"/>
        </w:rPr>
        <w:t xml:space="preserve">  Market Participants requested additional time to review the issues.  </w:t>
      </w:r>
    </w:p>
    <w:p w14:paraId="05A9D0C7" w14:textId="77777777" w:rsidR="00532F2C" w:rsidRPr="00532F2C" w:rsidRDefault="00532F2C" w:rsidP="009414C0">
      <w:pPr>
        <w:pStyle w:val="NoSpacing"/>
        <w:jc w:val="both"/>
        <w:rPr>
          <w:rFonts w:ascii="Times New Roman" w:hAnsi="Times New Roman" w:cs="Times New Roman"/>
        </w:rPr>
      </w:pPr>
    </w:p>
    <w:p w14:paraId="48C0A970" w14:textId="160779D6" w:rsidR="00532F2C" w:rsidRPr="00532F2C" w:rsidRDefault="00532F2C" w:rsidP="009414C0">
      <w:pPr>
        <w:pStyle w:val="NoSpacing"/>
        <w:jc w:val="both"/>
        <w:rPr>
          <w:rFonts w:ascii="Times New Roman" w:hAnsi="Times New Roman" w:cs="Times New Roman"/>
          <w:b/>
        </w:rPr>
      </w:pPr>
      <w:r w:rsidRPr="00532F2C">
        <w:rPr>
          <w:rFonts w:ascii="Times New Roman" w:hAnsi="Times New Roman" w:cs="Times New Roman"/>
          <w:b/>
        </w:rPr>
        <w:t>Lucas Turner moved to table NPRR826 for one month.  John Dumas seconded the motion.  The motion carried with three objections from the IP</w:t>
      </w:r>
      <w:r w:rsidR="004C1047">
        <w:rPr>
          <w:rFonts w:ascii="Times New Roman" w:hAnsi="Times New Roman" w:cs="Times New Roman"/>
          <w:b/>
        </w:rPr>
        <w:t>M</w:t>
      </w:r>
      <w:r w:rsidRPr="00532F2C">
        <w:rPr>
          <w:rFonts w:ascii="Times New Roman" w:hAnsi="Times New Roman" w:cs="Times New Roman"/>
          <w:b/>
        </w:rPr>
        <w:t xml:space="preserve"> (2) (Morgan Stanley, Tenaska) and IREP (Reliant) Market Segments.  </w:t>
      </w:r>
    </w:p>
    <w:p w14:paraId="11E92E94" w14:textId="77777777" w:rsidR="00532F2C" w:rsidRDefault="00532F2C" w:rsidP="009414C0">
      <w:pPr>
        <w:pStyle w:val="NoSpacing"/>
        <w:jc w:val="both"/>
        <w:rPr>
          <w:rFonts w:ascii="Times New Roman" w:hAnsi="Times New Roman" w:cs="Times New Roman"/>
        </w:rPr>
      </w:pPr>
    </w:p>
    <w:p w14:paraId="7E2D288A" w14:textId="11300F0B" w:rsidR="00F32636" w:rsidRPr="003F7409" w:rsidRDefault="00532F2C" w:rsidP="009414C0">
      <w:pPr>
        <w:pStyle w:val="NoSpacing"/>
        <w:jc w:val="both"/>
        <w:rPr>
          <w:rFonts w:ascii="Times New Roman" w:hAnsi="Times New Roman" w:cs="Times New Roman"/>
          <w:i/>
          <w:highlight w:val="lightGray"/>
        </w:rPr>
      </w:pPr>
      <w:r>
        <w:rPr>
          <w:rFonts w:ascii="Times New Roman" w:hAnsi="Times New Roman" w:cs="Times New Roman"/>
        </w:rPr>
        <w:t xml:space="preserve">PRS took no action on NPRR838.  </w:t>
      </w:r>
    </w:p>
    <w:p w14:paraId="2C145A5C" w14:textId="77777777" w:rsidR="001E21D8" w:rsidRPr="003F7409" w:rsidRDefault="001E21D8" w:rsidP="009414C0">
      <w:pPr>
        <w:pStyle w:val="NoSpacing"/>
        <w:jc w:val="both"/>
        <w:rPr>
          <w:rFonts w:ascii="Times New Roman" w:hAnsi="Times New Roman" w:cs="Times New Roman"/>
          <w:i/>
          <w:highlight w:val="lightGray"/>
        </w:rPr>
      </w:pPr>
    </w:p>
    <w:p w14:paraId="72934418" w14:textId="77777777" w:rsidR="00097B06" w:rsidRPr="002569C3" w:rsidRDefault="00097B06" w:rsidP="009414C0">
      <w:pPr>
        <w:pStyle w:val="NoSpacing"/>
        <w:jc w:val="both"/>
        <w:rPr>
          <w:rFonts w:ascii="Times New Roman" w:hAnsi="Times New Roman" w:cs="Times New Roman"/>
          <w:i/>
        </w:rPr>
      </w:pPr>
      <w:r w:rsidRPr="002569C3">
        <w:rPr>
          <w:rFonts w:ascii="Times New Roman" w:hAnsi="Times New Roman" w:cs="Times New Roman"/>
          <w:i/>
        </w:rPr>
        <w:t>NPRR872, Modifying the SASM Shadow Price Cap</w:t>
      </w:r>
    </w:p>
    <w:p w14:paraId="22F797BB" w14:textId="69F7700F" w:rsidR="002569C3" w:rsidRPr="002569C3" w:rsidRDefault="00975852" w:rsidP="009414C0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Market Participants discussed </w:t>
      </w:r>
      <w:r w:rsidR="00B86D21" w:rsidRPr="002569C3">
        <w:rPr>
          <w:rFonts w:ascii="Times New Roman" w:hAnsi="Times New Roman" w:cs="Times New Roman"/>
        </w:rPr>
        <w:t xml:space="preserve">NPRR872 and its utility in consideration of </w:t>
      </w:r>
      <w:r w:rsidR="00357FD5" w:rsidRPr="002569C3">
        <w:rPr>
          <w:rFonts w:ascii="Times New Roman" w:hAnsi="Times New Roman" w:cs="Times New Roman"/>
        </w:rPr>
        <w:t xml:space="preserve">implementing </w:t>
      </w:r>
      <w:r w:rsidR="00B86D21" w:rsidRPr="002569C3">
        <w:rPr>
          <w:rFonts w:ascii="Times New Roman" w:hAnsi="Times New Roman" w:cs="Times New Roman"/>
        </w:rPr>
        <w:t>Real-Time Co-</w:t>
      </w:r>
      <w:r w:rsidR="00357FD5" w:rsidRPr="002569C3">
        <w:rPr>
          <w:rFonts w:ascii="Times New Roman" w:hAnsi="Times New Roman" w:cs="Times New Roman"/>
        </w:rPr>
        <w:t>o</w:t>
      </w:r>
      <w:r w:rsidR="00B86D21" w:rsidRPr="002569C3">
        <w:rPr>
          <w:rFonts w:ascii="Times New Roman" w:hAnsi="Times New Roman" w:cs="Times New Roman"/>
        </w:rPr>
        <w:t xml:space="preserve">ptimization (RTC).  Some Market Participants </w:t>
      </w:r>
      <w:r w:rsidR="001336D0" w:rsidRPr="002569C3">
        <w:rPr>
          <w:rFonts w:ascii="Times New Roman" w:hAnsi="Times New Roman" w:cs="Times New Roman"/>
        </w:rPr>
        <w:t xml:space="preserve">expressed concern </w:t>
      </w:r>
      <w:r w:rsidR="002569C3" w:rsidRPr="002569C3">
        <w:rPr>
          <w:rFonts w:ascii="Times New Roman" w:hAnsi="Times New Roman" w:cs="Times New Roman"/>
        </w:rPr>
        <w:t xml:space="preserve">for the </w:t>
      </w:r>
      <w:r w:rsidR="00B329AC" w:rsidRPr="002569C3">
        <w:rPr>
          <w:rFonts w:ascii="Times New Roman" w:hAnsi="Times New Roman" w:cs="Times New Roman"/>
        </w:rPr>
        <w:t>amount of time NPRR872 has been in the stakeholder process and</w:t>
      </w:r>
      <w:r w:rsidR="00357FD5" w:rsidRPr="002569C3">
        <w:rPr>
          <w:rFonts w:ascii="Times New Roman" w:hAnsi="Times New Roman" w:cs="Times New Roman"/>
        </w:rPr>
        <w:t xml:space="preserve"> the lack of consensus.  O</w:t>
      </w:r>
      <w:r w:rsidR="001336D0" w:rsidRPr="002569C3">
        <w:rPr>
          <w:rFonts w:ascii="Times New Roman" w:hAnsi="Times New Roman" w:cs="Times New Roman"/>
        </w:rPr>
        <w:t xml:space="preserve">ther Market Participants </w:t>
      </w:r>
      <w:r w:rsidR="002569C3" w:rsidRPr="002569C3">
        <w:rPr>
          <w:rFonts w:ascii="Times New Roman" w:hAnsi="Times New Roman" w:cs="Times New Roman"/>
        </w:rPr>
        <w:t xml:space="preserve">requested additional time to consider alternate solutions.  </w:t>
      </w:r>
    </w:p>
    <w:p w14:paraId="7134D8A7" w14:textId="77777777" w:rsidR="002569C3" w:rsidRPr="002569C3" w:rsidRDefault="002569C3" w:rsidP="009414C0">
      <w:pPr>
        <w:pStyle w:val="NoSpacing"/>
        <w:jc w:val="both"/>
        <w:rPr>
          <w:rFonts w:ascii="Times New Roman" w:hAnsi="Times New Roman" w:cs="Times New Roman"/>
        </w:rPr>
      </w:pPr>
    </w:p>
    <w:p w14:paraId="36B58D11" w14:textId="57748974" w:rsidR="002569C3" w:rsidRDefault="00F1515C" w:rsidP="009414C0">
      <w:pPr>
        <w:pStyle w:val="NoSpacing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Mr. </w:t>
      </w:r>
      <w:r w:rsidR="002569C3" w:rsidRPr="002569C3">
        <w:rPr>
          <w:rFonts w:ascii="Times New Roman" w:hAnsi="Times New Roman" w:cs="Times New Roman"/>
          <w:b/>
        </w:rPr>
        <w:t>Whittle moved to table NPRR872 for one month.  Mr. Greer seconded the motion.  The motion carried unanimously.</w:t>
      </w:r>
    </w:p>
    <w:p w14:paraId="77039A5A" w14:textId="6DF185D6" w:rsidR="00357FD5" w:rsidRPr="002569C3" w:rsidRDefault="00AE01F2" w:rsidP="009414C0">
      <w:pPr>
        <w:pStyle w:val="NoSpacing"/>
        <w:jc w:val="both"/>
        <w:rPr>
          <w:rFonts w:ascii="Times New Roman" w:hAnsi="Times New Roman" w:cs="Times New Roman"/>
          <w:b/>
        </w:rPr>
      </w:pPr>
      <w:r w:rsidRPr="002569C3">
        <w:rPr>
          <w:rFonts w:ascii="Times New Roman" w:hAnsi="Times New Roman" w:cs="Times New Roman"/>
          <w:b/>
        </w:rPr>
        <w:lastRenderedPageBreak/>
        <w:tab/>
      </w:r>
    </w:p>
    <w:p w14:paraId="16F4CB27" w14:textId="77777777" w:rsidR="00A9153F" w:rsidRPr="00265609" w:rsidRDefault="00A9153F" w:rsidP="009414C0">
      <w:pPr>
        <w:pStyle w:val="NoSpacing"/>
        <w:jc w:val="both"/>
        <w:rPr>
          <w:rFonts w:ascii="Times New Roman" w:hAnsi="Times New Roman" w:cs="Times New Roman"/>
          <w:i/>
        </w:rPr>
      </w:pPr>
      <w:r w:rsidRPr="00265609">
        <w:rPr>
          <w:rFonts w:ascii="Times New Roman" w:hAnsi="Times New Roman" w:cs="Times New Roman"/>
          <w:i/>
        </w:rPr>
        <w:t>NPRR902, ERCOT Critical Energy Infrastructure Information</w:t>
      </w:r>
    </w:p>
    <w:p w14:paraId="48225B6D" w14:textId="23C179A7" w:rsidR="00A9153F" w:rsidRPr="00265609" w:rsidRDefault="00A9153F" w:rsidP="009414C0">
      <w:pPr>
        <w:pStyle w:val="NoSpacing"/>
        <w:jc w:val="both"/>
        <w:rPr>
          <w:rFonts w:ascii="Times New Roman" w:hAnsi="Times New Roman" w:cs="Times New Roman"/>
        </w:rPr>
      </w:pPr>
      <w:r w:rsidRPr="00265609">
        <w:rPr>
          <w:rFonts w:ascii="Times New Roman" w:hAnsi="Times New Roman" w:cs="Times New Roman"/>
        </w:rPr>
        <w:t>NPRR902 and the 5/3/19 Oncor comments</w:t>
      </w:r>
      <w:r w:rsidR="00876354">
        <w:rPr>
          <w:rFonts w:ascii="Times New Roman" w:hAnsi="Times New Roman" w:cs="Times New Roman"/>
        </w:rPr>
        <w:t xml:space="preserve"> were reviewed</w:t>
      </w:r>
      <w:r w:rsidRPr="00265609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</w:rPr>
        <w:t xml:space="preserve">ERCOT Staff requested additional time for further clarifications.  </w:t>
      </w:r>
      <w:r w:rsidRPr="00265609">
        <w:rPr>
          <w:rFonts w:ascii="Times New Roman" w:hAnsi="Times New Roman" w:cs="Times New Roman"/>
        </w:rPr>
        <w:t xml:space="preserve">Market Participants requested ERCOT </w:t>
      </w:r>
      <w:r w:rsidRPr="005907AB">
        <w:rPr>
          <w:rFonts w:ascii="Times New Roman" w:hAnsi="Times New Roman" w:cs="Times New Roman"/>
        </w:rPr>
        <w:t xml:space="preserve">facilitate a </w:t>
      </w:r>
      <w:r>
        <w:rPr>
          <w:rFonts w:ascii="Times New Roman" w:hAnsi="Times New Roman" w:cs="Times New Roman"/>
        </w:rPr>
        <w:t xml:space="preserve">third </w:t>
      </w:r>
      <w:r w:rsidRPr="005907AB">
        <w:rPr>
          <w:rFonts w:ascii="Times New Roman" w:hAnsi="Times New Roman" w:cs="Times New Roman"/>
        </w:rPr>
        <w:t>workshop</w:t>
      </w:r>
      <w:r>
        <w:rPr>
          <w:rFonts w:ascii="Times New Roman" w:hAnsi="Times New Roman" w:cs="Times New Roman"/>
        </w:rPr>
        <w:t xml:space="preserve">, after the June 13, 2019 PRS meeting, </w:t>
      </w:r>
      <w:r w:rsidRPr="005907AB"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</w:rPr>
        <w:t>or further review of the issues</w:t>
      </w:r>
      <w:r w:rsidRPr="00265609">
        <w:rPr>
          <w:rFonts w:ascii="Times New Roman" w:hAnsi="Times New Roman" w:cs="Times New Roman"/>
        </w:rPr>
        <w:t xml:space="preserve">.  PRS took no action on this item.  </w:t>
      </w:r>
    </w:p>
    <w:p w14:paraId="5774DC16" w14:textId="77777777" w:rsidR="00860207" w:rsidRDefault="00860207" w:rsidP="009414C0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7A8A8035" w14:textId="77777777" w:rsidR="00860207" w:rsidRPr="00860207" w:rsidRDefault="00860207" w:rsidP="009414C0">
      <w:pPr>
        <w:pStyle w:val="NoSpacing"/>
        <w:jc w:val="both"/>
        <w:rPr>
          <w:rFonts w:ascii="Times New Roman" w:hAnsi="Times New Roman" w:cs="Times New Roman"/>
          <w:i/>
        </w:rPr>
      </w:pPr>
      <w:r w:rsidRPr="00860207">
        <w:rPr>
          <w:rFonts w:ascii="Times New Roman" w:hAnsi="Times New Roman" w:cs="Times New Roman"/>
          <w:i/>
        </w:rPr>
        <w:t>NPRR903, Day-Ahead Market Timing Deviations</w:t>
      </w:r>
    </w:p>
    <w:p w14:paraId="2E65779A" w14:textId="21DF93F2" w:rsidR="00860207" w:rsidRPr="00860207" w:rsidRDefault="00876354" w:rsidP="009414C0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</w:t>
      </w:r>
      <w:r w:rsidR="00860207" w:rsidRPr="00860207">
        <w:rPr>
          <w:rFonts w:ascii="Times New Roman" w:hAnsi="Times New Roman" w:cs="Times New Roman"/>
        </w:rPr>
        <w:t>current discussions</w:t>
      </w:r>
      <w:r w:rsidR="00F1515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regarding NPRR903 </w:t>
      </w:r>
      <w:r w:rsidR="00F1515C">
        <w:rPr>
          <w:rFonts w:ascii="Times New Roman" w:hAnsi="Times New Roman" w:cs="Times New Roman"/>
        </w:rPr>
        <w:t>at WMS</w:t>
      </w:r>
      <w:r>
        <w:rPr>
          <w:rFonts w:ascii="Times New Roman" w:hAnsi="Times New Roman" w:cs="Times New Roman"/>
        </w:rPr>
        <w:t xml:space="preserve"> were summarized</w:t>
      </w:r>
      <w:r w:rsidR="00860207" w:rsidRPr="00860207">
        <w:rPr>
          <w:rFonts w:ascii="Times New Roman" w:hAnsi="Times New Roman" w:cs="Times New Roman"/>
        </w:rPr>
        <w:t xml:space="preserve">.  PRS took no action on this item.  </w:t>
      </w:r>
    </w:p>
    <w:p w14:paraId="7B800D48" w14:textId="77777777" w:rsidR="00860207" w:rsidRDefault="00860207" w:rsidP="009414C0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7AF2F566" w14:textId="77777777" w:rsidR="00860207" w:rsidRPr="004A4F46" w:rsidRDefault="00860207" w:rsidP="009414C0">
      <w:pPr>
        <w:pStyle w:val="NoSpacing"/>
        <w:jc w:val="both"/>
        <w:rPr>
          <w:rFonts w:ascii="Times New Roman" w:hAnsi="Times New Roman" w:cs="Times New Roman"/>
          <w:i/>
        </w:rPr>
      </w:pPr>
      <w:r w:rsidRPr="004A4F46">
        <w:rPr>
          <w:rFonts w:ascii="Times New Roman" w:hAnsi="Times New Roman" w:cs="Times New Roman"/>
          <w:i/>
        </w:rPr>
        <w:t>NPRR904, Revisions to Real-Time On-Line Reliability Deployment Price Adder for ERCOT-Directed Actions Related to DC Ties</w:t>
      </w:r>
    </w:p>
    <w:p w14:paraId="6A19CDA4" w14:textId="50805A6E" w:rsidR="00860207" w:rsidRPr="004A4F46" w:rsidRDefault="008A0C89" w:rsidP="009414C0">
      <w:pPr>
        <w:pStyle w:val="NoSpacing"/>
        <w:jc w:val="both"/>
        <w:rPr>
          <w:rFonts w:ascii="Times New Roman" w:hAnsi="Times New Roman" w:cs="Times New Roman"/>
        </w:rPr>
      </w:pPr>
      <w:r w:rsidRPr="004A4F46">
        <w:rPr>
          <w:rFonts w:ascii="Times New Roman" w:hAnsi="Times New Roman" w:cs="Times New Roman"/>
        </w:rPr>
        <w:t>NPRR904, the 5/7/19 WMS comments, 5/7/19 ERCOT comments, and 5/8/19 REMC comments</w:t>
      </w:r>
      <w:r w:rsidR="00876354">
        <w:rPr>
          <w:rFonts w:ascii="Times New Roman" w:hAnsi="Times New Roman" w:cs="Times New Roman"/>
        </w:rPr>
        <w:t xml:space="preserve"> were discussed</w:t>
      </w:r>
      <w:r w:rsidRPr="004A4F46">
        <w:rPr>
          <w:rFonts w:ascii="Times New Roman" w:hAnsi="Times New Roman" w:cs="Times New Roman"/>
        </w:rPr>
        <w:t xml:space="preserve">.  </w:t>
      </w:r>
    </w:p>
    <w:p w14:paraId="4A2AA377" w14:textId="77777777" w:rsidR="008A0C89" w:rsidRPr="004A4F46" w:rsidRDefault="008A0C89" w:rsidP="009414C0">
      <w:pPr>
        <w:pStyle w:val="NoSpacing"/>
        <w:jc w:val="both"/>
        <w:rPr>
          <w:rFonts w:ascii="Times New Roman" w:hAnsi="Times New Roman" w:cs="Times New Roman"/>
        </w:rPr>
      </w:pPr>
    </w:p>
    <w:p w14:paraId="55C694CC" w14:textId="2F024BC5" w:rsidR="008A0C89" w:rsidRPr="004A4F46" w:rsidRDefault="004A4F46" w:rsidP="009414C0">
      <w:pPr>
        <w:pStyle w:val="NoSpacing"/>
        <w:jc w:val="both"/>
        <w:rPr>
          <w:rFonts w:ascii="Times New Roman" w:hAnsi="Times New Roman" w:cs="Times New Roman"/>
          <w:b/>
        </w:rPr>
      </w:pPr>
      <w:r w:rsidRPr="004A4F46">
        <w:rPr>
          <w:rFonts w:ascii="Times New Roman" w:hAnsi="Times New Roman" w:cs="Times New Roman"/>
          <w:b/>
        </w:rPr>
        <w:t xml:space="preserve">Mr. Greer moved to recommend approval of NPRR904 as amended by the 5/8/19 REMC comments.  David Detelich seconded the motion.  The motion carried with one abstention from the Consumer (Occidental) Market Segment.  </w:t>
      </w:r>
    </w:p>
    <w:p w14:paraId="3BA4B466" w14:textId="77777777" w:rsidR="004A4F46" w:rsidRPr="003F7409" w:rsidRDefault="004A4F46" w:rsidP="009414C0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7C29B0CE" w14:textId="08059BD7" w:rsidR="00743BA7" w:rsidRPr="00FC045D" w:rsidRDefault="00860207" w:rsidP="009414C0">
      <w:pPr>
        <w:pStyle w:val="NoSpacing"/>
        <w:jc w:val="both"/>
        <w:rPr>
          <w:rFonts w:ascii="Times New Roman" w:hAnsi="Times New Roman" w:cs="Times New Roman"/>
          <w:i/>
        </w:rPr>
      </w:pPr>
      <w:r w:rsidRPr="00FC045D">
        <w:rPr>
          <w:rFonts w:ascii="Times New Roman" w:hAnsi="Times New Roman" w:cs="Times New Roman"/>
          <w:i/>
        </w:rPr>
        <w:t>NPRR930, Weekly RUC Modifications for Forecasted Emergency Conditions</w:t>
      </w:r>
    </w:p>
    <w:p w14:paraId="5A383C14" w14:textId="06CBA177" w:rsidR="00860207" w:rsidRDefault="00876354" w:rsidP="009414C0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Discussions regarding NPRR930</w:t>
      </w:r>
      <w:r w:rsidR="00AA1619" w:rsidRPr="00FC045D">
        <w:rPr>
          <w:rFonts w:ascii="Times New Roman" w:hAnsi="Times New Roman" w:cs="Times New Roman"/>
        </w:rPr>
        <w:t xml:space="preserve"> at the April 24 and</w:t>
      </w:r>
      <w:r w:rsidR="00AA1619">
        <w:rPr>
          <w:rFonts w:ascii="Times New Roman" w:hAnsi="Times New Roman" w:cs="Times New Roman"/>
        </w:rPr>
        <w:t xml:space="preserve"> May 1,</w:t>
      </w:r>
      <w:r w:rsidR="00AA1619" w:rsidRPr="001F7539">
        <w:rPr>
          <w:rFonts w:ascii="Times New Roman" w:hAnsi="Times New Roman" w:cs="Times New Roman"/>
        </w:rPr>
        <w:t xml:space="preserve"> 2019 Outage Activity Related to </w:t>
      </w:r>
      <w:r w:rsidR="00AA1619">
        <w:rPr>
          <w:rFonts w:ascii="Times New Roman" w:hAnsi="Times New Roman" w:cs="Times New Roman"/>
        </w:rPr>
        <w:t>Operating Condition Notice (OCN)</w:t>
      </w:r>
      <w:r w:rsidR="00AA1619" w:rsidRPr="001F7539">
        <w:rPr>
          <w:rFonts w:ascii="Times New Roman" w:hAnsi="Times New Roman" w:cs="Times New Roman"/>
        </w:rPr>
        <w:t xml:space="preserve"> Workshop</w:t>
      </w:r>
      <w:r w:rsidR="00F1515C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were summarized</w:t>
      </w:r>
      <w:r w:rsidR="00F1515C">
        <w:rPr>
          <w:rFonts w:ascii="Times New Roman" w:hAnsi="Times New Roman" w:cs="Times New Roman"/>
        </w:rPr>
        <w:t xml:space="preserve">.  Mr. </w:t>
      </w:r>
      <w:r w:rsidR="00AA1619">
        <w:rPr>
          <w:rFonts w:ascii="Times New Roman" w:hAnsi="Times New Roman" w:cs="Times New Roman"/>
        </w:rPr>
        <w:t xml:space="preserve">Goff </w:t>
      </w:r>
      <w:r>
        <w:rPr>
          <w:rFonts w:ascii="Times New Roman" w:hAnsi="Times New Roman" w:cs="Times New Roman"/>
        </w:rPr>
        <w:t xml:space="preserve">reviewed </w:t>
      </w:r>
      <w:r w:rsidR="00AA1619">
        <w:rPr>
          <w:rFonts w:ascii="Times New Roman" w:hAnsi="Times New Roman" w:cs="Times New Roman"/>
        </w:rPr>
        <w:t xml:space="preserve">the </w:t>
      </w:r>
      <w:r w:rsidR="00F5204D">
        <w:rPr>
          <w:rFonts w:ascii="Times New Roman" w:hAnsi="Times New Roman" w:cs="Times New Roman"/>
        </w:rPr>
        <w:t xml:space="preserve">5/8/19 Citigroup comments, presented </w:t>
      </w:r>
      <w:r w:rsidR="00AA1619">
        <w:rPr>
          <w:rFonts w:ascii="Times New Roman" w:hAnsi="Times New Roman" w:cs="Times New Roman"/>
        </w:rPr>
        <w:t xml:space="preserve">proposed options for </w:t>
      </w:r>
      <w:r w:rsidR="002E0B88">
        <w:rPr>
          <w:rFonts w:ascii="Times New Roman" w:hAnsi="Times New Roman" w:cs="Times New Roman"/>
        </w:rPr>
        <w:t>s</w:t>
      </w:r>
      <w:r w:rsidR="00AA1619">
        <w:rPr>
          <w:rFonts w:ascii="Times New Roman" w:hAnsi="Times New Roman" w:cs="Times New Roman"/>
        </w:rPr>
        <w:t>takeholder consideration</w:t>
      </w:r>
      <w:r w:rsidR="00F5204D">
        <w:rPr>
          <w:rFonts w:ascii="Times New Roman" w:hAnsi="Times New Roman" w:cs="Times New Roman"/>
        </w:rPr>
        <w:t xml:space="preserve"> and reviewed the implementation timeline.  </w:t>
      </w:r>
      <w:r w:rsidR="005115AC">
        <w:rPr>
          <w:rFonts w:ascii="Times New Roman" w:hAnsi="Times New Roman" w:cs="Times New Roman"/>
        </w:rPr>
        <w:t>There was further discussion of</w:t>
      </w:r>
      <w:r w:rsidR="00F5204D">
        <w:rPr>
          <w:rFonts w:ascii="Times New Roman" w:hAnsi="Times New Roman" w:cs="Times New Roman"/>
        </w:rPr>
        <w:t xml:space="preserve"> proposed options and </w:t>
      </w:r>
      <w:r w:rsidR="002C48D7">
        <w:rPr>
          <w:rFonts w:ascii="Times New Roman" w:hAnsi="Times New Roman" w:cs="Times New Roman"/>
        </w:rPr>
        <w:t xml:space="preserve">requested additional time </w:t>
      </w:r>
      <w:r w:rsidR="00FC045D">
        <w:rPr>
          <w:rFonts w:ascii="Times New Roman" w:hAnsi="Times New Roman" w:cs="Times New Roman"/>
        </w:rPr>
        <w:t xml:space="preserve">to </w:t>
      </w:r>
      <w:r w:rsidR="002C48D7">
        <w:rPr>
          <w:rFonts w:ascii="Times New Roman" w:hAnsi="Times New Roman" w:cs="Times New Roman"/>
        </w:rPr>
        <w:t xml:space="preserve">offer potential clarifications </w:t>
      </w:r>
      <w:r w:rsidR="00FC045D">
        <w:rPr>
          <w:rFonts w:ascii="Times New Roman" w:hAnsi="Times New Roman" w:cs="Times New Roman"/>
        </w:rPr>
        <w:t xml:space="preserve">to NPRR930 </w:t>
      </w:r>
      <w:r w:rsidR="002C48D7">
        <w:rPr>
          <w:rFonts w:ascii="Times New Roman" w:hAnsi="Times New Roman" w:cs="Times New Roman"/>
        </w:rPr>
        <w:t xml:space="preserve">to reduce system impacts and shorten the implementation timeline.  </w:t>
      </w:r>
    </w:p>
    <w:p w14:paraId="11C7DD46" w14:textId="77777777" w:rsidR="002C48D7" w:rsidRPr="002C48D7" w:rsidRDefault="002C48D7" w:rsidP="009414C0">
      <w:pPr>
        <w:pStyle w:val="NoSpacing"/>
        <w:jc w:val="both"/>
        <w:rPr>
          <w:rFonts w:ascii="Times New Roman" w:hAnsi="Times New Roman" w:cs="Times New Roman"/>
          <w:b/>
        </w:rPr>
      </w:pPr>
    </w:p>
    <w:p w14:paraId="50C9E720" w14:textId="4CFE02DC" w:rsidR="002C48D7" w:rsidRPr="00B7257F" w:rsidRDefault="002C48D7" w:rsidP="009414C0">
      <w:pPr>
        <w:pStyle w:val="NoSpacing"/>
        <w:jc w:val="both"/>
        <w:rPr>
          <w:rFonts w:ascii="Times New Roman" w:hAnsi="Times New Roman" w:cs="Times New Roman"/>
          <w:b/>
        </w:rPr>
      </w:pPr>
      <w:r w:rsidRPr="002C48D7">
        <w:rPr>
          <w:rFonts w:ascii="Times New Roman" w:hAnsi="Times New Roman" w:cs="Times New Roman"/>
          <w:b/>
        </w:rPr>
        <w:t>Mr. G</w:t>
      </w:r>
      <w:r w:rsidR="004210DB">
        <w:rPr>
          <w:rFonts w:ascii="Times New Roman" w:hAnsi="Times New Roman" w:cs="Times New Roman"/>
          <w:b/>
        </w:rPr>
        <w:t>off</w:t>
      </w:r>
      <w:r w:rsidRPr="002C48D7">
        <w:rPr>
          <w:rFonts w:ascii="Times New Roman" w:hAnsi="Times New Roman" w:cs="Times New Roman"/>
          <w:b/>
        </w:rPr>
        <w:t xml:space="preserve"> moved to</w:t>
      </w:r>
      <w:r w:rsidR="009F401C">
        <w:rPr>
          <w:rFonts w:ascii="Times New Roman" w:hAnsi="Times New Roman" w:cs="Times New Roman"/>
          <w:b/>
        </w:rPr>
        <w:t xml:space="preserve"> table NPRR930 for one month.  Mr. </w:t>
      </w:r>
      <w:r w:rsidRPr="002C48D7">
        <w:rPr>
          <w:rFonts w:ascii="Times New Roman" w:hAnsi="Times New Roman" w:cs="Times New Roman"/>
          <w:b/>
        </w:rPr>
        <w:t xml:space="preserve">Haley </w:t>
      </w:r>
      <w:r w:rsidRPr="00B7257F">
        <w:rPr>
          <w:rFonts w:ascii="Times New Roman" w:hAnsi="Times New Roman" w:cs="Times New Roman"/>
          <w:b/>
        </w:rPr>
        <w:t>seconded the motion.  The motion carried unanimously.</w:t>
      </w:r>
    </w:p>
    <w:p w14:paraId="4BF3DDE4" w14:textId="31DDDF13" w:rsidR="002C48D7" w:rsidRDefault="002C48D7" w:rsidP="009414C0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30C7348C" w14:textId="77777777" w:rsidR="00AD1C52" w:rsidRPr="003F7409" w:rsidRDefault="00AD1C52" w:rsidP="009414C0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7A7352BE" w14:textId="77777777" w:rsidR="00CC228B" w:rsidRPr="00860207" w:rsidRDefault="00CC228B" w:rsidP="009414C0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860207">
        <w:rPr>
          <w:rFonts w:ascii="Times New Roman" w:hAnsi="Times New Roman" w:cs="Times New Roman"/>
          <w:u w:val="single"/>
        </w:rPr>
        <w:t>Review of Revision Request Language (see Key Documents)</w:t>
      </w:r>
    </w:p>
    <w:p w14:paraId="51535DDC" w14:textId="028D1A5C" w:rsidR="00860207" w:rsidRPr="00B7257F" w:rsidRDefault="00860207" w:rsidP="009414C0">
      <w:pPr>
        <w:pStyle w:val="NoSpacing"/>
        <w:jc w:val="both"/>
        <w:rPr>
          <w:rFonts w:ascii="Times New Roman" w:hAnsi="Times New Roman" w:cs="Times New Roman"/>
          <w:i/>
        </w:rPr>
      </w:pPr>
      <w:r w:rsidRPr="00B7257F">
        <w:rPr>
          <w:rFonts w:ascii="Times New Roman" w:hAnsi="Times New Roman" w:cs="Times New Roman"/>
          <w:i/>
        </w:rPr>
        <w:t>NPRR931, As Built Hub Average Calculation</w:t>
      </w:r>
    </w:p>
    <w:p w14:paraId="00873DA8" w14:textId="535D0F0C" w:rsidR="00B7257F" w:rsidRPr="00B7257F" w:rsidRDefault="00B7257F" w:rsidP="009414C0">
      <w:pPr>
        <w:pStyle w:val="NoSpacing"/>
        <w:jc w:val="both"/>
        <w:rPr>
          <w:rFonts w:ascii="Times New Roman" w:hAnsi="Times New Roman" w:cs="Times New Roman"/>
          <w:b/>
        </w:rPr>
      </w:pPr>
      <w:r w:rsidRPr="00B7257F">
        <w:rPr>
          <w:rFonts w:ascii="Times New Roman" w:hAnsi="Times New Roman" w:cs="Times New Roman"/>
          <w:b/>
        </w:rPr>
        <w:t>Mr. Greer moved to recommend approval of NPRR931 as submitted.  Mr. Helton seconded the motion.  The motion carried unanimously.</w:t>
      </w:r>
    </w:p>
    <w:p w14:paraId="7A38DE8F" w14:textId="77777777" w:rsidR="00860207" w:rsidRPr="00B7257F" w:rsidRDefault="00860207" w:rsidP="009414C0">
      <w:pPr>
        <w:pStyle w:val="NoSpacing"/>
        <w:jc w:val="both"/>
        <w:rPr>
          <w:rFonts w:ascii="Times New Roman" w:hAnsi="Times New Roman" w:cs="Times New Roman"/>
          <w:i/>
        </w:rPr>
      </w:pPr>
    </w:p>
    <w:p w14:paraId="3870C23A" w14:textId="66F74BC6" w:rsidR="00860207" w:rsidRPr="001B40A6" w:rsidRDefault="00860207" w:rsidP="009414C0">
      <w:pPr>
        <w:pStyle w:val="NoSpacing"/>
        <w:jc w:val="both"/>
        <w:rPr>
          <w:rFonts w:ascii="Times New Roman" w:hAnsi="Times New Roman" w:cs="Times New Roman"/>
          <w:i/>
        </w:rPr>
      </w:pPr>
      <w:r w:rsidRPr="001B40A6">
        <w:rPr>
          <w:rFonts w:ascii="Times New Roman" w:hAnsi="Times New Roman" w:cs="Times New Roman"/>
          <w:i/>
        </w:rPr>
        <w:t>NPRR932, Addition of Load to Existing Load Zone</w:t>
      </w:r>
    </w:p>
    <w:p w14:paraId="6388FA32" w14:textId="16652A16" w:rsidR="001B40A6" w:rsidRPr="001B40A6" w:rsidRDefault="001B40A6" w:rsidP="009414C0">
      <w:pPr>
        <w:pStyle w:val="NoSpacing"/>
        <w:jc w:val="both"/>
        <w:rPr>
          <w:rFonts w:ascii="Times New Roman" w:hAnsi="Times New Roman" w:cs="Times New Roman"/>
          <w:b/>
        </w:rPr>
      </w:pPr>
      <w:r w:rsidRPr="001B40A6">
        <w:rPr>
          <w:rFonts w:ascii="Times New Roman" w:hAnsi="Times New Roman" w:cs="Times New Roman"/>
          <w:b/>
        </w:rPr>
        <w:t>Mr. Greer moved to recommend approval of NPRR932 as submitted.  Mr. Barnes seconded the motion.  The motion carried unanimously.</w:t>
      </w:r>
    </w:p>
    <w:p w14:paraId="44966EEA" w14:textId="77777777" w:rsidR="001B40A6" w:rsidRPr="001B40A6" w:rsidRDefault="001B40A6" w:rsidP="009414C0">
      <w:pPr>
        <w:pStyle w:val="NoSpacing"/>
        <w:jc w:val="both"/>
        <w:rPr>
          <w:rFonts w:ascii="Times New Roman" w:hAnsi="Times New Roman" w:cs="Times New Roman"/>
          <w:highlight w:val="yellow"/>
        </w:rPr>
      </w:pPr>
    </w:p>
    <w:p w14:paraId="04932785" w14:textId="5B4312CE" w:rsidR="00860207" w:rsidRPr="005907AB" w:rsidRDefault="00860207" w:rsidP="009414C0">
      <w:pPr>
        <w:pStyle w:val="NoSpacing"/>
        <w:jc w:val="both"/>
        <w:rPr>
          <w:rFonts w:ascii="Times New Roman" w:hAnsi="Times New Roman" w:cs="Times New Roman"/>
          <w:i/>
        </w:rPr>
      </w:pPr>
      <w:r w:rsidRPr="005907AB">
        <w:rPr>
          <w:rFonts w:ascii="Times New Roman" w:hAnsi="Times New Roman" w:cs="Times New Roman"/>
          <w:i/>
        </w:rPr>
        <w:t>NPRR933, Reporting of Demand Response by Retail Electric Providers and Non-Opt-In Entities</w:t>
      </w:r>
    </w:p>
    <w:p w14:paraId="26EE1254" w14:textId="7E73D86D" w:rsidR="005907AB" w:rsidRPr="005907AB" w:rsidRDefault="00975852" w:rsidP="009414C0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Market Participants discussed </w:t>
      </w:r>
      <w:r w:rsidR="005907AB" w:rsidRPr="005907AB">
        <w:rPr>
          <w:rFonts w:ascii="Times New Roman" w:hAnsi="Times New Roman" w:cs="Times New Roman"/>
        </w:rPr>
        <w:t>NPRR933 and the 5/7/19 RMS comments</w:t>
      </w:r>
      <w:r w:rsidR="00657337">
        <w:rPr>
          <w:rFonts w:ascii="Times New Roman" w:hAnsi="Times New Roman" w:cs="Times New Roman"/>
        </w:rPr>
        <w:t xml:space="preserve">.  Some Market Participants opposed the frequency </w:t>
      </w:r>
      <w:r w:rsidR="00657337" w:rsidRPr="00967F60">
        <w:rPr>
          <w:rFonts w:ascii="Times New Roman" w:hAnsi="Times New Roman" w:cs="Times New Roman"/>
        </w:rPr>
        <w:t xml:space="preserve">of reporting </w:t>
      </w:r>
      <w:r w:rsidR="00967F60" w:rsidRPr="00967F60">
        <w:rPr>
          <w:rFonts w:ascii="Times New Roman" w:hAnsi="Times New Roman" w:cs="Times New Roman"/>
        </w:rPr>
        <w:t xml:space="preserve">due to the increased efforts and costs they would incur.  </w:t>
      </w:r>
      <w:r w:rsidR="00967F60">
        <w:rPr>
          <w:rFonts w:ascii="Times New Roman" w:hAnsi="Times New Roman" w:cs="Times New Roman"/>
        </w:rPr>
        <w:t xml:space="preserve">ERCOT Staff reviewed the timeline and </w:t>
      </w:r>
      <w:r w:rsidR="00967F60" w:rsidRPr="00967F60">
        <w:rPr>
          <w:rFonts w:ascii="Times New Roman" w:hAnsi="Times New Roman" w:cs="Times New Roman"/>
        </w:rPr>
        <w:t xml:space="preserve">stated that the revised reporting schedule was developed in consideration of the summer assessment.  </w:t>
      </w:r>
      <w:r w:rsidR="00657337" w:rsidRPr="00967F60">
        <w:rPr>
          <w:rFonts w:ascii="Times New Roman" w:hAnsi="Times New Roman" w:cs="Times New Roman"/>
        </w:rPr>
        <w:t xml:space="preserve"> Market Participants </w:t>
      </w:r>
      <w:r w:rsidR="005907AB" w:rsidRPr="00967F60">
        <w:rPr>
          <w:rFonts w:ascii="Times New Roman" w:hAnsi="Times New Roman" w:cs="Times New Roman"/>
        </w:rPr>
        <w:t xml:space="preserve">requested the Retail Market Subcommittee (RMS) and </w:t>
      </w:r>
      <w:r w:rsidR="00AD1C52" w:rsidRPr="00967F60">
        <w:rPr>
          <w:rFonts w:ascii="Times New Roman" w:hAnsi="Times New Roman" w:cs="Times New Roman"/>
        </w:rPr>
        <w:t xml:space="preserve">WMS </w:t>
      </w:r>
      <w:r w:rsidR="005907AB" w:rsidRPr="00967F60">
        <w:rPr>
          <w:rFonts w:ascii="Times New Roman" w:hAnsi="Times New Roman" w:cs="Times New Roman"/>
        </w:rPr>
        <w:t>review the issues.</w:t>
      </w:r>
      <w:r w:rsidR="005907AB" w:rsidRPr="005907AB">
        <w:rPr>
          <w:rFonts w:ascii="Times New Roman" w:hAnsi="Times New Roman" w:cs="Times New Roman"/>
        </w:rPr>
        <w:t xml:space="preserve">  </w:t>
      </w:r>
    </w:p>
    <w:p w14:paraId="49278D50" w14:textId="77777777" w:rsidR="005907AB" w:rsidRDefault="005907AB" w:rsidP="009414C0">
      <w:pPr>
        <w:pStyle w:val="NoSpacing"/>
        <w:jc w:val="both"/>
        <w:rPr>
          <w:rFonts w:ascii="Times New Roman" w:hAnsi="Times New Roman" w:cs="Times New Roman"/>
          <w:highlight w:val="yellow"/>
        </w:rPr>
      </w:pPr>
    </w:p>
    <w:p w14:paraId="3B6C4BCF" w14:textId="77777777" w:rsidR="00AD1C52" w:rsidRPr="001B40A6" w:rsidRDefault="00AD1C52" w:rsidP="009414C0">
      <w:pPr>
        <w:pStyle w:val="NoSpacing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Eric Blakey </w:t>
      </w:r>
      <w:r w:rsidRPr="00BC03FC">
        <w:rPr>
          <w:rFonts w:ascii="Times New Roman" w:hAnsi="Times New Roman" w:cs="Times New Roman"/>
          <w:b/>
        </w:rPr>
        <w:t>moved to table NPRR9</w:t>
      </w:r>
      <w:r>
        <w:rPr>
          <w:rFonts w:ascii="Times New Roman" w:hAnsi="Times New Roman" w:cs="Times New Roman"/>
          <w:b/>
        </w:rPr>
        <w:t>33</w:t>
      </w:r>
      <w:r w:rsidRPr="00BC03FC">
        <w:rPr>
          <w:rFonts w:ascii="Times New Roman" w:hAnsi="Times New Roman" w:cs="Times New Roman"/>
          <w:b/>
        </w:rPr>
        <w:t xml:space="preserve"> and refer the issue to </w:t>
      </w:r>
      <w:r>
        <w:rPr>
          <w:rFonts w:ascii="Times New Roman" w:hAnsi="Times New Roman" w:cs="Times New Roman"/>
          <w:b/>
        </w:rPr>
        <w:t xml:space="preserve">RMS and </w:t>
      </w:r>
      <w:r w:rsidRPr="00BC03FC">
        <w:rPr>
          <w:rFonts w:ascii="Times New Roman" w:hAnsi="Times New Roman" w:cs="Times New Roman"/>
          <w:b/>
        </w:rPr>
        <w:t xml:space="preserve">WMS.  </w:t>
      </w:r>
      <w:r>
        <w:rPr>
          <w:rFonts w:ascii="Times New Roman" w:hAnsi="Times New Roman" w:cs="Times New Roman"/>
          <w:b/>
        </w:rPr>
        <w:t xml:space="preserve">Mr. Greer </w:t>
      </w:r>
      <w:r w:rsidRPr="00BC03FC">
        <w:rPr>
          <w:rFonts w:ascii="Times New Roman" w:hAnsi="Times New Roman" w:cs="Times New Roman"/>
          <w:b/>
        </w:rPr>
        <w:t>seconded the motion</w:t>
      </w:r>
      <w:r>
        <w:rPr>
          <w:rFonts w:ascii="Times New Roman" w:hAnsi="Times New Roman" w:cs="Times New Roman"/>
        </w:rPr>
        <w:t xml:space="preserve">.  </w:t>
      </w:r>
      <w:r w:rsidRPr="001B40A6">
        <w:rPr>
          <w:rFonts w:ascii="Times New Roman" w:hAnsi="Times New Roman" w:cs="Times New Roman"/>
          <w:b/>
        </w:rPr>
        <w:t>The motion carried unanimously.</w:t>
      </w:r>
    </w:p>
    <w:p w14:paraId="2D77AC9A" w14:textId="2D0526CF" w:rsidR="00AD1C52" w:rsidRDefault="00AD1C52" w:rsidP="009414C0">
      <w:pPr>
        <w:pStyle w:val="NoSpacing"/>
        <w:jc w:val="both"/>
        <w:rPr>
          <w:rFonts w:ascii="Times New Roman" w:hAnsi="Times New Roman" w:cs="Times New Roman"/>
          <w:highlight w:val="yellow"/>
        </w:rPr>
      </w:pPr>
    </w:p>
    <w:p w14:paraId="120C4FDC" w14:textId="69F3ACC8" w:rsidR="00860207" w:rsidRPr="0057115B" w:rsidRDefault="00860207" w:rsidP="009414C0">
      <w:pPr>
        <w:pStyle w:val="NoSpacing"/>
        <w:jc w:val="both"/>
        <w:rPr>
          <w:rFonts w:ascii="Times New Roman" w:hAnsi="Times New Roman" w:cs="Times New Roman"/>
          <w:i/>
        </w:rPr>
      </w:pPr>
      <w:r w:rsidRPr="0057115B">
        <w:rPr>
          <w:rFonts w:ascii="Times New Roman" w:hAnsi="Times New Roman" w:cs="Times New Roman"/>
          <w:i/>
        </w:rPr>
        <w:t>NPRR934, Advance Action Notice (AAN) and Clarify Process for Resource Outage Approval Withdrawal</w:t>
      </w:r>
    </w:p>
    <w:p w14:paraId="03408EC2" w14:textId="5C441E85" w:rsidR="00860207" w:rsidRPr="0057115B" w:rsidRDefault="00860207" w:rsidP="009414C0">
      <w:pPr>
        <w:pStyle w:val="NoSpacing"/>
        <w:jc w:val="both"/>
        <w:rPr>
          <w:rFonts w:ascii="Times New Roman" w:hAnsi="Times New Roman" w:cs="Times New Roman"/>
          <w:i/>
        </w:rPr>
      </w:pPr>
      <w:r w:rsidRPr="0057115B">
        <w:rPr>
          <w:rFonts w:ascii="Times New Roman" w:hAnsi="Times New Roman" w:cs="Times New Roman"/>
          <w:i/>
        </w:rPr>
        <w:t>NPRR935, Post All Wind and Solar Forecasts</w:t>
      </w:r>
    </w:p>
    <w:p w14:paraId="0175BAFA" w14:textId="47903B33" w:rsidR="00860207" w:rsidRDefault="005115AC" w:rsidP="009414C0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Discussions of</w:t>
      </w:r>
      <w:r w:rsidR="001F7539" w:rsidRPr="0057115B">
        <w:rPr>
          <w:rFonts w:ascii="Times New Roman" w:hAnsi="Times New Roman" w:cs="Times New Roman"/>
        </w:rPr>
        <w:t xml:space="preserve"> NPRR934</w:t>
      </w:r>
      <w:r w:rsidR="001F7539" w:rsidRPr="001F7539">
        <w:rPr>
          <w:rFonts w:ascii="Times New Roman" w:hAnsi="Times New Roman" w:cs="Times New Roman"/>
        </w:rPr>
        <w:t xml:space="preserve"> and NPRR935 at the April 24</w:t>
      </w:r>
      <w:r w:rsidR="00EB40AA">
        <w:rPr>
          <w:rFonts w:ascii="Times New Roman" w:hAnsi="Times New Roman" w:cs="Times New Roman"/>
        </w:rPr>
        <w:t xml:space="preserve"> and May 1,</w:t>
      </w:r>
      <w:r w:rsidR="001F7539" w:rsidRPr="001F7539">
        <w:rPr>
          <w:rFonts w:ascii="Times New Roman" w:hAnsi="Times New Roman" w:cs="Times New Roman"/>
        </w:rPr>
        <w:t xml:space="preserve"> 2019 Outage Activity Related to </w:t>
      </w:r>
      <w:r w:rsidR="001F7539">
        <w:rPr>
          <w:rFonts w:ascii="Times New Roman" w:hAnsi="Times New Roman" w:cs="Times New Roman"/>
        </w:rPr>
        <w:t>Operating Condition Notice (OCN)</w:t>
      </w:r>
      <w:r w:rsidR="001F7539" w:rsidRPr="001F7539">
        <w:rPr>
          <w:rFonts w:ascii="Times New Roman" w:hAnsi="Times New Roman" w:cs="Times New Roman"/>
        </w:rPr>
        <w:t xml:space="preserve"> Workshop</w:t>
      </w:r>
      <w:r w:rsidR="00EB40AA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were summarized</w:t>
      </w:r>
      <w:r w:rsidR="00EB40AA">
        <w:rPr>
          <w:rFonts w:ascii="Times New Roman" w:hAnsi="Times New Roman" w:cs="Times New Roman"/>
        </w:rPr>
        <w:t>.</w:t>
      </w:r>
      <w:r w:rsidR="001F753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BA613F">
        <w:rPr>
          <w:rFonts w:ascii="Times New Roman" w:hAnsi="Times New Roman" w:cs="Times New Roman"/>
        </w:rPr>
        <w:t xml:space="preserve">ERCOT Staff </w:t>
      </w:r>
      <w:r w:rsidR="001F7539">
        <w:rPr>
          <w:rFonts w:ascii="Times New Roman" w:hAnsi="Times New Roman" w:cs="Times New Roman"/>
        </w:rPr>
        <w:t xml:space="preserve">stated that </w:t>
      </w:r>
      <w:r w:rsidR="001F7539" w:rsidRPr="001F7539">
        <w:rPr>
          <w:rFonts w:ascii="Times New Roman" w:hAnsi="Times New Roman" w:cs="Times New Roman"/>
        </w:rPr>
        <w:t>once language for NPRR930 is resolved</w:t>
      </w:r>
      <w:r w:rsidR="001F7539">
        <w:rPr>
          <w:rFonts w:ascii="Times New Roman" w:hAnsi="Times New Roman" w:cs="Times New Roman"/>
        </w:rPr>
        <w:t>, NPRR934 may be withdrawn</w:t>
      </w:r>
      <w:r w:rsidR="00BA613F">
        <w:rPr>
          <w:rFonts w:ascii="Times New Roman" w:hAnsi="Times New Roman" w:cs="Times New Roman"/>
        </w:rPr>
        <w:t>, and that additional clarifications to NPRR935 will not materially change the Impact Analysis</w:t>
      </w:r>
      <w:r w:rsidR="001F7539">
        <w:rPr>
          <w:rFonts w:ascii="Times New Roman" w:hAnsi="Times New Roman" w:cs="Times New Roman"/>
        </w:rPr>
        <w:t xml:space="preserve">.  </w:t>
      </w:r>
    </w:p>
    <w:p w14:paraId="15F79D62" w14:textId="77777777" w:rsidR="001F7539" w:rsidRDefault="001F7539" w:rsidP="009414C0">
      <w:pPr>
        <w:pStyle w:val="NoSpacing"/>
        <w:jc w:val="both"/>
        <w:rPr>
          <w:rFonts w:ascii="Times New Roman" w:hAnsi="Times New Roman" w:cs="Times New Roman"/>
        </w:rPr>
      </w:pPr>
    </w:p>
    <w:p w14:paraId="21CE798C" w14:textId="14BC6858" w:rsidR="00BA613F" w:rsidRPr="001B40A6" w:rsidRDefault="00BA613F" w:rsidP="009414C0">
      <w:pPr>
        <w:pStyle w:val="NoSpacing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Mr. Greer moved to table NPRR934 and recommend approval of NPRR935 as submitted.  John Varnell </w:t>
      </w:r>
      <w:r w:rsidRPr="00BC03FC">
        <w:rPr>
          <w:rFonts w:ascii="Times New Roman" w:hAnsi="Times New Roman" w:cs="Times New Roman"/>
          <w:b/>
        </w:rPr>
        <w:t>seconded the motion</w:t>
      </w:r>
      <w:r>
        <w:rPr>
          <w:rFonts w:ascii="Times New Roman" w:hAnsi="Times New Roman" w:cs="Times New Roman"/>
        </w:rPr>
        <w:t xml:space="preserve">.  </w:t>
      </w:r>
      <w:r w:rsidRPr="001B40A6">
        <w:rPr>
          <w:rFonts w:ascii="Times New Roman" w:hAnsi="Times New Roman" w:cs="Times New Roman"/>
          <w:b/>
        </w:rPr>
        <w:t>The motion carried unanimously.</w:t>
      </w:r>
    </w:p>
    <w:p w14:paraId="61590B09" w14:textId="77777777" w:rsidR="001F7539" w:rsidRDefault="001F7539" w:rsidP="009414C0">
      <w:pPr>
        <w:pStyle w:val="NoSpacing"/>
        <w:jc w:val="both"/>
        <w:rPr>
          <w:rFonts w:ascii="Times New Roman" w:hAnsi="Times New Roman" w:cs="Times New Roman"/>
          <w:i/>
          <w:highlight w:val="yellow"/>
        </w:rPr>
      </w:pPr>
    </w:p>
    <w:p w14:paraId="1C92BED9" w14:textId="0D1A2E83" w:rsidR="00860207" w:rsidRPr="00335139" w:rsidRDefault="00860207" w:rsidP="009414C0">
      <w:pPr>
        <w:pStyle w:val="NoSpacing"/>
        <w:jc w:val="both"/>
        <w:rPr>
          <w:rFonts w:ascii="Times New Roman" w:hAnsi="Times New Roman" w:cs="Times New Roman"/>
          <w:i/>
        </w:rPr>
      </w:pPr>
      <w:r w:rsidRPr="00335139">
        <w:rPr>
          <w:rFonts w:ascii="Times New Roman" w:hAnsi="Times New Roman" w:cs="Times New Roman"/>
          <w:i/>
        </w:rPr>
        <w:t>NPRR936, CRR Account Holder Limits</w:t>
      </w:r>
    </w:p>
    <w:p w14:paraId="40771DB9" w14:textId="0FD48CDE" w:rsidR="00860207" w:rsidRPr="00335139" w:rsidRDefault="00FD6BA5" w:rsidP="009414C0">
      <w:pPr>
        <w:pStyle w:val="NoSpacing"/>
        <w:jc w:val="both"/>
        <w:rPr>
          <w:rFonts w:ascii="Times New Roman" w:hAnsi="Times New Roman" w:cs="Times New Roman"/>
        </w:rPr>
      </w:pPr>
      <w:r w:rsidRPr="00335139">
        <w:rPr>
          <w:rFonts w:ascii="Times New Roman" w:hAnsi="Times New Roman" w:cs="Times New Roman"/>
        </w:rPr>
        <w:t>Mr. Helton summarized NPRR936</w:t>
      </w:r>
      <w:r w:rsidR="00F846A1">
        <w:rPr>
          <w:rFonts w:ascii="Times New Roman" w:hAnsi="Times New Roman" w:cs="Times New Roman"/>
        </w:rPr>
        <w:t xml:space="preserve"> and stated that it allows for an inexpensive method to increase transparency and eliminate limits on Congestion Revenue Right (CRR) Account Holders.  </w:t>
      </w:r>
      <w:r w:rsidRPr="00335139">
        <w:rPr>
          <w:rFonts w:ascii="Times New Roman" w:hAnsi="Times New Roman" w:cs="Times New Roman"/>
        </w:rPr>
        <w:t xml:space="preserve">Market Participants requested WMS review the issues.  </w:t>
      </w:r>
    </w:p>
    <w:p w14:paraId="542366B7" w14:textId="682CDC5D" w:rsidR="00FD6BA5" w:rsidRPr="00335139" w:rsidRDefault="00F846A1" w:rsidP="009414C0">
      <w:pPr>
        <w:pStyle w:val="NoSpacing"/>
        <w:tabs>
          <w:tab w:val="left" w:pos="7281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380E5C2D" w14:textId="77777777" w:rsidR="00335139" w:rsidRPr="001B40A6" w:rsidRDefault="00FD6BA5" w:rsidP="009414C0">
      <w:pPr>
        <w:pStyle w:val="NoSpacing"/>
        <w:jc w:val="both"/>
        <w:rPr>
          <w:rFonts w:ascii="Times New Roman" w:hAnsi="Times New Roman" w:cs="Times New Roman"/>
          <w:b/>
        </w:rPr>
      </w:pPr>
      <w:r w:rsidRPr="00335139">
        <w:rPr>
          <w:rFonts w:ascii="Times New Roman" w:hAnsi="Times New Roman" w:cs="Times New Roman"/>
          <w:b/>
        </w:rPr>
        <w:t xml:space="preserve">Mr. Helton moved to table NPRR936 </w:t>
      </w:r>
      <w:r w:rsidR="00335139" w:rsidRPr="00335139">
        <w:rPr>
          <w:rFonts w:ascii="Times New Roman" w:hAnsi="Times New Roman" w:cs="Times New Roman"/>
          <w:b/>
        </w:rPr>
        <w:t xml:space="preserve">and refer the issue to WMS.  </w:t>
      </w:r>
      <w:r w:rsidR="00335139">
        <w:rPr>
          <w:rFonts w:ascii="Times New Roman" w:hAnsi="Times New Roman" w:cs="Times New Roman"/>
          <w:b/>
        </w:rPr>
        <w:t xml:space="preserve">Mr. Greer </w:t>
      </w:r>
      <w:r w:rsidR="00335139" w:rsidRPr="00BC03FC">
        <w:rPr>
          <w:rFonts w:ascii="Times New Roman" w:hAnsi="Times New Roman" w:cs="Times New Roman"/>
          <w:b/>
        </w:rPr>
        <w:t>seconded the motion</w:t>
      </w:r>
      <w:r w:rsidR="00335139" w:rsidRPr="00335139">
        <w:rPr>
          <w:rFonts w:ascii="Times New Roman" w:hAnsi="Times New Roman" w:cs="Times New Roman"/>
          <w:b/>
        </w:rPr>
        <w:t xml:space="preserve">.  </w:t>
      </w:r>
      <w:r w:rsidR="00335139" w:rsidRPr="001B40A6">
        <w:rPr>
          <w:rFonts w:ascii="Times New Roman" w:hAnsi="Times New Roman" w:cs="Times New Roman"/>
          <w:b/>
        </w:rPr>
        <w:t>The motion carried unanimously.</w:t>
      </w:r>
    </w:p>
    <w:p w14:paraId="19F30D2E" w14:textId="77777777" w:rsidR="00335139" w:rsidRPr="00FD6BA5" w:rsidRDefault="00335139" w:rsidP="009414C0">
      <w:pPr>
        <w:pStyle w:val="NoSpacing"/>
        <w:jc w:val="both"/>
        <w:rPr>
          <w:rFonts w:ascii="Times New Roman" w:hAnsi="Times New Roman" w:cs="Times New Roman"/>
          <w:highlight w:val="yellow"/>
        </w:rPr>
      </w:pPr>
    </w:p>
    <w:p w14:paraId="34BC1CA6" w14:textId="43E21CD3" w:rsidR="00860207" w:rsidRPr="005600A5" w:rsidRDefault="00860207" w:rsidP="009414C0">
      <w:pPr>
        <w:pStyle w:val="NoSpacing"/>
        <w:jc w:val="both"/>
        <w:rPr>
          <w:rFonts w:ascii="Times New Roman" w:hAnsi="Times New Roman" w:cs="Times New Roman"/>
          <w:i/>
        </w:rPr>
      </w:pPr>
      <w:r w:rsidRPr="005600A5">
        <w:rPr>
          <w:rFonts w:ascii="Times New Roman" w:hAnsi="Times New Roman" w:cs="Times New Roman"/>
          <w:i/>
        </w:rPr>
        <w:t>SCR800, Addition of DC Tie Ramp to GTBD Calculation</w:t>
      </w:r>
    </w:p>
    <w:p w14:paraId="245A5615" w14:textId="3037B707" w:rsidR="00F02362" w:rsidRDefault="00F02362" w:rsidP="009414C0">
      <w:pPr>
        <w:pStyle w:val="NoSpacing"/>
        <w:jc w:val="both"/>
        <w:rPr>
          <w:rFonts w:ascii="Times New Roman" w:hAnsi="Times New Roman" w:cs="Times New Roman"/>
        </w:rPr>
      </w:pPr>
      <w:r w:rsidRPr="00F02362">
        <w:rPr>
          <w:rFonts w:ascii="Times New Roman" w:hAnsi="Times New Roman" w:cs="Times New Roman"/>
        </w:rPr>
        <w:t>ERCOT Staff summarized SCR800</w:t>
      </w:r>
      <w:r w:rsidR="005600A5">
        <w:rPr>
          <w:rFonts w:ascii="Times New Roman" w:hAnsi="Times New Roman" w:cs="Times New Roman"/>
        </w:rPr>
        <w:t xml:space="preserve">, noted the </w:t>
      </w:r>
      <w:r w:rsidRPr="00F02362">
        <w:rPr>
          <w:rFonts w:ascii="Times New Roman" w:hAnsi="Times New Roman" w:cs="Times New Roman"/>
        </w:rPr>
        <w:t xml:space="preserve">discussions at </w:t>
      </w:r>
      <w:r w:rsidR="005600A5">
        <w:rPr>
          <w:rFonts w:ascii="Times New Roman" w:hAnsi="Times New Roman" w:cs="Times New Roman"/>
        </w:rPr>
        <w:t xml:space="preserve">the </w:t>
      </w:r>
      <w:r w:rsidRPr="00F02362">
        <w:rPr>
          <w:rFonts w:ascii="Times New Roman" w:hAnsi="Times New Roman" w:cs="Times New Roman"/>
        </w:rPr>
        <w:t xml:space="preserve">Performance, Disturbance, Compliance Working Group </w:t>
      </w:r>
      <w:r>
        <w:rPr>
          <w:rFonts w:ascii="Times New Roman" w:hAnsi="Times New Roman" w:cs="Times New Roman"/>
        </w:rPr>
        <w:t>(PDCWG) meetings</w:t>
      </w:r>
      <w:r w:rsidR="00F15543">
        <w:rPr>
          <w:rFonts w:ascii="Times New Roman" w:hAnsi="Times New Roman" w:cs="Times New Roman"/>
        </w:rPr>
        <w:t xml:space="preserve">, and stated that it </w:t>
      </w:r>
      <w:r w:rsidR="00F15543" w:rsidRPr="00F15543">
        <w:rPr>
          <w:rFonts w:ascii="Times New Roman" w:hAnsi="Times New Roman" w:cs="Times New Roman"/>
        </w:rPr>
        <w:t>would reduce the deployment of Regulation Service and improve frequency recovery</w:t>
      </w:r>
      <w:r>
        <w:rPr>
          <w:rFonts w:ascii="Times New Roman" w:hAnsi="Times New Roman" w:cs="Times New Roman"/>
        </w:rPr>
        <w:t>.  Market Participants requested additional review of the issues by ROS.</w:t>
      </w:r>
    </w:p>
    <w:p w14:paraId="69A32747" w14:textId="77777777" w:rsidR="00F02362" w:rsidRDefault="00F02362" w:rsidP="009414C0">
      <w:pPr>
        <w:pStyle w:val="NoSpacing"/>
        <w:jc w:val="both"/>
        <w:rPr>
          <w:rFonts w:ascii="Times New Roman" w:hAnsi="Times New Roman" w:cs="Times New Roman"/>
        </w:rPr>
      </w:pPr>
    </w:p>
    <w:p w14:paraId="64FFC913" w14:textId="004A4726" w:rsidR="00F02362" w:rsidRPr="001B40A6" w:rsidRDefault="00F02362" w:rsidP="009414C0">
      <w:pPr>
        <w:pStyle w:val="NoSpacing"/>
        <w:jc w:val="both"/>
        <w:rPr>
          <w:rFonts w:ascii="Times New Roman" w:hAnsi="Times New Roman" w:cs="Times New Roman"/>
          <w:b/>
        </w:rPr>
      </w:pPr>
      <w:r w:rsidRPr="00335139">
        <w:rPr>
          <w:rFonts w:ascii="Times New Roman" w:hAnsi="Times New Roman" w:cs="Times New Roman"/>
          <w:b/>
        </w:rPr>
        <w:t xml:space="preserve">Mr. </w:t>
      </w:r>
      <w:r w:rsidR="00F15543">
        <w:rPr>
          <w:rFonts w:ascii="Times New Roman" w:hAnsi="Times New Roman" w:cs="Times New Roman"/>
          <w:b/>
        </w:rPr>
        <w:t xml:space="preserve">Greer </w:t>
      </w:r>
      <w:r w:rsidRPr="00335139">
        <w:rPr>
          <w:rFonts w:ascii="Times New Roman" w:hAnsi="Times New Roman" w:cs="Times New Roman"/>
          <w:b/>
        </w:rPr>
        <w:t xml:space="preserve">moved to table </w:t>
      </w:r>
      <w:r w:rsidR="00F15543">
        <w:rPr>
          <w:rFonts w:ascii="Times New Roman" w:hAnsi="Times New Roman" w:cs="Times New Roman"/>
          <w:b/>
        </w:rPr>
        <w:t xml:space="preserve">SCR800 </w:t>
      </w:r>
      <w:r w:rsidRPr="00335139">
        <w:rPr>
          <w:rFonts w:ascii="Times New Roman" w:hAnsi="Times New Roman" w:cs="Times New Roman"/>
          <w:b/>
        </w:rPr>
        <w:t xml:space="preserve">and refer the issue to </w:t>
      </w:r>
      <w:r w:rsidR="00F15543">
        <w:rPr>
          <w:rFonts w:ascii="Times New Roman" w:hAnsi="Times New Roman" w:cs="Times New Roman"/>
          <w:b/>
        </w:rPr>
        <w:t>ROS</w:t>
      </w:r>
      <w:r w:rsidRPr="00335139">
        <w:rPr>
          <w:rFonts w:ascii="Times New Roman" w:hAnsi="Times New Roman" w:cs="Times New Roman"/>
          <w:b/>
        </w:rPr>
        <w:t xml:space="preserve">.  </w:t>
      </w:r>
      <w:r w:rsidR="004C1047">
        <w:rPr>
          <w:rFonts w:ascii="Times New Roman" w:hAnsi="Times New Roman" w:cs="Times New Roman"/>
          <w:b/>
        </w:rPr>
        <w:t xml:space="preserve">Marty Downey </w:t>
      </w:r>
      <w:r w:rsidRPr="00BC03FC">
        <w:rPr>
          <w:rFonts w:ascii="Times New Roman" w:hAnsi="Times New Roman" w:cs="Times New Roman"/>
          <w:b/>
        </w:rPr>
        <w:t>seconded the motion</w:t>
      </w:r>
      <w:r w:rsidRPr="00335139">
        <w:rPr>
          <w:rFonts w:ascii="Times New Roman" w:hAnsi="Times New Roman" w:cs="Times New Roman"/>
          <w:b/>
        </w:rPr>
        <w:t xml:space="preserve">.  </w:t>
      </w:r>
      <w:r w:rsidRPr="001B40A6">
        <w:rPr>
          <w:rFonts w:ascii="Times New Roman" w:hAnsi="Times New Roman" w:cs="Times New Roman"/>
          <w:b/>
        </w:rPr>
        <w:t>The motion carried unanimously.</w:t>
      </w:r>
    </w:p>
    <w:p w14:paraId="7089F935" w14:textId="77777777" w:rsidR="00F02362" w:rsidRPr="00F02362" w:rsidRDefault="00F02362" w:rsidP="009414C0">
      <w:pPr>
        <w:pStyle w:val="NoSpacing"/>
        <w:jc w:val="both"/>
        <w:rPr>
          <w:rFonts w:ascii="Times New Roman" w:hAnsi="Times New Roman" w:cs="Times New Roman"/>
        </w:rPr>
      </w:pPr>
    </w:p>
    <w:p w14:paraId="7A13FFB5" w14:textId="77777777" w:rsidR="00FB4CF9" w:rsidRPr="003F7409" w:rsidRDefault="00FB4CF9" w:rsidP="009414C0">
      <w:pPr>
        <w:pStyle w:val="NoSpacing"/>
        <w:jc w:val="both"/>
        <w:rPr>
          <w:rFonts w:ascii="Times New Roman" w:hAnsi="Times New Roman" w:cs="Times New Roman"/>
          <w:highlight w:val="lightGray"/>
          <w:u w:val="single"/>
        </w:rPr>
      </w:pPr>
    </w:p>
    <w:p w14:paraId="29126BF7" w14:textId="77777777" w:rsidR="004C4D6D" w:rsidRPr="00860207" w:rsidRDefault="004C4D6D" w:rsidP="009414C0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860207">
        <w:rPr>
          <w:rFonts w:ascii="Times New Roman" w:hAnsi="Times New Roman" w:cs="Times New Roman"/>
          <w:u w:val="single"/>
        </w:rPr>
        <w:t xml:space="preserve">Resource Definition Task Force (RTF)   </w:t>
      </w:r>
    </w:p>
    <w:p w14:paraId="3DEAE18B" w14:textId="639DAB25" w:rsidR="007849B7" w:rsidRPr="00860207" w:rsidRDefault="00860207" w:rsidP="009414C0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Clayton Stice </w:t>
      </w:r>
      <w:r w:rsidR="006A377D" w:rsidRPr="00860207">
        <w:rPr>
          <w:rFonts w:ascii="Times New Roman" w:hAnsi="Times New Roman" w:cs="Times New Roman"/>
        </w:rPr>
        <w:t xml:space="preserve">reviewed RTF activities.  </w:t>
      </w:r>
    </w:p>
    <w:p w14:paraId="050F3368" w14:textId="77777777" w:rsidR="00F16649" w:rsidRPr="003F7409" w:rsidRDefault="00F16649" w:rsidP="009414C0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0E346FEE" w14:textId="77777777" w:rsidR="00587444" w:rsidRPr="003F7409" w:rsidRDefault="00587444" w:rsidP="009414C0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763FDEE1" w14:textId="6BC48837" w:rsidR="00F06013" w:rsidRPr="00E75C28" w:rsidRDefault="00F06013" w:rsidP="009414C0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E75C28">
        <w:rPr>
          <w:rFonts w:ascii="Times New Roman" w:hAnsi="Times New Roman" w:cs="Times New Roman"/>
          <w:u w:val="single"/>
        </w:rPr>
        <w:t>Other Business</w:t>
      </w:r>
      <w:r w:rsidR="00481F3C" w:rsidRPr="00E75C28">
        <w:rPr>
          <w:rFonts w:ascii="Times New Roman" w:hAnsi="Times New Roman" w:cs="Times New Roman"/>
          <w:u w:val="single"/>
        </w:rPr>
        <w:t xml:space="preserve"> </w:t>
      </w:r>
    </w:p>
    <w:p w14:paraId="08C108A4" w14:textId="77777777" w:rsidR="00E75C28" w:rsidRPr="00E75C28" w:rsidRDefault="00E75C28" w:rsidP="009414C0">
      <w:pPr>
        <w:pStyle w:val="NoSpacing"/>
        <w:jc w:val="both"/>
        <w:rPr>
          <w:rFonts w:ascii="Times New Roman" w:hAnsi="Times New Roman" w:cs="Times New Roman"/>
        </w:rPr>
      </w:pPr>
      <w:r w:rsidRPr="00E75C28">
        <w:rPr>
          <w:rFonts w:ascii="Times New Roman" w:hAnsi="Times New Roman" w:cs="Times New Roman"/>
        </w:rPr>
        <w:t xml:space="preserve">Ms. Henson encouraged Market Participants to attend the NPRR930 Workshop and noted the date of the workshop would be announced in an upcoming notice to the PRS listserv.  </w:t>
      </w:r>
    </w:p>
    <w:p w14:paraId="3BEB58CB" w14:textId="77777777" w:rsidR="00F44BCB" w:rsidRPr="00E75C28" w:rsidRDefault="00F44BCB" w:rsidP="009414C0">
      <w:pPr>
        <w:pStyle w:val="NoSpacing"/>
        <w:jc w:val="both"/>
        <w:rPr>
          <w:rFonts w:ascii="Times New Roman" w:hAnsi="Times New Roman" w:cs="Times New Roman"/>
          <w:u w:val="single"/>
        </w:rPr>
      </w:pPr>
    </w:p>
    <w:p w14:paraId="296E4368" w14:textId="77777777" w:rsidR="000C0EBD" w:rsidRPr="003F7409" w:rsidRDefault="000C0EBD" w:rsidP="009414C0">
      <w:pPr>
        <w:pStyle w:val="NoSpacing"/>
        <w:jc w:val="both"/>
        <w:rPr>
          <w:rFonts w:ascii="Times New Roman" w:hAnsi="Times New Roman" w:cs="Times New Roman"/>
          <w:highlight w:val="lightGray"/>
          <w:u w:val="single"/>
        </w:rPr>
      </w:pPr>
    </w:p>
    <w:p w14:paraId="16231DA0" w14:textId="5DD0D5C2" w:rsidR="00707A79" w:rsidRPr="000C0EBD" w:rsidRDefault="005762EB" w:rsidP="009414C0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0C0EBD">
        <w:rPr>
          <w:rFonts w:ascii="Times New Roman" w:hAnsi="Times New Roman" w:cs="Times New Roman"/>
          <w:u w:val="single"/>
        </w:rPr>
        <w:t>A</w:t>
      </w:r>
      <w:r w:rsidR="00707A79" w:rsidRPr="000C0EBD">
        <w:rPr>
          <w:rFonts w:ascii="Times New Roman" w:hAnsi="Times New Roman" w:cs="Times New Roman"/>
          <w:u w:val="single"/>
        </w:rPr>
        <w:t>djournment</w:t>
      </w:r>
    </w:p>
    <w:p w14:paraId="5C34456F" w14:textId="5D653A6A" w:rsidR="00707A79" w:rsidRPr="005762EB" w:rsidRDefault="00707A79" w:rsidP="009414C0">
      <w:pPr>
        <w:pStyle w:val="NoSpacing"/>
        <w:tabs>
          <w:tab w:val="left" w:pos="8122"/>
        </w:tabs>
        <w:jc w:val="both"/>
        <w:rPr>
          <w:rFonts w:ascii="Times New Roman" w:hAnsi="Times New Roman" w:cs="Times New Roman"/>
        </w:rPr>
      </w:pPr>
      <w:r w:rsidRPr="000C0EBD">
        <w:rPr>
          <w:rFonts w:ascii="Times New Roman" w:hAnsi="Times New Roman" w:cs="Times New Roman"/>
        </w:rPr>
        <w:t>M</w:t>
      </w:r>
      <w:r w:rsidR="00A14CCE" w:rsidRPr="000C0EBD">
        <w:rPr>
          <w:rFonts w:ascii="Times New Roman" w:hAnsi="Times New Roman" w:cs="Times New Roman"/>
        </w:rPr>
        <w:t xml:space="preserve">s. </w:t>
      </w:r>
      <w:r w:rsidR="005A4743" w:rsidRPr="000C0EBD">
        <w:rPr>
          <w:rFonts w:ascii="Times New Roman" w:hAnsi="Times New Roman" w:cs="Times New Roman"/>
        </w:rPr>
        <w:t xml:space="preserve">Henson </w:t>
      </w:r>
      <w:r w:rsidRPr="000C0EBD">
        <w:rPr>
          <w:rFonts w:ascii="Times New Roman" w:hAnsi="Times New Roman" w:cs="Times New Roman"/>
        </w:rPr>
        <w:t xml:space="preserve">adjourned the </w:t>
      </w:r>
      <w:r w:rsidR="000C0EBD" w:rsidRPr="000C0EBD">
        <w:rPr>
          <w:rFonts w:ascii="Times New Roman" w:hAnsi="Times New Roman" w:cs="Times New Roman"/>
        </w:rPr>
        <w:t xml:space="preserve">May 9, </w:t>
      </w:r>
      <w:r w:rsidR="000F45FE" w:rsidRPr="000C0EBD">
        <w:rPr>
          <w:rFonts w:ascii="Times New Roman" w:hAnsi="Times New Roman" w:cs="Times New Roman"/>
        </w:rPr>
        <w:t>201</w:t>
      </w:r>
      <w:r w:rsidR="008E4203" w:rsidRPr="000C0EBD">
        <w:rPr>
          <w:rFonts w:ascii="Times New Roman" w:hAnsi="Times New Roman" w:cs="Times New Roman"/>
        </w:rPr>
        <w:t>9</w:t>
      </w:r>
      <w:r w:rsidR="000F45FE" w:rsidRPr="000C0EBD">
        <w:rPr>
          <w:rFonts w:ascii="Times New Roman" w:hAnsi="Times New Roman" w:cs="Times New Roman"/>
        </w:rPr>
        <w:t xml:space="preserve"> </w:t>
      </w:r>
      <w:r w:rsidRPr="000C0EBD">
        <w:rPr>
          <w:rFonts w:ascii="Times New Roman" w:hAnsi="Times New Roman" w:cs="Times New Roman"/>
        </w:rPr>
        <w:t xml:space="preserve">PRS meeting at </w:t>
      </w:r>
      <w:r w:rsidR="000C0EBD" w:rsidRPr="000C0EBD">
        <w:rPr>
          <w:rFonts w:ascii="Times New Roman" w:hAnsi="Times New Roman" w:cs="Times New Roman"/>
        </w:rPr>
        <w:t xml:space="preserve">2:06 </w:t>
      </w:r>
      <w:r w:rsidR="00BE3300" w:rsidRPr="000C0EBD">
        <w:rPr>
          <w:rFonts w:ascii="Times New Roman" w:hAnsi="Times New Roman" w:cs="Times New Roman"/>
        </w:rPr>
        <w:t>p.m.</w:t>
      </w:r>
      <w:r w:rsidR="00BE3300" w:rsidRPr="00BE3300">
        <w:rPr>
          <w:rFonts w:ascii="Times New Roman" w:hAnsi="Times New Roman" w:cs="Times New Roman"/>
        </w:rPr>
        <w:t xml:space="preserve"> </w:t>
      </w:r>
      <w:r w:rsidR="00DD7CEF" w:rsidRPr="005762EB">
        <w:rPr>
          <w:rFonts w:ascii="Times New Roman" w:hAnsi="Times New Roman" w:cs="Times New Roman"/>
        </w:rPr>
        <w:t xml:space="preserve"> </w:t>
      </w:r>
      <w:r w:rsidR="0064626A">
        <w:rPr>
          <w:rFonts w:ascii="Times New Roman" w:hAnsi="Times New Roman" w:cs="Times New Roman"/>
        </w:rPr>
        <w:tab/>
      </w:r>
    </w:p>
    <w:sectPr w:rsidR="00707A79" w:rsidRPr="005762EB" w:rsidSect="004F7EDC">
      <w:foot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04390C" w14:textId="77777777" w:rsidR="00D12F2B" w:rsidRDefault="00D12F2B" w:rsidP="00C96B32">
      <w:pPr>
        <w:spacing w:after="0" w:line="240" w:lineRule="auto"/>
      </w:pPr>
      <w:r>
        <w:separator/>
      </w:r>
    </w:p>
  </w:endnote>
  <w:endnote w:type="continuationSeparator" w:id="0">
    <w:p w14:paraId="6DC9A130" w14:textId="77777777" w:rsidR="00D12F2B" w:rsidRDefault="00D12F2B" w:rsidP="00C96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5A4391" w14:textId="57BC7F9D" w:rsidR="00854744" w:rsidRPr="00EF73CC" w:rsidRDefault="00854744" w:rsidP="00A9222E">
    <w:pPr>
      <w:pStyle w:val="Footer"/>
      <w:jc w:val="center"/>
      <w:rPr>
        <w:rFonts w:ascii="Times New Roman" w:hAnsi="Times New Roman" w:cs="Times New Roman"/>
        <w:b/>
        <w:sz w:val="16"/>
        <w:szCs w:val="16"/>
      </w:rPr>
    </w:pPr>
    <w:r>
      <w:rPr>
        <w:rFonts w:ascii="Times New Roman" w:hAnsi="Times New Roman" w:cs="Times New Roman"/>
        <w:b/>
        <w:sz w:val="16"/>
        <w:szCs w:val="16"/>
      </w:rPr>
      <w:t xml:space="preserve">DRAFT </w:t>
    </w:r>
    <w:r w:rsidRPr="00EF73CC">
      <w:rPr>
        <w:rFonts w:ascii="Times New Roman" w:hAnsi="Times New Roman" w:cs="Times New Roman"/>
        <w:b/>
        <w:sz w:val="16"/>
        <w:szCs w:val="16"/>
      </w:rPr>
      <w:t>Minutes of the</w:t>
    </w:r>
    <w:r>
      <w:rPr>
        <w:rFonts w:ascii="Times New Roman" w:hAnsi="Times New Roman" w:cs="Times New Roman"/>
        <w:b/>
        <w:sz w:val="16"/>
        <w:szCs w:val="16"/>
      </w:rPr>
      <w:t xml:space="preserve"> May 9, 2019</w:t>
    </w:r>
    <w:r w:rsidRPr="00EF73CC">
      <w:rPr>
        <w:rFonts w:ascii="Times New Roman" w:hAnsi="Times New Roman" w:cs="Times New Roman"/>
        <w:b/>
        <w:sz w:val="16"/>
        <w:szCs w:val="16"/>
      </w:rPr>
      <w:t xml:space="preserve"> PRS Meeting /ERCOT Public</w:t>
    </w:r>
  </w:p>
  <w:p w14:paraId="17DF0811" w14:textId="77777777" w:rsidR="00854744" w:rsidRPr="00EF73CC" w:rsidRDefault="00854744" w:rsidP="00A9222E">
    <w:pPr>
      <w:pStyle w:val="Footer"/>
      <w:jc w:val="center"/>
      <w:rPr>
        <w:rFonts w:ascii="Times New Roman" w:hAnsi="Times New Roman" w:cs="Times New Roman"/>
        <w:b/>
        <w:sz w:val="16"/>
        <w:szCs w:val="16"/>
      </w:rPr>
    </w:pPr>
    <w:r w:rsidRPr="00EF73CC">
      <w:rPr>
        <w:rFonts w:ascii="Times New Roman" w:hAnsi="Times New Roman" w:cs="Times New Roman"/>
        <w:b/>
        <w:sz w:val="16"/>
        <w:szCs w:val="16"/>
      </w:rPr>
      <w:t xml:space="preserve">Page </w:t>
    </w:r>
    <w:r w:rsidRPr="00EF73CC">
      <w:rPr>
        <w:rFonts w:ascii="Times New Roman" w:hAnsi="Times New Roman" w:cs="Times New Roman"/>
        <w:b/>
        <w:sz w:val="16"/>
        <w:szCs w:val="16"/>
      </w:rPr>
      <w:fldChar w:fldCharType="begin"/>
    </w:r>
    <w:r w:rsidRPr="00EF73CC">
      <w:rPr>
        <w:rFonts w:ascii="Times New Roman" w:hAnsi="Times New Roman" w:cs="Times New Roman"/>
        <w:b/>
        <w:sz w:val="16"/>
        <w:szCs w:val="16"/>
      </w:rPr>
      <w:instrText xml:space="preserve"> PAGE </w:instrText>
    </w:r>
    <w:r w:rsidRPr="00EF73CC">
      <w:rPr>
        <w:rFonts w:ascii="Times New Roman" w:hAnsi="Times New Roman" w:cs="Times New Roman"/>
        <w:b/>
        <w:sz w:val="16"/>
        <w:szCs w:val="16"/>
      </w:rPr>
      <w:fldChar w:fldCharType="separate"/>
    </w:r>
    <w:r w:rsidR="000B141A">
      <w:rPr>
        <w:rFonts w:ascii="Times New Roman" w:hAnsi="Times New Roman" w:cs="Times New Roman"/>
        <w:b/>
        <w:noProof/>
        <w:sz w:val="16"/>
        <w:szCs w:val="16"/>
      </w:rPr>
      <w:t>7</w:t>
    </w:r>
    <w:r w:rsidRPr="00EF73CC">
      <w:rPr>
        <w:rFonts w:ascii="Times New Roman" w:hAnsi="Times New Roman" w:cs="Times New Roman"/>
        <w:b/>
        <w:sz w:val="16"/>
        <w:szCs w:val="16"/>
      </w:rPr>
      <w:fldChar w:fldCharType="end"/>
    </w:r>
    <w:r w:rsidRPr="00EF73CC">
      <w:rPr>
        <w:rFonts w:ascii="Times New Roman" w:hAnsi="Times New Roman" w:cs="Times New Roman"/>
        <w:b/>
        <w:sz w:val="16"/>
        <w:szCs w:val="16"/>
      </w:rPr>
      <w:t xml:space="preserve"> of </w:t>
    </w:r>
    <w:r w:rsidRPr="00EF73CC">
      <w:rPr>
        <w:rFonts w:ascii="Times New Roman" w:hAnsi="Times New Roman" w:cs="Times New Roman"/>
        <w:b/>
        <w:sz w:val="16"/>
        <w:szCs w:val="16"/>
      </w:rPr>
      <w:fldChar w:fldCharType="begin"/>
    </w:r>
    <w:r w:rsidRPr="00EF73CC">
      <w:rPr>
        <w:rFonts w:ascii="Times New Roman" w:hAnsi="Times New Roman" w:cs="Times New Roman"/>
        <w:b/>
        <w:sz w:val="16"/>
        <w:szCs w:val="16"/>
      </w:rPr>
      <w:instrText xml:space="preserve"> NUMPAGES </w:instrText>
    </w:r>
    <w:r w:rsidRPr="00EF73CC">
      <w:rPr>
        <w:rFonts w:ascii="Times New Roman" w:hAnsi="Times New Roman" w:cs="Times New Roman"/>
        <w:b/>
        <w:sz w:val="16"/>
        <w:szCs w:val="16"/>
      </w:rPr>
      <w:fldChar w:fldCharType="separate"/>
    </w:r>
    <w:r w:rsidR="000B141A">
      <w:rPr>
        <w:rFonts w:ascii="Times New Roman" w:hAnsi="Times New Roman" w:cs="Times New Roman"/>
        <w:b/>
        <w:noProof/>
        <w:sz w:val="16"/>
        <w:szCs w:val="16"/>
      </w:rPr>
      <w:t>7</w:t>
    </w:r>
    <w:r w:rsidRPr="00EF73CC">
      <w:rPr>
        <w:rFonts w:ascii="Times New Roman" w:hAnsi="Times New Roman" w:cs="Times New Roman"/>
        <w:b/>
        <w:sz w:val="16"/>
        <w:szCs w:val="16"/>
      </w:rPr>
      <w:fldChar w:fldCharType="end"/>
    </w:r>
  </w:p>
  <w:p w14:paraId="6245275A" w14:textId="77777777" w:rsidR="00854744" w:rsidRDefault="00854744" w:rsidP="00A9222E">
    <w:pPr>
      <w:pStyle w:val="Footer"/>
    </w:pPr>
  </w:p>
  <w:p w14:paraId="120383DC" w14:textId="77777777" w:rsidR="00854744" w:rsidRDefault="008547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4A6A4A" w14:textId="77777777" w:rsidR="00D12F2B" w:rsidRDefault="00D12F2B" w:rsidP="00C96B32">
      <w:pPr>
        <w:spacing w:after="0" w:line="240" w:lineRule="auto"/>
      </w:pPr>
      <w:r>
        <w:separator/>
      </w:r>
    </w:p>
  </w:footnote>
  <w:footnote w:type="continuationSeparator" w:id="0">
    <w:p w14:paraId="250DB8B4" w14:textId="77777777" w:rsidR="00D12F2B" w:rsidRDefault="00D12F2B" w:rsidP="00C96B32">
      <w:pPr>
        <w:spacing w:after="0" w:line="240" w:lineRule="auto"/>
      </w:pPr>
      <w:r>
        <w:continuationSeparator/>
      </w:r>
    </w:p>
  </w:footnote>
  <w:footnote w:id="1">
    <w:p w14:paraId="5FD5927A" w14:textId="24CBAA28" w:rsidR="00854744" w:rsidRDefault="00854744" w:rsidP="00D16019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D16019">
        <w:rPr>
          <w:rStyle w:val="FootnoteReference"/>
          <w:rFonts w:ascii="Times New Roman" w:hAnsi="Times New Roman"/>
          <w:sz w:val="20"/>
          <w:szCs w:val="20"/>
        </w:rPr>
        <w:footnoteRef/>
      </w:r>
      <w:r w:rsidRPr="00D16019">
        <w:rPr>
          <w:rFonts w:ascii="Times New Roman" w:hAnsi="Times New Roman"/>
          <w:sz w:val="20"/>
          <w:szCs w:val="20"/>
        </w:rPr>
        <w:t xml:space="preserve"> </w:t>
      </w:r>
      <w:r w:rsidRPr="00F31E8A">
        <w:rPr>
          <w:rFonts w:ascii="Times New Roman" w:hAnsi="Times New Roman" w:cs="Times New Roman"/>
          <w:sz w:val="20"/>
          <w:szCs w:val="20"/>
        </w:rPr>
        <w:t xml:space="preserve">Key Documents referenced in these minutes may be accessed on the ERCOT website at </w:t>
      </w:r>
      <w:r w:rsidRPr="003F7409">
        <w:rPr>
          <w:rStyle w:val="Hyperlink"/>
          <w:rFonts w:ascii="Times New Roman" w:hAnsi="Times New Roman" w:cs="Times New Roman"/>
          <w:sz w:val="20"/>
          <w:szCs w:val="20"/>
        </w:rPr>
        <w:t>http://www.ercot.com/calendar/2019/5/9/164977-PRS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31E8A">
        <w:rPr>
          <w:rFonts w:ascii="Times New Roman" w:hAnsi="Times New Roman" w:cs="Times New Roman"/>
          <w:sz w:val="20"/>
          <w:szCs w:val="20"/>
        </w:rPr>
        <w:t>unless otherwise noted</w:t>
      </w:r>
    </w:p>
    <w:p w14:paraId="79FD64DD" w14:textId="77777777" w:rsidR="00854744" w:rsidRPr="00AD3C4C" w:rsidRDefault="00854744" w:rsidP="00D16019">
      <w:pPr>
        <w:pStyle w:val="NoSpacing"/>
        <w:rPr>
          <w:rFonts w:ascii="Times New Roman" w:hAnsi="Times New Roman" w:cs="Times New Roman"/>
          <w:sz w:val="20"/>
          <w:szCs w:val="20"/>
        </w:rPr>
      </w:pPr>
    </w:p>
  </w:footnote>
  <w:footnote w:id="2">
    <w:p w14:paraId="59AF76DE" w14:textId="64716E65" w:rsidR="00854744" w:rsidRDefault="00854744" w:rsidP="00B642CB">
      <w:pPr>
        <w:pStyle w:val="FootnoteText"/>
        <w:rPr>
          <w:rStyle w:val="Hyperlink"/>
          <w:rFonts w:ascii="Times New Roman" w:hAnsi="Times New Roman"/>
        </w:rPr>
      </w:pPr>
      <w:r w:rsidRPr="002E787A">
        <w:rPr>
          <w:rStyle w:val="FootnoteReference"/>
        </w:rPr>
        <w:footnoteRef/>
      </w:r>
      <w:r>
        <w:t xml:space="preserve"> </w:t>
      </w:r>
      <w:hyperlink r:id="rId1" w:anchor="keydocs" w:history="1">
        <w:r w:rsidRPr="00E82054">
          <w:rPr>
            <w:rStyle w:val="Hyperlink"/>
            <w:rFonts w:ascii="Times New Roman" w:hAnsi="Times New Roman"/>
          </w:rPr>
          <w:t>http://www.ercot.com/mktrules/issues/NPRR917#keydocs</w:t>
        </w:r>
      </w:hyperlink>
    </w:p>
    <w:p w14:paraId="3B700E2C" w14:textId="77777777" w:rsidR="00854744" w:rsidRDefault="00854744" w:rsidP="00B642CB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CF08152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524682"/>
    <w:multiLevelType w:val="hybridMultilevel"/>
    <w:tmpl w:val="718A3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E71BE6"/>
    <w:multiLevelType w:val="hybridMultilevel"/>
    <w:tmpl w:val="AD983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604F92"/>
    <w:multiLevelType w:val="hybridMultilevel"/>
    <w:tmpl w:val="CF103B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B63520"/>
    <w:multiLevelType w:val="hybridMultilevel"/>
    <w:tmpl w:val="D924E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F63393"/>
    <w:multiLevelType w:val="hybridMultilevel"/>
    <w:tmpl w:val="B7B05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BE2C61"/>
    <w:multiLevelType w:val="hybridMultilevel"/>
    <w:tmpl w:val="FC503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A82049"/>
    <w:multiLevelType w:val="hybridMultilevel"/>
    <w:tmpl w:val="FC503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556E7E"/>
    <w:multiLevelType w:val="hybridMultilevel"/>
    <w:tmpl w:val="56C8B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4439E4"/>
    <w:multiLevelType w:val="hybridMultilevel"/>
    <w:tmpl w:val="F326B8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A8373F"/>
    <w:multiLevelType w:val="hybridMultilevel"/>
    <w:tmpl w:val="D1CE4B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451A72"/>
    <w:multiLevelType w:val="hybridMultilevel"/>
    <w:tmpl w:val="FC503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D348FA"/>
    <w:multiLevelType w:val="hybridMultilevel"/>
    <w:tmpl w:val="B0B6D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76202C"/>
    <w:multiLevelType w:val="hybridMultilevel"/>
    <w:tmpl w:val="1D303B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D1088E"/>
    <w:multiLevelType w:val="hybridMultilevel"/>
    <w:tmpl w:val="A46A1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9F4445"/>
    <w:multiLevelType w:val="hybridMultilevel"/>
    <w:tmpl w:val="D9E25F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510064"/>
    <w:multiLevelType w:val="multilevel"/>
    <w:tmpl w:val="3808F2AE"/>
    <w:lvl w:ilvl="0">
      <w:start w:val="9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684A276A"/>
    <w:multiLevelType w:val="hybridMultilevel"/>
    <w:tmpl w:val="B53E829A"/>
    <w:lvl w:ilvl="0" w:tplc="B7747B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5C32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86CD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6A25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F43A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5E21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1863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B63E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000A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ABB4AA9"/>
    <w:multiLevelType w:val="hybridMultilevel"/>
    <w:tmpl w:val="5E045B72"/>
    <w:lvl w:ilvl="0" w:tplc="A24CE4D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E05D04"/>
    <w:multiLevelType w:val="hybridMultilevel"/>
    <w:tmpl w:val="444C8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14"/>
  </w:num>
  <w:num w:numId="5">
    <w:abstractNumId w:val="7"/>
  </w:num>
  <w:num w:numId="6">
    <w:abstractNumId w:val="9"/>
  </w:num>
  <w:num w:numId="7">
    <w:abstractNumId w:val="6"/>
  </w:num>
  <w:num w:numId="8">
    <w:abstractNumId w:val="11"/>
  </w:num>
  <w:num w:numId="9">
    <w:abstractNumId w:val="19"/>
  </w:num>
  <w:num w:numId="10">
    <w:abstractNumId w:val="4"/>
  </w:num>
  <w:num w:numId="11">
    <w:abstractNumId w:val="2"/>
  </w:num>
  <w:num w:numId="12">
    <w:abstractNumId w:val="15"/>
  </w:num>
  <w:num w:numId="13">
    <w:abstractNumId w:val="18"/>
  </w:num>
  <w:num w:numId="14">
    <w:abstractNumId w:val="13"/>
  </w:num>
  <w:num w:numId="15">
    <w:abstractNumId w:val="10"/>
  </w:num>
  <w:num w:numId="16">
    <w:abstractNumId w:val="16"/>
  </w:num>
  <w:num w:numId="17">
    <w:abstractNumId w:val="5"/>
  </w:num>
  <w:num w:numId="18">
    <w:abstractNumId w:val="17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CAA"/>
    <w:rsid w:val="000010B3"/>
    <w:rsid w:val="000012D9"/>
    <w:rsid w:val="0000165C"/>
    <w:rsid w:val="00001C8C"/>
    <w:rsid w:val="00001E1E"/>
    <w:rsid w:val="0000230E"/>
    <w:rsid w:val="0000332A"/>
    <w:rsid w:val="00003600"/>
    <w:rsid w:val="000036AE"/>
    <w:rsid w:val="00004544"/>
    <w:rsid w:val="00005793"/>
    <w:rsid w:val="00005A54"/>
    <w:rsid w:val="00005F49"/>
    <w:rsid w:val="00007F69"/>
    <w:rsid w:val="00011143"/>
    <w:rsid w:val="000111C3"/>
    <w:rsid w:val="00011608"/>
    <w:rsid w:val="000124CB"/>
    <w:rsid w:val="000132D1"/>
    <w:rsid w:val="0001443F"/>
    <w:rsid w:val="00014A9D"/>
    <w:rsid w:val="00017427"/>
    <w:rsid w:val="00017502"/>
    <w:rsid w:val="00017ED3"/>
    <w:rsid w:val="00023BF1"/>
    <w:rsid w:val="0002416F"/>
    <w:rsid w:val="00025402"/>
    <w:rsid w:val="00025652"/>
    <w:rsid w:val="0002582A"/>
    <w:rsid w:val="0002782F"/>
    <w:rsid w:val="00027A68"/>
    <w:rsid w:val="00027A96"/>
    <w:rsid w:val="00030C80"/>
    <w:rsid w:val="00032592"/>
    <w:rsid w:val="0003259E"/>
    <w:rsid w:val="000327E4"/>
    <w:rsid w:val="00033330"/>
    <w:rsid w:val="00033361"/>
    <w:rsid w:val="00033475"/>
    <w:rsid w:val="00033E4A"/>
    <w:rsid w:val="00034142"/>
    <w:rsid w:val="00034286"/>
    <w:rsid w:val="00034EBD"/>
    <w:rsid w:val="00035483"/>
    <w:rsid w:val="0003552A"/>
    <w:rsid w:val="0003569A"/>
    <w:rsid w:val="00035AC6"/>
    <w:rsid w:val="000361AF"/>
    <w:rsid w:val="00036953"/>
    <w:rsid w:val="0004071C"/>
    <w:rsid w:val="00042EFA"/>
    <w:rsid w:val="00043C44"/>
    <w:rsid w:val="0004511F"/>
    <w:rsid w:val="0004521A"/>
    <w:rsid w:val="000457C8"/>
    <w:rsid w:val="00045A75"/>
    <w:rsid w:val="00046185"/>
    <w:rsid w:val="00046752"/>
    <w:rsid w:val="00046CFF"/>
    <w:rsid w:val="00047C30"/>
    <w:rsid w:val="00050368"/>
    <w:rsid w:val="0005045C"/>
    <w:rsid w:val="00050769"/>
    <w:rsid w:val="000514E2"/>
    <w:rsid w:val="000531D1"/>
    <w:rsid w:val="0005361C"/>
    <w:rsid w:val="000538A1"/>
    <w:rsid w:val="00053A0A"/>
    <w:rsid w:val="00054FAD"/>
    <w:rsid w:val="0005589C"/>
    <w:rsid w:val="00055ABB"/>
    <w:rsid w:val="0005607C"/>
    <w:rsid w:val="00056C2A"/>
    <w:rsid w:val="00056EEC"/>
    <w:rsid w:val="00057F42"/>
    <w:rsid w:val="000601C1"/>
    <w:rsid w:val="00061062"/>
    <w:rsid w:val="0006179C"/>
    <w:rsid w:val="00062290"/>
    <w:rsid w:val="00063117"/>
    <w:rsid w:val="000633E5"/>
    <w:rsid w:val="00063ECF"/>
    <w:rsid w:val="00063F95"/>
    <w:rsid w:val="000659E0"/>
    <w:rsid w:val="000667A5"/>
    <w:rsid w:val="00066992"/>
    <w:rsid w:val="0006761D"/>
    <w:rsid w:val="00072EF7"/>
    <w:rsid w:val="00073056"/>
    <w:rsid w:val="000734A0"/>
    <w:rsid w:val="000738C9"/>
    <w:rsid w:val="00073CFD"/>
    <w:rsid w:val="0007407C"/>
    <w:rsid w:val="000741DE"/>
    <w:rsid w:val="000742CD"/>
    <w:rsid w:val="00074E8C"/>
    <w:rsid w:val="000758C1"/>
    <w:rsid w:val="00076DAA"/>
    <w:rsid w:val="00077114"/>
    <w:rsid w:val="00077BF5"/>
    <w:rsid w:val="00077F88"/>
    <w:rsid w:val="00080848"/>
    <w:rsid w:val="0008166B"/>
    <w:rsid w:val="00081835"/>
    <w:rsid w:val="000818C0"/>
    <w:rsid w:val="000820C5"/>
    <w:rsid w:val="0008220B"/>
    <w:rsid w:val="00082419"/>
    <w:rsid w:val="00082A26"/>
    <w:rsid w:val="000838B3"/>
    <w:rsid w:val="000842EF"/>
    <w:rsid w:val="000849A2"/>
    <w:rsid w:val="000851F3"/>
    <w:rsid w:val="000854BE"/>
    <w:rsid w:val="00085801"/>
    <w:rsid w:val="00085D49"/>
    <w:rsid w:val="00086A97"/>
    <w:rsid w:val="00086BC7"/>
    <w:rsid w:val="00086F61"/>
    <w:rsid w:val="000905E6"/>
    <w:rsid w:val="00090E3D"/>
    <w:rsid w:val="00091054"/>
    <w:rsid w:val="000920C6"/>
    <w:rsid w:val="0009229F"/>
    <w:rsid w:val="000925E6"/>
    <w:rsid w:val="00092932"/>
    <w:rsid w:val="000930C0"/>
    <w:rsid w:val="00093223"/>
    <w:rsid w:val="0009426E"/>
    <w:rsid w:val="00094292"/>
    <w:rsid w:val="0009452D"/>
    <w:rsid w:val="000945A0"/>
    <w:rsid w:val="00094F65"/>
    <w:rsid w:val="00095EA8"/>
    <w:rsid w:val="000969A4"/>
    <w:rsid w:val="00096E9D"/>
    <w:rsid w:val="00097B06"/>
    <w:rsid w:val="000A086D"/>
    <w:rsid w:val="000A1DBA"/>
    <w:rsid w:val="000A2678"/>
    <w:rsid w:val="000A2DD0"/>
    <w:rsid w:val="000A327F"/>
    <w:rsid w:val="000A4205"/>
    <w:rsid w:val="000A43E8"/>
    <w:rsid w:val="000A72A7"/>
    <w:rsid w:val="000A7A50"/>
    <w:rsid w:val="000B141A"/>
    <w:rsid w:val="000B2EEF"/>
    <w:rsid w:val="000B366C"/>
    <w:rsid w:val="000B3E37"/>
    <w:rsid w:val="000B3EAF"/>
    <w:rsid w:val="000B3ECC"/>
    <w:rsid w:val="000B49B1"/>
    <w:rsid w:val="000B49FA"/>
    <w:rsid w:val="000B5D7A"/>
    <w:rsid w:val="000B6DB9"/>
    <w:rsid w:val="000B6E73"/>
    <w:rsid w:val="000B70AA"/>
    <w:rsid w:val="000B78D8"/>
    <w:rsid w:val="000C0CFF"/>
    <w:rsid w:val="000C0EBD"/>
    <w:rsid w:val="000C232B"/>
    <w:rsid w:val="000C23C3"/>
    <w:rsid w:val="000C5F47"/>
    <w:rsid w:val="000C6211"/>
    <w:rsid w:val="000C66F8"/>
    <w:rsid w:val="000C7782"/>
    <w:rsid w:val="000C7982"/>
    <w:rsid w:val="000C7AFD"/>
    <w:rsid w:val="000C7E5F"/>
    <w:rsid w:val="000D0104"/>
    <w:rsid w:val="000D0E02"/>
    <w:rsid w:val="000D1218"/>
    <w:rsid w:val="000D2096"/>
    <w:rsid w:val="000D4D1E"/>
    <w:rsid w:val="000D5476"/>
    <w:rsid w:val="000D56C7"/>
    <w:rsid w:val="000D5C00"/>
    <w:rsid w:val="000D72BE"/>
    <w:rsid w:val="000D7AE3"/>
    <w:rsid w:val="000E0029"/>
    <w:rsid w:val="000E1A47"/>
    <w:rsid w:val="000E1FA2"/>
    <w:rsid w:val="000E28DD"/>
    <w:rsid w:val="000E32BA"/>
    <w:rsid w:val="000E3565"/>
    <w:rsid w:val="000E36A7"/>
    <w:rsid w:val="000E3E8F"/>
    <w:rsid w:val="000E41C0"/>
    <w:rsid w:val="000E43B6"/>
    <w:rsid w:val="000E44D3"/>
    <w:rsid w:val="000E487A"/>
    <w:rsid w:val="000E4974"/>
    <w:rsid w:val="000E5CE4"/>
    <w:rsid w:val="000E5DE3"/>
    <w:rsid w:val="000E766B"/>
    <w:rsid w:val="000E76DC"/>
    <w:rsid w:val="000E7EE5"/>
    <w:rsid w:val="000F0212"/>
    <w:rsid w:val="000F03B7"/>
    <w:rsid w:val="000F04CA"/>
    <w:rsid w:val="000F04E9"/>
    <w:rsid w:val="000F07CE"/>
    <w:rsid w:val="000F0EBB"/>
    <w:rsid w:val="000F11B3"/>
    <w:rsid w:val="000F23B2"/>
    <w:rsid w:val="000F331D"/>
    <w:rsid w:val="000F45FE"/>
    <w:rsid w:val="000F54BB"/>
    <w:rsid w:val="000F5DA9"/>
    <w:rsid w:val="000F6D5C"/>
    <w:rsid w:val="00100CDA"/>
    <w:rsid w:val="00101483"/>
    <w:rsid w:val="00103E54"/>
    <w:rsid w:val="00104076"/>
    <w:rsid w:val="00104C8D"/>
    <w:rsid w:val="001061BC"/>
    <w:rsid w:val="00106675"/>
    <w:rsid w:val="001076B5"/>
    <w:rsid w:val="00110094"/>
    <w:rsid w:val="001104F4"/>
    <w:rsid w:val="00110AFF"/>
    <w:rsid w:val="00111D9D"/>
    <w:rsid w:val="001130D5"/>
    <w:rsid w:val="0011334C"/>
    <w:rsid w:val="0011344C"/>
    <w:rsid w:val="0011387A"/>
    <w:rsid w:val="00113FB0"/>
    <w:rsid w:val="001143EA"/>
    <w:rsid w:val="001148E2"/>
    <w:rsid w:val="001149B0"/>
    <w:rsid w:val="00117BA5"/>
    <w:rsid w:val="0012015D"/>
    <w:rsid w:val="001203FC"/>
    <w:rsid w:val="001212C3"/>
    <w:rsid w:val="00121953"/>
    <w:rsid w:val="00121F25"/>
    <w:rsid w:val="001229CB"/>
    <w:rsid w:val="00122EFF"/>
    <w:rsid w:val="00123202"/>
    <w:rsid w:val="00123454"/>
    <w:rsid w:val="0012369F"/>
    <w:rsid w:val="00125208"/>
    <w:rsid w:val="00126D16"/>
    <w:rsid w:val="00127345"/>
    <w:rsid w:val="00127B24"/>
    <w:rsid w:val="0013084D"/>
    <w:rsid w:val="00131680"/>
    <w:rsid w:val="001319A6"/>
    <w:rsid w:val="00131F78"/>
    <w:rsid w:val="00131FD0"/>
    <w:rsid w:val="0013218E"/>
    <w:rsid w:val="001328AF"/>
    <w:rsid w:val="001336D0"/>
    <w:rsid w:val="0013399D"/>
    <w:rsid w:val="0013521F"/>
    <w:rsid w:val="001358F4"/>
    <w:rsid w:val="00136D8E"/>
    <w:rsid w:val="0014058F"/>
    <w:rsid w:val="00141206"/>
    <w:rsid w:val="00143978"/>
    <w:rsid w:val="00145ADD"/>
    <w:rsid w:val="00145F41"/>
    <w:rsid w:val="001461C8"/>
    <w:rsid w:val="0014632B"/>
    <w:rsid w:val="0014657A"/>
    <w:rsid w:val="00146CAC"/>
    <w:rsid w:val="00146E06"/>
    <w:rsid w:val="0014718E"/>
    <w:rsid w:val="00147982"/>
    <w:rsid w:val="001479E4"/>
    <w:rsid w:val="00147CCF"/>
    <w:rsid w:val="0015055F"/>
    <w:rsid w:val="00150F98"/>
    <w:rsid w:val="0015141D"/>
    <w:rsid w:val="0015153B"/>
    <w:rsid w:val="00151AE4"/>
    <w:rsid w:val="00152D9A"/>
    <w:rsid w:val="00152F70"/>
    <w:rsid w:val="0015357F"/>
    <w:rsid w:val="00153D62"/>
    <w:rsid w:val="001561DD"/>
    <w:rsid w:val="00156A06"/>
    <w:rsid w:val="001578C3"/>
    <w:rsid w:val="00160B46"/>
    <w:rsid w:val="00161B32"/>
    <w:rsid w:val="00161D23"/>
    <w:rsid w:val="00161FC6"/>
    <w:rsid w:val="0016304F"/>
    <w:rsid w:val="001659E8"/>
    <w:rsid w:val="001661C8"/>
    <w:rsid w:val="001663BC"/>
    <w:rsid w:val="001667C2"/>
    <w:rsid w:val="00166B61"/>
    <w:rsid w:val="001677CA"/>
    <w:rsid w:val="00167F74"/>
    <w:rsid w:val="00170E7E"/>
    <w:rsid w:val="00172EF2"/>
    <w:rsid w:val="0017355C"/>
    <w:rsid w:val="00174B82"/>
    <w:rsid w:val="001755BC"/>
    <w:rsid w:val="00175790"/>
    <w:rsid w:val="00176122"/>
    <w:rsid w:val="0017644F"/>
    <w:rsid w:val="00177B1B"/>
    <w:rsid w:val="00180351"/>
    <w:rsid w:val="00180D83"/>
    <w:rsid w:val="00180DFC"/>
    <w:rsid w:val="00180F51"/>
    <w:rsid w:val="0018149E"/>
    <w:rsid w:val="00181FA7"/>
    <w:rsid w:val="001824F8"/>
    <w:rsid w:val="0018414F"/>
    <w:rsid w:val="001847AC"/>
    <w:rsid w:val="0018602C"/>
    <w:rsid w:val="0018638E"/>
    <w:rsid w:val="0018659E"/>
    <w:rsid w:val="00186770"/>
    <w:rsid w:val="00186AF8"/>
    <w:rsid w:val="00186E18"/>
    <w:rsid w:val="00186ECA"/>
    <w:rsid w:val="00187011"/>
    <w:rsid w:val="001874D1"/>
    <w:rsid w:val="001878F1"/>
    <w:rsid w:val="00190378"/>
    <w:rsid w:val="001923A2"/>
    <w:rsid w:val="0019249D"/>
    <w:rsid w:val="00192598"/>
    <w:rsid w:val="00192B26"/>
    <w:rsid w:val="00193282"/>
    <w:rsid w:val="00193F76"/>
    <w:rsid w:val="00194AA1"/>
    <w:rsid w:val="001957E7"/>
    <w:rsid w:val="00196CEE"/>
    <w:rsid w:val="00196EA9"/>
    <w:rsid w:val="00197066"/>
    <w:rsid w:val="001972CA"/>
    <w:rsid w:val="001A1212"/>
    <w:rsid w:val="001A1327"/>
    <w:rsid w:val="001A1F1D"/>
    <w:rsid w:val="001A2105"/>
    <w:rsid w:val="001A29B2"/>
    <w:rsid w:val="001A2AD1"/>
    <w:rsid w:val="001A2C74"/>
    <w:rsid w:val="001A2E88"/>
    <w:rsid w:val="001A3EB9"/>
    <w:rsid w:val="001A481A"/>
    <w:rsid w:val="001A5048"/>
    <w:rsid w:val="001A68F3"/>
    <w:rsid w:val="001A6ABC"/>
    <w:rsid w:val="001A7714"/>
    <w:rsid w:val="001B0C77"/>
    <w:rsid w:val="001B0EB2"/>
    <w:rsid w:val="001B101A"/>
    <w:rsid w:val="001B2D80"/>
    <w:rsid w:val="001B34A0"/>
    <w:rsid w:val="001B3942"/>
    <w:rsid w:val="001B39E4"/>
    <w:rsid w:val="001B3B6E"/>
    <w:rsid w:val="001B40A6"/>
    <w:rsid w:val="001B57FA"/>
    <w:rsid w:val="001B5FB3"/>
    <w:rsid w:val="001B68AD"/>
    <w:rsid w:val="001C0987"/>
    <w:rsid w:val="001C0CBE"/>
    <w:rsid w:val="001C1B29"/>
    <w:rsid w:val="001C1E13"/>
    <w:rsid w:val="001C2476"/>
    <w:rsid w:val="001C3990"/>
    <w:rsid w:val="001C40B5"/>
    <w:rsid w:val="001C486C"/>
    <w:rsid w:val="001C4C02"/>
    <w:rsid w:val="001C535E"/>
    <w:rsid w:val="001C71D4"/>
    <w:rsid w:val="001C7DCD"/>
    <w:rsid w:val="001D0706"/>
    <w:rsid w:val="001D0D13"/>
    <w:rsid w:val="001D1108"/>
    <w:rsid w:val="001D1AF6"/>
    <w:rsid w:val="001D2384"/>
    <w:rsid w:val="001D3892"/>
    <w:rsid w:val="001D47AC"/>
    <w:rsid w:val="001D4D30"/>
    <w:rsid w:val="001D5A4A"/>
    <w:rsid w:val="001D62DE"/>
    <w:rsid w:val="001D6E36"/>
    <w:rsid w:val="001D72B4"/>
    <w:rsid w:val="001D7B4B"/>
    <w:rsid w:val="001D7E76"/>
    <w:rsid w:val="001E21D8"/>
    <w:rsid w:val="001E3A4E"/>
    <w:rsid w:val="001E41C5"/>
    <w:rsid w:val="001E4EDD"/>
    <w:rsid w:val="001E575F"/>
    <w:rsid w:val="001E577D"/>
    <w:rsid w:val="001F0124"/>
    <w:rsid w:val="001F0407"/>
    <w:rsid w:val="001F1B44"/>
    <w:rsid w:val="001F1DB5"/>
    <w:rsid w:val="001F2072"/>
    <w:rsid w:val="001F3767"/>
    <w:rsid w:val="001F4C04"/>
    <w:rsid w:val="001F516D"/>
    <w:rsid w:val="001F551B"/>
    <w:rsid w:val="001F5D9F"/>
    <w:rsid w:val="001F6997"/>
    <w:rsid w:val="001F7539"/>
    <w:rsid w:val="001F7F8B"/>
    <w:rsid w:val="0020097A"/>
    <w:rsid w:val="0020512C"/>
    <w:rsid w:val="0020578E"/>
    <w:rsid w:val="00206854"/>
    <w:rsid w:val="00206F1F"/>
    <w:rsid w:val="00210746"/>
    <w:rsid w:val="00211389"/>
    <w:rsid w:val="002113C7"/>
    <w:rsid w:val="002142EB"/>
    <w:rsid w:val="00214D25"/>
    <w:rsid w:val="00214EAD"/>
    <w:rsid w:val="00215B0A"/>
    <w:rsid w:val="00215EAB"/>
    <w:rsid w:val="0021763F"/>
    <w:rsid w:val="0022157E"/>
    <w:rsid w:val="00221D09"/>
    <w:rsid w:val="002229FB"/>
    <w:rsid w:val="0022391A"/>
    <w:rsid w:val="0022661B"/>
    <w:rsid w:val="00230086"/>
    <w:rsid w:val="00230B76"/>
    <w:rsid w:val="00234085"/>
    <w:rsid w:val="002346C3"/>
    <w:rsid w:val="00235F3C"/>
    <w:rsid w:val="00236E10"/>
    <w:rsid w:val="00237CC1"/>
    <w:rsid w:val="0024239E"/>
    <w:rsid w:val="002435BC"/>
    <w:rsid w:val="002440F1"/>
    <w:rsid w:val="00244151"/>
    <w:rsid w:val="0024475F"/>
    <w:rsid w:val="00244DAF"/>
    <w:rsid w:val="00246D2A"/>
    <w:rsid w:val="002473FA"/>
    <w:rsid w:val="00251656"/>
    <w:rsid w:val="0025338A"/>
    <w:rsid w:val="002533EC"/>
    <w:rsid w:val="002569C3"/>
    <w:rsid w:val="00257696"/>
    <w:rsid w:val="002613E5"/>
    <w:rsid w:val="00261945"/>
    <w:rsid w:val="0026464B"/>
    <w:rsid w:val="0026496D"/>
    <w:rsid w:val="002651B2"/>
    <w:rsid w:val="00265609"/>
    <w:rsid w:val="00265A28"/>
    <w:rsid w:val="002669D5"/>
    <w:rsid w:val="00266BDC"/>
    <w:rsid w:val="0026779F"/>
    <w:rsid w:val="00270623"/>
    <w:rsid w:val="00271122"/>
    <w:rsid w:val="00272691"/>
    <w:rsid w:val="00272773"/>
    <w:rsid w:val="00272C66"/>
    <w:rsid w:val="002769AA"/>
    <w:rsid w:val="00277D69"/>
    <w:rsid w:val="00280DFD"/>
    <w:rsid w:val="002821E7"/>
    <w:rsid w:val="00283E6E"/>
    <w:rsid w:val="002854CB"/>
    <w:rsid w:val="00290409"/>
    <w:rsid w:val="0029256D"/>
    <w:rsid w:val="0029277C"/>
    <w:rsid w:val="00292BF1"/>
    <w:rsid w:val="00292DA4"/>
    <w:rsid w:val="00292F30"/>
    <w:rsid w:val="00293140"/>
    <w:rsid w:val="00296DD8"/>
    <w:rsid w:val="002974EB"/>
    <w:rsid w:val="00297EC6"/>
    <w:rsid w:val="002A031C"/>
    <w:rsid w:val="002A0821"/>
    <w:rsid w:val="002A0D2F"/>
    <w:rsid w:val="002A223E"/>
    <w:rsid w:val="002A29B9"/>
    <w:rsid w:val="002A2C3D"/>
    <w:rsid w:val="002A3113"/>
    <w:rsid w:val="002A3397"/>
    <w:rsid w:val="002A38C7"/>
    <w:rsid w:val="002A3B8B"/>
    <w:rsid w:val="002A45DB"/>
    <w:rsid w:val="002A4BEB"/>
    <w:rsid w:val="002A5A5D"/>
    <w:rsid w:val="002A6452"/>
    <w:rsid w:val="002A645F"/>
    <w:rsid w:val="002A6ACA"/>
    <w:rsid w:val="002A76BC"/>
    <w:rsid w:val="002A784C"/>
    <w:rsid w:val="002B186A"/>
    <w:rsid w:val="002B2BEA"/>
    <w:rsid w:val="002B31D7"/>
    <w:rsid w:val="002B339E"/>
    <w:rsid w:val="002B388F"/>
    <w:rsid w:val="002B38DC"/>
    <w:rsid w:val="002B6550"/>
    <w:rsid w:val="002B6F55"/>
    <w:rsid w:val="002B7377"/>
    <w:rsid w:val="002C02E5"/>
    <w:rsid w:val="002C0D1F"/>
    <w:rsid w:val="002C0D64"/>
    <w:rsid w:val="002C144C"/>
    <w:rsid w:val="002C1DAB"/>
    <w:rsid w:val="002C2081"/>
    <w:rsid w:val="002C217D"/>
    <w:rsid w:val="002C239B"/>
    <w:rsid w:val="002C349D"/>
    <w:rsid w:val="002C3DDE"/>
    <w:rsid w:val="002C4823"/>
    <w:rsid w:val="002C48D7"/>
    <w:rsid w:val="002C58C4"/>
    <w:rsid w:val="002C5CED"/>
    <w:rsid w:val="002C6EFE"/>
    <w:rsid w:val="002C7D42"/>
    <w:rsid w:val="002C7E65"/>
    <w:rsid w:val="002D2004"/>
    <w:rsid w:val="002D26D5"/>
    <w:rsid w:val="002D3C69"/>
    <w:rsid w:val="002D3CD5"/>
    <w:rsid w:val="002D3CF1"/>
    <w:rsid w:val="002D3E4D"/>
    <w:rsid w:val="002D5803"/>
    <w:rsid w:val="002D59BA"/>
    <w:rsid w:val="002D6375"/>
    <w:rsid w:val="002D7011"/>
    <w:rsid w:val="002E0435"/>
    <w:rsid w:val="002E0B64"/>
    <w:rsid w:val="002E0B88"/>
    <w:rsid w:val="002E11BE"/>
    <w:rsid w:val="002E1268"/>
    <w:rsid w:val="002E1463"/>
    <w:rsid w:val="002E1A77"/>
    <w:rsid w:val="002E2138"/>
    <w:rsid w:val="002E239E"/>
    <w:rsid w:val="002E2C6C"/>
    <w:rsid w:val="002E3643"/>
    <w:rsid w:val="002E5B8E"/>
    <w:rsid w:val="002E5F69"/>
    <w:rsid w:val="002E5F71"/>
    <w:rsid w:val="002E70E6"/>
    <w:rsid w:val="002E787A"/>
    <w:rsid w:val="002E7FA2"/>
    <w:rsid w:val="002F00BF"/>
    <w:rsid w:val="002F0551"/>
    <w:rsid w:val="002F0D2B"/>
    <w:rsid w:val="002F0EDE"/>
    <w:rsid w:val="002F10E1"/>
    <w:rsid w:val="002F18E4"/>
    <w:rsid w:val="002F3715"/>
    <w:rsid w:val="002F4E34"/>
    <w:rsid w:val="002F5448"/>
    <w:rsid w:val="002F58B3"/>
    <w:rsid w:val="002F5A75"/>
    <w:rsid w:val="002F636D"/>
    <w:rsid w:val="002F66FB"/>
    <w:rsid w:val="002F676A"/>
    <w:rsid w:val="002F68C4"/>
    <w:rsid w:val="002F6E89"/>
    <w:rsid w:val="002F7F34"/>
    <w:rsid w:val="00301023"/>
    <w:rsid w:val="0030218F"/>
    <w:rsid w:val="003026BE"/>
    <w:rsid w:val="003056FA"/>
    <w:rsid w:val="003060E4"/>
    <w:rsid w:val="00306A17"/>
    <w:rsid w:val="00307688"/>
    <w:rsid w:val="00307A75"/>
    <w:rsid w:val="00307C1F"/>
    <w:rsid w:val="00307C88"/>
    <w:rsid w:val="003106E7"/>
    <w:rsid w:val="00312771"/>
    <w:rsid w:val="00312F93"/>
    <w:rsid w:val="00312FF1"/>
    <w:rsid w:val="00313882"/>
    <w:rsid w:val="00313A58"/>
    <w:rsid w:val="00314718"/>
    <w:rsid w:val="00314894"/>
    <w:rsid w:val="00314A32"/>
    <w:rsid w:val="003151D1"/>
    <w:rsid w:val="00315416"/>
    <w:rsid w:val="00315790"/>
    <w:rsid w:val="00315B3C"/>
    <w:rsid w:val="00317014"/>
    <w:rsid w:val="003218EC"/>
    <w:rsid w:val="003221A4"/>
    <w:rsid w:val="00322296"/>
    <w:rsid w:val="00322B5A"/>
    <w:rsid w:val="0032318A"/>
    <w:rsid w:val="003237B2"/>
    <w:rsid w:val="00323C06"/>
    <w:rsid w:val="003241AC"/>
    <w:rsid w:val="00324235"/>
    <w:rsid w:val="003251DA"/>
    <w:rsid w:val="00325351"/>
    <w:rsid w:val="00325C53"/>
    <w:rsid w:val="00325DAC"/>
    <w:rsid w:val="00325E9A"/>
    <w:rsid w:val="00326305"/>
    <w:rsid w:val="003270CC"/>
    <w:rsid w:val="003306B7"/>
    <w:rsid w:val="003309B8"/>
    <w:rsid w:val="0033172B"/>
    <w:rsid w:val="00332A20"/>
    <w:rsid w:val="003345C8"/>
    <w:rsid w:val="00334A29"/>
    <w:rsid w:val="00334EA9"/>
    <w:rsid w:val="00335139"/>
    <w:rsid w:val="00335ACD"/>
    <w:rsid w:val="00337D23"/>
    <w:rsid w:val="00340C69"/>
    <w:rsid w:val="00340E02"/>
    <w:rsid w:val="003411C8"/>
    <w:rsid w:val="0034236F"/>
    <w:rsid w:val="00343195"/>
    <w:rsid w:val="00343484"/>
    <w:rsid w:val="003438DE"/>
    <w:rsid w:val="00343E7B"/>
    <w:rsid w:val="00344731"/>
    <w:rsid w:val="00344B6B"/>
    <w:rsid w:val="003452BE"/>
    <w:rsid w:val="003473F0"/>
    <w:rsid w:val="0034749E"/>
    <w:rsid w:val="00347B45"/>
    <w:rsid w:val="00347D51"/>
    <w:rsid w:val="00347E83"/>
    <w:rsid w:val="00351AC6"/>
    <w:rsid w:val="00353D1F"/>
    <w:rsid w:val="003541AD"/>
    <w:rsid w:val="003548B5"/>
    <w:rsid w:val="0035569D"/>
    <w:rsid w:val="003556B0"/>
    <w:rsid w:val="00356F37"/>
    <w:rsid w:val="00357AF2"/>
    <w:rsid w:val="00357FD5"/>
    <w:rsid w:val="0036020C"/>
    <w:rsid w:val="00360B67"/>
    <w:rsid w:val="00363747"/>
    <w:rsid w:val="00364363"/>
    <w:rsid w:val="00365701"/>
    <w:rsid w:val="00365C6C"/>
    <w:rsid w:val="00367ED6"/>
    <w:rsid w:val="00370095"/>
    <w:rsid w:val="00371A3D"/>
    <w:rsid w:val="00371BC3"/>
    <w:rsid w:val="00371CA3"/>
    <w:rsid w:val="0037253E"/>
    <w:rsid w:val="00373438"/>
    <w:rsid w:val="00373F19"/>
    <w:rsid w:val="00374821"/>
    <w:rsid w:val="00374E1C"/>
    <w:rsid w:val="0037502A"/>
    <w:rsid w:val="00375599"/>
    <w:rsid w:val="00375678"/>
    <w:rsid w:val="00375EBA"/>
    <w:rsid w:val="00376B4C"/>
    <w:rsid w:val="00377A2D"/>
    <w:rsid w:val="0038017B"/>
    <w:rsid w:val="0038125B"/>
    <w:rsid w:val="00381D29"/>
    <w:rsid w:val="00382EDB"/>
    <w:rsid w:val="003832DB"/>
    <w:rsid w:val="00383FFA"/>
    <w:rsid w:val="00385D74"/>
    <w:rsid w:val="003860B9"/>
    <w:rsid w:val="00386533"/>
    <w:rsid w:val="00386917"/>
    <w:rsid w:val="00386C27"/>
    <w:rsid w:val="00387569"/>
    <w:rsid w:val="00387A6E"/>
    <w:rsid w:val="0039008F"/>
    <w:rsid w:val="003905F5"/>
    <w:rsid w:val="00390CF8"/>
    <w:rsid w:val="00391183"/>
    <w:rsid w:val="003947B8"/>
    <w:rsid w:val="0039490F"/>
    <w:rsid w:val="003963CB"/>
    <w:rsid w:val="00396CE4"/>
    <w:rsid w:val="00397F1B"/>
    <w:rsid w:val="003A03AB"/>
    <w:rsid w:val="003A2E58"/>
    <w:rsid w:val="003A3247"/>
    <w:rsid w:val="003A4157"/>
    <w:rsid w:val="003A4BA9"/>
    <w:rsid w:val="003A5018"/>
    <w:rsid w:val="003A5AAF"/>
    <w:rsid w:val="003A5AF7"/>
    <w:rsid w:val="003A6F50"/>
    <w:rsid w:val="003A6F69"/>
    <w:rsid w:val="003B097D"/>
    <w:rsid w:val="003B33AD"/>
    <w:rsid w:val="003B4A37"/>
    <w:rsid w:val="003B4D1A"/>
    <w:rsid w:val="003B5714"/>
    <w:rsid w:val="003B6FB3"/>
    <w:rsid w:val="003B7214"/>
    <w:rsid w:val="003B72F7"/>
    <w:rsid w:val="003B7468"/>
    <w:rsid w:val="003C0CCB"/>
    <w:rsid w:val="003C1DAB"/>
    <w:rsid w:val="003C2F1C"/>
    <w:rsid w:val="003C5252"/>
    <w:rsid w:val="003C7385"/>
    <w:rsid w:val="003C77EF"/>
    <w:rsid w:val="003C7C52"/>
    <w:rsid w:val="003C7E64"/>
    <w:rsid w:val="003D0116"/>
    <w:rsid w:val="003D036B"/>
    <w:rsid w:val="003D04A6"/>
    <w:rsid w:val="003D255F"/>
    <w:rsid w:val="003D25A0"/>
    <w:rsid w:val="003D2F45"/>
    <w:rsid w:val="003D3704"/>
    <w:rsid w:val="003D3EE2"/>
    <w:rsid w:val="003D4B8B"/>
    <w:rsid w:val="003D5C8E"/>
    <w:rsid w:val="003D69B3"/>
    <w:rsid w:val="003D6EED"/>
    <w:rsid w:val="003E013A"/>
    <w:rsid w:val="003E1341"/>
    <w:rsid w:val="003E1D3D"/>
    <w:rsid w:val="003E338C"/>
    <w:rsid w:val="003E40F3"/>
    <w:rsid w:val="003E4C6F"/>
    <w:rsid w:val="003E5D51"/>
    <w:rsid w:val="003F0E0F"/>
    <w:rsid w:val="003F219A"/>
    <w:rsid w:val="003F5853"/>
    <w:rsid w:val="003F5BE1"/>
    <w:rsid w:val="003F5F22"/>
    <w:rsid w:val="003F6CDB"/>
    <w:rsid w:val="003F711A"/>
    <w:rsid w:val="003F7409"/>
    <w:rsid w:val="004013C2"/>
    <w:rsid w:val="00401CB1"/>
    <w:rsid w:val="004022A3"/>
    <w:rsid w:val="00402D2F"/>
    <w:rsid w:val="00403F33"/>
    <w:rsid w:val="0040510F"/>
    <w:rsid w:val="00405C3D"/>
    <w:rsid w:val="004065D3"/>
    <w:rsid w:val="00406A58"/>
    <w:rsid w:val="0040778D"/>
    <w:rsid w:val="00410F53"/>
    <w:rsid w:val="00410F54"/>
    <w:rsid w:val="00410F92"/>
    <w:rsid w:val="00411BA5"/>
    <w:rsid w:val="00414849"/>
    <w:rsid w:val="00415622"/>
    <w:rsid w:val="004157E2"/>
    <w:rsid w:val="00416312"/>
    <w:rsid w:val="00420674"/>
    <w:rsid w:val="004210DB"/>
    <w:rsid w:val="00421BD0"/>
    <w:rsid w:val="00421EE7"/>
    <w:rsid w:val="00424BEF"/>
    <w:rsid w:val="004250B7"/>
    <w:rsid w:val="00425E35"/>
    <w:rsid w:val="004316ED"/>
    <w:rsid w:val="004317E1"/>
    <w:rsid w:val="004325EF"/>
    <w:rsid w:val="00432C03"/>
    <w:rsid w:val="004348CD"/>
    <w:rsid w:val="00434ECE"/>
    <w:rsid w:val="0043543C"/>
    <w:rsid w:val="00435812"/>
    <w:rsid w:val="0043583A"/>
    <w:rsid w:val="00436FF3"/>
    <w:rsid w:val="00437098"/>
    <w:rsid w:val="004407C1"/>
    <w:rsid w:val="004408EA"/>
    <w:rsid w:val="004424E3"/>
    <w:rsid w:val="00442791"/>
    <w:rsid w:val="00442949"/>
    <w:rsid w:val="00442C5A"/>
    <w:rsid w:val="0044315E"/>
    <w:rsid w:val="00445F44"/>
    <w:rsid w:val="004501E4"/>
    <w:rsid w:val="0045027B"/>
    <w:rsid w:val="0045067A"/>
    <w:rsid w:val="00450808"/>
    <w:rsid w:val="00451B5A"/>
    <w:rsid w:val="00452020"/>
    <w:rsid w:val="004528FB"/>
    <w:rsid w:val="00453255"/>
    <w:rsid w:val="00453687"/>
    <w:rsid w:val="00454E49"/>
    <w:rsid w:val="00455669"/>
    <w:rsid w:val="00455AF1"/>
    <w:rsid w:val="00457516"/>
    <w:rsid w:val="00457CB9"/>
    <w:rsid w:val="00460867"/>
    <w:rsid w:val="00460C69"/>
    <w:rsid w:val="004611DC"/>
    <w:rsid w:val="00461D2E"/>
    <w:rsid w:val="0046249A"/>
    <w:rsid w:val="004624BB"/>
    <w:rsid w:val="004635CD"/>
    <w:rsid w:val="00463886"/>
    <w:rsid w:val="00464570"/>
    <w:rsid w:val="004651CE"/>
    <w:rsid w:val="00466145"/>
    <w:rsid w:val="0046646F"/>
    <w:rsid w:val="004665DB"/>
    <w:rsid w:val="00466799"/>
    <w:rsid w:val="00467608"/>
    <w:rsid w:val="0046790C"/>
    <w:rsid w:val="00467EDE"/>
    <w:rsid w:val="00470E07"/>
    <w:rsid w:val="00472567"/>
    <w:rsid w:val="00472754"/>
    <w:rsid w:val="00472906"/>
    <w:rsid w:val="00472960"/>
    <w:rsid w:val="0047385D"/>
    <w:rsid w:val="00473C83"/>
    <w:rsid w:val="00474A6F"/>
    <w:rsid w:val="00475DAB"/>
    <w:rsid w:val="00475FE4"/>
    <w:rsid w:val="004766B0"/>
    <w:rsid w:val="00476E25"/>
    <w:rsid w:val="0048016A"/>
    <w:rsid w:val="00480276"/>
    <w:rsid w:val="00481634"/>
    <w:rsid w:val="00481F3C"/>
    <w:rsid w:val="00482622"/>
    <w:rsid w:val="00482B6E"/>
    <w:rsid w:val="00485DFF"/>
    <w:rsid w:val="00486326"/>
    <w:rsid w:val="00487D8B"/>
    <w:rsid w:val="00487DD3"/>
    <w:rsid w:val="0049054B"/>
    <w:rsid w:val="00492B24"/>
    <w:rsid w:val="00492DFE"/>
    <w:rsid w:val="00493A9B"/>
    <w:rsid w:val="00494793"/>
    <w:rsid w:val="00495F2B"/>
    <w:rsid w:val="00496292"/>
    <w:rsid w:val="004969C4"/>
    <w:rsid w:val="00497787"/>
    <w:rsid w:val="00497FBE"/>
    <w:rsid w:val="004A001B"/>
    <w:rsid w:val="004A03B5"/>
    <w:rsid w:val="004A06CB"/>
    <w:rsid w:val="004A0BA6"/>
    <w:rsid w:val="004A1DDA"/>
    <w:rsid w:val="004A223F"/>
    <w:rsid w:val="004A2F61"/>
    <w:rsid w:val="004A311C"/>
    <w:rsid w:val="004A3814"/>
    <w:rsid w:val="004A476C"/>
    <w:rsid w:val="004A4F46"/>
    <w:rsid w:val="004A522E"/>
    <w:rsid w:val="004A52C1"/>
    <w:rsid w:val="004A5FC8"/>
    <w:rsid w:val="004A6E5B"/>
    <w:rsid w:val="004B01D2"/>
    <w:rsid w:val="004B04EB"/>
    <w:rsid w:val="004B0B88"/>
    <w:rsid w:val="004B0F6C"/>
    <w:rsid w:val="004B181E"/>
    <w:rsid w:val="004B198A"/>
    <w:rsid w:val="004B1A1C"/>
    <w:rsid w:val="004B1D9A"/>
    <w:rsid w:val="004B3069"/>
    <w:rsid w:val="004B3928"/>
    <w:rsid w:val="004B3ACD"/>
    <w:rsid w:val="004B45C9"/>
    <w:rsid w:val="004B4A1B"/>
    <w:rsid w:val="004B5987"/>
    <w:rsid w:val="004B668F"/>
    <w:rsid w:val="004B672F"/>
    <w:rsid w:val="004B705B"/>
    <w:rsid w:val="004B74D9"/>
    <w:rsid w:val="004C00CA"/>
    <w:rsid w:val="004C010C"/>
    <w:rsid w:val="004C0401"/>
    <w:rsid w:val="004C05D3"/>
    <w:rsid w:val="004C1047"/>
    <w:rsid w:val="004C1511"/>
    <w:rsid w:val="004C1D0C"/>
    <w:rsid w:val="004C48F2"/>
    <w:rsid w:val="004C4B8C"/>
    <w:rsid w:val="004C4D6D"/>
    <w:rsid w:val="004C4D94"/>
    <w:rsid w:val="004C4E6E"/>
    <w:rsid w:val="004C5983"/>
    <w:rsid w:val="004C7EA0"/>
    <w:rsid w:val="004D0473"/>
    <w:rsid w:val="004D19BD"/>
    <w:rsid w:val="004D2097"/>
    <w:rsid w:val="004D225E"/>
    <w:rsid w:val="004D2B58"/>
    <w:rsid w:val="004D30C5"/>
    <w:rsid w:val="004D3CB6"/>
    <w:rsid w:val="004D5530"/>
    <w:rsid w:val="004D5585"/>
    <w:rsid w:val="004D60E0"/>
    <w:rsid w:val="004E0043"/>
    <w:rsid w:val="004E01D1"/>
    <w:rsid w:val="004E0278"/>
    <w:rsid w:val="004E0D18"/>
    <w:rsid w:val="004E1A60"/>
    <w:rsid w:val="004E2E3D"/>
    <w:rsid w:val="004E3062"/>
    <w:rsid w:val="004E3E17"/>
    <w:rsid w:val="004E4B25"/>
    <w:rsid w:val="004E4F9D"/>
    <w:rsid w:val="004E5E39"/>
    <w:rsid w:val="004E608F"/>
    <w:rsid w:val="004E69D6"/>
    <w:rsid w:val="004E771C"/>
    <w:rsid w:val="004E7BE1"/>
    <w:rsid w:val="004E7FB6"/>
    <w:rsid w:val="004F0358"/>
    <w:rsid w:val="004F0456"/>
    <w:rsid w:val="004F06CB"/>
    <w:rsid w:val="004F5604"/>
    <w:rsid w:val="004F61C9"/>
    <w:rsid w:val="004F741A"/>
    <w:rsid w:val="004F7EDC"/>
    <w:rsid w:val="004F7F3F"/>
    <w:rsid w:val="004F7FDF"/>
    <w:rsid w:val="00500DE8"/>
    <w:rsid w:val="00501801"/>
    <w:rsid w:val="0050245E"/>
    <w:rsid w:val="00502928"/>
    <w:rsid w:val="00503014"/>
    <w:rsid w:val="005036EA"/>
    <w:rsid w:val="00503CC9"/>
    <w:rsid w:val="00504BF7"/>
    <w:rsid w:val="00504C63"/>
    <w:rsid w:val="005062F3"/>
    <w:rsid w:val="005074A8"/>
    <w:rsid w:val="00507764"/>
    <w:rsid w:val="00507B37"/>
    <w:rsid w:val="0051031A"/>
    <w:rsid w:val="00510C75"/>
    <w:rsid w:val="005115AC"/>
    <w:rsid w:val="00512243"/>
    <w:rsid w:val="005122E7"/>
    <w:rsid w:val="00513ACD"/>
    <w:rsid w:val="00513D2C"/>
    <w:rsid w:val="00513D76"/>
    <w:rsid w:val="00515489"/>
    <w:rsid w:val="005161CA"/>
    <w:rsid w:val="00517153"/>
    <w:rsid w:val="005178BB"/>
    <w:rsid w:val="0052082B"/>
    <w:rsid w:val="00520DC6"/>
    <w:rsid w:val="00520F1F"/>
    <w:rsid w:val="00521827"/>
    <w:rsid w:val="0052185C"/>
    <w:rsid w:val="00521ED9"/>
    <w:rsid w:val="0052205C"/>
    <w:rsid w:val="00522939"/>
    <w:rsid w:val="00523356"/>
    <w:rsid w:val="005234A0"/>
    <w:rsid w:val="005234D8"/>
    <w:rsid w:val="00523D67"/>
    <w:rsid w:val="00524C08"/>
    <w:rsid w:val="00526989"/>
    <w:rsid w:val="00526C7C"/>
    <w:rsid w:val="00526D70"/>
    <w:rsid w:val="005274EF"/>
    <w:rsid w:val="00527D6F"/>
    <w:rsid w:val="00527E1D"/>
    <w:rsid w:val="005302A0"/>
    <w:rsid w:val="005328EA"/>
    <w:rsid w:val="00532B06"/>
    <w:rsid w:val="00532F18"/>
    <w:rsid w:val="00532F2C"/>
    <w:rsid w:val="0053456A"/>
    <w:rsid w:val="005348A2"/>
    <w:rsid w:val="005366FD"/>
    <w:rsid w:val="0053730A"/>
    <w:rsid w:val="00537484"/>
    <w:rsid w:val="00537B9A"/>
    <w:rsid w:val="00537D61"/>
    <w:rsid w:val="00537F46"/>
    <w:rsid w:val="00540349"/>
    <w:rsid w:val="005406C7"/>
    <w:rsid w:val="00542F36"/>
    <w:rsid w:val="0054310D"/>
    <w:rsid w:val="005442DC"/>
    <w:rsid w:val="00544820"/>
    <w:rsid w:val="005448B0"/>
    <w:rsid w:val="00545F74"/>
    <w:rsid w:val="00546F2F"/>
    <w:rsid w:val="00547617"/>
    <w:rsid w:val="0054797C"/>
    <w:rsid w:val="00550004"/>
    <w:rsid w:val="0055015A"/>
    <w:rsid w:val="005508D0"/>
    <w:rsid w:val="00550985"/>
    <w:rsid w:val="005509F2"/>
    <w:rsid w:val="005515CC"/>
    <w:rsid w:val="00551EE8"/>
    <w:rsid w:val="0055230E"/>
    <w:rsid w:val="005536DB"/>
    <w:rsid w:val="005539EE"/>
    <w:rsid w:val="005543B8"/>
    <w:rsid w:val="00554BDD"/>
    <w:rsid w:val="005572CD"/>
    <w:rsid w:val="005574A8"/>
    <w:rsid w:val="00557F06"/>
    <w:rsid w:val="005600A5"/>
    <w:rsid w:val="0056098C"/>
    <w:rsid w:val="00560EFD"/>
    <w:rsid w:val="0056100B"/>
    <w:rsid w:val="00561D1C"/>
    <w:rsid w:val="00564926"/>
    <w:rsid w:val="00565F69"/>
    <w:rsid w:val="005662FC"/>
    <w:rsid w:val="0056685B"/>
    <w:rsid w:val="00566AF3"/>
    <w:rsid w:val="00567F56"/>
    <w:rsid w:val="0057115B"/>
    <w:rsid w:val="0057202B"/>
    <w:rsid w:val="00573AF2"/>
    <w:rsid w:val="00574D76"/>
    <w:rsid w:val="00575C4C"/>
    <w:rsid w:val="00575C6D"/>
    <w:rsid w:val="005762EB"/>
    <w:rsid w:val="0057637F"/>
    <w:rsid w:val="0057654E"/>
    <w:rsid w:val="00576D8F"/>
    <w:rsid w:val="005771ED"/>
    <w:rsid w:val="005776EA"/>
    <w:rsid w:val="005800F4"/>
    <w:rsid w:val="00580587"/>
    <w:rsid w:val="00583DFA"/>
    <w:rsid w:val="00584534"/>
    <w:rsid w:val="005845B3"/>
    <w:rsid w:val="00584857"/>
    <w:rsid w:val="00584920"/>
    <w:rsid w:val="00586063"/>
    <w:rsid w:val="0058708E"/>
    <w:rsid w:val="00587444"/>
    <w:rsid w:val="00587946"/>
    <w:rsid w:val="005907AB"/>
    <w:rsid w:val="00591E5E"/>
    <w:rsid w:val="00592FE6"/>
    <w:rsid w:val="00593D4D"/>
    <w:rsid w:val="00593DBE"/>
    <w:rsid w:val="0059594C"/>
    <w:rsid w:val="00595DA7"/>
    <w:rsid w:val="00596246"/>
    <w:rsid w:val="00596597"/>
    <w:rsid w:val="005975BE"/>
    <w:rsid w:val="00597E79"/>
    <w:rsid w:val="005A0F62"/>
    <w:rsid w:val="005A1BD2"/>
    <w:rsid w:val="005A1BE5"/>
    <w:rsid w:val="005A2B1F"/>
    <w:rsid w:val="005A35B8"/>
    <w:rsid w:val="005A3850"/>
    <w:rsid w:val="005A42CC"/>
    <w:rsid w:val="005A4743"/>
    <w:rsid w:val="005A59E8"/>
    <w:rsid w:val="005A5D56"/>
    <w:rsid w:val="005A7067"/>
    <w:rsid w:val="005B0998"/>
    <w:rsid w:val="005B11BF"/>
    <w:rsid w:val="005B14A2"/>
    <w:rsid w:val="005B18CE"/>
    <w:rsid w:val="005B1EC0"/>
    <w:rsid w:val="005B3E47"/>
    <w:rsid w:val="005B4A25"/>
    <w:rsid w:val="005B4ADD"/>
    <w:rsid w:val="005B51F2"/>
    <w:rsid w:val="005B54EA"/>
    <w:rsid w:val="005B5B24"/>
    <w:rsid w:val="005B5D33"/>
    <w:rsid w:val="005B7ADE"/>
    <w:rsid w:val="005C1C1B"/>
    <w:rsid w:val="005C2437"/>
    <w:rsid w:val="005C2537"/>
    <w:rsid w:val="005C2582"/>
    <w:rsid w:val="005C28F6"/>
    <w:rsid w:val="005C3293"/>
    <w:rsid w:val="005C4260"/>
    <w:rsid w:val="005C4413"/>
    <w:rsid w:val="005C5400"/>
    <w:rsid w:val="005C5B1D"/>
    <w:rsid w:val="005C6231"/>
    <w:rsid w:val="005C6A3F"/>
    <w:rsid w:val="005D11E9"/>
    <w:rsid w:val="005D1523"/>
    <w:rsid w:val="005D1FC7"/>
    <w:rsid w:val="005D28A3"/>
    <w:rsid w:val="005D2C31"/>
    <w:rsid w:val="005D4E3F"/>
    <w:rsid w:val="005D54CC"/>
    <w:rsid w:val="005D5B31"/>
    <w:rsid w:val="005D6B7F"/>
    <w:rsid w:val="005D7102"/>
    <w:rsid w:val="005E07CA"/>
    <w:rsid w:val="005E0A81"/>
    <w:rsid w:val="005E1529"/>
    <w:rsid w:val="005E1F39"/>
    <w:rsid w:val="005E35AD"/>
    <w:rsid w:val="005E3FE4"/>
    <w:rsid w:val="005E4CAD"/>
    <w:rsid w:val="005E57F9"/>
    <w:rsid w:val="005E5CCB"/>
    <w:rsid w:val="005E65D8"/>
    <w:rsid w:val="005E66B2"/>
    <w:rsid w:val="005E69A3"/>
    <w:rsid w:val="005E7C24"/>
    <w:rsid w:val="005E7C49"/>
    <w:rsid w:val="005F0897"/>
    <w:rsid w:val="005F14D1"/>
    <w:rsid w:val="005F1B17"/>
    <w:rsid w:val="005F216B"/>
    <w:rsid w:val="005F56F4"/>
    <w:rsid w:val="005F75EB"/>
    <w:rsid w:val="006003FB"/>
    <w:rsid w:val="0060234E"/>
    <w:rsid w:val="00602BCC"/>
    <w:rsid w:val="0060378E"/>
    <w:rsid w:val="00603C66"/>
    <w:rsid w:val="00604A91"/>
    <w:rsid w:val="00605A0A"/>
    <w:rsid w:val="00610D9A"/>
    <w:rsid w:val="00610DFC"/>
    <w:rsid w:val="0061131E"/>
    <w:rsid w:val="00612204"/>
    <w:rsid w:val="00612C51"/>
    <w:rsid w:val="00613002"/>
    <w:rsid w:val="00613250"/>
    <w:rsid w:val="0061449F"/>
    <w:rsid w:val="006148E7"/>
    <w:rsid w:val="00615948"/>
    <w:rsid w:val="00615D17"/>
    <w:rsid w:val="00616601"/>
    <w:rsid w:val="00617B84"/>
    <w:rsid w:val="006201A4"/>
    <w:rsid w:val="00620CAA"/>
    <w:rsid w:val="006211AB"/>
    <w:rsid w:val="0062150C"/>
    <w:rsid w:val="00621884"/>
    <w:rsid w:val="00621FE7"/>
    <w:rsid w:val="00623348"/>
    <w:rsid w:val="00623655"/>
    <w:rsid w:val="00623EA1"/>
    <w:rsid w:val="00624E85"/>
    <w:rsid w:val="00625118"/>
    <w:rsid w:val="0062539A"/>
    <w:rsid w:val="0062766A"/>
    <w:rsid w:val="00630B4A"/>
    <w:rsid w:val="00631038"/>
    <w:rsid w:val="006312ED"/>
    <w:rsid w:val="00631E1E"/>
    <w:rsid w:val="00631EB1"/>
    <w:rsid w:val="00633461"/>
    <w:rsid w:val="00633F43"/>
    <w:rsid w:val="006369B6"/>
    <w:rsid w:val="00640A6F"/>
    <w:rsid w:val="00641E37"/>
    <w:rsid w:val="006431CE"/>
    <w:rsid w:val="006442C0"/>
    <w:rsid w:val="0064626A"/>
    <w:rsid w:val="00647349"/>
    <w:rsid w:val="006475AC"/>
    <w:rsid w:val="00650093"/>
    <w:rsid w:val="006504FF"/>
    <w:rsid w:val="00650840"/>
    <w:rsid w:val="00651C09"/>
    <w:rsid w:val="00652C54"/>
    <w:rsid w:val="00652FC2"/>
    <w:rsid w:val="006531EB"/>
    <w:rsid w:val="006538C6"/>
    <w:rsid w:val="00653947"/>
    <w:rsid w:val="00655070"/>
    <w:rsid w:val="00655850"/>
    <w:rsid w:val="00656D1D"/>
    <w:rsid w:val="00657337"/>
    <w:rsid w:val="006579C9"/>
    <w:rsid w:val="00660DCD"/>
    <w:rsid w:val="00661050"/>
    <w:rsid w:val="00661233"/>
    <w:rsid w:val="0066179C"/>
    <w:rsid w:val="00661A92"/>
    <w:rsid w:val="00661DFD"/>
    <w:rsid w:val="006620CD"/>
    <w:rsid w:val="0066266B"/>
    <w:rsid w:val="00662B81"/>
    <w:rsid w:val="00662E2F"/>
    <w:rsid w:val="006637DD"/>
    <w:rsid w:val="00664176"/>
    <w:rsid w:val="0066425F"/>
    <w:rsid w:val="006666A6"/>
    <w:rsid w:val="00666F44"/>
    <w:rsid w:val="00671C75"/>
    <w:rsid w:val="00671D44"/>
    <w:rsid w:val="00674831"/>
    <w:rsid w:val="00675227"/>
    <w:rsid w:val="006772A3"/>
    <w:rsid w:val="00677485"/>
    <w:rsid w:val="00677974"/>
    <w:rsid w:val="00677E3E"/>
    <w:rsid w:val="006822EB"/>
    <w:rsid w:val="00682B63"/>
    <w:rsid w:val="006835AB"/>
    <w:rsid w:val="00683B8A"/>
    <w:rsid w:val="0068433E"/>
    <w:rsid w:val="0068438C"/>
    <w:rsid w:val="00684B75"/>
    <w:rsid w:val="0068576B"/>
    <w:rsid w:val="00686E6D"/>
    <w:rsid w:val="00686F2D"/>
    <w:rsid w:val="00687914"/>
    <w:rsid w:val="0069073A"/>
    <w:rsid w:val="00691746"/>
    <w:rsid w:val="00692637"/>
    <w:rsid w:val="00692887"/>
    <w:rsid w:val="006946D3"/>
    <w:rsid w:val="00696883"/>
    <w:rsid w:val="00696B2F"/>
    <w:rsid w:val="0069782B"/>
    <w:rsid w:val="006A048A"/>
    <w:rsid w:val="006A1692"/>
    <w:rsid w:val="006A16B2"/>
    <w:rsid w:val="006A19D5"/>
    <w:rsid w:val="006A1B49"/>
    <w:rsid w:val="006A28B5"/>
    <w:rsid w:val="006A2940"/>
    <w:rsid w:val="006A2B82"/>
    <w:rsid w:val="006A377D"/>
    <w:rsid w:val="006A3C2F"/>
    <w:rsid w:val="006A3C51"/>
    <w:rsid w:val="006A41A6"/>
    <w:rsid w:val="006A4408"/>
    <w:rsid w:val="006A4733"/>
    <w:rsid w:val="006A4F4F"/>
    <w:rsid w:val="006A51E2"/>
    <w:rsid w:val="006A54A2"/>
    <w:rsid w:val="006A5B3E"/>
    <w:rsid w:val="006B0971"/>
    <w:rsid w:val="006B13F7"/>
    <w:rsid w:val="006B169C"/>
    <w:rsid w:val="006B1ABE"/>
    <w:rsid w:val="006B2F63"/>
    <w:rsid w:val="006B56BC"/>
    <w:rsid w:val="006B60D5"/>
    <w:rsid w:val="006B7C25"/>
    <w:rsid w:val="006C0000"/>
    <w:rsid w:val="006C1791"/>
    <w:rsid w:val="006C17E6"/>
    <w:rsid w:val="006C1B22"/>
    <w:rsid w:val="006C25AC"/>
    <w:rsid w:val="006C3DAD"/>
    <w:rsid w:val="006C66F2"/>
    <w:rsid w:val="006C7A95"/>
    <w:rsid w:val="006D0850"/>
    <w:rsid w:val="006D20CD"/>
    <w:rsid w:val="006D35D2"/>
    <w:rsid w:val="006D57BD"/>
    <w:rsid w:val="006D5F62"/>
    <w:rsid w:val="006D7602"/>
    <w:rsid w:val="006D7A4C"/>
    <w:rsid w:val="006D7A9B"/>
    <w:rsid w:val="006D7E03"/>
    <w:rsid w:val="006E1DA8"/>
    <w:rsid w:val="006E2E12"/>
    <w:rsid w:val="006F0721"/>
    <w:rsid w:val="006F1BD8"/>
    <w:rsid w:val="006F4853"/>
    <w:rsid w:val="006F4B93"/>
    <w:rsid w:val="006F7A0F"/>
    <w:rsid w:val="00700ABD"/>
    <w:rsid w:val="00700BA9"/>
    <w:rsid w:val="007012AA"/>
    <w:rsid w:val="0070169A"/>
    <w:rsid w:val="00703C3C"/>
    <w:rsid w:val="0070558B"/>
    <w:rsid w:val="00706733"/>
    <w:rsid w:val="00707552"/>
    <w:rsid w:val="00707555"/>
    <w:rsid w:val="00707A79"/>
    <w:rsid w:val="00707B2E"/>
    <w:rsid w:val="00707FAB"/>
    <w:rsid w:val="00711AC3"/>
    <w:rsid w:val="00711FBE"/>
    <w:rsid w:val="00712E31"/>
    <w:rsid w:val="007134E1"/>
    <w:rsid w:val="00715015"/>
    <w:rsid w:val="007165C6"/>
    <w:rsid w:val="0071694A"/>
    <w:rsid w:val="007175A4"/>
    <w:rsid w:val="00717688"/>
    <w:rsid w:val="007222ED"/>
    <w:rsid w:val="00722857"/>
    <w:rsid w:val="00723AEA"/>
    <w:rsid w:val="00723BD6"/>
    <w:rsid w:val="00723E7C"/>
    <w:rsid w:val="00723FAE"/>
    <w:rsid w:val="00726C4A"/>
    <w:rsid w:val="007273C7"/>
    <w:rsid w:val="00727F07"/>
    <w:rsid w:val="007308B0"/>
    <w:rsid w:val="00730960"/>
    <w:rsid w:val="00731D6A"/>
    <w:rsid w:val="00732ACB"/>
    <w:rsid w:val="007336B8"/>
    <w:rsid w:val="00733A33"/>
    <w:rsid w:val="00734597"/>
    <w:rsid w:val="007345AF"/>
    <w:rsid w:val="0073469A"/>
    <w:rsid w:val="00734D5B"/>
    <w:rsid w:val="00735367"/>
    <w:rsid w:val="00735CB0"/>
    <w:rsid w:val="00736140"/>
    <w:rsid w:val="00736236"/>
    <w:rsid w:val="007365E8"/>
    <w:rsid w:val="007409C4"/>
    <w:rsid w:val="00741C1E"/>
    <w:rsid w:val="00741DA4"/>
    <w:rsid w:val="00742334"/>
    <w:rsid w:val="00742AF1"/>
    <w:rsid w:val="00742B75"/>
    <w:rsid w:val="00743BA7"/>
    <w:rsid w:val="00743D7B"/>
    <w:rsid w:val="007444B3"/>
    <w:rsid w:val="00744D93"/>
    <w:rsid w:val="00744F2F"/>
    <w:rsid w:val="00745371"/>
    <w:rsid w:val="00747F83"/>
    <w:rsid w:val="00750EB8"/>
    <w:rsid w:val="00751616"/>
    <w:rsid w:val="007525D8"/>
    <w:rsid w:val="00752B39"/>
    <w:rsid w:val="0075309A"/>
    <w:rsid w:val="0075368A"/>
    <w:rsid w:val="00754485"/>
    <w:rsid w:val="00754718"/>
    <w:rsid w:val="00754774"/>
    <w:rsid w:val="00754FAC"/>
    <w:rsid w:val="007575AD"/>
    <w:rsid w:val="00757EA5"/>
    <w:rsid w:val="00760609"/>
    <w:rsid w:val="00762A92"/>
    <w:rsid w:val="0076516B"/>
    <w:rsid w:val="0076574F"/>
    <w:rsid w:val="00767576"/>
    <w:rsid w:val="00771D6A"/>
    <w:rsid w:val="00771E14"/>
    <w:rsid w:val="00772029"/>
    <w:rsid w:val="00773A90"/>
    <w:rsid w:val="007745FF"/>
    <w:rsid w:val="00774757"/>
    <w:rsid w:val="00774D29"/>
    <w:rsid w:val="00774F98"/>
    <w:rsid w:val="00775B3A"/>
    <w:rsid w:val="007761BA"/>
    <w:rsid w:val="00776460"/>
    <w:rsid w:val="00776A62"/>
    <w:rsid w:val="00777142"/>
    <w:rsid w:val="0077717F"/>
    <w:rsid w:val="007775A9"/>
    <w:rsid w:val="007778B2"/>
    <w:rsid w:val="00780392"/>
    <w:rsid w:val="00780A65"/>
    <w:rsid w:val="00780F43"/>
    <w:rsid w:val="00781E6B"/>
    <w:rsid w:val="00782424"/>
    <w:rsid w:val="007827F6"/>
    <w:rsid w:val="00782C77"/>
    <w:rsid w:val="00782F35"/>
    <w:rsid w:val="007839CB"/>
    <w:rsid w:val="007849B7"/>
    <w:rsid w:val="00785D3F"/>
    <w:rsid w:val="007860C1"/>
    <w:rsid w:val="007874ED"/>
    <w:rsid w:val="00787CAA"/>
    <w:rsid w:val="00787F89"/>
    <w:rsid w:val="007934EF"/>
    <w:rsid w:val="00793517"/>
    <w:rsid w:val="00793F71"/>
    <w:rsid w:val="00794FA2"/>
    <w:rsid w:val="0079519F"/>
    <w:rsid w:val="007A0397"/>
    <w:rsid w:val="007A2AE1"/>
    <w:rsid w:val="007A31CC"/>
    <w:rsid w:val="007A33BA"/>
    <w:rsid w:val="007A38B4"/>
    <w:rsid w:val="007A402A"/>
    <w:rsid w:val="007A49F8"/>
    <w:rsid w:val="007A4BB4"/>
    <w:rsid w:val="007A6536"/>
    <w:rsid w:val="007A6565"/>
    <w:rsid w:val="007A68A8"/>
    <w:rsid w:val="007A69FE"/>
    <w:rsid w:val="007A7334"/>
    <w:rsid w:val="007A780E"/>
    <w:rsid w:val="007A793D"/>
    <w:rsid w:val="007B0731"/>
    <w:rsid w:val="007B0A64"/>
    <w:rsid w:val="007B0DB1"/>
    <w:rsid w:val="007B1CBE"/>
    <w:rsid w:val="007B242F"/>
    <w:rsid w:val="007B3E79"/>
    <w:rsid w:val="007B429C"/>
    <w:rsid w:val="007B43DE"/>
    <w:rsid w:val="007B471C"/>
    <w:rsid w:val="007B5181"/>
    <w:rsid w:val="007B5623"/>
    <w:rsid w:val="007B7E30"/>
    <w:rsid w:val="007C0A59"/>
    <w:rsid w:val="007C1253"/>
    <w:rsid w:val="007C1626"/>
    <w:rsid w:val="007C19ED"/>
    <w:rsid w:val="007C28DB"/>
    <w:rsid w:val="007C29C3"/>
    <w:rsid w:val="007C47DA"/>
    <w:rsid w:val="007C4C9F"/>
    <w:rsid w:val="007C5239"/>
    <w:rsid w:val="007C5E4E"/>
    <w:rsid w:val="007C6A53"/>
    <w:rsid w:val="007C6AFE"/>
    <w:rsid w:val="007D03D9"/>
    <w:rsid w:val="007D1391"/>
    <w:rsid w:val="007D279F"/>
    <w:rsid w:val="007D2FA3"/>
    <w:rsid w:val="007D3855"/>
    <w:rsid w:val="007D3BE3"/>
    <w:rsid w:val="007D3D76"/>
    <w:rsid w:val="007D481C"/>
    <w:rsid w:val="007D493E"/>
    <w:rsid w:val="007D5271"/>
    <w:rsid w:val="007D530D"/>
    <w:rsid w:val="007D53A6"/>
    <w:rsid w:val="007D5F86"/>
    <w:rsid w:val="007D77FF"/>
    <w:rsid w:val="007D7F75"/>
    <w:rsid w:val="007E0830"/>
    <w:rsid w:val="007E351B"/>
    <w:rsid w:val="007E516F"/>
    <w:rsid w:val="007E5755"/>
    <w:rsid w:val="007E75CB"/>
    <w:rsid w:val="007F01D5"/>
    <w:rsid w:val="007F04EF"/>
    <w:rsid w:val="007F0D28"/>
    <w:rsid w:val="007F2292"/>
    <w:rsid w:val="007F24AB"/>
    <w:rsid w:val="007F2836"/>
    <w:rsid w:val="007F3126"/>
    <w:rsid w:val="007F3C54"/>
    <w:rsid w:val="007F415C"/>
    <w:rsid w:val="007F4B33"/>
    <w:rsid w:val="007F4DA4"/>
    <w:rsid w:val="007F5C1D"/>
    <w:rsid w:val="007F6C10"/>
    <w:rsid w:val="007F7EA8"/>
    <w:rsid w:val="008007C4"/>
    <w:rsid w:val="0080248A"/>
    <w:rsid w:val="00802A75"/>
    <w:rsid w:val="008036FF"/>
    <w:rsid w:val="00804391"/>
    <w:rsid w:val="008047BB"/>
    <w:rsid w:val="00805193"/>
    <w:rsid w:val="00805536"/>
    <w:rsid w:val="008068B8"/>
    <w:rsid w:val="00806FB6"/>
    <w:rsid w:val="00810617"/>
    <w:rsid w:val="00810B3A"/>
    <w:rsid w:val="00810B6E"/>
    <w:rsid w:val="008119B5"/>
    <w:rsid w:val="00811F8B"/>
    <w:rsid w:val="008120B5"/>
    <w:rsid w:val="0081281B"/>
    <w:rsid w:val="00812A75"/>
    <w:rsid w:val="00812ECA"/>
    <w:rsid w:val="00813233"/>
    <w:rsid w:val="0081442D"/>
    <w:rsid w:val="00815031"/>
    <w:rsid w:val="008158AA"/>
    <w:rsid w:val="00815B9A"/>
    <w:rsid w:val="0081623D"/>
    <w:rsid w:val="00816844"/>
    <w:rsid w:val="00816A2E"/>
    <w:rsid w:val="00816D1F"/>
    <w:rsid w:val="00816E5E"/>
    <w:rsid w:val="008179A8"/>
    <w:rsid w:val="0082050B"/>
    <w:rsid w:val="00820A91"/>
    <w:rsid w:val="00821226"/>
    <w:rsid w:val="00821ADA"/>
    <w:rsid w:val="00822B8B"/>
    <w:rsid w:val="00824866"/>
    <w:rsid w:val="00824CD0"/>
    <w:rsid w:val="00826D7C"/>
    <w:rsid w:val="0083054A"/>
    <w:rsid w:val="008307B9"/>
    <w:rsid w:val="00832733"/>
    <w:rsid w:val="00833C4D"/>
    <w:rsid w:val="00833F4D"/>
    <w:rsid w:val="00834C33"/>
    <w:rsid w:val="00834D0E"/>
    <w:rsid w:val="00834E6D"/>
    <w:rsid w:val="00835EB0"/>
    <w:rsid w:val="00836E1A"/>
    <w:rsid w:val="00837BBE"/>
    <w:rsid w:val="00840714"/>
    <w:rsid w:val="0084083F"/>
    <w:rsid w:val="00841D54"/>
    <w:rsid w:val="00841F14"/>
    <w:rsid w:val="00843687"/>
    <w:rsid w:val="00843F15"/>
    <w:rsid w:val="0084418B"/>
    <w:rsid w:val="00845230"/>
    <w:rsid w:val="00846471"/>
    <w:rsid w:val="00846655"/>
    <w:rsid w:val="008467C3"/>
    <w:rsid w:val="00854744"/>
    <w:rsid w:val="008548CF"/>
    <w:rsid w:val="008555CA"/>
    <w:rsid w:val="008558C6"/>
    <w:rsid w:val="008567C6"/>
    <w:rsid w:val="00856861"/>
    <w:rsid w:val="0085709D"/>
    <w:rsid w:val="00857570"/>
    <w:rsid w:val="00860207"/>
    <w:rsid w:val="008610D9"/>
    <w:rsid w:val="00861C8C"/>
    <w:rsid w:val="00862B3C"/>
    <w:rsid w:val="00863209"/>
    <w:rsid w:val="008632ED"/>
    <w:rsid w:val="008641FF"/>
    <w:rsid w:val="0086556A"/>
    <w:rsid w:val="00870D4A"/>
    <w:rsid w:val="00871B40"/>
    <w:rsid w:val="00871EAD"/>
    <w:rsid w:val="008720F3"/>
    <w:rsid w:val="0087210D"/>
    <w:rsid w:val="008724FE"/>
    <w:rsid w:val="00873494"/>
    <w:rsid w:val="008736F8"/>
    <w:rsid w:val="00873BD4"/>
    <w:rsid w:val="00873CD9"/>
    <w:rsid w:val="00874ACA"/>
    <w:rsid w:val="008750CD"/>
    <w:rsid w:val="00875993"/>
    <w:rsid w:val="00875C98"/>
    <w:rsid w:val="00876354"/>
    <w:rsid w:val="00876469"/>
    <w:rsid w:val="00876AF7"/>
    <w:rsid w:val="00876D93"/>
    <w:rsid w:val="00876ED7"/>
    <w:rsid w:val="00877080"/>
    <w:rsid w:val="008809AA"/>
    <w:rsid w:val="00880BB3"/>
    <w:rsid w:val="008812EE"/>
    <w:rsid w:val="00881421"/>
    <w:rsid w:val="00881F7F"/>
    <w:rsid w:val="00883310"/>
    <w:rsid w:val="00883351"/>
    <w:rsid w:val="00883B2B"/>
    <w:rsid w:val="00883F5C"/>
    <w:rsid w:val="00884B63"/>
    <w:rsid w:val="0088547B"/>
    <w:rsid w:val="00886D85"/>
    <w:rsid w:val="008877D8"/>
    <w:rsid w:val="008878F2"/>
    <w:rsid w:val="00887C23"/>
    <w:rsid w:val="00887EFC"/>
    <w:rsid w:val="00887F14"/>
    <w:rsid w:val="008907CB"/>
    <w:rsid w:val="00890D52"/>
    <w:rsid w:val="00891D8B"/>
    <w:rsid w:val="008928AC"/>
    <w:rsid w:val="00892A76"/>
    <w:rsid w:val="00892F8B"/>
    <w:rsid w:val="0089380F"/>
    <w:rsid w:val="00893C5B"/>
    <w:rsid w:val="00893C6A"/>
    <w:rsid w:val="008949CA"/>
    <w:rsid w:val="0089520E"/>
    <w:rsid w:val="00895FFF"/>
    <w:rsid w:val="008979B6"/>
    <w:rsid w:val="008A0845"/>
    <w:rsid w:val="008A0C89"/>
    <w:rsid w:val="008A0CD6"/>
    <w:rsid w:val="008A2ECC"/>
    <w:rsid w:val="008A3ABF"/>
    <w:rsid w:val="008A47B7"/>
    <w:rsid w:val="008A4E4B"/>
    <w:rsid w:val="008A595D"/>
    <w:rsid w:val="008A5E93"/>
    <w:rsid w:val="008A6F70"/>
    <w:rsid w:val="008A6FA9"/>
    <w:rsid w:val="008A73D1"/>
    <w:rsid w:val="008A78F4"/>
    <w:rsid w:val="008A7972"/>
    <w:rsid w:val="008B0CF6"/>
    <w:rsid w:val="008B1286"/>
    <w:rsid w:val="008B139E"/>
    <w:rsid w:val="008B1A88"/>
    <w:rsid w:val="008B2638"/>
    <w:rsid w:val="008B2B3B"/>
    <w:rsid w:val="008B3676"/>
    <w:rsid w:val="008B3C77"/>
    <w:rsid w:val="008B46EF"/>
    <w:rsid w:val="008B4B00"/>
    <w:rsid w:val="008B50CA"/>
    <w:rsid w:val="008B7C38"/>
    <w:rsid w:val="008C047A"/>
    <w:rsid w:val="008C0FA5"/>
    <w:rsid w:val="008C104E"/>
    <w:rsid w:val="008C1343"/>
    <w:rsid w:val="008C1D3B"/>
    <w:rsid w:val="008C2C41"/>
    <w:rsid w:val="008C6110"/>
    <w:rsid w:val="008C662F"/>
    <w:rsid w:val="008C6C3F"/>
    <w:rsid w:val="008C732B"/>
    <w:rsid w:val="008C78A8"/>
    <w:rsid w:val="008C7CA7"/>
    <w:rsid w:val="008D03CB"/>
    <w:rsid w:val="008D067C"/>
    <w:rsid w:val="008D0AF1"/>
    <w:rsid w:val="008D238E"/>
    <w:rsid w:val="008D26E4"/>
    <w:rsid w:val="008D2A3E"/>
    <w:rsid w:val="008D3373"/>
    <w:rsid w:val="008D49B8"/>
    <w:rsid w:val="008D4CDD"/>
    <w:rsid w:val="008D71C1"/>
    <w:rsid w:val="008D7A6A"/>
    <w:rsid w:val="008E037C"/>
    <w:rsid w:val="008E09E0"/>
    <w:rsid w:val="008E13C3"/>
    <w:rsid w:val="008E1BD9"/>
    <w:rsid w:val="008E3858"/>
    <w:rsid w:val="008E4203"/>
    <w:rsid w:val="008E49C8"/>
    <w:rsid w:val="008E5727"/>
    <w:rsid w:val="008E6F0F"/>
    <w:rsid w:val="008F060F"/>
    <w:rsid w:val="008F08B5"/>
    <w:rsid w:val="008F1144"/>
    <w:rsid w:val="008F1592"/>
    <w:rsid w:val="008F376B"/>
    <w:rsid w:val="008F37DE"/>
    <w:rsid w:val="008F3D22"/>
    <w:rsid w:val="008F4212"/>
    <w:rsid w:val="008F46FA"/>
    <w:rsid w:val="008F5FBB"/>
    <w:rsid w:val="008F7255"/>
    <w:rsid w:val="009011A6"/>
    <w:rsid w:val="00901CD9"/>
    <w:rsid w:val="00902491"/>
    <w:rsid w:val="00902F36"/>
    <w:rsid w:val="00904034"/>
    <w:rsid w:val="00904EC4"/>
    <w:rsid w:val="00904FCB"/>
    <w:rsid w:val="009057BD"/>
    <w:rsid w:val="00906EDB"/>
    <w:rsid w:val="00907DDE"/>
    <w:rsid w:val="00910D6C"/>
    <w:rsid w:val="00912292"/>
    <w:rsid w:val="00912319"/>
    <w:rsid w:val="009125F5"/>
    <w:rsid w:val="00913AE7"/>
    <w:rsid w:val="00913F33"/>
    <w:rsid w:val="0091548C"/>
    <w:rsid w:val="009159BA"/>
    <w:rsid w:val="00916061"/>
    <w:rsid w:val="009164CE"/>
    <w:rsid w:val="0091662B"/>
    <w:rsid w:val="00916779"/>
    <w:rsid w:val="00916B44"/>
    <w:rsid w:val="00917589"/>
    <w:rsid w:val="00920EA7"/>
    <w:rsid w:val="009229BF"/>
    <w:rsid w:val="009237B0"/>
    <w:rsid w:val="009238DE"/>
    <w:rsid w:val="00923932"/>
    <w:rsid w:val="0092400F"/>
    <w:rsid w:val="0092438C"/>
    <w:rsid w:val="009252F4"/>
    <w:rsid w:val="009257FF"/>
    <w:rsid w:val="00925ACC"/>
    <w:rsid w:val="00925C11"/>
    <w:rsid w:val="0092608D"/>
    <w:rsid w:val="00927A03"/>
    <w:rsid w:val="00927A65"/>
    <w:rsid w:val="00927F80"/>
    <w:rsid w:val="0093014D"/>
    <w:rsid w:val="00930187"/>
    <w:rsid w:val="00930188"/>
    <w:rsid w:val="00931442"/>
    <w:rsid w:val="009316F7"/>
    <w:rsid w:val="00931818"/>
    <w:rsid w:val="009318C5"/>
    <w:rsid w:val="00931C7F"/>
    <w:rsid w:val="00932EAF"/>
    <w:rsid w:val="00933C8C"/>
    <w:rsid w:val="009342EA"/>
    <w:rsid w:val="009353FE"/>
    <w:rsid w:val="00935639"/>
    <w:rsid w:val="00935954"/>
    <w:rsid w:val="00935EED"/>
    <w:rsid w:val="00936F62"/>
    <w:rsid w:val="009378DB"/>
    <w:rsid w:val="00937FCA"/>
    <w:rsid w:val="00940A40"/>
    <w:rsid w:val="00941346"/>
    <w:rsid w:val="009414C0"/>
    <w:rsid w:val="00943461"/>
    <w:rsid w:val="00943AAD"/>
    <w:rsid w:val="009442B3"/>
    <w:rsid w:val="00944BC2"/>
    <w:rsid w:val="00944E78"/>
    <w:rsid w:val="00944F1E"/>
    <w:rsid w:val="00945743"/>
    <w:rsid w:val="00946BEF"/>
    <w:rsid w:val="0095149F"/>
    <w:rsid w:val="0095657D"/>
    <w:rsid w:val="009600B6"/>
    <w:rsid w:val="00960428"/>
    <w:rsid w:val="00961832"/>
    <w:rsid w:val="00961872"/>
    <w:rsid w:val="0096194D"/>
    <w:rsid w:val="00962022"/>
    <w:rsid w:val="009623DA"/>
    <w:rsid w:val="00962809"/>
    <w:rsid w:val="00963168"/>
    <w:rsid w:val="009640E1"/>
    <w:rsid w:val="00965B74"/>
    <w:rsid w:val="00965EEB"/>
    <w:rsid w:val="00966023"/>
    <w:rsid w:val="0096628E"/>
    <w:rsid w:val="00966B50"/>
    <w:rsid w:val="009675A4"/>
    <w:rsid w:val="00967F60"/>
    <w:rsid w:val="009713A5"/>
    <w:rsid w:val="009725CD"/>
    <w:rsid w:val="0097441A"/>
    <w:rsid w:val="00975852"/>
    <w:rsid w:val="009764AE"/>
    <w:rsid w:val="00976A65"/>
    <w:rsid w:val="0097785A"/>
    <w:rsid w:val="00977AAC"/>
    <w:rsid w:val="00977B88"/>
    <w:rsid w:val="00980FA8"/>
    <w:rsid w:val="00981BA5"/>
    <w:rsid w:val="00982B73"/>
    <w:rsid w:val="009848A5"/>
    <w:rsid w:val="00985A35"/>
    <w:rsid w:val="00985A91"/>
    <w:rsid w:val="00985AD5"/>
    <w:rsid w:val="00986A8A"/>
    <w:rsid w:val="0098713B"/>
    <w:rsid w:val="00990137"/>
    <w:rsid w:val="009901D1"/>
    <w:rsid w:val="00991BB6"/>
    <w:rsid w:val="0099225B"/>
    <w:rsid w:val="00992348"/>
    <w:rsid w:val="009939C6"/>
    <w:rsid w:val="00994621"/>
    <w:rsid w:val="009A1650"/>
    <w:rsid w:val="009A17FD"/>
    <w:rsid w:val="009A196B"/>
    <w:rsid w:val="009A25E1"/>
    <w:rsid w:val="009A2833"/>
    <w:rsid w:val="009A2A06"/>
    <w:rsid w:val="009A4147"/>
    <w:rsid w:val="009A594B"/>
    <w:rsid w:val="009A5A50"/>
    <w:rsid w:val="009A63A5"/>
    <w:rsid w:val="009A6F73"/>
    <w:rsid w:val="009A70AF"/>
    <w:rsid w:val="009B131F"/>
    <w:rsid w:val="009B19CB"/>
    <w:rsid w:val="009B2106"/>
    <w:rsid w:val="009B2816"/>
    <w:rsid w:val="009B2920"/>
    <w:rsid w:val="009B31EE"/>
    <w:rsid w:val="009B48FB"/>
    <w:rsid w:val="009B4E45"/>
    <w:rsid w:val="009B5B63"/>
    <w:rsid w:val="009B5C7A"/>
    <w:rsid w:val="009B63BB"/>
    <w:rsid w:val="009B72B0"/>
    <w:rsid w:val="009C0876"/>
    <w:rsid w:val="009C26C6"/>
    <w:rsid w:val="009C4262"/>
    <w:rsid w:val="009C481D"/>
    <w:rsid w:val="009C4918"/>
    <w:rsid w:val="009C4F42"/>
    <w:rsid w:val="009C5C86"/>
    <w:rsid w:val="009C672A"/>
    <w:rsid w:val="009C6FBA"/>
    <w:rsid w:val="009D23E3"/>
    <w:rsid w:val="009D24EF"/>
    <w:rsid w:val="009D27D5"/>
    <w:rsid w:val="009D2A78"/>
    <w:rsid w:val="009D2E6B"/>
    <w:rsid w:val="009D4008"/>
    <w:rsid w:val="009D4111"/>
    <w:rsid w:val="009D43F6"/>
    <w:rsid w:val="009D43FA"/>
    <w:rsid w:val="009D4E24"/>
    <w:rsid w:val="009D58FE"/>
    <w:rsid w:val="009D6F65"/>
    <w:rsid w:val="009E13B7"/>
    <w:rsid w:val="009E15F9"/>
    <w:rsid w:val="009E1DD2"/>
    <w:rsid w:val="009E279A"/>
    <w:rsid w:val="009E2BD6"/>
    <w:rsid w:val="009E7043"/>
    <w:rsid w:val="009E70CE"/>
    <w:rsid w:val="009F11DB"/>
    <w:rsid w:val="009F17FC"/>
    <w:rsid w:val="009F1FD3"/>
    <w:rsid w:val="009F226C"/>
    <w:rsid w:val="009F3604"/>
    <w:rsid w:val="009F401C"/>
    <w:rsid w:val="009F51D4"/>
    <w:rsid w:val="009F684F"/>
    <w:rsid w:val="00A0178C"/>
    <w:rsid w:val="00A02998"/>
    <w:rsid w:val="00A031E4"/>
    <w:rsid w:val="00A041E5"/>
    <w:rsid w:val="00A04565"/>
    <w:rsid w:val="00A0484A"/>
    <w:rsid w:val="00A0510E"/>
    <w:rsid w:val="00A10233"/>
    <w:rsid w:val="00A1182D"/>
    <w:rsid w:val="00A14CCE"/>
    <w:rsid w:val="00A14F1C"/>
    <w:rsid w:val="00A172CB"/>
    <w:rsid w:val="00A2025D"/>
    <w:rsid w:val="00A207E6"/>
    <w:rsid w:val="00A213FE"/>
    <w:rsid w:val="00A229C6"/>
    <w:rsid w:val="00A22BFF"/>
    <w:rsid w:val="00A2344E"/>
    <w:rsid w:val="00A23595"/>
    <w:rsid w:val="00A242C1"/>
    <w:rsid w:val="00A24691"/>
    <w:rsid w:val="00A2666D"/>
    <w:rsid w:val="00A267D8"/>
    <w:rsid w:val="00A26B2B"/>
    <w:rsid w:val="00A2745B"/>
    <w:rsid w:val="00A27CA4"/>
    <w:rsid w:val="00A27E1F"/>
    <w:rsid w:val="00A30918"/>
    <w:rsid w:val="00A30B08"/>
    <w:rsid w:val="00A323EA"/>
    <w:rsid w:val="00A32896"/>
    <w:rsid w:val="00A328A2"/>
    <w:rsid w:val="00A328A9"/>
    <w:rsid w:val="00A33642"/>
    <w:rsid w:val="00A34AE9"/>
    <w:rsid w:val="00A35641"/>
    <w:rsid w:val="00A361CF"/>
    <w:rsid w:val="00A361EC"/>
    <w:rsid w:val="00A40035"/>
    <w:rsid w:val="00A40164"/>
    <w:rsid w:val="00A407DA"/>
    <w:rsid w:val="00A40B74"/>
    <w:rsid w:val="00A40FAE"/>
    <w:rsid w:val="00A41166"/>
    <w:rsid w:val="00A4133F"/>
    <w:rsid w:val="00A4144A"/>
    <w:rsid w:val="00A41B20"/>
    <w:rsid w:val="00A44198"/>
    <w:rsid w:val="00A44EEA"/>
    <w:rsid w:val="00A465F6"/>
    <w:rsid w:val="00A469E4"/>
    <w:rsid w:val="00A47E9B"/>
    <w:rsid w:val="00A50CE4"/>
    <w:rsid w:val="00A51239"/>
    <w:rsid w:val="00A51C4C"/>
    <w:rsid w:val="00A52CF3"/>
    <w:rsid w:val="00A52D00"/>
    <w:rsid w:val="00A52F38"/>
    <w:rsid w:val="00A5300B"/>
    <w:rsid w:val="00A539DD"/>
    <w:rsid w:val="00A54171"/>
    <w:rsid w:val="00A54404"/>
    <w:rsid w:val="00A549E2"/>
    <w:rsid w:val="00A55291"/>
    <w:rsid w:val="00A56313"/>
    <w:rsid w:val="00A57349"/>
    <w:rsid w:val="00A573A5"/>
    <w:rsid w:val="00A6001E"/>
    <w:rsid w:val="00A61569"/>
    <w:rsid w:val="00A6362E"/>
    <w:rsid w:val="00A63BF3"/>
    <w:rsid w:val="00A65EBC"/>
    <w:rsid w:val="00A66B16"/>
    <w:rsid w:val="00A67F84"/>
    <w:rsid w:val="00A704FE"/>
    <w:rsid w:val="00A70FB4"/>
    <w:rsid w:val="00A715E7"/>
    <w:rsid w:val="00A71826"/>
    <w:rsid w:val="00A7464E"/>
    <w:rsid w:val="00A74849"/>
    <w:rsid w:val="00A75DD9"/>
    <w:rsid w:val="00A76025"/>
    <w:rsid w:val="00A8083E"/>
    <w:rsid w:val="00A816E8"/>
    <w:rsid w:val="00A81CC7"/>
    <w:rsid w:val="00A81D81"/>
    <w:rsid w:val="00A83912"/>
    <w:rsid w:val="00A8488B"/>
    <w:rsid w:val="00A8490E"/>
    <w:rsid w:val="00A851FD"/>
    <w:rsid w:val="00A85A4C"/>
    <w:rsid w:val="00A87421"/>
    <w:rsid w:val="00A8752C"/>
    <w:rsid w:val="00A87EB3"/>
    <w:rsid w:val="00A9153F"/>
    <w:rsid w:val="00A91D62"/>
    <w:rsid w:val="00A9222E"/>
    <w:rsid w:val="00A92753"/>
    <w:rsid w:val="00A93083"/>
    <w:rsid w:val="00A93144"/>
    <w:rsid w:val="00A934DB"/>
    <w:rsid w:val="00A93714"/>
    <w:rsid w:val="00A93CB3"/>
    <w:rsid w:val="00A93E65"/>
    <w:rsid w:val="00A95037"/>
    <w:rsid w:val="00A9578F"/>
    <w:rsid w:val="00A95945"/>
    <w:rsid w:val="00A95AE9"/>
    <w:rsid w:val="00A964E8"/>
    <w:rsid w:val="00A97033"/>
    <w:rsid w:val="00A97EE5"/>
    <w:rsid w:val="00AA0192"/>
    <w:rsid w:val="00AA0B26"/>
    <w:rsid w:val="00AA1619"/>
    <w:rsid w:val="00AA231F"/>
    <w:rsid w:val="00AA2560"/>
    <w:rsid w:val="00AA26DE"/>
    <w:rsid w:val="00AA316B"/>
    <w:rsid w:val="00AA3C04"/>
    <w:rsid w:val="00AA3EC5"/>
    <w:rsid w:val="00AA62A0"/>
    <w:rsid w:val="00AA6580"/>
    <w:rsid w:val="00AA6853"/>
    <w:rsid w:val="00AA781C"/>
    <w:rsid w:val="00AB1A5F"/>
    <w:rsid w:val="00AB1E5F"/>
    <w:rsid w:val="00AB3C43"/>
    <w:rsid w:val="00AB53DD"/>
    <w:rsid w:val="00AB6C0B"/>
    <w:rsid w:val="00AB6DB5"/>
    <w:rsid w:val="00AB72C6"/>
    <w:rsid w:val="00AB79CB"/>
    <w:rsid w:val="00AC00CD"/>
    <w:rsid w:val="00AC0183"/>
    <w:rsid w:val="00AC161C"/>
    <w:rsid w:val="00AC18AC"/>
    <w:rsid w:val="00AC2DE0"/>
    <w:rsid w:val="00AC2F48"/>
    <w:rsid w:val="00AC4308"/>
    <w:rsid w:val="00AC68C5"/>
    <w:rsid w:val="00AC6EDE"/>
    <w:rsid w:val="00AD065F"/>
    <w:rsid w:val="00AD1A52"/>
    <w:rsid w:val="00AD1C52"/>
    <w:rsid w:val="00AD28D7"/>
    <w:rsid w:val="00AD3B12"/>
    <w:rsid w:val="00AD3C4C"/>
    <w:rsid w:val="00AD3E19"/>
    <w:rsid w:val="00AD3F16"/>
    <w:rsid w:val="00AD5E6B"/>
    <w:rsid w:val="00AD63C4"/>
    <w:rsid w:val="00AD6488"/>
    <w:rsid w:val="00AD6E05"/>
    <w:rsid w:val="00AD6F7A"/>
    <w:rsid w:val="00AD7D86"/>
    <w:rsid w:val="00AE01F2"/>
    <w:rsid w:val="00AE0371"/>
    <w:rsid w:val="00AE11F7"/>
    <w:rsid w:val="00AE1F2B"/>
    <w:rsid w:val="00AE3479"/>
    <w:rsid w:val="00AE381A"/>
    <w:rsid w:val="00AE41AB"/>
    <w:rsid w:val="00AE4461"/>
    <w:rsid w:val="00AE4EA5"/>
    <w:rsid w:val="00AE61DD"/>
    <w:rsid w:val="00AE648C"/>
    <w:rsid w:val="00AE732C"/>
    <w:rsid w:val="00AE7B62"/>
    <w:rsid w:val="00AE7D88"/>
    <w:rsid w:val="00AF0F7D"/>
    <w:rsid w:val="00AF141A"/>
    <w:rsid w:val="00AF15B0"/>
    <w:rsid w:val="00AF244C"/>
    <w:rsid w:val="00AF2CD0"/>
    <w:rsid w:val="00AF448D"/>
    <w:rsid w:val="00AF5A5C"/>
    <w:rsid w:val="00B00B82"/>
    <w:rsid w:val="00B013AF"/>
    <w:rsid w:val="00B01994"/>
    <w:rsid w:val="00B027D9"/>
    <w:rsid w:val="00B043E7"/>
    <w:rsid w:val="00B0469E"/>
    <w:rsid w:val="00B047E0"/>
    <w:rsid w:val="00B04F7A"/>
    <w:rsid w:val="00B07E10"/>
    <w:rsid w:val="00B10A18"/>
    <w:rsid w:val="00B11105"/>
    <w:rsid w:val="00B11970"/>
    <w:rsid w:val="00B11B31"/>
    <w:rsid w:val="00B12126"/>
    <w:rsid w:val="00B13BDB"/>
    <w:rsid w:val="00B141F8"/>
    <w:rsid w:val="00B14B3F"/>
    <w:rsid w:val="00B14D10"/>
    <w:rsid w:val="00B14D53"/>
    <w:rsid w:val="00B22321"/>
    <w:rsid w:val="00B23B9A"/>
    <w:rsid w:val="00B24CB9"/>
    <w:rsid w:val="00B250E1"/>
    <w:rsid w:val="00B2518F"/>
    <w:rsid w:val="00B25A88"/>
    <w:rsid w:val="00B2624C"/>
    <w:rsid w:val="00B2672E"/>
    <w:rsid w:val="00B26A85"/>
    <w:rsid w:val="00B271E2"/>
    <w:rsid w:val="00B27987"/>
    <w:rsid w:val="00B30215"/>
    <w:rsid w:val="00B31D15"/>
    <w:rsid w:val="00B3223D"/>
    <w:rsid w:val="00B3267C"/>
    <w:rsid w:val="00B329AC"/>
    <w:rsid w:val="00B32DBE"/>
    <w:rsid w:val="00B340D3"/>
    <w:rsid w:val="00B341EA"/>
    <w:rsid w:val="00B34C31"/>
    <w:rsid w:val="00B350C0"/>
    <w:rsid w:val="00B36B07"/>
    <w:rsid w:val="00B36B43"/>
    <w:rsid w:val="00B3791A"/>
    <w:rsid w:val="00B37DDD"/>
    <w:rsid w:val="00B37E07"/>
    <w:rsid w:val="00B405E1"/>
    <w:rsid w:val="00B41943"/>
    <w:rsid w:val="00B41E65"/>
    <w:rsid w:val="00B443FD"/>
    <w:rsid w:val="00B44FAA"/>
    <w:rsid w:val="00B4500C"/>
    <w:rsid w:val="00B46064"/>
    <w:rsid w:val="00B462E2"/>
    <w:rsid w:val="00B46C80"/>
    <w:rsid w:val="00B46D6A"/>
    <w:rsid w:val="00B47648"/>
    <w:rsid w:val="00B47AF3"/>
    <w:rsid w:val="00B50118"/>
    <w:rsid w:val="00B5067C"/>
    <w:rsid w:val="00B508A4"/>
    <w:rsid w:val="00B52D89"/>
    <w:rsid w:val="00B5388D"/>
    <w:rsid w:val="00B53937"/>
    <w:rsid w:val="00B556D1"/>
    <w:rsid w:val="00B55B97"/>
    <w:rsid w:val="00B56A5A"/>
    <w:rsid w:val="00B56B7B"/>
    <w:rsid w:val="00B575AD"/>
    <w:rsid w:val="00B57D84"/>
    <w:rsid w:val="00B611D5"/>
    <w:rsid w:val="00B616A5"/>
    <w:rsid w:val="00B61D28"/>
    <w:rsid w:val="00B6237F"/>
    <w:rsid w:val="00B624A9"/>
    <w:rsid w:val="00B626BE"/>
    <w:rsid w:val="00B642CB"/>
    <w:rsid w:val="00B6621C"/>
    <w:rsid w:val="00B66C91"/>
    <w:rsid w:val="00B67D1F"/>
    <w:rsid w:val="00B7214B"/>
    <w:rsid w:val="00B7257F"/>
    <w:rsid w:val="00B72C72"/>
    <w:rsid w:val="00B741A5"/>
    <w:rsid w:val="00B75134"/>
    <w:rsid w:val="00B75E98"/>
    <w:rsid w:val="00B76F67"/>
    <w:rsid w:val="00B77120"/>
    <w:rsid w:val="00B80110"/>
    <w:rsid w:val="00B802E7"/>
    <w:rsid w:val="00B81931"/>
    <w:rsid w:val="00B81A39"/>
    <w:rsid w:val="00B827BF"/>
    <w:rsid w:val="00B832E1"/>
    <w:rsid w:val="00B847D1"/>
    <w:rsid w:val="00B8483D"/>
    <w:rsid w:val="00B85BF5"/>
    <w:rsid w:val="00B86229"/>
    <w:rsid w:val="00B86D21"/>
    <w:rsid w:val="00B87AC9"/>
    <w:rsid w:val="00B907B5"/>
    <w:rsid w:val="00B90D6E"/>
    <w:rsid w:val="00B9123F"/>
    <w:rsid w:val="00B91BF8"/>
    <w:rsid w:val="00B93856"/>
    <w:rsid w:val="00B93B46"/>
    <w:rsid w:val="00B9400B"/>
    <w:rsid w:val="00B94DD9"/>
    <w:rsid w:val="00B94FAC"/>
    <w:rsid w:val="00B95D04"/>
    <w:rsid w:val="00B95DDD"/>
    <w:rsid w:val="00B9739C"/>
    <w:rsid w:val="00BA09DD"/>
    <w:rsid w:val="00BA290A"/>
    <w:rsid w:val="00BA2B8E"/>
    <w:rsid w:val="00BA2F8E"/>
    <w:rsid w:val="00BA4D4F"/>
    <w:rsid w:val="00BA4E36"/>
    <w:rsid w:val="00BA5244"/>
    <w:rsid w:val="00BA613F"/>
    <w:rsid w:val="00BA667F"/>
    <w:rsid w:val="00BA6D13"/>
    <w:rsid w:val="00BB0341"/>
    <w:rsid w:val="00BB102E"/>
    <w:rsid w:val="00BB1C1E"/>
    <w:rsid w:val="00BB1FCE"/>
    <w:rsid w:val="00BB2F56"/>
    <w:rsid w:val="00BB33AA"/>
    <w:rsid w:val="00BB4B50"/>
    <w:rsid w:val="00BB544C"/>
    <w:rsid w:val="00BB593A"/>
    <w:rsid w:val="00BB5B4D"/>
    <w:rsid w:val="00BB5F3B"/>
    <w:rsid w:val="00BB5F8F"/>
    <w:rsid w:val="00BB6895"/>
    <w:rsid w:val="00BB6D9A"/>
    <w:rsid w:val="00BB7096"/>
    <w:rsid w:val="00BB72A6"/>
    <w:rsid w:val="00BB78B1"/>
    <w:rsid w:val="00BC03FC"/>
    <w:rsid w:val="00BC1530"/>
    <w:rsid w:val="00BC167D"/>
    <w:rsid w:val="00BC2399"/>
    <w:rsid w:val="00BC2789"/>
    <w:rsid w:val="00BC29E2"/>
    <w:rsid w:val="00BC2B43"/>
    <w:rsid w:val="00BC33DD"/>
    <w:rsid w:val="00BC49F7"/>
    <w:rsid w:val="00BC4C31"/>
    <w:rsid w:val="00BC4ECF"/>
    <w:rsid w:val="00BC4F65"/>
    <w:rsid w:val="00BC5ACC"/>
    <w:rsid w:val="00BC60CB"/>
    <w:rsid w:val="00BC62F0"/>
    <w:rsid w:val="00BC68B9"/>
    <w:rsid w:val="00BD078C"/>
    <w:rsid w:val="00BD1C0E"/>
    <w:rsid w:val="00BD1F84"/>
    <w:rsid w:val="00BD1F8B"/>
    <w:rsid w:val="00BD2801"/>
    <w:rsid w:val="00BD40FE"/>
    <w:rsid w:val="00BD453E"/>
    <w:rsid w:val="00BD4779"/>
    <w:rsid w:val="00BD48D7"/>
    <w:rsid w:val="00BD5728"/>
    <w:rsid w:val="00BD5B70"/>
    <w:rsid w:val="00BD6C73"/>
    <w:rsid w:val="00BD7517"/>
    <w:rsid w:val="00BD7651"/>
    <w:rsid w:val="00BE05E3"/>
    <w:rsid w:val="00BE092E"/>
    <w:rsid w:val="00BE10D7"/>
    <w:rsid w:val="00BE3300"/>
    <w:rsid w:val="00BE3389"/>
    <w:rsid w:val="00BE36A6"/>
    <w:rsid w:val="00BE382E"/>
    <w:rsid w:val="00BE3EB8"/>
    <w:rsid w:val="00BE4650"/>
    <w:rsid w:val="00BE7181"/>
    <w:rsid w:val="00BE78D9"/>
    <w:rsid w:val="00BE7DD7"/>
    <w:rsid w:val="00BE7F3C"/>
    <w:rsid w:val="00BF0B96"/>
    <w:rsid w:val="00BF13B5"/>
    <w:rsid w:val="00BF1621"/>
    <w:rsid w:val="00BF2718"/>
    <w:rsid w:val="00BF3981"/>
    <w:rsid w:val="00BF3B60"/>
    <w:rsid w:val="00BF42BF"/>
    <w:rsid w:val="00BF4A6B"/>
    <w:rsid w:val="00BF5049"/>
    <w:rsid w:val="00BF5BDC"/>
    <w:rsid w:val="00BF6071"/>
    <w:rsid w:val="00C00443"/>
    <w:rsid w:val="00C009B0"/>
    <w:rsid w:val="00C00BA3"/>
    <w:rsid w:val="00C014FA"/>
    <w:rsid w:val="00C021FC"/>
    <w:rsid w:val="00C027C5"/>
    <w:rsid w:val="00C029E1"/>
    <w:rsid w:val="00C030E6"/>
    <w:rsid w:val="00C0353E"/>
    <w:rsid w:val="00C03636"/>
    <w:rsid w:val="00C039AC"/>
    <w:rsid w:val="00C0431A"/>
    <w:rsid w:val="00C05A39"/>
    <w:rsid w:val="00C06644"/>
    <w:rsid w:val="00C06DE5"/>
    <w:rsid w:val="00C10B60"/>
    <w:rsid w:val="00C12BB3"/>
    <w:rsid w:val="00C12E3B"/>
    <w:rsid w:val="00C15DE5"/>
    <w:rsid w:val="00C17B27"/>
    <w:rsid w:val="00C17BA6"/>
    <w:rsid w:val="00C20424"/>
    <w:rsid w:val="00C2061E"/>
    <w:rsid w:val="00C21565"/>
    <w:rsid w:val="00C21AA8"/>
    <w:rsid w:val="00C22A8F"/>
    <w:rsid w:val="00C23143"/>
    <w:rsid w:val="00C23757"/>
    <w:rsid w:val="00C23C6B"/>
    <w:rsid w:val="00C249A8"/>
    <w:rsid w:val="00C251E0"/>
    <w:rsid w:val="00C25586"/>
    <w:rsid w:val="00C26430"/>
    <w:rsid w:val="00C266FF"/>
    <w:rsid w:val="00C26C9A"/>
    <w:rsid w:val="00C27CD5"/>
    <w:rsid w:val="00C302A9"/>
    <w:rsid w:val="00C30C72"/>
    <w:rsid w:val="00C3276B"/>
    <w:rsid w:val="00C32CBB"/>
    <w:rsid w:val="00C32ECA"/>
    <w:rsid w:val="00C33D19"/>
    <w:rsid w:val="00C33F25"/>
    <w:rsid w:val="00C35348"/>
    <w:rsid w:val="00C36519"/>
    <w:rsid w:val="00C36A1B"/>
    <w:rsid w:val="00C36F93"/>
    <w:rsid w:val="00C37AC9"/>
    <w:rsid w:val="00C410E8"/>
    <w:rsid w:val="00C41120"/>
    <w:rsid w:val="00C43846"/>
    <w:rsid w:val="00C44037"/>
    <w:rsid w:val="00C447F7"/>
    <w:rsid w:val="00C45317"/>
    <w:rsid w:val="00C45761"/>
    <w:rsid w:val="00C4699B"/>
    <w:rsid w:val="00C47BD0"/>
    <w:rsid w:val="00C47CA9"/>
    <w:rsid w:val="00C50379"/>
    <w:rsid w:val="00C50DE9"/>
    <w:rsid w:val="00C50F67"/>
    <w:rsid w:val="00C51B7A"/>
    <w:rsid w:val="00C52B18"/>
    <w:rsid w:val="00C53819"/>
    <w:rsid w:val="00C54F1B"/>
    <w:rsid w:val="00C55222"/>
    <w:rsid w:val="00C5603A"/>
    <w:rsid w:val="00C5607D"/>
    <w:rsid w:val="00C566AD"/>
    <w:rsid w:val="00C57393"/>
    <w:rsid w:val="00C574C9"/>
    <w:rsid w:val="00C6096B"/>
    <w:rsid w:val="00C60D18"/>
    <w:rsid w:val="00C61F8D"/>
    <w:rsid w:val="00C64147"/>
    <w:rsid w:val="00C644D6"/>
    <w:rsid w:val="00C64A59"/>
    <w:rsid w:val="00C64C61"/>
    <w:rsid w:val="00C6562E"/>
    <w:rsid w:val="00C70051"/>
    <w:rsid w:val="00C704EE"/>
    <w:rsid w:val="00C70845"/>
    <w:rsid w:val="00C71965"/>
    <w:rsid w:val="00C71E46"/>
    <w:rsid w:val="00C7202E"/>
    <w:rsid w:val="00C72192"/>
    <w:rsid w:val="00C7360E"/>
    <w:rsid w:val="00C73A51"/>
    <w:rsid w:val="00C73C59"/>
    <w:rsid w:val="00C7418C"/>
    <w:rsid w:val="00C74B10"/>
    <w:rsid w:val="00C763C8"/>
    <w:rsid w:val="00C77930"/>
    <w:rsid w:val="00C77C00"/>
    <w:rsid w:val="00C81879"/>
    <w:rsid w:val="00C81964"/>
    <w:rsid w:val="00C821EE"/>
    <w:rsid w:val="00C828CB"/>
    <w:rsid w:val="00C8348D"/>
    <w:rsid w:val="00C8391A"/>
    <w:rsid w:val="00C84F10"/>
    <w:rsid w:val="00C85A88"/>
    <w:rsid w:val="00C8635D"/>
    <w:rsid w:val="00C86819"/>
    <w:rsid w:val="00C86FC4"/>
    <w:rsid w:val="00C87659"/>
    <w:rsid w:val="00C9017F"/>
    <w:rsid w:val="00C90FF4"/>
    <w:rsid w:val="00C9128E"/>
    <w:rsid w:val="00C91314"/>
    <w:rsid w:val="00C93379"/>
    <w:rsid w:val="00C935AF"/>
    <w:rsid w:val="00C93EC8"/>
    <w:rsid w:val="00C94450"/>
    <w:rsid w:val="00C94E90"/>
    <w:rsid w:val="00C953F1"/>
    <w:rsid w:val="00C95FE7"/>
    <w:rsid w:val="00C960CD"/>
    <w:rsid w:val="00C961A4"/>
    <w:rsid w:val="00C964F6"/>
    <w:rsid w:val="00C96934"/>
    <w:rsid w:val="00C96B32"/>
    <w:rsid w:val="00C96E69"/>
    <w:rsid w:val="00CA00F5"/>
    <w:rsid w:val="00CA059D"/>
    <w:rsid w:val="00CA0F36"/>
    <w:rsid w:val="00CA15B7"/>
    <w:rsid w:val="00CA3B96"/>
    <w:rsid w:val="00CA3FDB"/>
    <w:rsid w:val="00CA4B92"/>
    <w:rsid w:val="00CA5919"/>
    <w:rsid w:val="00CA595E"/>
    <w:rsid w:val="00CA5E90"/>
    <w:rsid w:val="00CA6ED4"/>
    <w:rsid w:val="00CA6F42"/>
    <w:rsid w:val="00CA70FF"/>
    <w:rsid w:val="00CA71C0"/>
    <w:rsid w:val="00CA7F76"/>
    <w:rsid w:val="00CB07EB"/>
    <w:rsid w:val="00CB0BBA"/>
    <w:rsid w:val="00CB1121"/>
    <w:rsid w:val="00CB1A95"/>
    <w:rsid w:val="00CB2507"/>
    <w:rsid w:val="00CB2571"/>
    <w:rsid w:val="00CB2AD4"/>
    <w:rsid w:val="00CB3179"/>
    <w:rsid w:val="00CB4146"/>
    <w:rsid w:val="00CB4EFD"/>
    <w:rsid w:val="00CB5849"/>
    <w:rsid w:val="00CB5EFA"/>
    <w:rsid w:val="00CB6B62"/>
    <w:rsid w:val="00CB6F7C"/>
    <w:rsid w:val="00CB72C7"/>
    <w:rsid w:val="00CC0C96"/>
    <w:rsid w:val="00CC21A7"/>
    <w:rsid w:val="00CC228B"/>
    <w:rsid w:val="00CC275C"/>
    <w:rsid w:val="00CC4578"/>
    <w:rsid w:val="00CC4D85"/>
    <w:rsid w:val="00CC56B3"/>
    <w:rsid w:val="00CC6462"/>
    <w:rsid w:val="00CC6A04"/>
    <w:rsid w:val="00CD2637"/>
    <w:rsid w:val="00CD3AE1"/>
    <w:rsid w:val="00CD4563"/>
    <w:rsid w:val="00CD5F18"/>
    <w:rsid w:val="00CD62A3"/>
    <w:rsid w:val="00CD6CFC"/>
    <w:rsid w:val="00CD7770"/>
    <w:rsid w:val="00CE0DCA"/>
    <w:rsid w:val="00CE1998"/>
    <w:rsid w:val="00CE199A"/>
    <w:rsid w:val="00CE2832"/>
    <w:rsid w:val="00CE2F88"/>
    <w:rsid w:val="00CE4ADF"/>
    <w:rsid w:val="00CE5965"/>
    <w:rsid w:val="00CE5B3D"/>
    <w:rsid w:val="00CE5E69"/>
    <w:rsid w:val="00CE6C9D"/>
    <w:rsid w:val="00CE6CA4"/>
    <w:rsid w:val="00CE6DC8"/>
    <w:rsid w:val="00CE7B84"/>
    <w:rsid w:val="00CF07A9"/>
    <w:rsid w:val="00CF0816"/>
    <w:rsid w:val="00CF0F46"/>
    <w:rsid w:val="00CF133E"/>
    <w:rsid w:val="00CF30B0"/>
    <w:rsid w:val="00CF312F"/>
    <w:rsid w:val="00CF3EE8"/>
    <w:rsid w:val="00CF4865"/>
    <w:rsid w:val="00CF672C"/>
    <w:rsid w:val="00CF6CA7"/>
    <w:rsid w:val="00CF7537"/>
    <w:rsid w:val="00D0051B"/>
    <w:rsid w:val="00D01406"/>
    <w:rsid w:val="00D0173C"/>
    <w:rsid w:val="00D01AE0"/>
    <w:rsid w:val="00D02F90"/>
    <w:rsid w:val="00D03778"/>
    <w:rsid w:val="00D042C8"/>
    <w:rsid w:val="00D044D3"/>
    <w:rsid w:val="00D04B10"/>
    <w:rsid w:val="00D04E75"/>
    <w:rsid w:val="00D05567"/>
    <w:rsid w:val="00D05E6E"/>
    <w:rsid w:val="00D0662E"/>
    <w:rsid w:val="00D06983"/>
    <w:rsid w:val="00D07AAF"/>
    <w:rsid w:val="00D10929"/>
    <w:rsid w:val="00D111D1"/>
    <w:rsid w:val="00D1207B"/>
    <w:rsid w:val="00D12F2B"/>
    <w:rsid w:val="00D133A0"/>
    <w:rsid w:val="00D13C3A"/>
    <w:rsid w:val="00D1515B"/>
    <w:rsid w:val="00D151EC"/>
    <w:rsid w:val="00D16019"/>
    <w:rsid w:val="00D17466"/>
    <w:rsid w:val="00D174B3"/>
    <w:rsid w:val="00D20905"/>
    <w:rsid w:val="00D2187A"/>
    <w:rsid w:val="00D21F1D"/>
    <w:rsid w:val="00D22169"/>
    <w:rsid w:val="00D22946"/>
    <w:rsid w:val="00D2370D"/>
    <w:rsid w:val="00D24DC8"/>
    <w:rsid w:val="00D24F02"/>
    <w:rsid w:val="00D25D87"/>
    <w:rsid w:val="00D2629B"/>
    <w:rsid w:val="00D26698"/>
    <w:rsid w:val="00D27587"/>
    <w:rsid w:val="00D30A36"/>
    <w:rsid w:val="00D34FF1"/>
    <w:rsid w:val="00D35DED"/>
    <w:rsid w:val="00D36029"/>
    <w:rsid w:val="00D360CF"/>
    <w:rsid w:val="00D36C17"/>
    <w:rsid w:val="00D370A1"/>
    <w:rsid w:val="00D37180"/>
    <w:rsid w:val="00D371B7"/>
    <w:rsid w:val="00D372C9"/>
    <w:rsid w:val="00D4045E"/>
    <w:rsid w:val="00D409EC"/>
    <w:rsid w:val="00D41799"/>
    <w:rsid w:val="00D41BF1"/>
    <w:rsid w:val="00D41E52"/>
    <w:rsid w:val="00D41E94"/>
    <w:rsid w:val="00D41EF9"/>
    <w:rsid w:val="00D431C8"/>
    <w:rsid w:val="00D4364B"/>
    <w:rsid w:val="00D43CD0"/>
    <w:rsid w:val="00D44105"/>
    <w:rsid w:val="00D45A8D"/>
    <w:rsid w:val="00D45D0C"/>
    <w:rsid w:val="00D462E9"/>
    <w:rsid w:val="00D470D1"/>
    <w:rsid w:val="00D504AE"/>
    <w:rsid w:val="00D508CB"/>
    <w:rsid w:val="00D509BB"/>
    <w:rsid w:val="00D5195F"/>
    <w:rsid w:val="00D51AC5"/>
    <w:rsid w:val="00D51D10"/>
    <w:rsid w:val="00D524E0"/>
    <w:rsid w:val="00D5296D"/>
    <w:rsid w:val="00D55657"/>
    <w:rsid w:val="00D5664D"/>
    <w:rsid w:val="00D573EE"/>
    <w:rsid w:val="00D57B96"/>
    <w:rsid w:val="00D60328"/>
    <w:rsid w:val="00D60BA3"/>
    <w:rsid w:val="00D61EF0"/>
    <w:rsid w:val="00D61F74"/>
    <w:rsid w:val="00D62AFC"/>
    <w:rsid w:val="00D62EF6"/>
    <w:rsid w:val="00D63048"/>
    <w:rsid w:val="00D6396A"/>
    <w:rsid w:val="00D63B77"/>
    <w:rsid w:val="00D659CC"/>
    <w:rsid w:val="00D65E72"/>
    <w:rsid w:val="00D67204"/>
    <w:rsid w:val="00D712AE"/>
    <w:rsid w:val="00D72150"/>
    <w:rsid w:val="00D722E7"/>
    <w:rsid w:val="00D72C1F"/>
    <w:rsid w:val="00D72F4B"/>
    <w:rsid w:val="00D737BC"/>
    <w:rsid w:val="00D7380A"/>
    <w:rsid w:val="00D73AAA"/>
    <w:rsid w:val="00D7484A"/>
    <w:rsid w:val="00D74B87"/>
    <w:rsid w:val="00D74CAD"/>
    <w:rsid w:val="00D75255"/>
    <w:rsid w:val="00D755D3"/>
    <w:rsid w:val="00D76183"/>
    <w:rsid w:val="00D80013"/>
    <w:rsid w:val="00D813F5"/>
    <w:rsid w:val="00D81D5B"/>
    <w:rsid w:val="00D82CE1"/>
    <w:rsid w:val="00D830C2"/>
    <w:rsid w:val="00D8406B"/>
    <w:rsid w:val="00D842F3"/>
    <w:rsid w:val="00D85175"/>
    <w:rsid w:val="00D85913"/>
    <w:rsid w:val="00D85D7E"/>
    <w:rsid w:val="00D864C2"/>
    <w:rsid w:val="00D8675F"/>
    <w:rsid w:val="00D868EA"/>
    <w:rsid w:val="00D879DC"/>
    <w:rsid w:val="00D913DB"/>
    <w:rsid w:val="00D91467"/>
    <w:rsid w:val="00D9306F"/>
    <w:rsid w:val="00D93DE9"/>
    <w:rsid w:val="00D93EE5"/>
    <w:rsid w:val="00D94627"/>
    <w:rsid w:val="00D94EF0"/>
    <w:rsid w:val="00D95341"/>
    <w:rsid w:val="00D9587D"/>
    <w:rsid w:val="00D96442"/>
    <w:rsid w:val="00D96866"/>
    <w:rsid w:val="00D97135"/>
    <w:rsid w:val="00DA18F7"/>
    <w:rsid w:val="00DA2296"/>
    <w:rsid w:val="00DA29C6"/>
    <w:rsid w:val="00DA2D84"/>
    <w:rsid w:val="00DA36C5"/>
    <w:rsid w:val="00DA3B0E"/>
    <w:rsid w:val="00DA3FA9"/>
    <w:rsid w:val="00DA409D"/>
    <w:rsid w:val="00DA4F2A"/>
    <w:rsid w:val="00DA6A6A"/>
    <w:rsid w:val="00DA738E"/>
    <w:rsid w:val="00DA793E"/>
    <w:rsid w:val="00DA7E45"/>
    <w:rsid w:val="00DA7FE2"/>
    <w:rsid w:val="00DB0505"/>
    <w:rsid w:val="00DB313A"/>
    <w:rsid w:val="00DB3662"/>
    <w:rsid w:val="00DB4621"/>
    <w:rsid w:val="00DB53F7"/>
    <w:rsid w:val="00DB5536"/>
    <w:rsid w:val="00DB56EE"/>
    <w:rsid w:val="00DB750B"/>
    <w:rsid w:val="00DB751F"/>
    <w:rsid w:val="00DB7ACB"/>
    <w:rsid w:val="00DC2F7F"/>
    <w:rsid w:val="00DC31E2"/>
    <w:rsid w:val="00DC41EB"/>
    <w:rsid w:val="00DC6992"/>
    <w:rsid w:val="00DC788A"/>
    <w:rsid w:val="00DD1E0C"/>
    <w:rsid w:val="00DD26D7"/>
    <w:rsid w:val="00DD3216"/>
    <w:rsid w:val="00DD386F"/>
    <w:rsid w:val="00DD38AC"/>
    <w:rsid w:val="00DD3B82"/>
    <w:rsid w:val="00DD3D31"/>
    <w:rsid w:val="00DD4E21"/>
    <w:rsid w:val="00DD7454"/>
    <w:rsid w:val="00DD7CEF"/>
    <w:rsid w:val="00DE0DB3"/>
    <w:rsid w:val="00DE11E7"/>
    <w:rsid w:val="00DE131B"/>
    <w:rsid w:val="00DE1846"/>
    <w:rsid w:val="00DE1B09"/>
    <w:rsid w:val="00DE2174"/>
    <w:rsid w:val="00DE3A06"/>
    <w:rsid w:val="00DE4A90"/>
    <w:rsid w:val="00DE647D"/>
    <w:rsid w:val="00DE73F7"/>
    <w:rsid w:val="00DE7ABF"/>
    <w:rsid w:val="00DE7AE4"/>
    <w:rsid w:val="00DE7E57"/>
    <w:rsid w:val="00DF0253"/>
    <w:rsid w:val="00DF0AA2"/>
    <w:rsid w:val="00DF0B26"/>
    <w:rsid w:val="00DF1376"/>
    <w:rsid w:val="00DF157D"/>
    <w:rsid w:val="00DF1D5A"/>
    <w:rsid w:val="00DF2365"/>
    <w:rsid w:val="00DF4664"/>
    <w:rsid w:val="00DF5BC9"/>
    <w:rsid w:val="00DF6243"/>
    <w:rsid w:val="00DF66B1"/>
    <w:rsid w:val="00DF68CA"/>
    <w:rsid w:val="00DF6E2C"/>
    <w:rsid w:val="00DF7A16"/>
    <w:rsid w:val="00DF7D45"/>
    <w:rsid w:val="00E001D9"/>
    <w:rsid w:val="00E00D4D"/>
    <w:rsid w:val="00E012A3"/>
    <w:rsid w:val="00E01B23"/>
    <w:rsid w:val="00E0510E"/>
    <w:rsid w:val="00E06A4C"/>
    <w:rsid w:val="00E06DF8"/>
    <w:rsid w:val="00E078CB"/>
    <w:rsid w:val="00E07A08"/>
    <w:rsid w:val="00E10D27"/>
    <w:rsid w:val="00E10E4A"/>
    <w:rsid w:val="00E12329"/>
    <w:rsid w:val="00E13404"/>
    <w:rsid w:val="00E144EB"/>
    <w:rsid w:val="00E15570"/>
    <w:rsid w:val="00E16766"/>
    <w:rsid w:val="00E1696F"/>
    <w:rsid w:val="00E20C2D"/>
    <w:rsid w:val="00E21500"/>
    <w:rsid w:val="00E22B13"/>
    <w:rsid w:val="00E247A5"/>
    <w:rsid w:val="00E25B95"/>
    <w:rsid w:val="00E26757"/>
    <w:rsid w:val="00E26C4D"/>
    <w:rsid w:val="00E27D4A"/>
    <w:rsid w:val="00E31255"/>
    <w:rsid w:val="00E313E4"/>
    <w:rsid w:val="00E31986"/>
    <w:rsid w:val="00E327D1"/>
    <w:rsid w:val="00E33F61"/>
    <w:rsid w:val="00E3547D"/>
    <w:rsid w:val="00E356AE"/>
    <w:rsid w:val="00E3690F"/>
    <w:rsid w:val="00E373B0"/>
    <w:rsid w:val="00E376C6"/>
    <w:rsid w:val="00E40251"/>
    <w:rsid w:val="00E408B8"/>
    <w:rsid w:val="00E40915"/>
    <w:rsid w:val="00E40B99"/>
    <w:rsid w:val="00E41B6B"/>
    <w:rsid w:val="00E420CC"/>
    <w:rsid w:val="00E451D6"/>
    <w:rsid w:val="00E45906"/>
    <w:rsid w:val="00E45D8D"/>
    <w:rsid w:val="00E46958"/>
    <w:rsid w:val="00E47B92"/>
    <w:rsid w:val="00E50310"/>
    <w:rsid w:val="00E50DDF"/>
    <w:rsid w:val="00E5119E"/>
    <w:rsid w:val="00E51766"/>
    <w:rsid w:val="00E5183B"/>
    <w:rsid w:val="00E518B1"/>
    <w:rsid w:val="00E51A8F"/>
    <w:rsid w:val="00E520E3"/>
    <w:rsid w:val="00E54B3E"/>
    <w:rsid w:val="00E54DA8"/>
    <w:rsid w:val="00E552BA"/>
    <w:rsid w:val="00E554E7"/>
    <w:rsid w:val="00E55796"/>
    <w:rsid w:val="00E55ACD"/>
    <w:rsid w:val="00E55B77"/>
    <w:rsid w:val="00E55D0B"/>
    <w:rsid w:val="00E602CA"/>
    <w:rsid w:val="00E60605"/>
    <w:rsid w:val="00E60A31"/>
    <w:rsid w:val="00E61629"/>
    <w:rsid w:val="00E618AE"/>
    <w:rsid w:val="00E66265"/>
    <w:rsid w:val="00E6627E"/>
    <w:rsid w:val="00E66380"/>
    <w:rsid w:val="00E663BF"/>
    <w:rsid w:val="00E663CA"/>
    <w:rsid w:val="00E66E28"/>
    <w:rsid w:val="00E6712E"/>
    <w:rsid w:val="00E700BF"/>
    <w:rsid w:val="00E71F5E"/>
    <w:rsid w:val="00E72B6B"/>
    <w:rsid w:val="00E736EF"/>
    <w:rsid w:val="00E73ABE"/>
    <w:rsid w:val="00E73B22"/>
    <w:rsid w:val="00E7522C"/>
    <w:rsid w:val="00E75714"/>
    <w:rsid w:val="00E75C28"/>
    <w:rsid w:val="00E76FC8"/>
    <w:rsid w:val="00E774EB"/>
    <w:rsid w:val="00E8228C"/>
    <w:rsid w:val="00E824CF"/>
    <w:rsid w:val="00E83BE3"/>
    <w:rsid w:val="00E83E90"/>
    <w:rsid w:val="00E849F7"/>
    <w:rsid w:val="00E84DD3"/>
    <w:rsid w:val="00E8545E"/>
    <w:rsid w:val="00E857B2"/>
    <w:rsid w:val="00E85EB9"/>
    <w:rsid w:val="00E86285"/>
    <w:rsid w:val="00E86327"/>
    <w:rsid w:val="00E923A0"/>
    <w:rsid w:val="00E93AD1"/>
    <w:rsid w:val="00E93C5F"/>
    <w:rsid w:val="00E94022"/>
    <w:rsid w:val="00E9417B"/>
    <w:rsid w:val="00E94C4C"/>
    <w:rsid w:val="00E94EE3"/>
    <w:rsid w:val="00E95B44"/>
    <w:rsid w:val="00E96634"/>
    <w:rsid w:val="00E9683C"/>
    <w:rsid w:val="00E96AB3"/>
    <w:rsid w:val="00E979F0"/>
    <w:rsid w:val="00E97C75"/>
    <w:rsid w:val="00E97DC9"/>
    <w:rsid w:val="00EA0061"/>
    <w:rsid w:val="00EA03C3"/>
    <w:rsid w:val="00EA0C1F"/>
    <w:rsid w:val="00EA114F"/>
    <w:rsid w:val="00EA11E2"/>
    <w:rsid w:val="00EA19F0"/>
    <w:rsid w:val="00EA1FF9"/>
    <w:rsid w:val="00EA21AD"/>
    <w:rsid w:val="00EA40AF"/>
    <w:rsid w:val="00EA4511"/>
    <w:rsid w:val="00EA49A7"/>
    <w:rsid w:val="00EA4AFB"/>
    <w:rsid w:val="00EA5386"/>
    <w:rsid w:val="00EA5776"/>
    <w:rsid w:val="00EA5B34"/>
    <w:rsid w:val="00EA601D"/>
    <w:rsid w:val="00EA602A"/>
    <w:rsid w:val="00EA63BD"/>
    <w:rsid w:val="00EA63CF"/>
    <w:rsid w:val="00EA64B4"/>
    <w:rsid w:val="00EA6A94"/>
    <w:rsid w:val="00EA6CEB"/>
    <w:rsid w:val="00EB0094"/>
    <w:rsid w:val="00EB0A2D"/>
    <w:rsid w:val="00EB11E3"/>
    <w:rsid w:val="00EB19BF"/>
    <w:rsid w:val="00EB323E"/>
    <w:rsid w:val="00EB3A4D"/>
    <w:rsid w:val="00EB409A"/>
    <w:rsid w:val="00EB40AA"/>
    <w:rsid w:val="00EB46B8"/>
    <w:rsid w:val="00EB48B7"/>
    <w:rsid w:val="00EB51A0"/>
    <w:rsid w:val="00EB6CF3"/>
    <w:rsid w:val="00EB727B"/>
    <w:rsid w:val="00EB77C9"/>
    <w:rsid w:val="00EC04E0"/>
    <w:rsid w:val="00EC0E7A"/>
    <w:rsid w:val="00EC0ED0"/>
    <w:rsid w:val="00EC2348"/>
    <w:rsid w:val="00EC2397"/>
    <w:rsid w:val="00EC2609"/>
    <w:rsid w:val="00EC3A45"/>
    <w:rsid w:val="00EC3D0E"/>
    <w:rsid w:val="00EC4B63"/>
    <w:rsid w:val="00EC5D72"/>
    <w:rsid w:val="00EC7068"/>
    <w:rsid w:val="00ED1233"/>
    <w:rsid w:val="00ED1C58"/>
    <w:rsid w:val="00ED23BC"/>
    <w:rsid w:val="00ED3024"/>
    <w:rsid w:val="00ED3250"/>
    <w:rsid w:val="00ED33B5"/>
    <w:rsid w:val="00ED3D38"/>
    <w:rsid w:val="00ED4A85"/>
    <w:rsid w:val="00ED706E"/>
    <w:rsid w:val="00EE1C7A"/>
    <w:rsid w:val="00EE1DB2"/>
    <w:rsid w:val="00EE21C2"/>
    <w:rsid w:val="00EE3358"/>
    <w:rsid w:val="00EE3AE4"/>
    <w:rsid w:val="00EE4D22"/>
    <w:rsid w:val="00EE4D78"/>
    <w:rsid w:val="00EE518E"/>
    <w:rsid w:val="00EE5965"/>
    <w:rsid w:val="00EE5E85"/>
    <w:rsid w:val="00EE60E3"/>
    <w:rsid w:val="00EE6350"/>
    <w:rsid w:val="00EE67FC"/>
    <w:rsid w:val="00EE72EF"/>
    <w:rsid w:val="00EE7B69"/>
    <w:rsid w:val="00EF02E1"/>
    <w:rsid w:val="00EF1544"/>
    <w:rsid w:val="00EF1A02"/>
    <w:rsid w:val="00EF1B99"/>
    <w:rsid w:val="00EF1F4D"/>
    <w:rsid w:val="00EF33E1"/>
    <w:rsid w:val="00EF51BD"/>
    <w:rsid w:val="00EF5AF1"/>
    <w:rsid w:val="00EF6AEC"/>
    <w:rsid w:val="00EF6FBF"/>
    <w:rsid w:val="00EF73CC"/>
    <w:rsid w:val="00EF7877"/>
    <w:rsid w:val="00F0020A"/>
    <w:rsid w:val="00F00A94"/>
    <w:rsid w:val="00F02362"/>
    <w:rsid w:val="00F02F29"/>
    <w:rsid w:val="00F0358E"/>
    <w:rsid w:val="00F06013"/>
    <w:rsid w:val="00F06B45"/>
    <w:rsid w:val="00F06C40"/>
    <w:rsid w:val="00F074A6"/>
    <w:rsid w:val="00F07A3B"/>
    <w:rsid w:val="00F07D75"/>
    <w:rsid w:val="00F10455"/>
    <w:rsid w:val="00F10A68"/>
    <w:rsid w:val="00F10DAE"/>
    <w:rsid w:val="00F11DE2"/>
    <w:rsid w:val="00F1349F"/>
    <w:rsid w:val="00F13904"/>
    <w:rsid w:val="00F13CC1"/>
    <w:rsid w:val="00F14144"/>
    <w:rsid w:val="00F147B0"/>
    <w:rsid w:val="00F14839"/>
    <w:rsid w:val="00F14E8C"/>
    <w:rsid w:val="00F14F50"/>
    <w:rsid w:val="00F1515C"/>
    <w:rsid w:val="00F15543"/>
    <w:rsid w:val="00F157D2"/>
    <w:rsid w:val="00F15F44"/>
    <w:rsid w:val="00F16649"/>
    <w:rsid w:val="00F17063"/>
    <w:rsid w:val="00F172D2"/>
    <w:rsid w:val="00F17520"/>
    <w:rsid w:val="00F2032C"/>
    <w:rsid w:val="00F221DE"/>
    <w:rsid w:val="00F22CF2"/>
    <w:rsid w:val="00F23005"/>
    <w:rsid w:val="00F23566"/>
    <w:rsid w:val="00F24336"/>
    <w:rsid w:val="00F24927"/>
    <w:rsid w:val="00F2530A"/>
    <w:rsid w:val="00F27533"/>
    <w:rsid w:val="00F300EC"/>
    <w:rsid w:val="00F313FB"/>
    <w:rsid w:val="00F3150A"/>
    <w:rsid w:val="00F31ABD"/>
    <w:rsid w:val="00F31E8A"/>
    <w:rsid w:val="00F32636"/>
    <w:rsid w:val="00F326F7"/>
    <w:rsid w:val="00F337E6"/>
    <w:rsid w:val="00F33CA1"/>
    <w:rsid w:val="00F3470A"/>
    <w:rsid w:val="00F36709"/>
    <w:rsid w:val="00F36749"/>
    <w:rsid w:val="00F4066C"/>
    <w:rsid w:val="00F41714"/>
    <w:rsid w:val="00F419CB"/>
    <w:rsid w:val="00F430A8"/>
    <w:rsid w:val="00F436DA"/>
    <w:rsid w:val="00F44BCB"/>
    <w:rsid w:val="00F4691B"/>
    <w:rsid w:val="00F46A0C"/>
    <w:rsid w:val="00F46A5A"/>
    <w:rsid w:val="00F46B01"/>
    <w:rsid w:val="00F472C8"/>
    <w:rsid w:val="00F477A0"/>
    <w:rsid w:val="00F47F27"/>
    <w:rsid w:val="00F518A5"/>
    <w:rsid w:val="00F5204D"/>
    <w:rsid w:val="00F52448"/>
    <w:rsid w:val="00F527D8"/>
    <w:rsid w:val="00F527FA"/>
    <w:rsid w:val="00F5328C"/>
    <w:rsid w:val="00F532E5"/>
    <w:rsid w:val="00F5350E"/>
    <w:rsid w:val="00F53663"/>
    <w:rsid w:val="00F5374D"/>
    <w:rsid w:val="00F558ED"/>
    <w:rsid w:val="00F57C36"/>
    <w:rsid w:val="00F57F35"/>
    <w:rsid w:val="00F611D1"/>
    <w:rsid w:val="00F62078"/>
    <w:rsid w:val="00F63D5B"/>
    <w:rsid w:val="00F643FF"/>
    <w:rsid w:val="00F645D7"/>
    <w:rsid w:val="00F652F1"/>
    <w:rsid w:val="00F658AD"/>
    <w:rsid w:val="00F679B6"/>
    <w:rsid w:val="00F67F77"/>
    <w:rsid w:val="00F70C8E"/>
    <w:rsid w:val="00F714F9"/>
    <w:rsid w:val="00F716B6"/>
    <w:rsid w:val="00F722A6"/>
    <w:rsid w:val="00F723D3"/>
    <w:rsid w:val="00F73129"/>
    <w:rsid w:val="00F7322B"/>
    <w:rsid w:val="00F7327C"/>
    <w:rsid w:val="00F74E98"/>
    <w:rsid w:val="00F7646E"/>
    <w:rsid w:val="00F76854"/>
    <w:rsid w:val="00F76C4F"/>
    <w:rsid w:val="00F77844"/>
    <w:rsid w:val="00F81DE0"/>
    <w:rsid w:val="00F82419"/>
    <w:rsid w:val="00F83083"/>
    <w:rsid w:val="00F8367B"/>
    <w:rsid w:val="00F836EF"/>
    <w:rsid w:val="00F846A1"/>
    <w:rsid w:val="00F84870"/>
    <w:rsid w:val="00F8592A"/>
    <w:rsid w:val="00F86060"/>
    <w:rsid w:val="00F86B27"/>
    <w:rsid w:val="00F86F6C"/>
    <w:rsid w:val="00F874B5"/>
    <w:rsid w:val="00F87ABD"/>
    <w:rsid w:val="00F87E60"/>
    <w:rsid w:val="00F87F63"/>
    <w:rsid w:val="00F90D3A"/>
    <w:rsid w:val="00F913B2"/>
    <w:rsid w:val="00F913F7"/>
    <w:rsid w:val="00F919BC"/>
    <w:rsid w:val="00F928CE"/>
    <w:rsid w:val="00F93A87"/>
    <w:rsid w:val="00F93E18"/>
    <w:rsid w:val="00F95700"/>
    <w:rsid w:val="00F96380"/>
    <w:rsid w:val="00F963D2"/>
    <w:rsid w:val="00F969EE"/>
    <w:rsid w:val="00F972A9"/>
    <w:rsid w:val="00F979F1"/>
    <w:rsid w:val="00FA047D"/>
    <w:rsid w:val="00FA0A26"/>
    <w:rsid w:val="00FA0B9C"/>
    <w:rsid w:val="00FA22AD"/>
    <w:rsid w:val="00FA28F4"/>
    <w:rsid w:val="00FA3721"/>
    <w:rsid w:val="00FA37EA"/>
    <w:rsid w:val="00FA41D2"/>
    <w:rsid w:val="00FA6D2B"/>
    <w:rsid w:val="00FA758A"/>
    <w:rsid w:val="00FA7D6F"/>
    <w:rsid w:val="00FB05A8"/>
    <w:rsid w:val="00FB1CDC"/>
    <w:rsid w:val="00FB2A5D"/>
    <w:rsid w:val="00FB2A86"/>
    <w:rsid w:val="00FB452F"/>
    <w:rsid w:val="00FB4CF9"/>
    <w:rsid w:val="00FB5066"/>
    <w:rsid w:val="00FB56C0"/>
    <w:rsid w:val="00FB5D74"/>
    <w:rsid w:val="00FB5F05"/>
    <w:rsid w:val="00FB6359"/>
    <w:rsid w:val="00FB6B52"/>
    <w:rsid w:val="00FB70C2"/>
    <w:rsid w:val="00FB78FB"/>
    <w:rsid w:val="00FB7CEF"/>
    <w:rsid w:val="00FB7F8C"/>
    <w:rsid w:val="00FC045D"/>
    <w:rsid w:val="00FC350A"/>
    <w:rsid w:val="00FC3549"/>
    <w:rsid w:val="00FC5723"/>
    <w:rsid w:val="00FC5A52"/>
    <w:rsid w:val="00FC5B5B"/>
    <w:rsid w:val="00FC6311"/>
    <w:rsid w:val="00FC6576"/>
    <w:rsid w:val="00FC7D23"/>
    <w:rsid w:val="00FC7D8A"/>
    <w:rsid w:val="00FC7ED6"/>
    <w:rsid w:val="00FD0C5E"/>
    <w:rsid w:val="00FD1C90"/>
    <w:rsid w:val="00FD2EBD"/>
    <w:rsid w:val="00FD5F4D"/>
    <w:rsid w:val="00FD629F"/>
    <w:rsid w:val="00FD6BA5"/>
    <w:rsid w:val="00FD7F5A"/>
    <w:rsid w:val="00FE03AB"/>
    <w:rsid w:val="00FE11E4"/>
    <w:rsid w:val="00FE1768"/>
    <w:rsid w:val="00FE2CFF"/>
    <w:rsid w:val="00FE3619"/>
    <w:rsid w:val="00FE4A2A"/>
    <w:rsid w:val="00FE536E"/>
    <w:rsid w:val="00FE68D5"/>
    <w:rsid w:val="00FE7359"/>
    <w:rsid w:val="00FE79FC"/>
    <w:rsid w:val="00FE7B2F"/>
    <w:rsid w:val="00FF02DF"/>
    <w:rsid w:val="00FF4D04"/>
    <w:rsid w:val="00FF5303"/>
    <w:rsid w:val="00FF5F8A"/>
    <w:rsid w:val="00FF5F8E"/>
    <w:rsid w:val="00FF756D"/>
    <w:rsid w:val="00FF7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71A436A"/>
  <w15:chartTrackingRefBased/>
  <w15:docId w15:val="{4BBAFF8C-9B5C-4122-8183-9886ECE6C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3A4D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B7A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99234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6CF3"/>
    <w:pPr>
      <w:spacing w:after="0" w:line="240" w:lineRule="auto"/>
    </w:pPr>
  </w:style>
  <w:style w:type="character" w:styleId="CommentReference">
    <w:name w:val="annotation reference"/>
    <w:semiHidden/>
    <w:unhideWhenUsed/>
    <w:rsid w:val="00ED1C5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D1C58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D1C58"/>
    <w:rPr>
      <w:rFonts w:ascii="Calibri" w:eastAsia="Times New Roman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1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C58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C96B32"/>
    <w:rPr>
      <w:color w:val="0000FF"/>
      <w:u w:val="single"/>
    </w:rPr>
  </w:style>
  <w:style w:type="paragraph" w:styleId="FootnoteText">
    <w:name w:val="footnote text"/>
    <w:basedOn w:val="Normal"/>
    <w:link w:val="FootnoteTextChar"/>
    <w:unhideWhenUsed/>
    <w:rsid w:val="00C96B32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96B32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unhideWhenUsed/>
    <w:rsid w:val="00C96B32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6B32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6B32"/>
    <w:rPr>
      <w:rFonts w:ascii="Calibri" w:eastAsia="Times New Roman" w:hAnsi="Calibri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A6D2B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92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22E"/>
  </w:style>
  <w:style w:type="paragraph" w:styleId="Footer">
    <w:name w:val="footer"/>
    <w:basedOn w:val="Normal"/>
    <w:link w:val="FooterChar"/>
    <w:unhideWhenUsed/>
    <w:rsid w:val="00A92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22E"/>
  </w:style>
  <w:style w:type="character" w:styleId="Strong">
    <w:name w:val="Strong"/>
    <w:basedOn w:val="DefaultParagraphFont"/>
    <w:uiPriority w:val="22"/>
    <w:qFormat/>
    <w:rsid w:val="004D225E"/>
    <w:rPr>
      <w:b/>
      <w:bCs/>
    </w:rPr>
  </w:style>
  <w:style w:type="character" w:customStyle="1" w:styleId="apple-converted-space">
    <w:name w:val="apple-converted-space"/>
    <w:basedOn w:val="DefaultParagraphFont"/>
    <w:rsid w:val="004D225E"/>
  </w:style>
  <w:style w:type="paragraph" w:customStyle="1" w:styleId="Instructions">
    <w:name w:val="Instructions"/>
    <w:basedOn w:val="BodyText"/>
    <w:link w:val="InstructionsChar"/>
    <w:rsid w:val="00DB7ACB"/>
    <w:pPr>
      <w:spacing w:after="240" w:line="240" w:lineRule="auto"/>
    </w:pPr>
    <w:rPr>
      <w:rFonts w:ascii="Times New Roman" w:eastAsia="Times New Roman" w:hAnsi="Times New Roman" w:cs="Times New Roman"/>
      <w:b/>
      <w:i/>
      <w:iCs/>
      <w:sz w:val="24"/>
      <w:szCs w:val="24"/>
      <w:lang w:val="x-none" w:eastAsia="x-none"/>
    </w:rPr>
  </w:style>
  <w:style w:type="paragraph" w:customStyle="1" w:styleId="H2">
    <w:name w:val="H2"/>
    <w:basedOn w:val="Heading2"/>
    <w:next w:val="BodyText"/>
    <w:link w:val="H2Char"/>
    <w:rsid w:val="00DB7ACB"/>
    <w:pPr>
      <w:keepLines w:val="0"/>
      <w:tabs>
        <w:tab w:val="left" w:pos="900"/>
      </w:tabs>
      <w:spacing w:before="240" w:after="240" w:line="240" w:lineRule="auto"/>
      <w:ind w:left="900" w:hanging="900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H2Char">
    <w:name w:val="H2 Char"/>
    <w:link w:val="H2"/>
    <w:rsid w:val="00DB7ACB"/>
    <w:rPr>
      <w:rFonts w:ascii="Times New Roman" w:eastAsia="Times New Roman" w:hAnsi="Times New Roman" w:cs="Times New Roman"/>
      <w:sz w:val="24"/>
      <w:szCs w:val="20"/>
    </w:rPr>
  </w:style>
  <w:style w:type="character" w:customStyle="1" w:styleId="InstructionsChar">
    <w:name w:val="Instructions Char"/>
    <w:link w:val="Instructions"/>
    <w:rsid w:val="00DB7ACB"/>
    <w:rPr>
      <w:rFonts w:ascii="Times New Roman" w:eastAsia="Times New Roman" w:hAnsi="Times New Roman" w:cs="Times New Roman"/>
      <w:b/>
      <w:i/>
      <w:iCs/>
      <w:sz w:val="24"/>
      <w:szCs w:val="24"/>
      <w:lang w:val="x-none" w:eastAsia="x-none"/>
    </w:rPr>
  </w:style>
  <w:style w:type="paragraph" w:styleId="BodyText">
    <w:name w:val="Body Text"/>
    <w:basedOn w:val="Normal"/>
    <w:link w:val="BodyTextChar"/>
    <w:uiPriority w:val="99"/>
    <w:semiHidden/>
    <w:unhideWhenUsed/>
    <w:rsid w:val="00DB7AC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B7ACB"/>
  </w:style>
  <w:style w:type="character" w:customStyle="1" w:styleId="Heading2Char">
    <w:name w:val="Heading 2 Char"/>
    <w:basedOn w:val="DefaultParagraphFont"/>
    <w:link w:val="Heading2"/>
    <w:uiPriority w:val="9"/>
    <w:semiHidden/>
    <w:rsid w:val="00DB7AC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har3">
    <w:name w:val="Char3"/>
    <w:basedOn w:val="Normal"/>
    <w:rsid w:val="00D16019"/>
    <w:pPr>
      <w:spacing w:line="240" w:lineRule="exact"/>
    </w:pPr>
    <w:rPr>
      <w:rFonts w:ascii="Verdana" w:eastAsia="Times New Roman" w:hAnsi="Verdana" w:cs="Times New Roman"/>
      <w:sz w:val="16"/>
      <w:szCs w:val="20"/>
    </w:rPr>
  </w:style>
  <w:style w:type="paragraph" w:customStyle="1" w:styleId="NormalArial">
    <w:name w:val="Normal+Arial"/>
    <w:basedOn w:val="Normal"/>
    <w:link w:val="NormalArialChar"/>
    <w:rsid w:val="00B00B8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NormalArialChar">
    <w:name w:val="Normal+Arial Char"/>
    <w:link w:val="NormalArial"/>
    <w:rsid w:val="00B00B82"/>
    <w:rPr>
      <w:rFonts w:ascii="Arial" w:eastAsia="Times New Roman" w:hAnsi="Arial" w:cs="Times New Roman"/>
      <w:sz w:val="24"/>
      <w:szCs w:val="24"/>
    </w:rPr>
  </w:style>
  <w:style w:type="paragraph" w:styleId="Revision">
    <w:name w:val="Revision"/>
    <w:hidden/>
    <w:uiPriority w:val="99"/>
    <w:semiHidden/>
    <w:rsid w:val="00493A9B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5C2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9234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2">
    <w:name w:val="List 2"/>
    <w:basedOn w:val="Normal"/>
    <w:rsid w:val="004B668F"/>
    <w:pPr>
      <w:spacing w:after="240" w:line="240" w:lineRule="auto"/>
      <w:ind w:left="1440" w:hanging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odyTextNumbered">
    <w:name w:val="Body Text Numbered"/>
    <w:basedOn w:val="BodyText"/>
    <w:link w:val="BodyTextNumberedChar1"/>
    <w:rsid w:val="004B668F"/>
    <w:pPr>
      <w:spacing w:after="240" w:line="240" w:lineRule="auto"/>
      <w:ind w:left="720" w:hanging="720"/>
    </w:pPr>
    <w:rPr>
      <w:rFonts w:ascii="Times New Roman" w:eastAsia="Times New Roman" w:hAnsi="Times New Roman" w:cs="Times New Roman"/>
      <w:iCs/>
      <w:sz w:val="24"/>
      <w:szCs w:val="20"/>
    </w:rPr>
  </w:style>
  <w:style w:type="character" w:customStyle="1" w:styleId="BodyTextNumberedChar1">
    <w:name w:val="Body Text Numbered Char1"/>
    <w:link w:val="BodyTextNumbered"/>
    <w:rsid w:val="004B668F"/>
    <w:rPr>
      <w:rFonts w:ascii="Times New Roman" w:eastAsia="Times New Roman" w:hAnsi="Times New Roman" w:cs="Times New Roman"/>
      <w:iCs/>
      <w:sz w:val="24"/>
      <w:szCs w:val="20"/>
    </w:rPr>
  </w:style>
  <w:style w:type="paragraph" w:customStyle="1" w:styleId="Style2">
    <w:name w:val="Style2"/>
    <w:basedOn w:val="Heading3"/>
    <w:rsid w:val="000A2DD0"/>
    <w:pPr>
      <w:keepLines w:val="0"/>
      <w:numPr>
        <w:ilvl w:val="2"/>
      </w:numPr>
      <w:tabs>
        <w:tab w:val="num" w:pos="720"/>
        <w:tab w:val="left" w:pos="1008"/>
      </w:tabs>
      <w:overflowPunct w:val="0"/>
      <w:autoSpaceDE w:val="0"/>
      <w:autoSpaceDN w:val="0"/>
      <w:adjustRightInd w:val="0"/>
      <w:spacing w:before="240" w:after="240" w:line="240" w:lineRule="auto"/>
      <w:ind w:left="720" w:hanging="720"/>
      <w:textAlignment w:val="baseline"/>
    </w:pPr>
    <w:rPr>
      <w:rFonts w:ascii="Times New Roman" w:eastAsia="Times New Roman" w:hAnsi="Times New Roman" w:cs="Times New Roman"/>
      <w:b/>
      <w:bCs/>
      <w:i/>
      <w:color w:val="auto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C28DB"/>
    <w:rPr>
      <w:color w:val="954F72" w:themeColor="followedHyperlink"/>
      <w:u w:val="single"/>
    </w:rPr>
  </w:style>
  <w:style w:type="character" w:customStyle="1" w:styleId="goog-trans-section">
    <w:name w:val="goog-trans-section"/>
    <w:basedOn w:val="DefaultParagraphFont"/>
    <w:rsid w:val="00BD1F8B"/>
  </w:style>
  <w:style w:type="paragraph" w:customStyle="1" w:styleId="H3">
    <w:name w:val="H3"/>
    <w:basedOn w:val="Heading3"/>
    <w:next w:val="BodyText"/>
    <w:link w:val="H3Char"/>
    <w:rsid w:val="007F415C"/>
    <w:pPr>
      <w:keepLines w:val="0"/>
      <w:tabs>
        <w:tab w:val="left" w:pos="1080"/>
      </w:tabs>
      <w:spacing w:before="240" w:after="240" w:line="240" w:lineRule="auto"/>
      <w:ind w:left="1080" w:hanging="1080"/>
    </w:pPr>
    <w:rPr>
      <w:rFonts w:ascii="Times New Roman" w:eastAsia="Times New Roman" w:hAnsi="Times New Roman" w:cs="Times New Roman"/>
      <w:b/>
      <w:bCs/>
      <w:i/>
      <w:color w:val="auto"/>
      <w:szCs w:val="20"/>
      <w:lang w:val="x-none" w:eastAsia="x-none"/>
    </w:rPr>
  </w:style>
  <w:style w:type="character" w:customStyle="1" w:styleId="H3Char">
    <w:name w:val="H3 Char"/>
    <w:link w:val="H3"/>
    <w:rsid w:val="007F415C"/>
    <w:rPr>
      <w:rFonts w:ascii="Times New Roman" w:eastAsia="Times New Roman" w:hAnsi="Times New Roman" w:cs="Times New Roman"/>
      <w:b/>
      <w:bCs/>
      <w:i/>
      <w:sz w:val="24"/>
      <w:szCs w:val="20"/>
      <w:lang w:val="x-none" w:eastAsia="x-none"/>
    </w:rPr>
  </w:style>
  <w:style w:type="paragraph" w:styleId="ListBullet">
    <w:name w:val="List Bullet"/>
    <w:basedOn w:val="Normal"/>
    <w:uiPriority w:val="99"/>
    <w:unhideWhenUsed/>
    <w:rsid w:val="00742334"/>
    <w:pPr>
      <w:numPr>
        <w:numId w:val="20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4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689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020300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5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184808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131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351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350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51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066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414281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3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098032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221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608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422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44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8637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63911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98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267087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95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135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25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7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4770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646509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89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719642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79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609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924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01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1892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7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9571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20373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04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359399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430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753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779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rcot.com/mktrules/issues/NPRR9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47FFEA-94C6-4678-8A34-950525168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2269</Words>
  <Characters>12937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15176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Suzy Clifton</dc:creator>
  <cp:keywords/>
  <dc:description/>
  <cp:lastModifiedBy>Suzy Clifton </cp:lastModifiedBy>
  <cp:revision>3</cp:revision>
  <cp:lastPrinted>2016-08-15T23:02:00Z</cp:lastPrinted>
  <dcterms:created xsi:type="dcterms:W3CDTF">2019-06-04T21:17:00Z</dcterms:created>
  <dcterms:modified xsi:type="dcterms:W3CDTF">2019-06-04T21:17:00Z</dcterms:modified>
</cp:coreProperties>
</file>