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61" w:rsidRPr="006C2F97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C2F97">
        <w:rPr>
          <w:rFonts w:ascii="Times New Roman" w:hAnsi="Times New Roman"/>
          <w:color w:val="auto"/>
          <w:sz w:val="36"/>
          <w:szCs w:val="36"/>
        </w:rPr>
        <w:t xml:space="preserve">NDSWG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7714C3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May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E123C1">
        <w:rPr>
          <w:rFonts w:ascii="Times New Roman" w:hAnsi="Times New Roman"/>
          <w:color w:val="auto"/>
          <w:sz w:val="36"/>
          <w:szCs w:val="36"/>
        </w:rPr>
        <w:t>9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7714C3">
        <w:rPr>
          <w:b/>
          <w:sz w:val="36"/>
          <w:szCs w:val="36"/>
        </w:rPr>
        <w:t xml:space="preserve">April </w:t>
      </w:r>
      <w:r w:rsidR="00F05388">
        <w:rPr>
          <w:b/>
          <w:sz w:val="36"/>
          <w:szCs w:val="36"/>
        </w:rPr>
        <w:t>1</w:t>
      </w:r>
      <w:r w:rsidR="007714C3">
        <w:rPr>
          <w:b/>
          <w:sz w:val="36"/>
          <w:szCs w:val="36"/>
        </w:rPr>
        <w:t>6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1D7974">
        <w:rPr>
          <w:sz w:val="32"/>
          <w:szCs w:val="32"/>
        </w:rPr>
        <w:t>43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</w:t>
      </w:r>
      <w:r w:rsidR="001D7974">
        <w:rPr>
          <w:sz w:val="32"/>
          <w:szCs w:val="32"/>
        </w:rPr>
        <w:t>21</w:t>
      </w:r>
      <w:r w:rsidR="004B28CC">
        <w:rPr>
          <w:sz w:val="32"/>
          <w:szCs w:val="32"/>
        </w:rPr>
        <w:t xml:space="preserve"> </w:t>
      </w:r>
      <w:r w:rsidR="004B28CC" w:rsidRPr="00763A7C">
        <w:rPr>
          <w:sz w:val="32"/>
          <w:szCs w:val="32"/>
        </w:rPr>
        <w:t>in-person</w:t>
      </w:r>
      <w:r w:rsidRPr="00763A7C">
        <w:rPr>
          <w:sz w:val="32"/>
          <w:szCs w:val="32"/>
        </w:rPr>
        <w:t xml:space="preserve">, </w:t>
      </w:r>
      <w:r w:rsidR="001D7974">
        <w:rPr>
          <w:sz w:val="32"/>
          <w:szCs w:val="32"/>
        </w:rPr>
        <w:t>22</w:t>
      </w:r>
      <w:r w:rsidRPr="00763A7C">
        <w:rPr>
          <w:sz w:val="32"/>
          <w:szCs w:val="32"/>
        </w:rPr>
        <w:t xml:space="preserve">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1C2386" w:rsidRPr="001C2386" w:rsidRDefault="006C2F97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Proposed </w:t>
      </w:r>
      <w:r w:rsidR="001C2386" w:rsidRPr="001C2386">
        <w:rPr>
          <w:b/>
          <w:sz w:val="36"/>
          <w:szCs w:val="36"/>
        </w:rPr>
        <w:t>Leadership</w:t>
      </w:r>
      <w:r w:rsidR="007714C3">
        <w:rPr>
          <w:b/>
          <w:sz w:val="36"/>
          <w:szCs w:val="36"/>
        </w:rPr>
        <w:t xml:space="preserve"> Change</w:t>
      </w:r>
      <w:r w:rsidR="00873E32">
        <w:rPr>
          <w:b/>
          <w:sz w:val="36"/>
          <w:szCs w:val="36"/>
        </w:rPr>
        <w:t>:</w:t>
      </w:r>
      <w:r w:rsidR="00383B29">
        <w:rPr>
          <w:b/>
          <w:sz w:val="36"/>
          <w:szCs w:val="36"/>
        </w:rPr>
        <w:t xml:space="preserve"> Need ROS affirmation.</w:t>
      </w:r>
    </w:p>
    <w:p w:rsidR="001C2386" w:rsidRDefault="00873E32" w:rsidP="001C2386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1C2386" w:rsidRPr="001C2386">
        <w:rPr>
          <w:sz w:val="36"/>
          <w:szCs w:val="36"/>
        </w:rPr>
        <w:t>Chair</w:t>
      </w:r>
      <w:r>
        <w:rPr>
          <w:sz w:val="36"/>
          <w:szCs w:val="36"/>
        </w:rPr>
        <w:t xml:space="preserve"> -</w:t>
      </w:r>
      <w:r w:rsidR="001C2386">
        <w:rPr>
          <w:sz w:val="36"/>
          <w:szCs w:val="36"/>
        </w:rPr>
        <w:t xml:space="preserve"> </w:t>
      </w:r>
      <w:r w:rsidR="007714C3" w:rsidRPr="001C2386">
        <w:rPr>
          <w:sz w:val="36"/>
          <w:szCs w:val="36"/>
        </w:rPr>
        <w:t>Bharath Ravulapati (CTT)</w:t>
      </w:r>
    </w:p>
    <w:p w:rsidR="001C2386" w:rsidRDefault="001C238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1C2386">
        <w:rPr>
          <w:sz w:val="36"/>
          <w:szCs w:val="36"/>
        </w:rPr>
        <w:t>Vice Chair</w:t>
      </w:r>
      <w:r w:rsidR="00873E32">
        <w:rPr>
          <w:sz w:val="36"/>
          <w:szCs w:val="36"/>
        </w:rPr>
        <w:t xml:space="preserve"> </w:t>
      </w:r>
      <w:r w:rsidR="007714C3">
        <w:rPr>
          <w:sz w:val="36"/>
          <w:szCs w:val="36"/>
        </w:rPr>
        <w:t>-</w:t>
      </w:r>
      <w:r w:rsidRPr="001C2386">
        <w:rPr>
          <w:sz w:val="36"/>
          <w:szCs w:val="36"/>
        </w:rPr>
        <w:t xml:space="preserve"> </w:t>
      </w:r>
      <w:r w:rsidR="007714C3" w:rsidRPr="007714C3">
        <w:rPr>
          <w:sz w:val="36"/>
          <w:szCs w:val="36"/>
        </w:rPr>
        <w:t>Kenesha</w:t>
      </w:r>
      <w:r w:rsidR="007714C3">
        <w:rPr>
          <w:sz w:val="36"/>
          <w:szCs w:val="36"/>
        </w:rPr>
        <w:t xml:space="preserve"> King</w:t>
      </w:r>
      <w:r w:rsidRPr="001C2386">
        <w:rPr>
          <w:sz w:val="36"/>
          <w:szCs w:val="36"/>
        </w:rPr>
        <w:t xml:space="preserve"> (</w:t>
      </w:r>
      <w:r w:rsidR="007714C3">
        <w:rPr>
          <w:sz w:val="36"/>
          <w:szCs w:val="36"/>
        </w:rPr>
        <w:t>ONCOR</w:t>
      </w:r>
      <w:r w:rsidRPr="001C2386">
        <w:rPr>
          <w:sz w:val="36"/>
          <w:szCs w:val="36"/>
        </w:rPr>
        <w:t>)</w:t>
      </w:r>
    </w:p>
    <w:p w:rsidR="006C2F97" w:rsidRPr="006C2F97" w:rsidRDefault="006C2F97" w:rsidP="00551B78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134964" w:rsidRPr="00134964" w:rsidRDefault="00134964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 w:rsidRPr="00134964">
        <w:rPr>
          <w:b/>
          <w:sz w:val="36"/>
          <w:szCs w:val="36"/>
        </w:rPr>
        <w:t>Discussion/Review Items</w:t>
      </w:r>
      <w:r w:rsidR="00873E32">
        <w:rPr>
          <w:b/>
          <w:sz w:val="36"/>
          <w:szCs w:val="36"/>
        </w:rPr>
        <w:t>: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C92E18">
        <w:rPr>
          <w:sz w:val="36"/>
          <w:szCs w:val="36"/>
        </w:rPr>
        <w:t>NDSWG Scope revisions</w:t>
      </w:r>
    </w:p>
    <w:p w:rsidR="009413CD" w:rsidRPr="00F75FA5" w:rsidRDefault="009413CD" w:rsidP="009413CD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>
        <w:rPr>
          <w:sz w:val="32"/>
          <w:szCs w:val="32"/>
        </w:rPr>
        <w:t>revise membership and other updates</w:t>
      </w:r>
      <w:r w:rsidR="00383B29">
        <w:rPr>
          <w:sz w:val="32"/>
          <w:szCs w:val="32"/>
        </w:rPr>
        <w:t xml:space="preserve">. Updated other </w:t>
      </w:r>
      <w:r w:rsidR="00CC37A8">
        <w:rPr>
          <w:sz w:val="32"/>
          <w:szCs w:val="32"/>
        </w:rPr>
        <w:t>language.</w:t>
      </w:r>
    </w:p>
    <w:p w:rsidR="00897B65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4D3948" w:rsidRPr="00A9288C">
        <w:rPr>
          <w:sz w:val="36"/>
          <w:szCs w:val="36"/>
        </w:rPr>
        <w:t>ICCP Handbook</w:t>
      </w:r>
      <w:r w:rsidR="004D3948">
        <w:rPr>
          <w:sz w:val="36"/>
          <w:szCs w:val="36"/>
        </w:rPr>
        <w:t xml:space="preserve"> discussion</w:t>
      </w:r>
    </w:p>
    <w:p w:rsidR="009413CD" w:rsidRPr="00F75FA5" w:rsidRDefault="009413CD" w:rsidP="009413CD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</w:r>
      <w:r>
        <w:rPr>
          <w:sz w:val="32"/>
          <w:szCs w:val="32"/>
        </w:rPr>
        <w:t>prefer to keep as a reference document rather than an OBD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4D3948" w:rsidRPr="004D3948">
        <w:rPr>
          <w:sz w:val="36"/>
          <w:szCs w:val="36"/>
        </w:rPr>
        <w:t>SCADA telemetry requests</w:t>
      </w:r>
    </w:p>
    <w:p w:rsidR="009413CD" w:rsidRDefault="009413CD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9413CD">
        <w:rPr>
          <w:sz w:val="32"/>
          <w:szCs w:val="32"/>
        </w:rPr>
        <w:tab/>
      </w:r>
      <w:r w:rsidRPr="009413CD">
        <w:rPr>
          <w:sz w:val="32"/>
          <w:szCs w:val="32"/>
        </w:rPr>
        <w:tab/>
        <w:t xml:space="preserve">certain TO’s </w:t>
      </w:r>
      <w:r>
        <w:rPr>
          <w:sz w:val="32"/>
          <w:szCs w:val="32"/>
        </w:rPr>
        <w:t xml:space="preserve">will get an ERCOT </w:t>
      </w:r>
      <w:r w:rsidRPr="009413CD">
        <w:rPr>
          <w:sz w:val="32"/>
          <w:szCs w:val="32"/>
        </w:rPr>
        <w:t>request</w:t>
      </w:r>
      <w:r>
        <w:rPr>
          <w:sz w:val="32"/>
          <w:szCs w:val="32"/>
        </w:rPr>
        <w:t xml:space="preserve"> for voltage </w:t>
      </w:r>
    </w:p>
    <w:p w:rsidR="009413CD" w:rsidRPr="009413CD" w:rsidRDefault="009413CD" w:rsidP="00551B78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13CD">
        <w:rPr>
          <w:sz w:val="32"/>
          <w:szCs w:val="32"/>
        </w:rPr>
        <w:t xml:space="preserve">telemetry </w:t>
      </w:r>
      <w:r>
        <w:rPr>
          <w:sz w:val="32"/>
          <w:szCs w:val="32"/>
        </w:rPr>
        <w:t>to improve Operator awareness</w:t>
      </w:r>
    </w:p>
    <w:p w:rsidR="004137BC" w:rsidRDefault="009F20A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4D3948" w:rsidRPr="004D3948">
        <w:rPr>
          <w:sz w:val="36"/>
          <w:szCs w:val="36"/>
        </w:rPr>
        <w:t>ERCOT Important Telemetry List</w:t>
      </w:r>
      <w:r w:rsidR="00AB16CD">
        <w:rPr>
          <w:sz w:val="36"/>
          <w:szCs w:val="36"/>
        </w:rPr>
        <w:t>:</w:t>
      </w:r>
      <w:r w:rsidR="004137BC">
        <w:rPr>
          <w:sz w:val="36"/>
          <w:szCs w:val="36"/>
        </w:rPr>
        <w:t xml:space="preserve"> Reviewed the important telemetry list.</w:t>
      </w:r>
    </w:p>
    <w:p w:rsidR="004664F0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4D3948" w:rsidRPr="004D3948">
        <w:rPr>
          <w:sz w:val="36"/>
          <w:szCs w:val="36"/>
        </w:rPr>
        <w:t xml:space="preserve">NOMCR submission quality </w:t>
      </w:r>
      <w:r w:rsidR="00AB16CD" w:rsidRPr="004D3948">
        <w:rPr>
          <w:sz w:val="36"/>
          <w:szCs w:val="36"/>
        </w:rPr>
        <w:t>improvements</w:t>
      </w:r>
      <w:r w:rsidR="00AB16CD">
        <w:rPr>
          <w:sz w:val="36"/>
          <w:szCs w:val="36"/>
        </w:rPr>
        <w:t>: Members suggested some ideas, ERCOT will review them and get back.</w:t>
      </w:r>
    </w:p>
    <w:p w:rsidR="009413CD" w:rsidRPr="00F75FA5" w:rsidRDefault="009413CD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55717A" w:rsidRPr="0055717A">
        <w:rPr>
          <w:sz w:val="36"/>
          <w:szCs w:val="36"/>
        </w:rPr>
        <w:t>Modeling expectations of Limiting Elements</w:t>
      </w:r>
      <w:r w:rsidR="00731D3D">
        <w:rPr>
          <w:sz w:val="36"/>
          <w:szCs w:val="36"/>
        </w:rPr>
        <w:t>: It was decided to have a separate meeting to discuss this item in detail. ERCOT will send out possible dates.</w:t>
      </w:r>
    </w:p>
    <w:p w:rsidR="009413CD" w:rsidRPr="009413CD" w:rsidRDefault="00551B78" w:rsidP="009413C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 w:rsidRPr="00F75FA5">
        <w:rPr>
          <w:sz w:val="36"/>
          <w:szCs w:val="36"/>
        </w:rPr>
        <w:tab/>
      </w:r>
      <w:r w:rsidR="009F20A5" w:rsidRPr="009F20A5">
        <w:rPr>
          <w:sz w:val="36"/>
          <w:szCs w:val="36"/>
        </w:rPr>
        <w:t>SGEM 2019 Fall Training update</w:t>
      </w:r>
      <w:r w:rsidR="00AB16CD">
        <w:rPr>
          <w:sz w:val="36"/>
          <w:szCs w:val="36"/>
        </w:rPr>
        <w:t>: ERCOT will send emails in June.</w:t>
      </w:r>
      <w:bookmarkStart w:id="0" w:name="_GoBack"/>
      <w:bookmarkEnd w:id="0"/>
    </w:p>
    <w:p w:rsidR="00551B78" w:rsidRPr="0018704C" w:rsidRDefault="00551B78" w:rsidP="00551B78">
      <w:pPr>
        <w:pStyle w:val="NoSpacing"/>
        <w:spacing w:before="120" w:after="120"/>
        <w:rPr>
          <w:sz w:val="28"/>
          <w:szCs w:val="28"/>
        </w:rPr>
      </w:pPr>
    </w:p>
    <w:p w:rsidR="00C439AC" w:rsidRPr="006C2F97" w:rsidRDefault="00551B78" w:rsidP="0055717A">
      <w:pPr>
        <w:spacing w:before="120" w:after="120"/>
        <w:rPr>
          <w:sz w:val="36"/>
          <w:szCs w:val="36"/>
        </w:rPr>
      </w:pPr>
      <w:r w:rsidRPr="00873E32">
        <w:rPr>
          <w:rFonts w:ascii="Times New Roman" w:hAnsi="Times New Roman"/>
          <w:b/>
          <w:sz w:val="36"/>
          <w:szCs w:val="36"/>
        </w:rPr>
        <w:t>Future NDSWG meeting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Pr="00873E32">
        <w:rPr>
          <w:rFonts w:ascii="Times New Roman" w:hAnsi="Times New Roman"/>
          <w:b/>
          <w:sz w:val="36"/>
          <w:szCs w:val="36"/>
        </w:rPr>
        <w:t xml:space="preserve"> for</w:t>
      </w:r>
      <w:r w:rsidR="001D7974">
        <w:rPr>
          <w:rFonts w:ascii="Times New Roman" w:hAnsi="Times New Roman"/>
          <w:b/>
          <w:sz w:val="36"/>
          <w:szCs w:val="36"/>
        </w:rPr>
        <w:t xml:space="preserve"> </w:t>
      </w:r>
      <w:r w:rsidRPr="00873E32">
        <w:rPr>
          <w:rFonts w:ascii="Times New Roman" w:hAnsi="Times New Roman"/>
          <w:b/>
          <w:sz w:val="36"/>
          <w:szCs w:val="36"/>
        </w:rPr>
        <w:t>201</w:t>
      </w:r>
      <w:r w:rsidR="005B0875" w:rsidRPr="00873E32">
        <w:rPr>
          <w:rFonts w:ascii="Times New Roman" w:hAnsi="Times New Roman"/>
          <w:b/>
          <w:sz w:val="36"/>
          <w:szCs w:val="36"/>
        </w:rPr>
        <w:t>9</w:t>
      </w:r>
      <w:r w:rsidR="0055717A">
        <w:rPr>
          <w:rFonts w:ascii="Times New Roman" w:hAnsi="Times New Roman"/>
          <w:b/>
          <w:sz w:val="36"/>
          <w:szCs w:val="36"/>
        </w:rPr>
        <w:t xml:space="preserve">: </w:t>
      </w:r>
      <w:r w:rsidR="00763A7C" w:rsidRPr="006C2F97">
        <w:rPr>
          <w:sz w:val="36"/>
          <w:szCs w:val="36"/>
        </w:rPr>
        <w:tab/>
      </w:r>
      <w:r w:rsidR="005B0875" w:rsidRPr="006C2F97">
        <w:rPr>
          <w:sz w:val="36"/>
          <w:szCs w:val="36"/>
        </w:rPr>
        <w:t>J</w:t>
      </w:r>
      <w:r w:rsidR="007F3A67" w:rsidRPr="006C2F97">
        <w:rPr>
          <w:sz w:val="36"/>
          <w:szCs w:val="36"/>
        </w:rPr>
        <w:t>uly 16, Oct. 15</w:t>
      </w:r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 w15:restartNumberingAfterBreak="0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14B5E"/>
    <w:rsid w:val="00324592"/>
    <w:rsid w:val="0033441E"/>
    <w:rsid w:val="003450F5"/>
    <w:rsid w:val="0035338B"/>
    <w:rsid w:val="00355EB9"/>
    <w:rsid w:val="00361F64"/>
    <w:rsid w:val="00383B29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37BC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4D32"/>
  <w15:docId w15:val="{5AD76A3C-7EC1-4FFD-956F-59B9B64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7724-3042-4E17-90ED-199C7BB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Bharath Ravulapati</cp:lastModifiedBy>
  <cp:revision>8</cp:revision>
  <dcterms:created xsi:type="dcterms:W3CDTF">2019-04-25T17:27:00Z</dcterms:created>
  <dcterms:modified xsi:type="dcterms:W3CDTF">2019-04-26T13:49:00Z</dcterms:modified>
</cp:coreProperties>
</file>