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4F" w:rsidRPr="00496E4D" w:rsidRDefault="0077634F" w:rsidP="0077634F">
      <w:pPr>
        <w:rPr>
          <w:b/>
          <w:sz w:val="22"/>
          <w:szCs w:val="22"/>
        </w:rPr>
      </w:pPr>
      <w:bookmarkStart w:id="0" w:name="_GoBack"/>
      <w:bookmarkEnd w:id="0"/>
      <w:r w:rsidRPr="00496E4D">
        <w:rPr>
          <w:b/>
          <w:sz w:val="22"/>
          <w:szCs w:val="22"/>
        </w:rPr>
        <w:t>AGENDA</w:t>
      </w:r>
    </w:p>
    <w:p w:rsidR="0077634F" w:rsidRPr="00F36470" w:rsidRDefault="0077634F" w:rsidP="0077634F">
      <w:pPr>
        <w:rPr>
          <w:b/>
          <w:color w:val="000000"/>
          <w:sz w:val="22"/>
          <w:szCs w:val="22"/>
        </w:rPr>
      </w:pPr>
      <w:r w:rsidRPr="00F36470">
        <w:rPr>
          <w:b/>
          <w:sz w:val="22"/>
          <w:szCs w:val="22"/>
        </w:rPr>
        <w:t xml:space="preserve">ERCOT </w:t>
      </w:r>
      <w:r w:rsidR="00F36470" w:rsidRPr="00F36470">
        <w:rPr>
          <w:b/>
          <w:sz w:val="22"/>
          <w:szCs w:val="22"/>
        </w:rPr>
        <w:t>Wholesale Market Working Group</w:t>
      </w:r>
      <w:r w:rsidRPr="00F36470">
        <w:rPr>
          <w:b/>
          <w:sz w:val="22"/>
          <w:szCs w:val="22"/>
        </w:rPr>
        <w:t xml:space="preserve"> M</w:t>
      </w:r>
      <w:r w:rsidR="00F36470" w:rsidRPr="00F36470">
        <w:rPr>
          <w:b/>
          <w:sz w:val="22"/>
          <w:szCs w:val="22"/>
        </w:rPr>
        <w:t>eeting</w:t>
      </w:r>
      <w:r w:rsidRPr="00F36470">
        <w:rPr>
          <w:b/>
          <w:color w:val="000000"/>
          <w:sz w:val="22"/>
          <w:szCs w:val="22"/>
        </w:rPr>
        <w:t xml:space="preserve">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ERCOT Austin Office / 7620 Metro Center Drive / Austin, Texas 78744</w:t>
      </w:r>
    </w:p>
    <w:p w:rsidR="0077634F" w:rsidRPr="00496E4D" w:rsidRDefault="00242799" w:rsidP="0077634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April</w:t>
      </w:r>
      <w:r w:rsidR="00F36470">
        <w:rPr>
          <w:color w:val="000000"/>
          <w:sz w:val="22"/>
          <w:szCs w:val="22"/>
        </w:rPr>
        <w:t xml:space="preserve"> 2</w:t>
      </w:r>
      <w:r>
        <w:rPr>
          <w:color w:val="000000"/>
          <w:sz w:val="22"/>
          <w:szCs w:val="22"/>
        </w:rPr>
        <w:t>2</w:t>
      </w:r>
      <w:r w:rsidR="0077634F" w:rsidRPr="00496E4D">
        <w:rPr>
          <w:color w:val="000000"/>
          <w:sz w:val="22"/>
          <w:szCs w:val="22"/>
        </w:rPr>
        <w:t xml:space="preserve">, </w:t>
      </w:r>
      <w:r w:rsidR="005F7D78">
        <w:rPr>
          <w:color w:val="000000"/>
          <w:sz w:val="22"/>
          <w:szCs w:val="22"/>
        </w:rPr>
        <w:t>2019</w:t>
      </w:r>
      <w:r w:rsidR="0077634F">
        <w:rPr>
          <w:color w:val="000000"/>
          <w:sz w:val="22"/>
          <w:szCs w:val="22"/>
        </w:rPr>
        <w:t xml:space="preserve"> / </w:t>
      </w:r>
      <w:r>
        <w:rPr>
          <w:color w:val="000000"/>
          <w:sz w:val="22"/>
          <w:szCs w:val="22"/>
        </w:rPr>
        <w:t>9</w:t>
      </w:r>
      <w:r w:rsidR="005F7D78">
        <w:rPr>
          <w:color w:val="000000"/>
          <w:sz w:val="22"/>
          <w:szCs w:val="22"/>
        </w:rPr>
        <w:t>:30</w:t>
      </w:r>
      <w:r>
        <w:rPr>
          <w:color w:val="000000"/>
          <w:sz w:val="22"/>
          <w:szCs w:val="22"/>
        </w:rPr>
        <w:t xml:space="preserve"> </w:t>
      </w:r>
      <w:r w:rsidR="0077634F" w:rsidRPr="00496E4D">
        <w:rPr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1</w:t>
      </w:r>
      <w:r w:rsidR="005F7D78">
        <w:rPr>
          <w:color w:val="000000"/>
          <w:sz w:val="22"/>
          <w:szCs w:val="22"/>
        </w:rPr>
        <w:t>:30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</w:p>
    <w:p w:rsidR="0077634F" w:rsidRPr="00496E4D" w:rsidRDefault="008B489A" w:rsidP="0077634F">
      <w:pPr>
        <w:rPr>
          <w:color w:val="000000"/>
          <w:sz w:val="22"/>
          <w:szCs w:val="22"/>
        </w:rPr>
      </w:pPr>
      <w:hyperlink r:id="rId8" w:history="1">
        <w:r w:rsidR="0077634F" w:rsidRPr="00496E4D">
          <w:rPr>
            <w:rStyle w:val="Hyperlink"/>
            <w:sz w:val="22"/>
            <w:szCs w:val="22"/>
          </w:rPr>
          <w:t>http://ercot.webex.com</w:t>
        </w:r>
      </w:hyperlink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Number: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Password: </w:t>
      </w:r>
    </w:p>
    <w:p w:rsidR="0077634F" w:rsidRPr="004D3BDA" w:rsidRDefault="0077634F" w:rsidP="0077634F">
      <w:pPr>
        <w:rPr>
          <w:b/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Audio Dial-In:</w:t>
      </w:r>
      <w:r w:rsidRPr="004D3BDA">
        <w:rPr>
          <w:b/>
          <w:color w:val="000000"/>
          <w:sz w:val="22"/>
          <w:szCs w:val="22"/>
        </w:rPr>
        <w:t xml:space="preserve"> </w:t>
      </w:r>
    </w:p>
    <w:p w:rsidR="0077634F" w:rsidRPr="004D3BDA" w:rsidRDefault="0077634F" w:rsidP="0077634F">
      <w:pPr>
        <w:rPr>
          <w:rFonts w:ascii="Arial" w:hAnsi="Arial" w:cs="Arial"/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579"/>
        <w:gridCol w:w="1728"/>
        <w:gridCol w:w="1188"/>
      </w:tblGrid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5579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:rsidR="0077634F" w:rsidRPr="00496E4D" w:rsidRDefault="00E70952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77634F" w:rsidRPr="00496E4D" w:rsidRDefault="00851D1A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7634F" w:rsidRPr="00496E4D">
              <w:rPr>
                <w:sz w:val="22"/>
                <w:szCs w:val="22"/>
              </w:rPr>
              <w:t>:30 a.m.</w:t>
            </w: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2.</w:t>
            </w:r>
          </w:p>
        </w:tc>
        <w:tc>
          <w:tcPr>
            <w:tcW w:w="5579" w:type="dxa"/>
          </w:tcPr>
          <w:p w:rsidR="00247934" w:rsidRDefault="00247934" w:rsidP="00247934">
            <w:pPr>
              <w:rPr>
                <w:sz w:val="22"/>
                <w:szCs w:val="22"/>
              </w:rPr>
            </w:pPr>
            <w:r w:rsidRPr="00F56E15">
              <w:rPr>
                <w:sz w:val="22"/>
                <w:szCs w:val="22"/>
              </w:rPr>
              <w:t>Real-Time On-Line Reliability Deployment Price Adder</w:t>
            </w:r>
          </w:p>
          <w:p w:rsidR="00247934" w:rsidRDefault="00247934" w:rsidP="0024793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247934">
              <w:rPr>
                <w:sz w:val="22"/>
                <w:szCs w:val="22"/>
              </w:rPr>
              <w:t>C</w:t>
            </w:r>
            <w:r w:rsidR="00C03DF2">
              <w:rPr>
                <w:sz w:val="22"/>
                <w:szCs w:val="22"/>
              </w:rPr>
              <w:t>ontinued analysis</w:t>
            </w:r>
            <w:r w:rsidRPr="00247934">
              <w:rPr>
                <w:sz w:val="22"/>
                <w:szCs w:val="22"/>
              </w:rPr>
              <w:t xml:space="preserve"> of Proposed Changes to Relaxation and Pricing Run Triggering</w:t>
            </w:r>
          </w:p>
          <w:p w:rsidR="00247934" w:rsidRDefault="00247934" w:rsidP="0024793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2493D">
              <w:rPr>
                <w:sz w:val="22"/>
                <w:szCs w:val="22"/>
              </w:rPr>
              <w:t>NPRR904, Revisions to Real-Time On-Line Reliability Deployment Price Adder for ERCOT-Directed Actions Related to DC Ties</w:t>
            </w:r>
          </w:p>
          <w:p w:rsidR="00247934" w:rsidRDefault="00247934" w:rsidP="0024793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  <w:r w:rsidR="00FA2989">
              <w:rPr>
                <w:sz w:val="22"/>
                <w:szCs w:val="22"/>
              </w:rPr>
              <w:t xml:space="preserve">latest </w:t>
            </w:r>
            <w:r>
              <w:rPr>
                <w:sz w:val="22"/>
                <w:szCs w:val="22"/>
              </w:rPr>
              <w:t xml:space="preserve">comments </w:t>
            </w:r>
          </w:p>
          <w:p w:rsidR="00FA2989" w:rsidRPr="0012493D" w:rsidRDefault="00FA2989" w:rsidP="0024793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 options and recommendations for WMS</w:t>
            </w:r>
          </w:p>
          <w:p w:rsidR="00876CD0" w:rsidRPr="00496E4D" w:rsidRDefault="00876CD0" w:rsidP="005C1B1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77634F" w:rsidRPr="00496E4D" w:rsidRDefault="00E70952" w:rsidP="00B85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Detelich/ ERCOT</w:t>
            </w: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876CD0" w:rsidRPr="00496E4D" w:rsidTr="00E70952">
        <w:trPr>
          <w:trHeight w:val="360"/>
        </w:trPr>
        <w:tc>
          <w:tcPr>
            <w:tcW w:w="523" w:type="dxa"/>
          </w:tcPr>
          <w:p w:rsidR="00876CD0" w:rsidRPr="00496E4D" w:rsidRDefault="00876CD0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79" w:type="dxa"/>
          </w:tcPr>
          <w:p w:rsidR="00876CD0" w:rsidRDefault="00876CD0" w:rsidP="005C1B10">
            <w:p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Monthly Review</w:t>
            </w:r>
          </w:p>
          <w:p w:rsidR="00876CD0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Board Market Operations Material</w:t>
            </w:r>
          </w:p>
          <w:p w:rsidR="00876CD0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SASM/Manual Override Activity</w:t>
            </w:r>
          </w:p>
          <w:p w:rsidR="00876CD0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Commercial Impacts of DC Tie Curtailments</w:t>
            </w:r>
          </w:p>
          <w:p w:rsidR="00876CD0" w:rsidRPr="00496E4D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Intra-Hour Wind Forecast Accuracy</w:t>
            </w:r>
          </w:p>
          <w:p w:rsidR="00876CD0" w:rsidRPr="00E70952" w:rsidRDefault="00876CD0" w:rsidP="005C1B1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876CD0" w:rsidRDefault="00876CD0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188" w:type="dxa"/>
          </w:tcPr>
          <w:p w:rsidR="00876CD0" w:rsidRPr="00496E4D" w:rsidRDefault="00876CD0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68718F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634F" w:rsidRPr="00496E4D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CF2906" w:rsidRDefault="00C03DF2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03DF2">
              <w:rPr>
                <w:sz w:val="22"/>
                <w:szCs w:val="22"/>
              </w:rPr>
              <w:t>ifferences between Houston Ship Channel and Katy</w:t>
            </w:r>
          </w:p>
          <w:p w:rsidR="00C03DF2" w:rsidRDefault="00C03DF2" w:rsidP="00C03DF2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presentation</w:t>
            </w:r>
          </w:p>
          <w:p w:rsidR="00C03DF2" w:rsidRDefault="00C03DF2" w:rsidP="00C03DF2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C03DF2">
              <w:rPr>
                <w:sz w:val="22"/>
                <w:szCs w:val="22"/>
              </w:rPr>
              <w:t>ther ideas on natural fuel price options (indexes) for Texas</w:t>
            </w:r>
          </w:p>
          <w:p w:rsidR="00C03DF2" w:rsidRPr="00496E4D" w:rsidRDefault="00C03DF2" w:rsidP="005C1B1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77634F" w:rsidRDefault="000B6CDE" w:rsidP="005C1B10">
            <w:pPr>
              <w:rPr>
                <w:sz w:val="22"/>
                <w:szCs w:val="22"/>
              </w:rPr>
            </w:pPr>
            <w:r w:rsidRPr="000B6CDE">
              <w:rPr>
                <w:sz w:val="22"/>
                <w:szCs w:val="22"/>
              </w:rPr>
              <w:t>I. Gonzale</w:t>
            </w:r>
            <w:r w:rsidR="00380C78">
              <w:rPr>
                <w:sz w:val="22"/>
                <w:szCs w:val="22"/>
              </w:rPr>
              <w:t>z</w:t>
            </w:r>
          </w:p>
          <w:p w:rsidR="0068718F" w:rsidRPr="00496E4D" w:rsidRDefault="0068718F" w:rsidP="005C1B10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B85244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7634F" w:rsidRPr="00496E4D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77634F" w:rsidRPr="00496E4D" w:rsidRDefault="00876CD0" w:rsidP="00851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Open </w:t>
            </w:r>
            <w:r w:rsidR="00851D1A">
              <w:rPr>
                <w:sz w:val="22"/>
                <w:szCs w:val="22"/>
              </w:rPr>
              <w:t>RMR NPRR’s</w:t>
            </w:r>
          </w:p>
        </w:tc>
        <w:tc>
          <w:tcPr>
            <w:tcW w:w="1728" w:type="dxa"/>
          </w:tcPr>
          <w:p w:rsidR="0077634F" w:rsidRPr="00496E4D" w:rsidRDefault="00876CD0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77634F" w:rsidRPr="00496E4D" w:rsidRDefault="00851D1A" w:rsidP="00851D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7634F">
              <w:rPr>
                <w:sz w:val="22"/>
                <w:szCs w:val="22"/>
              </w:rPr>
              <w:t>:</w:t>
            </w:r>
            <w:r w:rsidR="00B85244">
              <w:rPr>
                <w:sz w:val="22"/>
                <w:szCs w:val="22"/>
              </w:rPr>
              <w:t>00</w:t>
            </w:r>
            <w:r w:rsidR="0077634F">
              <w:rPr>
                <w:sz w:val="22"/>
                <w:szCs w:val="22"/>
              </w:rPr>
              <w:t xml:space="preserve"> p.m.</w:t>
            </w: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77634F" w:rsidRPr="00496E4D" w:rsidRDefault="00851D1A" w:rsidP="0077634F">
            <w:pPr>
              <w:pStyle w:val="ListParagraph"/>
              <w:numPr>
                <w:ilvl w:val="0"/>
                <w:numId w:val="10"/>
              </w:numPr>
              <w:ind w:left="359" w:hanging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NPRR838 and NPRR</w:t>
            </w:r>
            <w:r w:rsidR="0024279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26</w:t>
            </w:r>
          </w:p>
          <w:p w:rsidR="0077634F" w:rsidRPr="00496E4D" w:rsidRDefault="00851D1A" w:rsidP="0077634F">
            <w:pPr>
              <w:pStyle w:val="ListParagraph"/>
              <w:numPr>
                <w:ilvl w:val="0"/>
                <w:numId w:val="10"/>
              </w:numPr>
              <w:ind w:left="359" w:hanging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we make a recommendation to WMS</w:t>
            </w:r>
          </w:p>
          <w:p w:rsidR="0077634F" w:rsidRPr="00496E4D" w:rsidRDefault="00851D1A" w:rsidP="0077634F">
            <w:pPr>
              <w:pStyle w:val="ListParagraph"/>
              <w:numPr>
                <w:ilvl w:val="1"/>
                <w:numId w:val="10"/>
              </w:numPr>
              <w:ind w:left="7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O&amp;M Costs</w:t>
            </w:r>
          </w:p>
          <w:p w:rsidR="0077634F" w:rsidRPr="004D2501" w:rsidRDefault="00851D1A" w:rsidP="0077634F">
            <w:pPr>
              <w:pStyle w:val="ListParagraph"/>
              <w:numPr>
                <w:ilvl w:val="1"/>
                <w:numId w:val="10"/>
              </w:numPr>
              <w:ind w:left="7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Competing language</w:t>
            </w:r>
          </w:p>
        </w:tc>
        <w:tc>
          <w:tcPr>
            <w:tcW w:w="1728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B85244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7634F" w:rsidRPr="00496E4D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77634F" w:rsidRPr="00496E4D" w:rsidRDefault="00167B1D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business</w:t>
            </w:r>
          </w:p>
        </w:tc>
        <w:tc>
          <w:tcPr>
            <w:tcW w:w="1728" w:type="dxa"/>
          </w:tcPr>
          <w:p w:rsidR="0077634F" w:rsidRPr="00496E4D" w:rsidRDefault="00167B1D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:rsidR="0077634F" w:rsidRPr="00496E4D" w:rsidRDefault="00167B1D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  <w:r w:rsidR="0077634F" w:rsidRPr="00496E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:rsidR="0077634F" w:rsidRPr="00496E4D" w:rsidRDefault="002A1E4F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634F" w:rsidRPr="00496E4D">
              <w:rPr>
                <w:sz w:val="22"/>
                <w:szCs w:val="22"/>
              </w:rPr>
              <w:t>:30 p.m.</w:t>
            </w: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77634F" w:rsidRPr="00496E4D" w:rsidRDefault="0077634F" w:rsidP="00851D1A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 xml:space="preserve">Future Meetings </w:t>
            </w:r>
            <w:r w:rsidR="00167B1D">
              <w:rPr>
                <w:sz w:val="22"/>
                <w:szCs w:val="22"/>
              </w:rPr>
              <w:t xml:space="preserve">- </w:t>
            </w:r>
            <w:r w:rsidR="00851D1A">
              <w:rPr>
                <w:sz w:val="22"/>
                <w:szCs w:val="22"/>
              </w:rPr>
              <w:t>May</w:t>
            </w:r>
            <w:r w:rsidR="00167B1D" w:rsidRPr="00167B1D">
              <w:rPr>
                <w:sz w:val="22"/>
                <w:szCs w:val="22"/>
              </w:rPr>
              <w:t xml:space="preserve"> 2</w:t>
            </w:r>
            <w:r w:rsidR="00851D1A">
              <w:rPr>
                <w:sz w:val="22"/>
                <w:szCs w:val="22"/>
              </w:rPr>
              <w:t>0</w:t>
            </w:r>
            <w:r w:rsidR="00167B1D" w:rsidRPr="00167B1D">
              <w:rPr>
                <w:sz w:val="22"/>
                <w:szCs w:val="22"/>
              </w:rPr>
              <w:t>, 2019</w:t>
            </w:r>
          </w:p>
        </w:tc>
        <w:tc>
          <w:tcPr>
            <w:tcW w:w="1728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</w:tbl>
    <w:p w:rsidR="0077634F" w:rsidRPr="004D3BDA" w:rsidRDefault="0077634F" w:rsidP="0077634F">
      <w:pPr>
        <w:rPr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sectPr w:rsidR="0077634F" w:rsidRPr="004D3BDA" w:rsidSect="005351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35D" w:rsidRDefault="0004435D">
      <w:r>
        <w:separator/>
      </w:r>
    </w:p>
  </w:endnote>
  <w:endnote w:type="continuationSeparator" w:id="0">
    <w:p w:rsidR="0004435D" w:rsidRDefault="0004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5A" w:rsidRDefault="00C828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8F3A3F">
    <w:pPr>
      <w:pStyle w:val="Footer"/>
    </w:pPr>
    <w:r>
      <w:t>2</w:t>
    </w:r>
    <w:r w:rsidR="00D512BE">
      <w:t>01</w:t>
    </w:r>
    <w:r w:rsidR="00C8285A">
      <w:t>9</w:t>
    </w:r>
    <w:r w:rsidR="00D512BE">
      <w:t>0</w:t>
    </w:r>
    <w:r w:rsidR="00C8285A">
      <w:t>422</w:t>
    </w:r>
    <w:r w:rsidR="001F1B3B">
      <w:tab/>
      <w:t>Public</w:t>
    </w:r>
    <w:r w:rsidR="001F1B3B">
      <w:tab/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1F1B3B">
      <w:rPr>
        <w:rStyle w:val="PageNumber"/>
      </w:rPr>
      <w:fldChar w:fldCharType="separate"/>
    </w:r>
    <w:r w:rsidR="008B489A">
      <w:rPr>
        <w:rStyle w:val="PageNumber"/>
        <w:noProof/>
      </w:rPr>
      <w:t>1</w:t>
    </w:r>
    <w:r w:rsidR="001F1B3B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1F1B3B">
      <w:rPr>
        <w:rStyle w:val="PageNumber"/>
      </w:rPr>
      <w:fldChar w:fldCharType="separate"/>
    </w:r>
    <w:r w:rsidR="008B489A">
      <w:rPr>
        <w:rStyle w:val="PageNumber"/>
        <w:noProof/>
      </w:rPr>
      <w:t>1</w:t>
    </w:r>
    <w:r w:rsidR="001F1B3B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5A" w:rsidRDefault="00C828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35D" w:rsidRDefault="0004435D">
      <w:r>
        <w:separator/>
      </w:r>
    </w:p>
  </w:footnote>
  <w:footnote w:type="continuationSeparator" w:id="0">
    <w:p w:rsidR="0004435D" w:rsidRDefault="00044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5A" w:rsidRDefault="00C828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1F1B3B" w:rsidP="00BF7B9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5A" w:rsidRDefault="00C828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2239A"/>
    <w:multiLevelType w:val="hybridMultilevel"/>
    <w:tmpl w:val="A3B83D8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FF2D3A"/>
    <w:multiLevelType w:val="hybridMultilevel"/>
    <w:tmpl w:val="9B2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ABE0375"/>
    <w:multiLevelType w:val="hybridMultilevel"/>
    <w:tmpl w:val="967ED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8357F41"/>
    <w:multiLevelType w:val="hybridMultilevel"/>
    <w:tmpl w:val="6EA887EC"/>
    <w:lvl w:ilvl="0" w:tplc="2F564C9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4435D"/>
    <w:rsid w:val="00076C78"/>
    <w:rsid w:val="00092DC7"/>
    <w:rsid w:val="000940B1"/>
    <w:rsid w:val="000B343E"/>
    <w:rsid w:val="000B6CDE"/>
    <w:rsid w:val="000F7000"/>
    <w:rsid w:val="00100031"/>
    <w:rsid w:val="0010680E"/>
    <w:rsid w:val="00112BB2"/>
    <w:rsid w:val="00121BF6"/>
    <w:rsid w:val="0012493D"/>
    <w:rsid w:val="00142495"/>
    <w:rsid w:val="001456D2"/>
    <w:rsid w:val="00156BA3"/>
    <w:rsid w:val="001578B4"/>
    <w:rsid w:val="00167B1D"/>
    <w:rsid w:val="001836B1"/>
    <w:rsid w:val="001A220A"/>
    <w:rsid w:val="001F1B3B"/>
    <w:rsid w:val="001F57E1"/>
    <w:rsid w:val="00225BC5"/>
    <w:rsid w:val="0024020C"/>
    <w:rsid w:val="00242799"/>
    <w:rsid w:val="00246913"/>
    <w:rsid w:val="00247934"/>
    <w:rsid w:val="0029316F"/>
    <w:rsid w:val="002A1E4F"/>
    <w:rsid w:val="002E6353"/>
    <w:rsid w:val="00332E4B"/>
    <w:rsid w:val="00341F8F"/>
    <w:rsid w:val="00345CF6"/>
    <w:rsid w:val="00360073"/>
    <w:rsid w:val="00372452"/>
    <w:rsid w:val="0038019A"/>
    <w:rsid w:val="00380C78"/>
    <w:rsid w:val="003D7664"/>
    <w:rsid w:val="003E1A3B"/>
    <w:rsid w:val="004017A2"/>
    <w:rsid w:val="00426535"/>
    <w:rsid w:val="00440E2D"/>
    <w:rsid w:val="004423B0"/>
    <w:rsid w:val="00464DBB"/>
    <w:rsid w:val="00476A81"/>
    <w:rsid w:val="00485133"/>
    <w:rsid w:val="0050306D"/>
    <w:rsid w:val="00512074"/>
    <w:rsid w:val="00515DF0"/>
    <w:rsid w:val="00535121"/>
    <w:rsid w:val="00555771"/>
    <w:rsid w:val="005C1B10"/>
    <w:rsid w:val="005D13A3"/>
    <w:rsid w:val="005F7D78"/>
    <w:rsid w:val="00601156"/>
    <w:rsid w:val="006113A7"/>
    <w:rsid w:val="006547BE"/>
    <w:rsid w:val="006814AC"/>
    <w:rsid w:val="0068718F"/>
    <w:rsid w:val="0069332C"/>
    <w:rsid w:val="006B6FA2"/>
    <w:rsid w:val="006D4E74"/>
    <w:rsid w:val="00711070"/>
    <w:rsid w:val="007204FC"/>
    <w:rsid w:val="0072627B"/>
    <w:rsid w:val="00750DDC"/>
    <w:rsid w:val="0076245E"/>
    <w:rsid w:val="0077634F"/>
    <w:rsid w:val="007A1985"/>
    <w:rsid w:val="00814C88"/>
    <w:rsid w:val="00816211"/>
    <w:rsid w:val="00825245"/>
    <w:rsid w:val="00837869"/>
    <w:rsid w:val="008471ED"/>
    <w:rsid w:val="00851D1A"/>
    <w:rsid w:val="00876CD0"/>
    <w:rsid w:val="0087794B"/>
    <w:rsid w:val="00885FF7"/>
    <w:rsid w:val="008A78FB"/>
    <w:rsid w:val="008B489A"/>
    <w:rsid w:val="008C0916"/>
    <w:rsid w:val="008C5516"/>
    <w:rsid w:val="008F3A3F"/>
    <w:rsid w:val="008F6868"/>
    <w:rsid w:val="008F6E46"/>
    <w:rsid w:val="00954727"/>
    <w:rsid w:val="009D7146"/>
    <w:rsid w:val="00A1688E"/>
    <w:rsid w:val="00A239F8"/>
    <w:rsid w:val="00A57613"/>
    <w:rsid w:val="00AB156D"/>
    <w:rsid w:val="00AD5AFB"/>
    <w:rsid w:val="00AD7B87"/>
    <w:rsid w:val="00B36F10"/>
    <w:rsid w:val="00B42467"/>
    <w:rsid w:val="00B46BF7"/>
    <w:rsid w:val="00B6137D"/>
    <w:rsid w:val="00B7060D"/>
    <w:rsid w:val="00B85244"/>
    <w:rsid w:val="00B9492C"/>
    <w:rsid w:val="00B950BD"/>
    <w:rsid w:val="00BB0A81"/>
    <w:rsid w:val="00BC4D86"/>
    <w:rsid w:val="00BF1111"/>
    <w:rsid w:val="00BF12AC"/>
    <w:rsid w:val="00BF7B9E"/>
    <w:rsid w:val="00C03DF2"/>
    <w:rsid w:val="00C10FB2"/>
    <w:rsid w:val="00C23759"/>
    <w:rsid w:val="00C31714"/>
    <w:rsid w:val="00C55270"/>
    <w:rsid w:val="00C60516"/>
    <w:rsid w:val="00C779E5"/>
    <w:rsid w:val="00C8285A"/>
    <w:rsid w:val="00CA144A"/>
    <w:rsid w:val="00CF2906"/>
    <w:rsid w:val="00D512BE"/>
    <w:rsid w:val="00D6243A"/>
    <w:rsid w:val="00D676B0"/>
    <w:rsid w:val="00D80006"/>
    <w:rsid w:val="00DD1883"/>
    <w:rsid w:val="00DD5730"/>
    <w:rsid w:val="00E05AAD"/>
    <w:rsid w:val="00E20B4E"/>
    <w:rsid w:val="00E27F68"/>
    <w:rsid w:val="00E53A6D"/>
    <w:rsid w:val="00E70952"/>
    <w:rsid w:val="00EB24BA"/>
    <w:rsid w:val="00EB32F5"/>
    <w:rsid w:val="00EC7EF8"/>
    <w:rsid w:val="00EF1E68"/>
    <w:rsid w:val="00F119BE"/>
    <w:rsid w:val="00F148BF"/>
    <w:rsid w:val="00F334F6"/>
    <w:rsid w:val="00F33508"/>
    <w:rsid w:val="00F36470"/>
    <w:rsid w:val="00F36C1A"/>
    <w:rsid w:val="00F473B8"/>
    <w:rsid w:val="00FA2989"/>
    <w:rsid w:val="00FB3E36"/>
    <w:rsid w:val="00FD05DB"/>
    <w:rsid w:val="00FD7C9C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B26BB-742F-4198-9832-AD20218A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1209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McCarty, Mike</cp:lastModifiedBy>
  <cp:revision>2</cp:revision>
  <cp:lastPrinted>2008-03-31T16:56:00Z</cp:lastPrinted>
  <dcterms:created xsi:type="dcterms:W3CDTF">2019-04-16T18:27:00Z</dcterms:created>
  <dcterms:modified xsi:type="dcterms:W3CDTF">2019-04-16T18:27:00Z</dcterms:modified>
</cp:coreProperties>
</file>