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53145" w14:textId="20291E9B" w:rsidR="009010DD" w:rsidRPr="00A056D5" w:rsidRDefault="00153EF4" w:rsidP="009010DD">
      <w:pPr>
        <w:pStyle w:val="NormalWeb"/>
        <w:rPr>
          <w:rFonts w:ascii="TradeGothic LT" w:hAnsi="TradeGothic LT"/>
        </w:rPr>
      </w:pPr>
      <w:r w:rsidRPr="00A056D5">
        <w:rPr>
          <w:rFonts w:ascii="TradeGothic LT" w:hAnsi="TradeGothic LT"/>
          <w:b/>
          <w:bCs/>
          <w:color w:val="000000"/>
          <w:sz w:val="33"/>
          <w:szCs w:val="33"/>
        </w:rPr>
        <w:t xml:space="preserve">MWG </w:t>
      </w:r>
      <w:r w:rsidR="00490ECD" w:rsidRPr="00A056D5">
        <w:rPr>
          <w:rFonts w:ascii="TradeGothic LT" w:hAnsi="TradeGothic LT"/>
          <w:b/>
          <w:bCs/>
          <w:color w:val="000000"/>
          <w:sz w:val="33"/>
          <w:szCs w:val="33"/>
        </w:rPr>
        <w:t>Meeting/</w:t>
      </w:r>
      <w:r w:rsidR="00551065" w:rsidRPr="00A056D5">
        <w:rPr>
          <w:rFonts w:ascii="TradeGothic LT" w:hAnsi="TradeGothic LT"/>
          <w:b/>
          <w:bCs/>
          <w:color w:val="000000"/>
          <w:sz w:val="33"/>
          <w:szCs w:val="33"/>
        </w:rPr>
        <w:t xml:space="preserve">WebEx </w:t>
      </w:r>
      <w:r w:rsidRPr="00A056D5">
        <w:rPr>
          <w:rFonts w:ascii="TradeGothic LT" w:hAnsi="TradeGothic LT"/>
          <w:b/>
          <w:bCs/>
          <w:color w:val="000000"/>
          <w:sz w:val="33"/>
          <w:szCs w:val="33"/>
        </w:rPr>
        <w:t>Meeting Summary Notes</w:t>
      </w:r>
    </w:p>
    <w:p w14:paraId="6CD021DE" w14:textId="2DD1BE34" w:rsidR="009010DD" w:rsidRPr="00A056D5" w:rsidRDefault="000C3240" w:rsidP="009010DD">
      <w:pPr>
        <w:pStyle w:val="NormalWeb"/>
        <w:rPr>
          <w:rFonts w:ascii="TradeGothic LT" w:hAnsi="TradeGothic LT"/>
          <w:color w:val="000000"/>
          <w:sz w:val="22"/>
          <w:szCs w:val="22"/>
        </w:rPr>
      </w:pPr>
      <w:r>
        <w:rPr>
          <w:rFonts w:ascii="TradeGothic LT" w:hAnsi="TradeGothic LT"/>
          <w:b/>
          <w:bCs/>
          <w:color w:val="000000"/>
          <w:sz w:val="22"/>
          <w:szCs w:val="22"/>
        </w:rPr>
        <w:t>March</w:t>
      </w:r>
      <w:r w:rsidR="008628B9" w:rsidRPr="00A056D5">
        <w:rPr>
          <w:rFonts w:ascii="TradeGothic LT" w:hAnsi="TradeGothic LT"/>
          <w:b/>
          <w:bCs/>
          <w:color w:val="000000"/>
          <w:sz w:val="22"/>
          <w:szCs w:val="22"/>
        </w:rPr>
        <w:t xml:space="preserve"> </w:t>
      </w:r>
      <w:r>
        <w:rPr>
          <w:rFonts w:ascii="TradeGothic LT" w:hAnsi="TradeGothic LT"/>
          <w:b/>
          <w:bCs/>
          <w:color w:val="000000"/>
          <w:sz w:val="22"/>
          <w:szCs w:val="22"/>
        </w:rPr>
        <w:t>13</w:t>
      </w:r>
      <w:r w:rsidR="009010DD" w:rsidRPr="00A056D5">
        <w:rPr>
          <w:rFonts w:ascii="TradeGothic LT" w:hAnsi="TradeGothic LT"/>
          <w:b/>
          <w:bCs/>
          <w:color w:val="000000"/>
          <w:sz w:val="22"/>
          <w:szCs w:val="22"/>
        </w:rPr>
        <w:t>, 201</w:t>
      </w:r>
      <w:r w:rsidR="00490ECD" w:rsidRPr="00A056D5">
        <w:rPr>
          <w:rFonts w:ascii="TradeGothic LT" w:hAnsi="TradeGothic LT"/>
          <w:b/>
          <w:bCs/>
          <w:color w:val="000000"/>
          <w:sz w:val="22"/>
          <w:szCs w:val="22"/>
        </w:rPr>
        <w:t>8</w:t>
      </w:r>
      <w:r w:rsidR="009010DD" w:rsidRPr="00A056D5">
        <w:rPr>
          <w:rFonts w:ascii="TradeGothic LT" w:hAnsi="TradeGothic LT"/>
          <w:b/>
          <w:bCs/>
          <w:color w:val="000000"/>
          <w:sz w:val="22"/>
          <w:szCs w:val="22"/>
        </w:rPr>
        <w:t xml:space="preserve"> </w:t>
      </w:r>
      <w:r w:rsidR="00551065" w:rsidRPr="00A056D5">
        <w:rPr>
          <w:rFonts w:ascii="TradeGothic LT" w:hAnsi="TradeGothic LT"/>
          <w:b/>
          <w:bCs/>
          <w:color w:val="000000"/>
          <w:sz w:val="22"/>
          <w:szCs w:val="22"/>
        </w:rPr>
        <w:t>9</w:t>
      </w:r>
      <w:r w:rsidR="008628B9" w:rsidRPr="00A056D5">
        <w:rPr>
          <w:rFonts w:ascii="TradeGothic LT" w:hAnsi="TradeGothic LT"/>
          <w:b/>
          <w:bCs/>
          <w:color w:val="000000"/>
          <w:sz w:val="22"/>
          <w:szCs w:val="22"/>
        </w:rPr>
        <w:t>:</w:t>
      </w:r>
      <w:r w:rsidR="00551065" w:rsidRPr="00A056D5">
        <w:rPr>
          <w:rFonts w:ascii="TradeGothic LT" w:hAnsi="TradeGothic LT"/>
          <w:b/>
          <w:bCs/>
          <w:color w:val="000000"/>
          <w:sz w:val="22"/>
          <w:szCs w:val="22"/>
        </w:rPr>
        <w:t>3</w:t>
      </w:r>
      <w:r w:rsidR="009010DD" w:rsidRPr="00A056D5">
        <w:rPr>
          <w:rFonts w:ascii="TradeGothic LT" w:hAnsi="TradeGothic LT"/>
          <w:b/>
          <w:bCs/>
          <w:color w:val="000000"/>
          <w:sz w:val="22"/>
          <w:szCs w:val="22"/>
        </w:rPr>
        <w:t xml:space="preserve">0 AM - </w:t>
      </w:r>
      <w:r>
        <w:rPr>
          <w:rFonts w:ascii="TradeGothic LT" w:hAnsi="TradeGothic LT"/>
          <w:b/>
          <w:bCs/>
          <w:color w:val="000000"/>
          <w:sz w:val="22"/>
          <w:szCs w:val="22"/>
        </w:rPr>
        <w:t>12</w:t>
      </w:r>
      <w:r w:rsidR="008628B9" w:rsidRPr="00A056D5">
        <w:rPr>
          <w:rFonts w:ascii="TradeGothic LT" w:hAnsi="TradeGothic LT"/>
          <w:b/>
          <w:bCs/>
          <w:color w:val="000000"/>
          <w:sz w:val="22"/>
          <w:szCs w:val="22"/>
        </w:rPr>
        <w:t>:</w:t>
      </w:r>
      <w:r>
        <w:rPr>
          <w:rFonts w:ascii="TradeGothic LT" w:hAnsi="TradeGothic LT"/>
          <w:b/>
          <w:bCs/>
          <w:color w:val="000000"/>
          <w:sz w:val="22"/>
          <w:szCs w:val="22"/>
        </w:rPr>
        <w:t>50</w:t>
      </w:r>
      <w:r w:rsidR="00A4710C" w:rsidRPr="00A056D5">
        <w:rPr>
          <w:rFonts w:ascii="TradeGothic LT" w:hAnsi="TradeGothic LT"/>
          <w:b/>
          <w:bCs/>
          <w:color w:val="000000"/>
          <w:sz w:val="22"/>
          <w:szCs w:val="22"/>
        </w:rPr>
        <w:t xml:space="preserve"> (</w:t>
      </w:r>
      <w:r w:rsidR="00551065" w:rsidRPr="00A056D5">
        <w:rPr>
          <w:rFonts w:ascii="TradeGothic LT" w:hAnsi="TradeGothic LT"/>
          <w:b/>
          <w:bCs/>
          <w:color w:val="000000"/>
          <w:sz w:val="22"/>
          <w:szCs w:val="22"/>
        </w:rPr>
        <w:t>1</w:t>
      </w:r>
      <w:r>
        <w:rPr>
          <w:rFonts w:ascii="TradeGothic LT" w:hAnsi="TradeGothic LT"/>
          <w:b/>
          <w:bCs/>
          <w:color w:val="000000"/>
          <w:sz w:val="22"/>
          <w:szCs w:val="22"/>
        </w:rPr>
        <w:t>5</w:t>
      </w:r>
      <w:r w:rsidR="00A4710C" w:rsidRPr="00A056D5">
        <w:rPr>
          <w:rFonts w:ascii="TradeGothic LT" w:hAnsi="TradeGothic LT"/>
          <w:b/>
          <w:bCs/>
          <w:color w:val="000000"/>
          <w:sz w:val="22"/>
          <w:szCs w:val="22"/>
        </w:rPr>
        <w:t>:</w:t>
      </w:r>
      <w:r>
        <w:rPr>
          <w:rFonts w:ascii="TradeGothic LT" w:hAnsi="TradeGothic LT"/>
          <w:b/>
          <w:bCs/>
          <w:color w:val="000000"/>
          <w:sz w:val="22"/>
          <w:szCs w:val="22"/>
        </w:rPr>
        <w:t>3</w:t>
      </w:r>
      <w:r w:rsidR="00A4710C" w:rsidRPr="00A056D5">
        <w:rPr>
          <w:rFonts w:ascii="TradeGothic LT" w:hAnsi="TradeGothic LT"/>
          <w:b/>
          <w:bCs/>
          <w:color w:val="000000"/>
          <w:sz w:val="22"/>
          <w:szCs w:val="22"/>
        </w:rPr>
        <w:t>0</w:t>
      </w:r>
      <w:r w:rsidR="00F8143D" w:rsidRPr="00A056D5">
        <w:rPr>
          <w:rFonts w:ascii="TradeGothic LT" w:hAnsi="TradeGothic LT"/>
          <w:b/>
          <w:bCs/>
          <w:color w:val="000000"/>
          <w:sz w:val="22"/>
          <w:szCs w:val="22"/>
        </w:rPr>
        <w:t xml:space="preserve"> </w:t>
      </w:r>
      <w:r w:rsidR="00A4710C" w:rsidRPr="00A056D5">
        <w:rPr>
          <w:rFonts w:ascii="TradeGothic LT" w:hAnsi="TradeGothic LT"/>
          <w:b/>
          <w:bCs/>
          <w:color w:val="000000"/>
          <w:sz w:val="22"/>
          <w:szCs w:val="22"/>
        </w:rPr>
        <w:t>scheduled)</w:t>
      </w:r>
    </w:p>
    <w:p w14:paraId="07B040F5" w14:textId="77777777" w:rsidR="009010DD" w:rsidRPr="00A056D5" w:rsidRDefault="009010DD" w:rsidP="009010DD">
      <w:pPr>
        <w:pStyle w:val="NormalWeb"/>
        <w:rPr>
          <w:rFonts w:ascii="TradeGothic LT" w:hAnsi="TradeGothic LT"/>
        </w:rPr>
      </w:pPr>
      <w:r w:rsidRPr="00A056D5">
        <w:rPr>
          <w:rFonts w:ascii="TradeGothic LT" w:hAnsi="TradeGothic LT"/>
          <w:noProof/>
        </w:rPr>
        <w:drawing>
          <wp:inline distT="0" distB="0" distL="0" distR="0" wp14:anchorId="0534A744" wp14:editId="50019FF6">
            <wp:extent cx="1314450" cy="142875"/>
            <wp:effectExtent l="0" t="0" r="0" b="9525"/>
            <wp:docPr id="1" name="Picture 1" descr="C:\Users\tdavis\AppData\LocalLow\Temp\Microsoft\OPC\DDT.i11roe_9pu5g_hws9n1yndl_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davis\AppData\LocalLow\Temp\Microsoft\OPC\DDT.i11roe_9pu5g_hws9n1yndl_b.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142875"/>
                    </a:xfrm>
                    <a:prstGeom prst="rect">
                      <a:avLst/>
                    </a:prstGeom>
                    <a:noFill/>
                    <a:ln>
                      <a:noFill/>
                    </a:ln>
                  </pic:spPr>
                </pic:pic>
              </a:graphicData>
            </a:graphic>
          </wp:inline>
        </w:drawing>
      </w:r>
    </w:p>
    <w:p w14:paraId="0FB89B7F" w14:textId="12FB6C94" w:rsidR="009010DD" w:rsidRPr="00A056D5" w:rsidRDefault="009010DD" w:rsidP="00044A20">
      <w:pPr>
        <w:pStyle w:val="NormalWeb"/>
        <w:numPr>
          <w:ilvl w:val="0"/>
          <w:numId w:val="1"/>
        </w:numPr>
        <w:spacing w:before="0" w:beforeAutospacing="0" w:after="0" w:afterAutospacing="0"/>
        <w:rPr>
          <w:rFonts w:ascii="TradeGothic LT" w:hAnsi="TradeGothic LT"/>
          <w:color w:val="000000"/>
          <w:sz w:val="21"/>
          <w:szCs w:val="21"/>
        </w:rPr>
      </w:pPr>
      <w:r w:rsidRPr="00A056D5">
        <w:rPr>
          <w:rFonts w:ascii="TradeGothic LT" w:hAnsi="TradeGothic LT"/>
          <w:color w:val="000000"/>
          <w:sz w:val="21"/>
          <w:szCs w:val="21"/>
        </w:rPr>
        <w:t>Anti-Trust Admonition</w:t>
      </w:r>
      <w:r w:rsidR="008878BE" w:rsidRPr="00A056D5">
        <w:rPr>
          <w:rFonts w:ascii="TradeGothic LT" w:hAnsi="TradeGothic LT"/>
          <w:color w:val="000000"/>
          <w:sz w:val="21"/>
          <w:szCs w:val="21"/>
        </w:rPr>
        <w:t xml:space="preserve"> </w:t>
      </w:r>
      <w:r w:rsidR="00E936D5" w:rsidRPr="00A056D5">
        <w:rPr>
          <w:rFonts w:ascii="TradeGothic LT" w:hAnsi="TradeGothic LT"/>
          <w:color w:val="000000"/>
          <w:sz w:val="21"/>
          <w:szCs w:val="21"/>
        </w:rPr>
        <w:t xml:space="preserve">was </w:t>
      </w:r>
      <w:r w:rsidR="000B61D6" w:rsidRPr="00A056D5">
        <w:rPr>
          <w:rFonts w:ascii="TradeGothic LT" w:hAnsi="TradeGothic LT"/>
          <w:color w:val="000000"/>
          <w:sz w:val="21"/>
          <w:szCs w:val="21"/>
        </w:rPr>
        <w:t>reviewed</w:t>
      </w:r>
      <w:r w:rsidR="005B5CEE" w:rsidRPr="00A056D5">
        <w:rPr>
          <w:rFonts w:ascii="TradeGothic LT" w:hAnsi="TradeGothic LT"/>
          <w:color w:val="000000"/>
          <w:sz w:val="21"/>
          <w:szCs w:val="21"/>
        </w:rPr>
        <w:t>:</w:t>
      </w:r>
      <w:r w:rsidRPr="00A056D5">
        <w:rPr>
          <w:rFonts w:ascii="TradeGothic LT" w:hAnsi="TradeGothic LT"/>
          <w:color w:val="000000"/>
          <w:sz w:val="21"/>
          <w:szCs w:val="21"/>
        </w:rPr>
        <w:t xml:space="preserve"> D</w:t>
      </w:r>
      <w:r w:rsidR="005B5CEE" w:rsidRPr="00A056D5">
        <w:rPr>
          <w:rFonts w:ascii="TradeGothic LT" w:hAnsi="TradeGothic LT"/>
          <w:color w:val="000000"/>
          <w:sz w:val="21"/>
          <w:szCs w:val="21"/>
        </w:rPr>
        <w:t>arrell S.</w:t>
      </w:r>
      <w:r w:rsidRPr="00A056D5">
        <w:rPr>
          <w:rFonts w:ascii="TradeGothic LT" w:hAnsi="TradeGothic LT"/>
          <w:color w:val="000000"/>
          <w:sz w:val="21"/>
          <w:szCs w:val="21"/>
        </w:rPr>
        <w:t xml:space="preserve"> </w:t>
      </w:r>
      <w:r w:rsidR="007343A7" w:rsidRPr="00A056D5">
        <w:rPr>
          <w:rFonts w:ascii="TradeGothic LT" w:hAnsi="TradeGothic LT"/>
          <w:color w:val="000000"/>
          <w:sz w:val="21"/>
          <w:szCs w:val="21"/>
        </w:rPr>
        <w:t>of CenterPoint</w:t>
      </w:r>
    </w:p>
    <w:p w14:paraId="044928F9" w14:textId="77777777" w:rsidR="00AC6F06" w:rsidRPr="00A056D5" w:rsidRDefault="00AC6F06" w:rsidP="00044A20">
      <w:pPr>
        <w:pStyle w:val="NormalWeb"/>
        <w:spacing w:before="0" w:beforeAutospacing="0" w:after="0" w:afterAutospacing="0"/>
        <w:ind w:left="1440"/>
        <w:rPr>
          <w:rFonts w:ascii="TradeGothic LT" w:hAnsi="TradeGothic LT"/>
          <w:color w:val="000000"/>
          <w:sz w:val="21"/>
          <w:szCs w:val="21"/>
        </w:rPr>
      </w:pPr>
    </w:p>
    <w:p w14:paraId="75717C50" w14:textId="6B726D32" w:rsidR="009010DD" w:rsidRPr="00A056D5" w:rsidRDefault="009010DD" w:rsidP="00044A20">
      <w:pPr>
        <w:pStyle w:val="NormalWeb"/>
        <w:numPr>
          <w:ilvl w:val="0"/>
          <w:numId w:val="1"/>
        </w:numPr>
        <w:spacing w:before="0" w:beforeAutospacing="0" w:after="0" w:afterAutospacing="0"/>
        <w:rPr>
          <w:rFonts w:ascii="TradeGothic LT" w:hAnsi="TradeGothic LT"/>
          <w:color w:val="000000"/>
          <w:sz w:val="21"/>
          <w:szCs w:val="21"/>
        </w:rPr>
      </w:pPr>
      <w:r w:rsidRPr="00A056D5">
        <w:rPr>
          <w:rFonts w:ascii="TradeGothic LT" w:hAnsi="TradeGothic LT"/>
          <w:color w:val="000000"/>
          <w:sz w:val="21"/>
          <w:szCs w:val="21"/>
        </w:rPr>
        <w:t>Attendance roll-call and introduction</w:t>
      </w:r>
      <w:r w:rsidR="00E936D5" w:rsidRPr="00A056D5">
        <w:rPr>
          <w:rFonts w:ascii="TradeGothic LT" w:hAnsi="TradeGothic LT"/>
          <w:color w:val="000000"/>
          <w:sz w:val="21"/>
          <w:szCs w:val="21"/>
        </w:rPr>
        <w:t>:</w:t>
      </w:r>
      <w:r w:rsidR="008878BE" w:rsidRPr="00A056D5">
        <w:rPr>
          <w:rFonts w:ascii="TradeGothic LT" w:hAnsi="TradeGothic LT"/>
          <w:color w:val="000000"/>
          <w:sz w:val="21"/>
          <w:szCs w:val="21"/>
        </w:rPr>
        <w:t xml:space="preserve"> </w:t>
      </w:r>
      <w:r w:rsidR="005B5CEE" w:rsidRPr="00A056D5">
        <w:rPr>
          <w:rFonts w:ascii="TradeGothic LT" w:hAnsi="TradeGothic LT"/>
          <w:color w:val="000000"/>
          <w:sz w:val="21"/>
          <w:szCs w:val="21"/>
        </w:rPr>
        <w:t>Darrell S.</w:t>
      </w:r>
    </w:p>
    <w:p w14:paraId="1DBAFF74" w14:textId="070271FE" w:rsidR="009010DD" w:rsidRDefault="009F7FD6" w:rsidP="00044A20">
      <w:pPr>
        <w:pStyle w:val="NormalWeb"/>
        <w:numPr>
          <w:ilvl w:val="1"/>
          <w:numId w:val="1"/>
        </w:numPr>
        <w:spacing w:before="0" w:beforeAutospacing="0" w:after="0" w:afterAutospacing="0"/>
        <w:rPr>
          <w:rFonts w:ascii="TradeGothic LT" w:hAnsi="TradeGothic LT"/>
          <w:color w:val="000000"/>
          <w:sz w:val="21"/>
          <w:szCs w:val="21"/>
        </w:rPr>
      </w:pPr>
      <w:r w:rsidRPr="00A056D5">
        <w:rPr>
          <w:rFonts w:ascii="TradeGothic LT" w:hAnsi="TradeGothic LT"/>
          <w:color w:val="000000"/>
          <w:sz w:val="21"/>
          <w:szCs w:val="21"/>
        </w:rPr>
        <w:t>Meeting</w:t>
      </w:r>
      <w:r w:rsidR="009010DD" w:rsidRPr="00A056D5">
        <w:rPr>
          <w:rFonts w:ascii="TradeGothic LT" w:hAnsi="TradeGothic LT"/>
          <w:color w:val="000000"/>
          <w:sz w:val="21"/>
          <w:szCs w:val="21"/>
        </w:rPr>
        <w:t xml:space="preserve"> attend</w:t>
      </w:r>
      <w:r w:rsidRPr="00A056D5">
        <w:rPr>
          <w:rFonts w:ascii="TradeGothic LT" w:hAnsi="TradeGothic LT"/>
          <w:color w:val="000000"/>
          <w:sz w:val="21"/>
          <w:szCs w:val="21"/>
        </w:rPr>
        <w:t>ees</w:t>
      </w:r>
      <w:r w:rsidR="009010DD" w:rsidRPr="00A056D5">
        <w:rPr>
          <w:rFonts w:ascii="TradeGothic LT" w:hAnsi="TradeGothic LT"/>
          <w:color w:val="000000"/>
          <w:sz w:val="21"/>
          <w:szCs w:val="21"/>
        </w:rPr>
        <w:t xml:space="preserve"> </w:t>
      </w:r>
      <w:r w:rsidR="0031246D" w:rsidRPr="00A056D5">
        <w:rPr>
          <w:rFonts w:ascii="TradeGothic LT" w:hAnsi="TradeGothic LT"/>
          <w:color w:val="000000"/>
          <w:sz w:val="21"/>
          <w:szCs w:val="21"/>
        </w:rPr>
        <w:t>stated</w:t>
      </w:r>
      <w:r w:rsidR="00AC6F06" w:rsidRPr="00A056D5">
        <w:rPr>
          <w:rFonts w:ascii="TradeGothic LT" w:hAnsi="TradeGothic LT"/>
          <w:color w:val="000000"/>
          <w:sz w:val="21"/>
          <w:szCs w:val="21"/>
        </w:rPr>
        <w:t xml:space="preserve"> their name and company</w:t>
      </w:r>
      <w:r w:rsidR="00C80333" w:rsidRPr="00A056D5">
        <w:rPr>
          <w:rFonts w:ascii="TradeGothic LT" w:hAnsi="TradeGothic LT"/>
          <w:color w:val="000000"/>
          <w:sz w:val="21"/>
          <w:szCs w:val="21"/>
        </w:rPr>
        <w:t>.</w:t>
      </w:r>
    </w:p>
    <w:p w14:paraId="45CFFA94" w14:textId="77777777" w:rsidR="000C3240" w:rsidRDefault="000C3240" w:rsidP="000C3240">
      <w:pPr>
        <w:pStyle w:val="NormalWeb"/>
        <w:spacing w:before="0" w:beforeAutospacing="0" w:after="0" w:afterAutospacing="0"/>
        <w:ind w:left="1080"/>
        <w:rPr>
          <w:rFonts w:ascii="TradeGothic LT" w:hAnsi="TradeGothic LT"/>
          <w:color w:val="000000"/>
          <w:sz w:val="21"/>
          <w:szCs w:val="21"/>
        </w:rPr>
      </w:pPr>
    </w:p>
    <w:p w14:paraId="627AAB2D" w14:textId="0FD959F8" w:rsidR="000C3240" w:rsidRDefault="000C3240" w:rsidP="000C3240">
      <w:pPr>
        <w:pStyle w:val="NormalWeb"/>
        <w:numPr>
          <w:ilvl w:val="0"/>
          <w:numId w:val="1"/>
        </w:numPr>
        <w:spacing w:before="0" w:beforeAutospacing="0" w:after="0" w:afterAutospacing="0"/>
        <w:rPr>
          <w:rFonts w:ascii="TradeGothic LT" w:hAnsi="TradeGothic LT"/>
          <w:color w:val="000000"/>
          <w:sz w:val="21"/>
          <w:szCs w:val="21"/>
        </w:rPr>
      </w:pPr>
      <w:r>
        <w:rPr>
          <w:rFonts w:ascii="TradeGothic LT" w:hAnsi="TradeGothic LT"/>
          <w:color w:val="000000"/>
          <w:sz w:val="21"/>
          <w:szCs w:val="21"/>
        </w:rPr>
        <w:t>Don T. ERCOT asked for any nominations for MWG Chair or Vice-Chair as none had been received prior to the meeting.</w:t>
      </w:r>
    </w:p>
    <w:p w14:paraId="540CF329" w14:textId="57D04B11" w:rsidR="000C3240" w:rsidRDefault="000C3240" w:rsidP="000C3240">
      <w:pPr>
        <w:pStyle w:val="NormalWeb"/>
        <w:numPr>
          <w:ilvl w:val="1"/>
          <w:numId w:val="1"/>
        </w:numPr>
        <w:spacing w:before="0" w:beforeAutospacing="0" w:after="0" w:afterAutospacing="0"/>
        <w:rPr>
          <w:rFonts w:ascii="TradeGothic LT" w:hAnsi="TradeGothic LT"/>
          <w:color w:val="000000"/>
          <w:sz w:val="21"/>
          <w:szCs w:val="21"/>
        </w:rPr>
      </w:pPr>
      <w:r>
        <w:rPr>
          <w:rFonts w:ascii="TradeGothic LT" w:hAnsi="TradeGothic LT"/>
          <w:color w:val="000000"/>
          <w:sz w:val="21"/>
          <w:szCs w:val="21"/>
        </w:rPr>
        <w:t>Darrell S. of CenterPoint and John C. of Austin Energy had agreed to stay in their respective rolls of Chair and Vice-Chair if no new nominations.</w:t>
      </w:r>
    </w:p>
    <w:p w14:paraId="1B424150" w14:textId="0AC275DA" w:rsidR="000C3240" w:rsidRPr="00A056D5" w:rsidRDefault="000C3240" w:rsidP="000C3240">
      <w:pPr>
        <w:pStyle w:val="NormalWeb"/>
        <w:numPr>
          <w:ilvl w:val="1"/>
          <w:numId w:val="1"/>
        </w:numPr>
        <w:spacing w:before="0" w:beforeAutospacing="0" w:after="0" w:afterAutospacing="0"/>
        <w:rPr>
          <w:rFonts w:ascii="TradeGothic LT" w:hAnsi="TradeGothic LT"/>
          <w:color w:val="000000"/>
          <w:sz w:val="21"/>
          <w:szCs w:val="21"/>
        </w:rPr>
      </w:pPr>
      <w:r>
        <w:rPr>
          <w:rFonts w:ascii="TradeGothic LT" w:hAnsi="TradeGothic LT"/>
          <w:color w:val="000000"/>
          <w:sz w:val="21"/>
          <w:szCs w:val="21"/>
        </w:rPr>
        <w:t>No nominations. MWG will present Darrell S. and John C. as for their current roles at WMS for confirmation.</w:t>
      </w:r>
    </w:p>
    <w:p w14:paraId="06AB0F60" w14:textId="77777777" w:rsidR="00044A20" w:rsidRPr="00A056D5" w:rsidRDefault="00044A20" w:rsidP="00044A20">
      <w:pPr>
        <w:pStyle w:val="NormalWeb"/>
        <w:spacing w:before="0" w:beforeAutospacing="0" w:after="0" w:afterAutospacing="0"/>
        <w:ind w:left="1440"/>
        <w:rPr>
          <w:rFonts w:ascii="TradeGothic LT" w:hAnsi="TradeGothic LT"/>
          <w:color w:val="000000"/>
          <w:sz w:val="21"/>
          <w:szCs w:val="21"/>
        </w:rPr>
      </w:pPr>
    </w:p>
    <w:p w14:paraId="76ED8F63" w14:textId="6720D52F" w:rsidR="00044A20" w:rsidRPr="000C3240" w:rsidRDefault="00DF0405" w:rsidP="000C3240">
      <w:pPr>
        <w:pStyle w:val="NormalWeb"/>
        <w:numPr>
          <w:ilvl w:val="0"/>
          <w:numId w:val="1"/>
        </w:numPr>
        <w:spacing w:before="0" w:beforeAutospacing="0" w:after="0" w:afterAutospacing="0"/>
        <w:rPr>
          <w:rFonts w:ascii="TradeGothic LT" w:hAnsi="TradeGothic LT"/>
          <w:sz w:val="21"/>
          <w:szCs w:val="21"/>
        </w:rPr>
      </w:pPr>
      <w:r>
        <w:rPr>
          <w:rFonts w:ascii="TradeGothic LT" w:hAnsi="TradeGothic LT"/>
          <w:color w:val="000000"/>
          <w:sz w:val="21"/>
          <w:szCs w:val="21"/>
        </w:rPr>
        <w:t>Don T</w:t>
      </w:r>
      <w:r w:rsidR="00490ECD" w:rsidRPr="00A056D5">
        <w:rPr>
          <w:rFonts w:ascii="TradeGothic LT" w:hAnsi="TradeGothic LT"/>
          <w:color w:val="000000"/>
          <w:sz w:val="21"/>
          <w:szCs w:val="21"/>
        </w:rPr>
        <w:t xml:space="preserve">. of ERCOT </w:t>
      </w:r>
      <w:r w:rsidR="000C3240">
        <w:rPr>
          <w:rFonts w:ascii="TradeGothic LT" w:hAnsi="TradeGothic LT"/>
          <w:color w:val="000000"/>
          <w:sz w:val="21"/>
          <w:szCs w:val="21"/>
        </w:rPr>
        <w:t>reviewed last year’s MWG discussions regarding POTs to IP transition for EPS meters and presented possible path going f</w:t>
      </w:r>
      <w:bookmarkStart w:id="0" w:name="_GoBack"/>
      <w:bookmarkEnd w:id="0"/>
      <w:r w:rsidR="000C3240">
        <w:rPr>
          <w:rFonts w:ascii="TradeGothic LT" w:hAnsi="TradeGothic LT"/>
          <w:color w:val="000000"/>
          <w:sz w:val="21"/>
          <w:szCs w:val="21"/>
        </w:rPr>
        <w:t>orward.</w:t>
      </w:r>
    </w:p>
    <w:p w14:paraId="209DF731" w14:textId="487FC5ED" w:rsidR="000C3240" w:rsidRPr="000C3240" w:rsidRDefault="000C3240" w:rsidP="000C3240">
      <w:pPr>
        <w:pStyle w:val="NormalWeb"/>
        <w:numPr>
          <w:ilvl w:val="1"/>
          <w:numId w:val="1"/>
        </w:numPr>
        <w:spacing w:before="0" w:beforeAutospacing="0" w:after="0" w:afterAutospacing="0"/>
        <w:rPr>
          <w:rFonts w:ascii="TradeGothic LT" w:hAnsi="TradeGothic LT"/>
          <w:sz w:val="21"/>
          <w:szCs w:val="21"/>
        </w:rPr>
      </w:pPr>
      <w:r>
        <w:rPr>
          <w:rFonts w:ascii="TradeGothic LT" w:hAnsi="TradeGothic LT"/>
          <w:color w:val="000000"/>
          <w:sz w:val="21"/>
          <w:szCs w:val="21"/>
        </w:rPr>
        <w:t>Draft language of NPRR was presented with a targeted implantation of 1/1/2022 to facilitate discussion.</w:t>
      </w:r>
    </w:p>
    <w:p w14:paraId="68D900D8" w14:textId="395C332E" w:rsidR="000C3240" w:rsidRPr="000C3240" w:rsidRDefault="000C3240" w:rsidP="000C3240">
      <w:pPr>
        <w:pStyle w:val="NormalWeb"/>
        <w:numPr>
          <w:ilvl w:val="2"/>
          <w:numId w:val="1"/>
        </w:numPr>
        <w:spacing w:before="0" w:beforeAutospacing="0" w:after="0" w:afterAutospacing="0"/>
        <w:rPr>
          <w:rFonts w:ascii="TradeGothic LT" w:hAnsi="TradeGothic LT"/>
          <w:sz w:val="21"/>
          <w:szCs w:val="21"/>
        </w:rPr>
      </w:pPr>
      <w:r>
        <w:rPr>
          <w:rFonts w:ascii="TradeGothic LT" w:hAnsi="TradeGothic LT"/>
          <w:color w:val="000000"/>
          <w:sz w:val="21"/>
          <w:szCs w:val="21"/>
        </w:rPr>
        <w:t>The use of the WAN was specified as being between ERCOT and the TDSPs with TDSPs able to implement independent back end solutions on connections to the meters.</w:t>
      </w:r>
    </w:p>
    <w:p w14:paraId="3D442A18" w14:textId="611A47B7" w:rsidR="000C3240" w:rsidRDefault="000C3240" w:rsidP="007422E8">
      <w:pPr>
        <w:pStyle w:val="NormalWeb"/>
        <w:numPr>
          <w:ilvl w:val="2"/>
          <w:numId w:val="1"/>
        </w:numPr>
        <w:spacing w:before="0" w:beforeAutospacing="0" w:after="0" w:afterAutospacing="0"/>
        <w:rPr>
          <w:rFonts w:ascii="TradeGothic LT" w:hAnsi="TradeGothic LT"/>
          <w:sz w:val="21"/>
          <w:szCs w:val="21"/>
        </w:rPr>
      </w:pPr>
      <w:r>
        <w:rPr>
          <w:rFonts w:ascii="TradeGothic LT" w:hAnsi="TradeGothic LT"/>
          <w:sz w:val="21"/>
          <w:szCs w:val="21"/>
        </w:rPr>
        <w:t>Dale T. of CenterPoint recommended adding an option c) allowing for other types of communications as approved by ERCOT or a delay of implementation.</w:t>
      </w:r>
    </w:p>
    <w:p w14:paraId="483E131E" w14:textId="1BD34B5F" w:rsidR="000C3240" w:rsidRDefault="000C3240" w:rsidP="007422E8">
      <w:pPr>
        <w:pStyle w:val="NormalWeb"/>
        <w:numPr>
          <w:ilvl w:val="2"/>
          <w:numId w:val="1"/>
        </w:numPr>
        <w:spacing w:before="0" w:beforeAutospacing="0" w:after="0" w:afterAutospacing="0"/>
        <w:rPr>
          <w:rFonts w:ascii="TradeGothic LT" w:hAnsi="TradeGothic LT"/>
          <w:sz w:val="21"/>
          <w:szCs w:val="21"/>
        </w:rPr>
      </w:pPr>
      <w:r>
        <w:rPr>
          <w:rFonts w:ascii="TradeGothic LT" w:hAnsi="TradeGothic LT"/>
          <w:sz w:val="21"/>
          <w:szCs w:val="21"/>
        </w:rPr>
        <w:t xml:space="preserve">Ray C. of </w:t>
      </w:r>
      <w:r w:rsidR="00E4672B">
        <w:rPr>
          <w:rFonts w:ascii="TradeGothic LT" w:hAnsi="TradeGothic LT"/>
          <w:sz w:val="21"/>
          <w:szCs w:val="21"/>
        </w:rPr>
        <w:t xml:space="preserve">Oncor </w:t>
      </w:r>
      <w:r>
        <w:rPr>
          <w:rFonts w:ascii="TradeGothic LT" w:hAnsi="TradeGothic LT"/>
          <w:sz w:val="21"/>
          <w:szCs w:val="21"/>
        </w:rPr>
        <w:t>agreed with the request for additional implementation time and proposed a date of 1/1/2023 to allow for coordination within companies multiple groups.</w:t>
      </w:r>
    </w:p>
    <w:p w14:paraId="77E86424" w14:textId="60009159" w:rsidR="000C3240" w:rsidRDefault="000C3240" w:rsidP="007422E8">
      <w:pPr>
        <w:pStyle w:val="NormalWeb"/>
        <w:numPr>
          <w:ilvl w:val="2"/>
          <w:numId w:val="1"/>
        </w:numPr>
        <w:spacing w:before="0" w:beforeAutospacing="0" w:after="0" w:afterAutospacing="0"/>
        <w:rPr>
          <w:rFonts w:ascii="TradeGothic LT" w:hAnsi="TradeGothic LT"/>
          <w:sz w:val="21"/>
          <w:szCs w:val="21"/>
        </w:rPr>
      </w:pPr>
      <w:r>
        <w:rPr>
          <w:rFonts w:ascii="TradeGothic LT" w:hAnsi="TradeGothic LT"/>
          <w:sz w:val="21"/>
          <w:szCs w:val="21"/>
        </w:rPr>
        <w:t>Matt B. of CPS Energy stated the CPS is in trials currently and 2023 would be a better option</w:t>
      </w:r>
    </w:p>
    <w:p w14:paraId="73692262" w14:textId="5FE3B9ED" w:rsidR="008824AD" w:rsidRDefault="008824AD" w:rsidP="007422E8">
      <w:pPr>
        <w:pStyle w:val="NormalWeb"/>
        <w:numPr>
          <w:ilvl w:val="2"/>
          <w:numId w:val="1"/>
        </w:numPr>
        <w:spacing w:before="0" w:beforeAutospacing="0" w:after="0" w:afterAutospacing="0"/>
        <w:rPr>
          <w:rFonts w:ascii="TradeGothic LT" w:hAnsi="TradeGothic LT"/>
          <w:sz w:val="21"/>
          <w:szCs w:val="21"/>
        </w:rPr>
      </w:pPr>
      <w:r>
        <w:rPr>
          <w:rFonts w:ascii="TradeGothic LT" w:hAnsi="TradeGothic LT"/>
          <w:sz w:val="21"/>
          <w:szCs w:val="21"/>
        </w:rPr>
        <w:t>Gabriel G. of AEP agreed with 2023 being a better time frame.</w:t>
      </w:r>
    </w:p>
    <w:p w14:paraId="61499C5D" w14:textId="512D130B" w:rsidR="000C3240" w:rsidRDefault="000C3240" w:rsidP="007422E8">
      <w:pPr>
        <w:pStyle w:val="NormalWeb"/>
        <w:numPr>
          <w:ilvl w:val="2"/>
          <w:numId w:val="1"/>
        </w:numPr>
        <w:spacing w:before="0" w:beforeAutospacing="0" w:after="0" w:afterAutospacing="0"/>
        <w:rPr>
          <w:rFonts w:ascii="TradeGothic LT" w:hAnsi="TradeGothic LT"/>
          <w:sz w:val="21"/>
          <w:szCs w:val="21"/>
        </w:rPr>
      </w:pPr>
      <w:r>
        <w:rPr>
          <w:rFonts w:ascii="TradeGothic LT" w:hAnsi="TradeGothic LT"/>
          <w:sz w:val="21"/>
          <w:szCs w:val="21"/>
        </w:rPr>
        <w:t>Mark R. of LCRA stated that due to reconstruction of sites 2023 would be a good date.</w:t>
      </w:r>
    </w:p>
    <w:p w14:paraId="10D4DCF3" w14:textId="0DC20B73" w:rsidR="000C3240" w:rsidRDefault="000C3240" w:rsidP="007422E8">
      <w:pPr>
        <w:pStyle w:val="NormalWeb"/>
        <w:numPr>
          <w:ilvl w:val="2"/>
          <w:numId w:val="1"/>
        </w:numPr>
        <w:spacing w:before="0" w:beforeAutospacing="0" w:after="0" w:afterAutospacing="0"/>
        <w:rPr>
          <w:rFonts w:ascii="TradeGothic LT" w:hAnsi="TradeGothic LT"/>
          <w:sz w:val="21"/>
          <w:szCs w:val="21"/>
        </w:rPr>
      </w:pPr>
      <w:r>
        <w:rPr>
          <w:rFonts w:ascii="TradeGothic LT" w:hAnsi="TradeGothic LT"/>
          <w:sz w:val="21"/>
          <w:szCs w:val="21"/>
        </w:rPr>
        <w:t>Ted H. of STEC expressed concern due to some Hydro facilities on the border. Other sites in STEC should be no problem and 2023 should be an acceptable date for all STEC sites.</w:t>
      </w:r>
    </w:p>
    <w:p w14:paraId="2C77DF66" w14:textId="7C6B6865" w:rsidR="000C3240" w:rsidRDefault="000C3240" w:rsidP="007422E8">
      <w:pPr>
        <w:pStyle w:val="NormalWeb"/>
        <w:numPr>
          <w:ilvl w:val="2"/>
          <w:numId w:val="1"/>
        </w:numPr>
        <w:spacing w:before="0" w:beforeAutospacing="0" w:after="0" w:afterAutospacing="0"/>
        <w:rPr>
          <w:rFonts w:ascii="TradeGothic LT" w:hAnsi="TradeGothic LT"/>
          <w:sz w:val="21"/>
          <w:szCs w:val="21"/>
        </w:rPr>
      </w:pPr>
      <w:r>
        <w:rPr>
          <w:rFonts w:ascii="TradeGothic LT" w:hAnsi="TradeGothic LT"/>
          <w:sz w:val="21"/>
          <w:szCs w:val="21"/>
        </w:rPr>
        <w:lastRenderedPageBreak/>
        <w:t>Eric C. of TNMP agreed that the 2023 should be ok. TNMP is in discussions around this item but cannot offer specifics.</w:t>
      </w:r>
    </w:p>
    <w:p w14:paraId="473929E0" w14:textId="4A0EA355" w:rsidR="007422E8" w:rsidRDefault="007422E8" w:rsidP="000C3240">
      <w:pPr>
        <w:pStyle w:val="NormalWeb"/>
        <w:numPr>
          <w:ilvl w:val="1"/>
          <w:numId w:val="1"/>
        </w:numPr>
        <w:spacing w:before="0" w:beforeAutospacing="0" w:after="0" w:afterAutospacing="0"/>
        <w:rPr>
          <w:rFonts w:ascii="TradeGothic LT" w:hAnsi="TradeGothic LT"/>
          <w:sz w:val="21"/>
          <w:szCs w:val="21"/>
        </w:rPr>
      </w:pPr>
      <w:r>
        <w:rPr>
          <w:rFonts w:ascii="TradeGothic LT" w:hAnsi="TradeGothic LT"/>
          <w:sz w:val="21"/>
          <w:szCs w:val="21"/>
        </w:rPr>
        <w:t xml:space="preserve">Dale T. addressed the language of section b) that the alternate WAN would be for </w:t>
      </w:r>
      <w:r w:rsidR="00646E1D">
        <w:rPr>
          <w:rFonts w:ascii="TradeGothic LT" w:hAnsi="TradeGothic LT"/>
          <w:sz w:val="21"/>
          <w:szCs w:val="21"/>
        </w:rPr>
        <w:t xml:space="preserve">EPS </w:t>
      </w:r>
      <w:r>
        <w:rPr>
          <w:rFonts w:ascii="TradeGothic LT" w:hAnsi="TradeGothic LT"/>
          <w:sz w:val="21"/>
          <w:szCs w:val="21"/>
        </w:rPr>
        <w:t>meter only.</w:t>
      </w:r>
      <w:r w:rsidR="00646E1D">
        <w:rPr>
          <w:rFonts w:ascii="TradeGothic LT" w:hAnsi="TradeGothic LT"/>
          <w:sz w:val="21"/>
          <w:szCs w:val="21"/>
        </w:rPr>
        <w:t xml:space="preserve"> This language seems to preclude the TDSP for using this infrastructure for other purposes on their side of the connection. </w:t>
      </w:r>
    </w:p>
    <w:p w14:paraId="770850F6" w14:textId="1DB4D7B9" w:rsidR="007422E8" w:rsidRDefault="007422E8" w:rsidP="007422E8">
      <w:pPr>
        <w:pStyle w:val="NormalWeb"/>
        <w:numPr>
          <w:ilvl w:val="2"/>
          <w:numId w:val="1"/>
        </w:numPr>
        <w:spacing w:before="0" w:beforeAutospacing="0" w:after="0" w:afterAutospacing="0"/>
        <w:rPr>
          <w:rFonts w:ascii="TradeGothic LT" w:hAnsi="TradeGothic LT"/>
          <w:sz w:val="21"/>
          <w:szCs w:val="21"/>
        </w:rPr>
      </w:pPr>
      <w:r>
        <w:rPr>
          <w:rFonts w:ascii="TradeGothic LT" w:hAnsi="TradeGothic LT"/>
          <w:sz w:val="21"/>
          <w:szCs w:val="21"/>
        </w:rPr>
        <w:t xml:space="preserve">Don T. </w:t>
      </w:r>
      <w:r w:rsidR="00646E1D">
        <w:rPr>
          <w:rFonts w:ascii="TradeGothic LT" w:hAnsi="TradeGothic LT"/>
          <w:sz w:val="21"/>
          <w:szCs w:val="21"/>
        </w:rPr>
        <w:t xml:space="preserve">discussed that </w:t>
      </w:r>
      <w:r>
        <w:rPr>
          <w:rFonts w:ascii="TradeGothic LT" w:hAnsi="TradeGothic LT"/>
          <w:sz w:val="21"/>
          <w:szCs w:val="21"/>
        </w:rPr>
        <w:t xml:space="preserve">the language </w:t>
      </w:r>
      <w:r w:rsidR="00646E1D">
        <w:rPr>
          <w:rFonts w:ascii="TradeGothic LT" w:hAnsi="TradeGothic LT"/>
          <w:sz w:val="21"/>
          <w:szCs w:val="21"/>
        </w:rPr>
        <w:t xml:space="preserve">was </w:t>
      </w:r>
      <w:r>
        <w:rPr>
          <w:rFonts w:ascii="TradeGothic LT" w:hAnsi="TradeGothic LT"/>
          <w:sz w:val="21"/>
          <w:szCs w:val="21"/>
        </w:rPr>
        <w:t>based on ERCOT communications group desire to be clear that it would be the same/duplicate connection of the existing WAN for that TSDP</w:t>
      </w:r>
      <w:r w:rsidR="00646E1D">
        <w:rPr>
          <w:rFonts w:ascii="TradeGothic LT" w:hAnsi="TradeGothic LT"/>
          <w:sz w:val="21"/>
          <w:szCs w:val="21"/>
        </w:rPr>
        <w:t>,</w:t>
      </w:r>
      <w:r>
        <w:rPr>
          <w:rFonts w:ascii="TradeGothic LT" w:hAnsi="TradeGothic LT"/>
          <w:sz w:val="21"/>
          <w:szCs w:val="21"/>
        </w:rPr>
        <w:t xml:space="preserve"> </w:t>
      </w:r>
      <w:r w:rsidR="00646E1D">
        <w:rPr>
          <w:rFonts w:ascii="TradeGothic LT" w:hAnsi="TradeGothic LT"/>
          <w:sz w:val="21"/>
          <w:szCs w:val="21"/>
        </w:rPr>
        <w:t xml:space="preserve">communications across this WAN between ERCOT and the TDSP would only be for EPS Meter communications, </w:t>
      </w:r>
      <w:r>
        <w:rPr>
          <w:rFonts w:ascii="TradeGothic LT" w:hAnsi="TradeGothic LT"/>
          <w:sz w:val="21"/>
          <w:szCs w:val="21"/>
        </w:rPr>
        <w:t>and</w:t>
      </w:r>
      <w:r w:rsidR="00646E1D">
        <w:rPr>
          <w:rFonts w:ascii="TradeGothic LT" w:hAnsi="TradeGothic LT"/>
          <w:sz w:val="21"/>
          <w:szCs w:val="21"/>
        </w:rPr>
        <w:t xml:space="preserve"> the</w:t>
      </w:r>
      <w:r>
        <w:rPr>
          <w:rFonts w:ascii="TradeGothic LT" w:hAnsi="TradeGothic LT"/>
          <w:sz w:val="21"/>
          <w:szCs w:val="21"/>
        </w:rPr>
        <w:t xml:space="preserve"> TDSP would have costs associated to adding new WAN.</w:t>
      </w:r>
    </w:p>
    <w:p w14:paraId="019C57F3" w14:textId="77777777" w:rsidR="008824AD" w:rsidRDefault="008824AD" w:rsidP="008824AD">
      <w:pPr>
        <w:pStyle w:val="NormalWeb"/>
        <w:numPr>
          <w:ilvl w:val="1"/>
          <w:numId w:val="1"/>
        </w:numPr>
        <w:spacing w:before="0" w:beforeAutospacing="0" w:after="0" w:afterAutospacing="0"/>
        <w:rPr>
          <w:rFonts w:ascii="TradeGothic LT" w:hAnsi="TradeGothic LT"/>
          <w:sz w:val="21"/>
          <w:szCs w:val="21"/>
        </w:rPr>
      </w:pPr>
      <w:r>
        <w:rPr>
          <w:rFonts w:ascii="TradeGothic LT" w:hAnsi="TradeGothic LT"/>
          <w:sz w:val="21"/>
          <w:szCs w:val="21"/>
        </w:rPr>
        <w:t xml:space="preserve">Gary J. of Garland requested confirmation that EPS meters on current system would be acceptable. </w:t>
      </w:r>
    </w:p>
    <w:p w14:paraId="4DA65875" w14:textId="13CFD88B" w:rsidR="008824AD" w:rsidRPr="008824AD" w:rsidRDefault="008824AD" w:rsidP="008824AD">
      <w:pPr>
        <w:pStyle w:val="NormalWeb"/>
        <w:numPr>
          <w:ilvl w:val="2"/>
          <w:numId w:val="1"/>
        </w:numPr>
        <w:spacing w:before="0" w:beforeAutospacing="0" w:after="0" w:afterAutospacing="0"/>
        <w:rPr>
          <w:rFonts w:ascii="TradeGothic LT" w:hAnsi="TradeGothic LT"/>
          <w:sz w:val="21"/>
          <w:szCs w:val="21"/>
        </w:rPr>
      </w:pPr>
      <w:r>
        <w:rPr>
          <w:rFonts w:ascii="TradeGothic LT" w:hAnsi="TradeGothic LT"/>
          <w:sz w:val="21"/>
          <w:szCs w:val="21"/>
        </w:rPr>
        <w:t>Don T. confirmed that the alternate WAN is only for those that request it and is not required. The current WAN can be utilized for EPS meters.</w:t>
      </w:r>
    </w:p>
    <w:p w14:paraId="06B51AC2" w14:textId="6CD04882" w:rsidR="007422E8" w:rsidRPr="007422E8" w:rsidRDefault="007422E8" w:rsidP="007422E8">
      <w:pPr>
        <w:pStyle w:val="NormalWeb"/>
        <w:numPr>
          <w:ilvl w:val="1"/>
          <w:numId w:val="1"/>
        </w:numPr>
        <w:spacing w:before="0" w:beforeAutospacing="0" w:after="0" w:afterAutospacing="0"/>
        <w:rPr>
          <w:rFonts w:ascii="TradeGothic LT" w:hAnsi="TradeGothic LT"/>
          <w:b/>
          <w:sz w:val="21"/>
          <w:szCs w:val="21"/>
        </w:rPr>
      </w:pPr>
      <w:r w:rsidRPr="007422E8">
        <w:rPr>
          <w:rFonts w:ascii="TradeGothic LT" w:hAnsi="TradeGothic LT"/>
          <w:b/>
          <w:sz w:val="21"/>
          <w:szCs w:val="21"/>
        </w:rPr>
        <w:t>Action Item:</w:t>
      </w:r>
    </w:p>
    <w:p w14:paraId="5545E31A" w14:textId="68B70CD3" w:rsidR="007422E8" w:rsidRDefault="007422E8" w:rsidP="007422E8">
      <w:pPr>
        <w:pStyle w:val="NormalWeb"/>
        <w:numPr>
          <w:ilvl w:val="2"/>
          <w:numId w:val="1"/>
        </w:numPr>
        <w:spacing w:before="0" w:beforeAutospacing="0" w:after="0" w:afterAutospacing="0"/>
        <w:rPr>
          <w:rFonts w:ascii="TradeGothic LT" w:hAnsi="TradeGothic LT"/>
          <w:sz w:val="21"/>
          <w:szCs w:val="21"/>
        </w:rPr>
      </w:pPr>
      <w:r>
        <w:rPr>
          <w:rFonts w:ascii="TradeGothic LT" w:hAnsi="TradeGothic LT"/>
          <w:sz w:val="21"/>
          <w:szCs w:val="21"/>
        </w:rPr>
        <w:t xml:space="preserve">Don T. will review language with ERCOT groups </w:t>
      </w:r>
      <w:r w:rsidR="008824AD">
        <w:rPr>
          <w:rFonts w:ascii="TradeGothic LT" w:hAnsi="TradeGothic LT"/>
          <w:sz w:val="21"/>
          <w:szCs w:val="21"/>
        </w:rPr>
        <w:t>for</w:t>
      </w:r>
      <w:r>
        <w:rPr>
          <w:rFonts w:ascii="TradeGothic LT" w:hAnsi="TradeGothic LT"/>
          <w:sz w:val="21"/>
          <w:szCs w:val="21"/>
        </w:rPr>
        <w:t xml:space="preserve"> changes</w:t>
      </w:r>
      <w:r w:rsidR="008824AD">
        <w:rPr>
          <w:rFonts w:ascii="TradeGothic LT" w:hAnsi="TradeGothic LT"/>
          <w:sz w:val="21"/>
          <w:szCs w:val="21"/>
        </w:rPr>
        <w:t>.</w:t>
      </w:r>
      <w:r>
        <w:rPr>
          <w:rFonts w:ascii="TradeGothic LT" w:hAnsi="TradeGothic LT"/>
          <w:sz w:val="21"/>
          <w:szCs w:val="21"/>
        </w:rPr>
        <w:t xml:space="preserve"> Language will be brought back to next MWG meeting. Will work with CenterPoint to ensure any language change addresses their specific concerns prior to the meeting.</w:t>
      </w:r>
      <w:r w:rsidR="008824AD">
        <w:rPr>
          <w:rFonts w:ascii="TradeGothic LT" w:hAnsi="TradeGothic LT"/>
          <w:sz w:val="21"/>
          <w:szCs w:val="21"/>
        </w:rPr>
        <w:t xml:space="preserve"> Implementation will be planned for 1/1/2023.</w:t>
      </w:r>
    </w:p>
    <w:p w14:paraId="7D019EB0" w14:textId="77777777" w:rsidR="00621E7D" w:rsidRPr="004237AE" w:rsidRDefault="00621E7D" w:rsidP="00621E7D">
      <w:pPr>
        <w:pStyle w:val="NormalWeb"/>
        <w:spacing w:before="0" w:beforeAutospacing="0" w:after="0" w:afterAutospacing="0"/>
        <w:ind w:left="2880"/>
        <w:rPr>
          <w:rFonts w:ascii="TradeGothic LT" w:hAnsi="TradeGothic LT"/>
          <w:sz w:val="21"/>
          <w:szCs w:val="21"/>
        </w:rPr>
      </w:pPr>
    </w:p>
    <w:p w14:paraId="3241E4D8" w14:textId="227DF895" w:rsidR="003E46D3" w:rsidRPr="004237AE" w:rsidRDefault="007422E8" w:rsidP="004237AE">
      <w:pPr>
        <w:pStyle w:val="NormalWeb"/>
        <w:numPr>
          <w:ilvl w:val="0"/>
          <w:numId w:val="1"/>
        </w:numPr>
        <w:spacing w:before="0" w:beforeAutospacing="0" w:after="0" w:afterAutospacing="0"/>
        <w:rPr>
          <w:rFonts w:ascii="TradeGothic LT" w:hAnsi="TradeGothic LT"/>
          <w:sz w:val="21"/>
          <w:szCs w:val="21"/>
        </w:rPr>
      </w:pPr>
      <w:r>
        <w:rPr>
          <w:rFonts w:ascii="TradeGothic LT" w:hAnsi="TradeGothic LT"/>
          <w:sz w:val="21"/>
          <w:szCs w:val="21"/>
        </w:rPr>
        <w:t>Henry P</w:t>
      </w:r>
      <w:r w:rsidR="003E46D3" w:rsidRPr="004237AE">
        <w:rPr>
          <w:rFonts w:ascii="TradeGothic LT" w:hAnsi="TradeGothic LT"/>
          <w:sz w:val="21"/>
          <w:szCs w:val="21"/>
        </w:rPr>
        <w:t xml:space="preserve">. of ERCOT </w:t>
      </w:r>
      <w:r>
        <w:rPr>
          <w:rFonts w:ascii="TradeGothic LT" w:hAnsi="TradeGothic LT"/>
          <w:sz w:val="21"/>
          <w:szCs w:val="21"/>
        </w:rPr>
        <w:t>reviewed the changes of NPRR-898 which became effective 1/1/2019</w:t>
      </w:r>
      <w:r w:rsidR="0050072C">
        <w:rPr>
          <w:rFonts w:ascii="TradeGothic LT" w:hAnsi="TradeGothic LT"/>
          <w:sz w:val="21"/>
          <w:szCs w:val="21"/>
        </w:rPr>
        <w:t>.</w:t>
      </w:r>
      <w:r>
        <w:rPr>
          <w:rFonts w:ascii="TradeGothic LT" w:hAnsi="TradeGothic LT"/>
          <w:sz w:val="21"/>
          <w:szCs w:val="21"/>
        </w:rPr>
        <w:t xml:space="preserve"> This allows ERCOT to return copies of certification documents electronically without having to utilize postal mail.</w:t>
      </w:r>
    </w:p>
    <w:p w14:paraId="6FB8B8B9" w14:textId="156C1CC1" w:rsidR="005A287D" w:rsidRDefault="004237AE" w:rsidP="004237AE">
      <w:pPr>
        <w:pStyle w:val="NormalWeb"/>
        <w:numPr>
          <w:ilvl w:val="1"/>
          <w:numId w:val="1"/>
        </w:numPr>
        <w:spacing w:before="0" w:beforeAutospacing="0" w:after="0" w:afterAutospacing="0"/>
        <w:rPr>
          <w:rFonts w:ascii="TradeGothic LT" w:hAnsi="TradeGothic LT"/>
          <w:sz w:val="21"/>
          <w:szCs w:val="21"/>
        </w:rPr>
      </w:pPr>
      <w:r>
        <w:rPr>
          <w:rFonts w:ascii="TradeGothic LT" w:hAnsi="TradeGothic LT"/>
          <w:sz w:val="21"/>
          <w:szCs w:val="21"/>
        </w:rPr>
        <w:t>For TDSPs who wish t</w:t>
      </w:r>
      <w:r w:rsidR="007422E8">
        <w:rPr>
          <w:rFonts w:ascii="TradeGothic LT" w:hAnsi="TradeGothic LT"/>
          <w:sz w:val="21"/>
          <w:szCs w:val="21"/>
        </w:rPr>
        <w:t>o receive paper copies as well a request may be made.</w:t>
      </w:r>
    </w:p>
    <w:p w14:paraId="4E1BA3EA" w14:textId="199D555E" w:rsidR="007422E8" w:rsidRDefault="007422E8" w:rsidP="004237AE">
      <w:pPr>
        <w:pStyle w:val="NormalWeb"/>
        <w:numPr>
          <w:ilvl w:val="1"/>
          <w:numId w:val="1"/>
        </w:numPr>
        <w:spacing w:before="0" w:beforeAutospacing="0" w:after="0" w:afterAutospacing="0"/>
        <w:rPr>
          <w:rFonts w:ascii="TradeGothic LT" w:hAnsi="TradeGothic LT"/>
          <w:sz w:val="21"/>
          <w:szCs w:val="21"/>
        </w:rPr>
      </w:pPr>
      <w:r>
        <w:rPr>
          <w:rFonts w:ascii="TradeGothic LT" w:hAnsi="TradeGothic LT"/>
          <w:sz w:val="21"/>
          <w:szCs w:val="21"/>
        </w:rPr>
        <w:t>Don T. specified that those whom wish to get paper copies will be able to, but the electronic document return is what will be considered protocol compliance.</w:t>
      </w:r>
    </w:p>
    <w:p w14:paraId="304D1EA4" w14:textId="1FECCC0C" w:rsidR="007422E8" w:rsidRPr="007422E8" w:rsidRDefault="007422E8" w:rsidP="004237AE">
      <w:pPr>
        <w:pStyle w:val="NormalWeb"/>
        <w:numPr>
          <w:ilvl w:val="1"/>
          <w:numId w:val="1"/>
        </w:numPr>
        <w:spacing w:before="0" w:beforeAutospacing="0" w:after="0" w:afterAutospacing="0"/>
        <w:rPr>
          <w:rFonts w:ascii="TradeGothic LT" w:hAnsi="TradeGothic LT"/>
          <w:b/>
          <w:sz w:val="21"/>
          <w:szCs w:val="21"/>
        </w:rPr>
      </w:pPr>
      <w:r w:rsidRPr="007422E8">
        <w:rPr>
          <w:rFonts w:ascii="TradeGothic LT" w:hAnsi="TradeGothic LT"/>
          <w:b/>
          <w:sz w:val="21"/>
          <w:szCs w:val="21"/>
        </w:rPr>
        <w:t>Action Item:</w:t>
      </w:r>
    </w:p>
    <w:p w14:paraId="43E0BE2E" w14:textId="6A4122C4" w:rsidR="007422E8" w:rsidRDefault="007422E8" w:rsidP="007422E8">
      <w:pPr>
        <w:pStyle w:val="NormalWeb"/>
        <w:numPr>
          <w:ilvl w:val="2"/>
          <w:numId w:val="1"/>
        </w:numPr>
        <w:spacing w:before="0" w:beforeAutospacing="0" w:after="0" w:afterAutospacing="0"/>
        <w:rPr>
          <w:rFonts w:ascii="TradeGothic LT" w:hAnsi="TradeGothic LT"/>
          <w:sz w:val="21"/>
          <w:szCs w:val="21"/>
        </w:rPr>
      </w:pPr>
      <w:r>
        <w:rPr>
          <w:rFonts w:ascii="TradeGothic LT" w:hAnsi="TradeGothic LT"/>
          <w:sz w:val="21"/>
          <w:szCs w:val="21"/>
        </w:rPr>
        <w:t xml:space="preserve">ERCOT will send an email to each TDSP to allow for reply request of paper copies. TDSP will need to </w:t>
      </w:r>
      <w:r w:rsidR="001A0A5F">
        <w:rPr>
          <w:rFonts w:ascii="TradeGothic LT" w:hAnsi="TradeGothic LT"/>
          <w:sz w:val="21"/>
          <w:szCs w:val="21"/>
        </w:rPr>
        <w:t>respon</w:t>
      </w:r>
      <w:r>
        <w:rPr>
          <w:rFonts w:ascii="TradeGothic LT" w:hAnsi="TradeGothic LT"/>
          <w:sz w:val="21"/>
          <w:szCs w:val="21"/>
        </w:rPr>
        <w:t xml:space="preserve">d to </w:t>
      </w:r>
      <w:r w:rsidR="001A0A5F">
        <w:rPr>
          <w:rFonts w:ascii="TradeGothic LT" w:hAnsi="TradeGothic LT"/>
          <w:sz w:val="21"/>
          <w:szCs w:val="21"/>
        </w:rPr>
        <w:t>with either acceptance of emails or request for paper copies as well.</w:t>
      </w:r>
    </w:p>
    <w:p w14:paraId="4231BA27" w14:textId="77777777" w:rsidR="00621E7D" w:rsidRPr="00A056D5" w:rsidRDefault="00621E7D" w:rsidP="00621E7D">
      <w:pPr>
        <w:pStyle w:val="NormalWeb"/>
        <w:spacing w:before="0" w:beforeAutospacing="0" w:after="0" w:afterAutospacing="0"/>
        <w:ind w:left="1440"/>
        <w:rPr>
          <w:rFonts w:ascii="TradeGothic LT" w:hAnsi="TradeGothic LT"/>
          <w:sz w:val="21"/>
          <w:szCs w:val="21"/>
        </w:rPr>
      </w:pPr>
    </w:p>
    <w:p w14:paraId="2B0E6481" w14:textId="3E9EAEC5" w:rsidR="00621E7D" w:rsidRDefault="00753818" w:rsidP="00753818">
      <w:pPr>
        <w:pStyle w:val="NormalWeb"/>
        <w:numPr>
          <w:ilvl w:val="0"/>
          <w:numId w:val="1"/>
        </w:numPr>
        <w:spacing w:before="0" w:beforeAutospacing="0" w:after="0" w:afterAutospacing="0"/>
        <w:rPr>
          <w:rFonts w:ascii="TradeGothic LT" w:hAnsi="TradeGothic LT"/>
          <w:sz w:val="21"/>
          <w:szCs w:val="21"/>
        </w:rPr>
      </w:pPr>
      <w:r>
        <w:rPr>
          <w:rFonts w:ascii="TradeGothic LT" w:hAnsi="TradeGothic LT"/>
          <w:sz w:val="21"/>
          <w:szCs w:val="21"/>
        </w:rPr>
        <w:t xml:space="preserve">Donald M. of ERCOT reviewed the changes to the Meter Test Report and Site Certification </w:t>
      </w:r>
      <w:r w:rsidR="006B17D1">
        <w:rPr>
          <w:rFonts w:ascii="TradeGothic LT" w:hAnsi="TradeGothic LT"/>
          <w:sz w:val="21"/>
          <w:szCs w:val="21"/>
        </w:rPr>
        <w:t>forms that was presented at the August 2018 MWG meeting.</w:t>
      </w:r>
    </w:p>
    <w:p w14:paraId="5EBE1E56" w14:textId="42C48D64" w:rsidR="006B17D1" w:rsidRDefault="006B17D1" w:rsidP="006B17D1">
      <w:pPr>
        <w:pStyle w:val="NormalWeb"/>
        <w:numPr>
          <w:ilvl w:val="1"/>
          <w:numId w:val="1"/>
        </w:numPr>
        <w:spacing w:before="0" w:beforeAutospacing="0" w:after="0" w:afterAutospacing="0"/>
        <w:rPr>
          <w:rFonts w:ascii="TradeGothic LT" w:hAnsi="TradeGothic LT"/>
          <w:sz w:val="21"/>
          <w:szCs w:val="21"/>
        </w:rPr>
      </w:pPr>
      <w:r>
        <w:rPr>
          <w:rFonts w:ascii="TradeGothic LT" w:hAnsi="TradeGothic LT"/>
          <w:sz w:val="21"/>
          <w:szCs w:val="21"/>
        </w:rPr>
        <w:t>Changes to the form removing the signature field and altering the language to reflect that submission of the document constitutes confirmation of true and accurate data on the form.</w:t>
      </w:r>
    </w:p>
    <w:p w14:paraId="16548023" w14:textId="3DC48510" w:rsidR="006B17D1" w:rsidRDefault="00646E1D" w:rsidP="006B17D1">
      <w:pPr>
        <w:pStyle w:val="NormalWeb"/>
        <w:numPr>
          <w:ilvl w:val="1"/>
          <w:numId w:val="1"/>
        </w:numPr>
        <w:spacing w:before="0" w:beforeAutospacing="0" w:after="0" w:afterAutospacing="0"/>
        <w:rPr>
          <w:rFonts w:ascii="TradeGothic LT" w:hAnsi="TradeGothic LT"/>
          <w:sz w:val="21"/>
          <w:szCs w:val="21"/>
        </w:rPr>
      </w:pPr>
      <w:r>
        <w:rPr>
          <w:rFonts w:ascii="TradeGothic LT" w:hAnsi="TradeGothic LT"/>
          <w:sz w:val="21"/>
          <w:szCs w:val="21"/>
        </w:rPr>
        <w:lastRenderedPageBreak/>
        <w:t>T</w:t>
      </w:r>
      <w:r w:rsidR="006B17D1">
        <w:rPr>
          <w:rFonts w:ascii="TradeGothic LT" w:hAnsi="TradeGothic LT"/>
          <w:sz w:val="21"/>
          <w:szCs w:val="21"/>
        </w:rPr>
        <w:t>hose who still wish to sign the forms for personnel assurance may sign anywhere in the comments section of either form.</w:t>
      </w:r>
    </w:p>
    <w:p w14:paraId="09710488" w14:textId="28648768" w:rsidR="006B17D1" w:rsidRDefault="006B17D1" w:rsidP="006B17D1">
      <w:pPr>
        <w:pStyle w:val="NormalWeb"/>
        <w:numPr>
          <w:ilvl w:val="1"/>
          <w:numId w:val="1"/>
        </w:numPr>
        <w:spacing w:before="0" w:beforeAutospacing="0" w:after="0" w:afterAutospacing="0"/>
        <w:rPr>
          <w:rFonts w:ascii="TradeGothic LT" w:hAnsi="TradeGothic LT"/>
          <w:sz w:val="21"/>
          <w:szCs w:val="21"/>
        </w:rPr>
      </w:pPr>
      <w:r>
        <w:rPr>
          <w:rFonts w:ascii="TradeGothic LT" w:hAnsi="TradeGothic LT"/>
          <w:sz w:val="21"/>
          <w:szCs w:val="21"/>
        </w:rPr>
        <w:t>Don T. requested verification that the MWG agrees to accept and implement the new Meter Test Report and Site Certification form. The MWG did so.</w:t>
      </w:r>
    </w:p>
    <w:p w14:paraId="33AB771A" w14:textId="5404DD83" w:rsidR="006B17D1" w:rsidRDefault="006B17D1" w:rsidP="006B17D1">
      <w:pPr>
        <w:pStyle w:val="NormalWeb"/>
        <w:numPr>
          <w:ilvl w:val="1"/>
          <w:numId w:val="1"/>
        </w:numPr>
        <w:spacing w:before="0" w:beforeAutospacing="0" w:after="0" w:afterAutospacing="0"/>
        <w:rPr>
          <w:rFonts w:ascii="TradeGothic LT" w:hAnsi="TradeGothic LT"/>
          <w:b/>
          <w:sz w:val="21"/>
          <w:szCs w:val="21"/>
        </w:rPr>
      </w:pPr>
      <w:r w:rsidRPr="006B17D1">
        <w:rPr>
          <w:rFonts w:ascii="TradeGothic LT" w:hAnsi="TradeGothic LT"/>
          <w:b/>
          <w:sz w:val="21"/>
          <w:szCs w:val="21"/>
        </w:rPr>
        <w:t>Action Item:</w:t>
      </w:r>
    </w:p>
    <w:p w14:paraId="59B2C5DA" w14:textId="2181D92A" w:rsidR="006B17D1" w:rsidRPr="006B17D1" w:rsidRDefault="006B17D1" w:rsidP="006B17D1">
      <w:pPr>
        <w:pStyle w:val="NormalWeb"/>
        <w:numPr>
          <w:ilvl w:val="2"/>
          <w:numId w:val="1"/>
        </w:numPr>
        <w:spacing w:before="0" w:beforeAutospacing="0" w:after="0" w:afterAutospacing="0"/>
        <w:rPr>
          <w:rFonts w:ascii="TradeGothic LT" w:hAnsi="TradeGothic LT"/>
          <w:b/>
          <w:sz w:val="21"/>
          <w:szCs w:val="21"/>
        </w:rPr>
      </w:pPr>
      <w:r>
        <w:rPr>
          <w:rFonts w:ascii="TradeGothic LT" w:hAnsi="TradeGothic LT"/>
          <w:sz w:val="21"/>
          <w:szCs w:val="21"/>
        </w:rPr>
        <w:t>ERCOT will post the new forms on the EPS Metering website and send out an email confirming their posting.</w:t>
      </w:r>
    </w:p>
    <w:p w14:paraId="3A5D1F2D" w14:textId="476211F8" w:rsidR="006B17D1" w:rsidRPr="006B17D1" w:rsidRDefault="006B17D1" w:rsidP="006B17D1">
      <w:pPr>
        <w:pStyle w:val="NormalWeb"/>
        <w:numPr>
          <w:ilvl w:val="2"/>
          <w:numId w:val="1"/>
        </w:numPr>
        <w:spacing w:before="0" w:beforeAutospacing="0" w:after="0" w:afterAutospacing="0"/>
        <w:rPr>
          <w:rFonts w:ascii="TradeGothic LT" w:hAnsi="TradeGothic LT"/>
          <w:b/>
          <w:sz w:val="21"/>
          <w:szCs w:val="21"/>
        </w:rPr>
      </w:pPr>
      <w:r>
        <w:rPr>
          <w:rFonts w:ascii="TradeGothic LT" w:hAnsi="TradeGothic LT"/>
          <w:sz w:val="21"/>
          <w:szCs w:val="21"/>
        </w:rPr>
        <w:t>TDSPs may begin utilizing the new forms immediately. For any test or certification dated 1/1/2020 or later, the new forms must be utilized. Prior to that time either form may be used.</w:t>
      </w:r>
    </w:p>
    <w:p w14:paraId="18583743" w14:textId="5F381E41" w:rsidR="006B17D1" w:rsidRPr="006B17D1" w:rsidRDefault="006B17D1" w:rsidP="006B17D1">
      <w:pPr>
        <w:pStyle w:val="NormalWeb"/>
        <w:numPr>
          <w:ilvl w:val="3"/>
          <w:numId w:val="1"/>
        </w:numPr>
        <w:spacing w:before="0" w:beforeAutospacing="0" w:after="0" w:afterAutospacing="0"/>
        <w:rPr>
          <w:rFonts w:ascii="TradeGothic LT" w:hAnsi="TradeGothic LT"/>
          <w:b/>
          <w:sz w:val="21"/>
          <w:szCs w:val="21"/>
        </w:rPr>
      </w:pPr>
      <w:r>
        <w:rPr>
          <w:rFonts w:ascii="TradeGothic LT" w:hAnsi="TradeGothic LT"/>
          <w:sz w:val="21"/>
          <w:szCs w:val="21"/>
        </w:rPr>
        <w:t>If the old forms with the signature field are submitted, a signature must still be applied.</w:t>
      </w:r>
    </w:p>
    <w:p w14:paraId="6EDE678C" w14:textId="77777777" w:rsidR="00753818" w:rsidRPr="004237AE" w:rsidRDefault="00753818" w:rsidP="00753818">
      <w:pPr>
        <w:pStyle w:val="NormalWeb"/>
        <w:spacing w:before="0" w:beforeAutospacing="0" w:after="0" w:afterAutospacing="0"/>
        <w:ind w:left="720"/>
        <w:rPr>
          <w:rFonts w:ascii="TradeGothic LT" w:hAnsi="TradeGothic LT"/>
          <w:sz w:val="21"/>
          <w:szCs w:val="21"/>
        </w:rPr>
      </w:pPr>
    </w:p>
    <w:p w14:paraId="08BF3985" w14:textId="37317AC6" w:rsidR="00621E7D" w:rsidRDefault="006B17D1" w:rsidP="00753818">
      <w:pPr>
        <w:pStyle w:val="NormalWeb"/>
        <w:numPr>
          <w:ilvl w:val="0"/>
          <w:numId w:val="1"/>
        </w:numPr>
        <w:spacing w:before="0" w:beforeAutospacing="0" w:after="0" w:afterAutospacing="0"/>
        <w:rPr>
          <w:rFonts w:ascii="TradeGothic LT" w:hAnsi="TradeGothic LT"/>
          <w:sz w:val="21"/>
          <w:szCs w:val="21"/>
        </w:rPr>
      </w:pPr>
      <w:r>
        <w:rPr>
          <w:rFonts w:ascii="TradeGothic LT" w:hAnsi="TradeGothic LT"/>
          <w:sz w:val="21"/>
          <w:szCs w:val="21"/>
        </w:rPr>
        <w:t xml:space="preserve">Don T. presented draft language altering periodic test requirements for CCVTs and </w:t>
      </w:r>
      <w:r w:rsidR="00E54B80">
        <w:rPr>
          <w:rFonts w:ascii="TradeGothic LT" w:hAnsi="TradeGothic LT"/>
          <w:sz w:val="21"/>
          <w:szCs w:val="21"/>
        </w:rPr>
        <w:t xml:space="preserve">presenting a discussion on </w:t>
      </w:r>
      <w:r>
        <w:rPr>
          <w:rFonts w:ascii="TradeGothic LT" w:hAnsi="TradeGothic LT"/>
          <w:sz w:val="21"/>
          <w:szCs w:val="21"/>
        </w:rPr>
        <w:t>removing FOCT</w:t>
      </w:r>
      <w:r w:rsidR="00E54B80">
        <w:rPr>
          <w:rFonts w:ascii="TradeGothic LT" w:hAnsi="TradeGothic LT"/>
          <w:sz w:val="21"/>
          <w:szCs w:val="21"/>
        </w:rPr>
        <w:t xml:space="preserve"> language</w:t>
      </w:r>
      <w:r>
        <w:rPr>
          <w:rFonts w:ascii="TradeGothic LT" w:hAnsi="TradeGothic LT"/>
          <w:sz w:val="21"/>
          <w:szCs w:val="21"/>
        </w:rPr>
        <w:t>.</w:t>
      </w:r>
    </w:p>
    <w:p w14:paraId="6EFDEA7E" w14:textId="1F78E57D" w:rsidR="006B17D1" w:rsidRDefault="006B17D1" w:rsidP="006B17D1">
      <w:pPr>
        <w:pStyle w:val="NormalWeb"/>
        <w:numPr>
          <w:ilvl w:val="1"/>
          <w:numId w:val="1"/>
        </w:numPr>
        <w:spacing w:before="0" w:beforeAutospacing="0" w:after="0" w:afterAutospacing="0"/>
        <w:rPr>
          <w:rFonts w:ascii="TradeGothic LT" w:hAnsi="TradeGothic LT"/>
          <w:sz w:val="21"/>
          <w:szCs w:val="21"/>
        </w:rPr>
      </w:pPr>
      <w:r>
        <w:rPr>
          <w:rFonts w:ascii="TradeGothic LT" w:hAnsi="TradeGothic LT"/>
          <w:sz w:val="21"/>
          <w:szCs w:val="21"/>
        </w:rPr>
        <w:t>Draft language as listed under key documents extends the testing periodicity for CCVTs that are tested in the last quarter of the year.</w:t>
      </w:r>
    </w:p>
    <w:p w14:paraId="543F67AB" w14:textId="2BE3530C" w:rsidR="006B17D1" w:rsidRDefault="006B17D1" w:rsidP="006B17D1">
      <w:pPr>
        <w:pStyle w:val="NormalWeb"/>
        <w:numPr>
          <w:ilvl w:val="1"/>
          <w:numId w:val="1"/>
        </w:numPr>
        <w:spacing w:before="0" w:beforeAutospacing="0" w:after="0" w:afterAutospacing="0"/>
        <w:rPr>
          <w:rFonts w:ascii="TradeGothic LT" w:hAnsi="TradeGothic LT"/>
          <w:sz w:val="21"/>
          <w:szCs w:val="21"/>
        </w:rPr>
      </w:pPr>
      <w:r>
        <w:rPr>
          <w:rFonts w:ascii="TradeGothic LT" w:hAnsi="TradeGothic LT"/>
          <w:sz w:val="21"/>
          <w:szCs w:val="21"/>
        </w:rPr>
        <w:t>Brian C. inquired about conflicts with ANSI 12.1 based on the language of section 10.6.1.2(2</w:t>
      </w:r>
      <w:proofErr w:type="gramStart"/>
      <w:r>
        <w:rPr>
          <w:rFonts w:ascii="TradeGothic LT" w:hAnsi="TradeGothic LT"/>
          <w:sz w:val="21"/>
          <w:szCs w:val="21"/>
        </w:rPr>
        <w:t>)(</w:t>
      </w:r>
      <w:proofErr w:type="gramEnd"/>
      <w:r>
        <w:rPr>
          <w:rFonts w:ascii="TradeGothic LT" w:hAnsi="TradeGothic LT"/>
          <w:sz w:val="21"/>
          <w:szCs w:val="21"/>
        </w:rPr>
        <w:t>a).</w:t>
      </w:r>
    </w:p>
    <w:p w14:paraId="087C8412" w14:textId="2AD2A2EC" w:rsidR="006B17D1" w:rsidRDefault="006B17D1" w:rsidP="006B17D1">
      <w:pPr>
        <w:pStyle w:val="NormalWeb"/>
        <w:numPr>
          <w:ilvl w:val="2"/>
          <w:numId w:val="1"/>
        </w:numPr>
        <w:spacing w:before="0" w:beforeAutospacing="0" w:after="0" w:afterAutospacing="0"/>
        <w:rPr>
          <w:rFonts w:ascii="TradeGothic LT" w:hAnsi="TradeGothic LT"/>
          <w:sz w:val="21"/>
          <w:szCs w:val="21"/>
        </w:rPr>
      </w:pPr>
      <w:r>
        <w:rPr>
          <w:rFonts w:ascii="TradeGothic LT" w:hAnsi="TradeGothic LT"/>
          <w:sz w:val="21"/>
          <w:szCs w:val="21"/>
        </w:rPr>
        <w:t xml:space="preserve">Don T. clarified that ANSI </w:t>
      </w:r>
      <w:r w:rsidR="00646E1D">
        <w:rPr>
          <w:rFonts w:ascii="TradeGothic LT" w:hAnsi="TradeGothic LT"/>
          <w:sz w:val="21"/>
          <w:szCs w:val="21"/>
        </w:rPr>
        <w:t>C</w:t>
      </w:r>
      <w:r>
        <w:rPr>
          <w:rFonts w:ascii="TradeGothic LT" w:hAnsi="TradeGothic LT"/>
          <w:sz w:val="21"/>
          <w:szCs w:val="21"/>
        </w:rPr>
        <w:t xml:space="preserve">12.1 </w:t>
      </w:r>
      <w:r w:rsidR="00646E1D">
        <w:rPr>
          <w:rFonts w:ascii="TradeGothic LT" w:hAnsi="TradeGothic LT"/>
          <w:sz w:val="21"/>
          <w:szCs w:val="21"/>
        </w:rPr>
        <w:t xml:space="preserve">had been revised </w:t>
      </w:r>
      <w:r>
        <w:rPr>
          <w:rFonts w:ascii="TradeGothic LT" w:hAnsi="TradeGothic LT"/>
          <w:sz w:val="21"/>
          <w:szCs w:val="21"/>
        </w:rPr>
        <w:t xml:space="preserve">to remove language specifying magnetic VTs as “stable”. The changes around </w:t>
      </w:r>
      <w:r w:rsidR="00E4672B">
        <w:rPr>
          <w:rFonts w:ascii="TradeGothic LT" w:hAnsi="TradeGothic LT"/>
          <w:sz w:val="21"/>
          <w:szCs w:val="21"/>
        </w:rPr>
        <w:t>(2) had been to reflect the updated ANSI language.</w:t>
      </w:r>
    </w:p>
    <w:p w14:paraId="3E2A55DA" w14:textId="15C0A81B" w:rsidR="00591480" w:rsidRDefault="00591480" w:rsidP="00591480">
      <w:pPr>
        <w:pStyle w:val="NormalWeb"/>
        <w:numPr>
          <w:ilvl w:val="1"/>
          <w:numId w:val="1"/>
        </w:numPr>
        <w:spacing w:before="0" w:beforeAutospacing="0" w:after="0" w:afterAutospacing="0"/>
        <w:rPr>
          <w:rFonts w:ascii="TradeGothic LT" w:hAnsi="TradeGothic LT"/>
          <w:sz w:val="21"/>
          <w:szCs w:val="21"/>
        </w:rPr>
      </w:pPr>
      <w:r>
        <w:rPr>
          <w:rFonts w:ascii="TradeGothic LT" w:hAnsi="TradeGothic LT"/>
          <w:sz w:val="21"/>
          <w:szCs w:val="21"/>
        </w:rPr>
        <w:t>Antonio A. of WETT asked about the reasoning for 5 year testing requirement.</w:t>
      </w:r>
    </w:p>
    <w:p w14:paraId="6FA1DF1A" w14:textId="77028CFD" w:rsidR="00591480" w:rsidRPr="00591480" w:rsidRDefault="00591480" w:rsidP="00591480">
      <w:pPr>
        <w:pStyle w:val="NormalWeb"/>
        <w:numPr>
          <w:ilvl w:val="2"/>
          <w:numId w:val="1"/>
        </w:numPr>
        <w:spacing w:before="0" w:beforeAutospacing="0" w:after="0" w:afterAutospacing="0"/>
        <w:rPr>
          <w:rFonts w:ascii="TradeGothic LT" w:hAnsi="TradeGothic LT"/>
          <w:sz w:val="21"/>
          <w:szCs w:val="21"/>
        </w:rPr>
      </w:pPr>
      <w:r>
        <w:rPr>
          <w:rFonts w:ascii="TradeGothic LT" w:hAnsi="TradeGothic LT"/>
          <w:sz w:val="21"/>
          <w:szCs w:val="21"/>
        </w:rPr>
        <w:t>Don T. described the historical challenges around changes to the 5 year requirement. Specifically that inaccuracies have been found previously and insufficient data has been provided to allow for justification for removal of the requirement.</w:t>
      </w:r>
    </w:p>
    <w:p w14:paraId="5FE1373D" w14:textId="464120B9" w:rsidR="00E4672B" w:rsidRDefault="00E4672B" w:rsidP="00E4672B">
      <w:pPr>
        <w:pStyle w:val="NormalWeb"/>
        <w:numPr>
          <w:ilvl w:val="1"/>
          <w:numId w:val="1"/>
        </w:numPr>
        <w:spacing w:before="0" w:beforeAutospacing="0" w:after="0" w:afterAutospacing="0"/>
        <w:rPr>
          <w:rFonts w:ascii="TradeGothic LT" w:hAnsi="TradeGothic LT"/>
          <w:sz w:val="21"/>
          <w:szCs w:val="21"/>
        </w:rPr>
      </w:pPr>
      <w:r>
        <w:rPr>
          <w:rFonts w:ascii="TradeGothic LT" w:hAnsi="TradeGothic LT"/>
          <w:sz w:val="21"/>
          <w:szCs w:val="21"/>
        </w:rPr>
        <w:t>Don T. asked for agreement on the concept of the NPRR for section 10.6.1.2(2) which the MWG provided.</w:t>
      </w:r>
    </w:p>
    <w:p w14:paraId="2C8510C1" w14:textId="6F9A068B" w:rsidR="00E4672B" w:rsidRDefault="00E4672B" w:rsidP="00E4672B">
      <w:pPr>
        <w:pStyle w:val="NormalWeb"/>
        <w:numPr>
          <w:ilvl w:val="2"/>
          <w:numId w:val="1"/>
        </w:numPr>
        <w:spacing w:before="0" w:beforeAutospacing="0" w:after="0" w:afterAutospacing="0"/>
        <w:rPr>
          <w:rFonts w:ascii="TradeGothic LT" w:hAnsi="TradeGothic LT"/>
          <w:sz w:val="21"/>
          <w:szCs w:val="21"/>
        </w:rPr>
      </w:pPr>
      <w:r>
        <w:rPr>
          <w:rFonts w:ascii="TradeGothic LT" w:hAnsi="TradeGothic LT"/>
          <w:sz w:val="21"/>
          <w:szCs w:val="21"/>
        </w:rPr>
        <w:t>Ray C. recommend a grammatical change to the language of 10.6.1.2(2</w:t>
      </w:r>
      <w:proofErr w:type="gramStart"/>
      <w:r>
        <w:rPr>
          <w:rFonts w:ascii="TradeGothic LT" w:hAnsi="TradeGothic LT"/>
          <w:sz w:val="21"/>
          <w:szCs w:val="21"/>
        </w:rPr>
        <w:t>)(</w:t>
      </w:r>
      <w:proofErr w:type="gramEnd"/>
      <w:r>
        <w:rPr>
          <w:rFonts w:ascii="TradeGothic LT" w:hAnsi="TradeGothic LT"/>
          <w:sz w:val="21"/>
          <w:szCs w:val="21"/>
        </w:rPr>
        <w:t>b)(ii). The MWG implemented the change to the draft language and concurred.</w:t>
      </w:r>
    </w:p>
    <w:p w14:paraId="0CBDFCDB" w14:textId="21E8FEAE" w:rsidR="00E4672B" w:rsidRDefault="00E4672B" w:rsidP="00E4672B">
      <w:pPr>
        <w:pStyle w:val="NormalWeb"/>
        <w:numPr>
          <w:ilvl w:val="1"/>
          <w:numId w:val="1"/>
        </w:numPr>
        <w:spacing w:before="0" w:beforeAutospacing="0" w:after="0" w:afterAutospacing="0"/>
        <w:rPr>
          <w:rFonts w:ascii="TradeGothic LT" w:hAnsi="TradeGothic LT"/>
          <w:sz w:val="21"/>
          <w:szCs w:val="21"/>
        </w:rPr>
      </w:pPr>
      <w:r>
        <w:rPr>
          <w:rFonts w:ascii="TradeGothic LT" w:hAnsi="TradeGothic LT"/>
          <w:sz w:val="21"/>
          <w:szCs w:val="21"/>
        </w:rPr>
        <w:t xml:space="preserve">Don T. </w:t>
      </w:r>
      <w:r w:rsidR="00E54B80">
        <w:rPr>
          <w:rFonts w:ascii="TradeGothic LT" w:hAnsi="TradeGothic LT"/>
          <w:sz w:val="21"/>
          <w:szCs w:val="21"/>
        </w:rPr>
        <w:t xml:space="preserve">opened the discussion for </w:t>
      </w:r>
      <w:r>
        <w:rPr>
          <w:rFonts w:ascii="TradeGothic LT" w:hAnsi="TradeGothic LT"/>
          <w:sz w:val="21"/>
          <w:szCs w:val="21"/>
        </w:rPr>
        <w:t xml:space="preserve">the MWG to </w:t>
      </w:r>
      <w:proofErr w:type="gramStart"/>
      <w:r>
        <w:rPr>
          <w:rFonts w:ascii="TradeGothic LT" w:hAnsi="TradeGothic LT"/>
          <w:sz w:val="21"/>
          <w:szCs w:val="21"/>
        </w:rPr>
        <w:t>consider  removing</w:t>
      </w:r>
      <w:proofErr w:type="gramEnd"/>
      <w:r>
        <w:rPr>
          <w:rFonts w:ascii="TradeGothic LT" w:hAnsi="TradeGothic LT"/>
          <w:sz w:val="21"/>
          <w:szCs w:val="21"/>
        </w:rPr>
        <w:t xml:space="preserve"> allowances for fiber-optic CTs (FOCTs) from the protocol and SMOG.</w:t>
      </w:r>
    </w:p>
    <w:p w14:paraId="22BCD824" w14:textId="16399161" w:rsidR="00E4672B" w:rsidRDefault="00E4672B" w:rsidP="00E4672B">
      <w:pPr>
        <w:pStyle w:val="NormalWeb"/>
        <w:numPr>
          <w:ilvl w:val="2"/>
          <w:numId w:val="1"/>
        </w:numPr>
        <w:spacing w:before="0" w:beforeAutospacing="0" w:after="0" w:afterAutospacing="0"/>
        <w:rPr>
          <w:rFonts w:ascii="TradeGothic LT" w:hAnsi="TradeGothic LT"/>
          <w:sz w:val="21"/>
          <w:szCs w:val="21"/>
        </w:rPr>
      </w:pPr>
      <w:r>
        <w:rPr>
          <w:rFonts w:ascii="TradeGothic LT" w:hAnsi="TradeGothic LT"/>
          <w:sz w:val="21"/>
          <w:szCs w:val="21"/>
        </w:rPr>
        <w:t>Ted H. asked if any FOCTs were still in use for EPS metering. Don T. confirmed that there is none remaining in current use.</w:t>
      </w:r>
    </w:p>
    <w:p w14:paraId="4E8317EC" w14:textId="20858B0B" w:rsidR="00E4672B" w:rsidRDefault="00E4672B" w:rsidP="00E4672B">
      <w:pPr>
        <w:pStyle w:val="NormalWeb"/>
        <w:numPr>
          <w:ilvl w:val="2"/>
          <w:numId w:val="1"/>
        </w:numPr>
        <w:spacing w:before="0" w:beforeAutospacing="0" w:after="0" w:afterAutospacing="0"/>
        <w:rPr>
          <w:rFonts w:ascii="TradeGothic LT" w:hAnsi="TradeGothic LT"/>
          <w:sz w:val="21"/>
          <w:szCs w:val="21"/>
        </w:rPr>
      </w:pPr>
      <w:r>
        <w:rPr>
          <w:rFonts w:ascii="TradeGothic LT" w:hAnsi="TradeGothic LT"/>
          <w:sz w:val="21"/>
          <w:szCs w:val="21"/>
        </w:rPr>
        <w:t>Solomon F. of CPS Energy asked if FOCTs have had issues.</w:t>
      </w:r>
    </w:p>
    <w:p w14:paraId="398AE525" w14:textId="69D3DB76" w:rsidR="00E4672B" w:rsidRDefault="00E4672B" w:rsidP="00E4672B">
      <w:pPr>
        <w:pStyle w:val="NormalWeb"/>
        <w:numPr>
          <w:ilvl w:val="3"/>
          <w:numId w:val="1"/>
        </w:numPr>
        <w:spacing w:before="0" w:beforeAutospacing="0" w:after="0" w:afterAutospacing="0"/>
        <w:rPr>
          <w:rFonts w:ascii="TradeGothic LT" w:hAnsi="TradeGothic LT"/>
          <w:sz w:val="21"/>
          <w:szCs w:val="21"/>
        </w:rPr>
      </w:pPr>
      <w:r>
        <w:rPr>
          <w:rFonts w:ascii="TradeGothic LT" w:hAnsi="TradeGothic LT"/>
          <w:sz w:val="21"/>
          <w:szCs w:val="21"/>
        </w:rPr>
        <w:lastRenderedPageBreak/>
        <w:t xml:space="preserve">Don T. provided that there has been accuracy issues related to the complexity of FOCTs as compared to magnetic CTs that has caused all users to </w:t>
      </w:r>
      <w:r w:rsidR="00E54B80">
        <w:rPr>
          <w:rFonts w:ascii="TradeGothic LT" w:hAnsi="TradeGothic LT"/>
          <w:sz w:val="21"/>
          <w:szCs w:val="21"/>
        </w:rPr>
        <w:t xml:space="preserve">make a decision to </w:t>
      </w:r>
      <w:r>
        <w:rPr>
          <w:rFonts w:ascii="TradeGothic LT" w:hAnsi="TradeGothic LT"/>
          <w:sz w:val="21"/>
          <w:szCs w:val="21"/>
        </w:rPr>
        <w:t>remove them from service for EPS purposes.</w:t>
      </w:r>
    </w:p>
    <w:p w14:paraId="379CC621" w14:textId="51AF14ED" w:rsidR="00E4672B" w:rsidRDefault="00E4672B" w:rsidP="00E4672B">
      <w:pPr>
        <w:pStyle w:val="NormalWeb"/>
        <w:numPr>
          <w:ilvl w:val="2"/>
          <w:numId w:val="1"/>
        </w:numPr>
        <w:spacing w:before="0" w:beforeAutospacing="0" w:after="0" w:afterAutospacing="0"/>
        <w:rPr>
          <w:rFonts w:ascii="TradeGothic LT" w:hAnsi="TradeGothic LT"/>
          <w:sz w:val="21"/>
          <w:szCs w:val="21"/>
        </w:rPr>
      </w:pPr>
      <w:r>
        <w:rPr>
          <w:rFonts w:ascii="TradeGothic LT" w:hAnsi="TradeGothic LT"/>
          <w:sz w:val="21"/>
          <w:szCs w:val="21"/>
        </w:rPr>
        <w:t>Brian C. asked if other types of instrument transformers would be allowed as new technologies are developed.</w:t>
      </w:r>
    </w:p>
    <w:p w14:paraId="44C29B0B" w14:textId="02DF388A" w:rsidR="00E4672B" w:rsidRDefault="00E4672B" w:rsidP="00E4672B">
      <w:pPr>
        <w:pStyle w:val="NormalWeb"/>
        <w:numPr>
          <w:ilvl w:val="3"/>
          <w:numId w:val="1"/>
        </w:numPr>
        <w:spacing w:before="0" w:beforeAutospacing="0" w:after="0" w:afterAutospacing="0"/>
        <w:rPr>
          <w:rFonts w:ascii="TradeGothic LT" w:hAnsi="TradeGothic LT"/>
          <w:sz w:val="21"/>
          <w:szCs w:val="21"/>
        </w:rPr>
      </w:pPr>
      <w:r>
        <w:rPr>
          <w:rFonts w:ascii="TradeGothic LT" w:hAnsi="TradeGothic LT"/>
          <w:sz w:val="21"/>
          <w:szCs w:val="21"/>
        </w:rPr>
        <w:t>Don T. stated that any new technologies can be considered by the MWG and added as appropriately decided by the market.</w:t>
      </w:r>
    </w:p>
    <w:p w14:paraId="2FEF1AAD" w14:textId="42B52B48" w:rsidR="00E4672B" w:rsidRDefault="00E4672B" w:rsidP="00E4672B">
      <w:pPr>
        <w:pStyle w:val="NormalWeb"/>
        <w:numPr>
          <w:ilvl w:val="2"/>
          <w:numId w:val="1"/>
        </w:numPr>
        <w:spacing w:before="0" w:beforeAutospacing="0" w:after="0" w:afterAutospacing="0"/>
        <w:rPr>
          <w:rFonts w:ascii="TradeGothic LT" w:hAnsi="TradeGothic LT"/>
          <w:sz w:val="21"/>
          <w:szCs w:val="21"/>
        </w:rPr>
      </w:pPr>
      <w:r>
        <w:rPr>
          <w:rFonts w:ascii="TradeGothic LT" w:hAnsi="TradeGothic LT"/>
          <w:sz w:val="21"/>
          <w:szCs w:val="21"/>
        </w:rPr>
        <w:t>Don T. added that changes to the SMOG will also have to be made to remove references to FOCTs.</w:t>
      </w:r>
    </w:p>
    <w:p w14:paraId="0F748617" w14:textId="6AD00ABC" w:rsidR="00591480" w:rsidRDefault="00591480" w:rsidP="00E4672B">
      <w:pPr>
        <w:pStyle w:val="NormalWeb"/>
        <w:numPr>
          <w:ilvl w:val="2"/>
          <w:numId w:val="1"/>
        </w:numPr>
        <w:spacing w:before="0" w:beforeAutospacing="0" w:after="0" w:afterAutospacing="0"/>
        <w:rPr>
          <w:rFonts w:ascii="TradeGothic LT" w:hAnsi="TradeGothic LT"/>
          <w:sz w:val="21"/>
          <w:szCs w:val="21"/>
        </w:rPr>
      </w:pPr>
      <w:r>
        <w:rPr>
          <w:rFonts w:ascii="TradeGothic LT" w:hAnsi="TradeGothic LT"/>
          <w:sz w:val="21"/>
          <w:szCs w:val="21"/>
        </w:rPr>
        <w:t xml:space="preserve">Abdur R. of Austin Energy inquired about removing 10.6.1.2(3) since changes to testing requirements would necessitate a NPRR making the section redundant. </w:t>
      </w:r>
    </w:p>
    <w:p w14:paraId="4A38B240" w14:textId="6C61CC2A" w:rsidR="00591480" w:rsidRDefault="00591480" w:rsidP="00E4672B">
      <w:pPr>
        <w:pStyle w:val="NormalWeb"/>
        <w:numPr>
          <w:ilvl w:val="2"/>
          <w:numId w:val="1"/>
        </w:numPr>
        <w:spacing w:before="0" w:beforeAutospacing="0" w:after="0" w:afterAutospacing="0"/>
        <w:rPr>
          <w:rFonts w:ascii="TradeGothic LT" w:hAnsi="TradeGothic LT"/>
          <w:sz w:val="21"/>
          <w:szCs w:val="21"/>
        </w:rPr>
      </w:pPr>
      <w:r>
        <w:rPr>
          <w:rFonts w:ascii="TradeGothic LT" w:hAnsi="TradeGothic LT"/>
          <w:sz w:val="21"/>
          <w:szCs w:val="21"/>
        </w:rPr>
        <w:t xml:space="preserve">Debbie G. of Oncor expressed and desire to keep the section to ensure future readers recognized the ability to alter testing schedules when supported. </w:t>
      </w:r>
    </w:p>
    <w:p w14:paraId="5520F4F2" w14:textId="29565E51" w:rsidR="00591480" w:rsidRDefault="00591480" w:rsidP="00591480">
      <w:pPr>
        <w:pStyle w:val="NormalWeb"/>
        <w:numPr>
          <w:ilvl w:val="3"/>
          <w:numId w:val="1"/>
        </w:numPr>
        <w:spacing w:before="0" w:beforeAutospacing="0" w:after="0" w:afterAutospacing="0"/>
        <w:rPr>
          <w:rFonts w:ascii="TradeGothic LT" w:hAnsi="TradeGothic LT"/>
          <w:sz w:val="21"/>
          <w:szCs w:val="21"/>
        </w:rPr>
      </w:pPr>
      <w:r>
        <w:rPr>
          <w:rFonts w:ascii="TradeGothic LT" w:hAnsi="TradeGothic LT"/>
          <w:sz w:val="21"/>
          <w:szCs w:val="21"/>
        </w:rPr>
        <w:t>After a brief discussion it was decided to leave section 10.6.1.2(3) and just remove the FOCT reference.</w:t>
      </w:r>
    </w:p>
    <w:p w14:paraId="4888C9DE" w14:textId="3B4A4DA3" w:rsidR="00E4672B" w:rsidRDefault="00E4672B" w:rsidP="00E4672B">
      <w:pPr>
        <w:pStyle w:val="NormalWeb"/>
        <w:numPr>
          <w:ilvl w:val="2"/>
          <w:numId w:val="1"/>
        </w:numPr>
        <w:spacing w:before="0" w:beforeAutospacing="0" w:after="0" w:afterAutospacing="0"/>
        <w:rPr>
          <w:rFonts w:ascii="TradeGothic LT" w:hAnsi="TradeGothic LT"/>
          <w:b/>
          <w:sz w:val="21"/>
          <w:szCs w:val="21"/>
        </w:rPr>
      </w:pPr>
      <w:r w:rsidRPr="00E4672B">
        <w:rPr>
          <w:rFonts w:ascii="TradeGothic LT" w:hAnsi="TradeGothic LT"/>
          <w:b/>
          <w:sz w:val="21"/>
          <w:szCs w:val="21"/>
        </w:rPr>
        <w:t>Action Item:</w:t>
      </w:r>
    </w:p>
    <w:p w14:paraId="2C912FF2" w14:textId="4AD6D9AA" w:rsidR="00E4672B" w:rsidRPr="00E4672B" w:rsidRDefault="00E4672B" w:rsidP="00E4672B">
      <w:pPr>
        <w:pStyle w:val="NormalWeb"/>
        <w:numPr>
          <w:ilvl w:val="3"/>
          <w:numId w:val="1"/>
        </w:numPr>
        <w:spacing w:before="0" w:beforeAutospacing="0" w:after="0" w:afterAutospacing="0"/>
        <w:rPr>
          <w:rFonts w:ascii="TradeGothic LT" w:hAnsi="TradeGothic LT"/>
          <w:b/>
          <w:sz w:val="21"/>
          <w:szCs w:val="21"/>
        </w:rPr>
      </w:pPr>
      <w:r>
        <w:rPr>
          <w:rFonts w:ascii="TradeGothic LT" w:hAnsi="TradeGothic LT"/>
          <w:sz w:val="21"/>
          <w:szCs w:val="21"/>
        </w:rPr>
        <w:t xml:space="preserve">ERCOT will prepare </w:t>
      </w:r>
      <w:r w:rsidR="00591480">
        <w:rPr>
          <w:rFonts w:ascii="TradeGothic LT" w:hAnsi="TradeGothic LT"/>
          <w:sz w:val="21"/>
          <w:szCs w:val="21"/>
        </w:rPr>
        <w:t>draft NPRR and SMOGRR to alter CCVT testing requirement and remove FOCTs. The draft language will be presented at the next MWG</w:t>
      </w:r>
      <w:r w:rsidR="00633977">
        <w:rPr>
          <w:rFonts w:ascii="TradeGothic LT" w:hAnsi="TradeGothic LT"/>
          <w:sz w:val="21"/>
          <w:szCs w:val="21"/>
        </w:rPr>
        <w:t>.</w:t>
      </w:r>
    </w:p>
    <w:p w14:paraId="7F58BA58" w14:textId="77777777" w:rsidR="00184D2D" w:rsidRDefault="00184D2D" w:rsidP="00184D2D">
      <w:pPr>
        <w:pStyle w:val="NormalWeb"/>
        <w:spacing w:before="0" w:beforeAutospacing="0" w:after="0" w:afterAutospacing="0"/>
        <w:ind w:left="2520"/>
        <w:rPr>
          <w:rFonts w:ascii="TradeGothic LT" w:hAnsi="TradeGothic LT"/>
          <w:sz w:val="21"/>
          <w:szCs w:val="21"/>
        </w:rPr>
      </w:pPr>
    </w:p>
    <w:p w14:paraId="58D94FC6" w14:textId="610BA9C3" w:rsidR="00621E7D" w:rsidRPr="00A056D5" w:rsidRDefault="008824AD" w:rsidP="00621E7D">
      <w:pPr>
        <w:pStyle w:val="NormalWeb"/>
        <w:numPr>
          <w:ilvl w:val="0"/>
          <w:numId w:val="1"/>
        </w:numPr>
        <w:spacing w:before="0" w:beforeAutospacing="0" w:after="0" w:afterAutospacing="0"/>
        <w:rPr>
          <w:rFonts w:ascii="TradeGothic LT" w:hAnsi="TradeGothic LT"/>
          <w:sz w:val="21"/>
          <w:szCs w:val="21"/>
        </w:rPr>
      </w:pPr>
      <w:r>
        <w:rPr>
          <w:rFonts w:ascii="TradeGothic LT" w:hAnsi="TradeGothic LT"/>
          <w:sz w:val="21"/>
          <w:szCs w:val="21"/>
        </w:rPr>
        <w:t>Don T. presented a PowerPoint with updated</w:t>
      </w:r>
      <w:r w:rsidR="00621E7D" w:rsidRPr="00A056D5">
        <w:rPr>
          <w:rFonts w:ascii="TradeGothic LT" w:hAnsi="TradeGothic LT"/>
          <w:sz w:val="21"/>
          <w:szCs w:val="21"/>
        </w:rPr>
        <w:t xml:space="preserve"> statistics </w:t>
      </w:r>
      <w:r w:rsidR="00621E7D">
        <w:rPr>
          <w:rFonts w:ascii="TradeGothic LT" w:hAnsi="TradeGothic LT"/>
          <w:sz w:val="21"/>
          <w:szCs w:val="21"/>
        </w:rPr>
        <w:t>surrounding EPS metering facility</w:t>
      </w:r>
      <w:r w:rsidR="00621E7D" w:rsidRPr="00A056D5">
        <w:rPr>
          <w:rFonts w:ascii="TradeGothic LT" w:hAnsi="TradeGothic LT"/>
          <w:sz w:val="21"/>
          <w:szCs w:val="21"/>
        </w:rPr>
        <w:t xml:space="preserve"> notices, temporary exemptions and document submittals.</w:t>
      </w:r>
      <w:r w:rsidR="00621E7D">
        <w:rPr>
          <w:rFonts w:ascii="TradeGothic LT" w:hAnsi="TradeGothic LT"/>
          <w:sz w:val="21"/>
          <w:szCs w:val="21"/>
        </w:rPr>
        <w:t xml:space="preserve"> </w:t>
      </w:r>
    </w:p>
    <w:p w14:paraId="38EB4F82" w14:textId="77777777" w:rsidR="00621E7D" w:rsidRPr="00A056D5" w:rsidRDefault="00621E7D" w:rsidP="00621E7D">
      <w:pPr>
        <w:pStyle w:val="NormalWeb"/>
        <w:numPr>
          <w:ilvl w:val="1"/>
          <w:numId w:val="1"/>
        </w:numPr>
        <w:spacing w:before="0" w:beforeAutospacing="0" w:after="0" w:afterAutospacing="0"/>
        <w:rPr>
          <w:rFonts w:ascii="TradeGothic LT" w:hAnsi="TradeGothic LT"/>
          <w:sz w:val="21"/>
          <w:szCs w:val="21"/>
        </w:rPr>
      </w:pPr>
      <w:r>
        <w:rPr>
          <w:rFonts w:ascii="TradeGothic LT" w:hAnsi="TradeGothic LT"/>
          <w:sz w:val="21"/>
          <w:szCs w:val="21"/>
        </w:rPr>
        <w:t xml:space="preserve">The </w:t>
      </w:r>
      <w:r w:rsidRPr="00A056D5">
        <w:rPr>
          <w:rFonts w:ascii="TradeGothic LT" w:hAnsi="TradeGothic LT"/>
          <w:sz w:val="21"/>
          <w:szCs w:val="21"/>
        </w:rPr>
        <w:t xml:space="preserve">analytics provide TDSPs insight into relevant statistics </w:t>
      </w:r>
      <w:r>
        <w:rPr>
          <w:rFonts w:ascii="TradeGothic LT" w:hAnsi="TradeGothic LT"/>
          <w:sz w:val="21"/>
          <w:szCs w:val="21"/>
        </w:rPr>
        <w:t xml:space="preserve">regarding </w:t>
      </w:r>
      <w:r w:rsidRPr="00A056D5">
        <w:rPr>
          <w:rFonts w:ascii="TradeGothic LT" w:hAnsi="TradeGothic LT"/>
          <w:sz w:val="21"/>
          <w:szCs w:val="21"/>
        </w:rPr>
        <w:t>various EPS metering activities.</w:t>
      </w:r>
    </w:p>
    <w:p w14:paraId="177C8385" w14:textId="40F9846C" w:rsidR="008824AD" w:rsidRPr="008824AD" w:rsidRDefault="00621E7D" w:rsidP="008824AD">
      <w:pPr>
        <w:pStyle w:val="NormalWeb"/>
        <w:numPr>
          <w:ilvl w:val="1"/>
          <w:numId w:val="1"/>
        </w:numPr>
        <w:spacing w:before="0" w:beforeAutospacing="0" w:after="0" w:afterAutospacing="0"/>
        <w:rPr>
          <w:rFonts w:ascii="TradeGothic LT" w:hAnsi="TradeGothic LT"/>
          <w:sz w:val="21"/>
          <w:szCs w:val="21"/>
        </w:rPr>
      </w:pPr>
      <w:r w:rsidRPr="000769CA">
        <w:rPr>
          <w:rFonts w:ascii="TradeGothic LT" w:hAnsi="TradeGothic LT"/>
          <w:sz w:val="21"/>
          <w:szCs w:val="21"/>
        </w:rPr>
        <w:t>If a</w:t>
      </w:r>
      <w:r>
        <w:rPr>
          <w:rFonts w:ascii="TradeGothic LT" w:hAnsi="TradeGothic LT"/>
          <w:sz w:val="21"/>
          <w:szCs w:val="21"/>
        </w:rPr>
        <w:t xml:space="preserve"> </w:t>
      </w:r>
      <w:r w:rsidRPr="000769CA">
        <w:rPr>
          <w:rFonts w:ascii="TradeGothic LT" w:hAnsi="TradeGothic LT"/>
          <w:sz w:val="21"/>
          <w:szCs w:val="21"/>
        </w:rPr>
        <w:t>TDSP</w:t>
      </w:r>
      <w:r>
        <w:rPr>
          <w:rFonts w:ascii="TradeGothic LT" w:hAnsi="TradeGothic LT"/>
          <w:sz w:val="21"/>
          <w:szCs w:val="21"/>
        </w:rPr>
        <w:t xml:space="preserve"> desires to know the key that identifies their company or more detailed information for their company; contact </w:t>
      </w:r>
      <w:hyperlink r:id="rId7" w:history="1">
        <w:r w:rsidRPr="000769CA">
          <w:rPr>
            <w:rStyle w:val="Hyperlink"/>
            <w:rFonts w:ascii="TradeGothic LT" w:hAnsi="TradeGothic LT"/>
            <w:sz w:val="21"/>
            <w:szCs w:val="21"/>
          </w:rPr>
          <w:t>EPSMetering@ercot.com</w:t>
        </w:r>
      </w:hyperlink>
      <w:r w:rsidRPr="000769CA">
        <w:rPr>
          <w:rFonts w:ascii="TradeGothic LT" w:hAnsi="TradeGothic LT"/>
          <w:sz w:val="21"/>
          <w:szCs w:val="21"/>
        </w:rPr>
        <w:t>.</w:t>
      </w:r>
    </w:p>
    <w:p w14:paraId="04F67E52" w14:textId="77777777" w:rsidR="00184D2D" w:rsidRDefault="00184D2D" w:rsidP="00184D2D">
      <w:pPr>
        <w:pStyle w:val="NormalWeb"/>
        <w:spacing w:before="0" w:beforeAutospacing="0" w:after="0" w:afterAutospacing="0"/>
        <w:ind w:left="1440"/>
        <w:rPr>
          <w:rFonts w:ascii="TradeGothic LT" w:hAnsi="TradeGothic LT"/>
          <w:sz w:val="21"/>
          <w:szCs w:val="21"/>
        </w:rPr>
      </w:pPr>
    </w:p>
    <w:p w14:paraId="5E0ACE55" w14:textId="0134D31A" w:rsidR="00CE0B73" w:rsidRDefault="008824AD" w:rsidP="008824AD">
      <w:pPr>
        <w:pStyle w:val="NormalWeb"/>
        <w:numPr>
          <w:ilvl w:val="0"/>
          <w:numId w:val="1"/>
        </w:numPr>
        <w:spacing w:before="0" w:beforeAutospacing="0" w:after="0" w:afterAutospacing="0"/>
        <w:rPr>
          <w:rFonts w:ascii="TradeGothic LT" w:hAnsi="TradeGothic LT"/>
          <w:sz w:val="21"/>
          <w:szCs w:val="21"/>
        </w:rPr>
      </w:pPr>
      <w:r>
        <w:rPr>
          <w:rFonts w:ascii="TradeGothic LT" w:hAnsi="TradeGothic LT"/>
          <w:sz w:val="21"/>
          <w:szCs w:val="21"/>
        </w:rPr>
        <w:t>Henry P. reviewed the historical discussion regarding throw over VTs and asynchronous conditions during black start testing/events.</w:t>
      </w:r>
    </w:p>
    <w:p w14:paraId="62934EFB" w14:textId="137BE3CC" w:rsidR="008824AD" w:rsidRDefault="008824AD" w:rsidP="008824AD">
      <w:pPr>
        <w:pStyle w:val="NormalWeb"/>
        <w:numPr>
          <w:ilvl w:val="1"/>
          <w:numId w:val="1"/>
        </w:numPr>
        <w:spacing w:before="0" w:beforeAutospacing="0" w:after="0" w:afterAutospacing="0"/>
        <w:rPr>
          <w:rFonts w:ascii="TradeGothic LT" w:hAnsi="TradeGothic LT"/>
          <w:sz w:val="21"/>
          <w:szCs w:val="21"/>
        </w:rPr>
      </w:pPr>
      <w:r>
        <w:rPr>
          <w:rFonts w:ascii="TradeGothic LT" w:hAnsi="TradeGothic LT"/>
          <w:sz w:val="21"/>
          <w:szCs w:val="21"/>
        </w:rPr>
        <w:t>Previous intention was for ERCOT to coordinate with each TDSP utilizing throw over VTs to review for possible concerns at each installation. The coordination has not yet occurred.</w:t>
      </w:r>
    </w:p>
    <w:p w14:paraId="12DEBF49" w14:textId="1CD01112" w:rsidR="008824AD" w:rsidRDefault="008824AD" w:rsidP="008824AD">
      <w:pPr>
        <w:pStyle w:val="NormalWeb"/>
        <w:numPr>
          <w:ilvl w:val="2"/>
          <w:numId w:val="1"/>
        </w:numPr>
        <w:spacing w:before="0" w:beforeAutospacing="0" w:after="0" w:afterAutospacing="0"/>
        <w:rPr>
          <w:rFonts w:ascii="TradeGothic LT" w:hAnsi="TradeGothic LT"/>
          <w:sz w:val="21"/>
          <w:szCs w:val="21"/>
        </w:rPr>
      </w:pPr>
      <w:r>
        <w:rPr>
          <w:rFonts w:ascii="TradeGothic LT" w:hAnsi="TradeGothic LT"/>
          <w:sz w:val="21"/>
          <w:szCs w:val="21"/>
        </w:rPr>
        <w:t>ERCOT will begin the process within the next few weeks to begin discussions.</w:t>
      </w:r>
    </w:p>
    <w:p w14:paraId="27B318ED" w14:textId="2397136C" w:rsidR="008824AD" w:rsidRDefault="008824AD" w:rsidP="008824AD">
      <w:pPr>
        <w:pStyle w:val="NormalWeb"/>
        <w:numPr>
          <w:ilvl w:val="1"/>
          <w:numId w:val="1"/>
        </w:numPr>
        <w:spacing w:before="0" w:beforeAutospacing="0" w:after="0" w:afterAutospacing="0"/>
        <w:rPr>
          <w:rFonts w:ascii="TradeGothic LT" w:hAnsi="TradeGothic LT"/>
          <w:sz w:val="21"/>
          <w:szCs w:val="21"/>
        </w:rPr>
      </w:pPr>
      <w:r>
        <w:rPr>
          <w:rFonts w:ascii="TradeGothic LT" w:hAnsi="TradeGothic LT"/>
          <w:sz w:val="21"/>
          <w:szCs w:val="21"/>
        </w:rPr>
        <w:t>Darrell S. asked if there is anything TDSPs should be doing, or data collection that should be done in advance.</w:t>
      </w:r>
    </w:p>
    <w:p w14:paraId="752B9243" w14:textId="663318A6" w:rsidR="008824AD" w:rsidRDefault="008824AD" w:rsidP="008824AD">
      <w:pPr>
        <w:pStyle w:val="NormalWeb"/>
        <w:numPr>
          <w:ilvl w:val="2"/>
          <w:numId w:val="1"/>
        </w:numPr>
        <w:spacing w:before="0" w:beforeAutospacing="0" w:after="0" w:afterAutospacing="0"/>
        <w:rPr>
          <w:rFonts w:ascii="TradeGothic LT" w:hAnsi="TradeGothic LT"/>
          <w:sz w:val="21"/>
          <w:szCs w:val="21"/>
        </w:rPr>
      </w:pPr>
      <w:r>
        <w:rPr>
          <w:rFonts w:ascii="TradeGothic LT" w:hAnsi="TradeGothic LT"/>
          <w:sz w:val="21"/>
          <w:szCs w:val="21"/>
        </w:rPr>
        <w:lastRenderedPageBreak/>
        <w:t>Henry P. answered that there is nothing needed in advance from the TDSP. ERCOT will send a list of sites to each respective TDSP and schedule discussions.</w:t>
      </w:r>
    </w:p>
    <w:p w14:paraId="75D0CC1B" w14:textId="1C55B36B" w:rsidR="008824AD" w:rsidRDefault="008824AD" w:rsidP="008824AD">
      <w:pPr>
        <w:pStyle w:val="NormalWeb"/>
        <w:numPr>
          <w:ilvl w:val="1"/>
          <w:numId w:val="1"/>
        </w:numPr>
        <w:spacing w:before="0" w:beforeAutospacing="0" w:after="0" w:afterAutospacing="0"/>
        <w:rPr>
          <w:rFonts w:ascii="TradeGothic LT" w:hAnsi="TradeGothic LT"/>
          <w:sz w:val="21"/>
          <w:szCs w:val="21"/>
        </w:rPr>
      </w:pPr>
      <w:r>
        <w:rPr>
          <w:rFonts w:ascii="TradeGothic LT" w:hAnsi="TradeGothic LT"/>
          <w:sz w:val="21"/>
          <w:szCs w:val="21"/>
        </w:rPr>
        <w:t xml:space="preserve">Gabriel G. </w:t>
      </w:r>
      <w:r w:rsidR="004734AC">
        <w:rPr>
          <w:rFonts w:ascii="TradeGothic LT" w:hAnsi="TradeGothic LT"/>
          <w:sz w:val="21"/>
          <w:szCs w:val="21"/>
        </w:rPr>
        <w:t>asked if changes will be required a</w:t>
      </w:r>
      <w:r w:rsidR="00E54B80">
        <w:rPr>
          <w:rFonts w:ascii="TradeGothic LT" w:hAnsi="TradeGothic LT"/>
          <w:sz w:val="21"/>
          <w:szCs w:val="21"/>
        </w:rPr>
        <w:t>t</w:t>
      </w:r>
      <w:r w:rsidR="004734AC">
        <w:rPr>
          <w:rFonts w:ascii="TradeGothic LT" w:hAnsi="TradeGothic LT"/>
          <w:sz w:val="21"/>
          <w:szCs w:val="21"/>
        </w:rPr>
        <w:t xml:space="preserve"> facilities utilizing throw over schemes.</w:t>
      </w:r>
    </w:p>
    <w:p w14:paraId="6C4ED8A3" w14:textId="0718D473" w:rsidR="004734AC" w:rsidRDefault="004734AC" w:rsidP="004734AC">
      <w:pPr>
        <w:pStyle w:val="NormalWeb"/>
        <w:numPr>
          <w:ilvl w:val="2"/>
          <w:numId w:val="1"/>
        </w:numPr>
        <w:spacing w:before="0" w:beforeAutospacing="0" w:after="0" w:afterAutospacing="0"/>
        <w:rPr>
          <w:rFonts w:ascii="TradeGothic LT" w:hAnsi="TradeGothic LT"/>
          <w:sz w:val="21"/>
          <w:szCs w:val="21"/>
        </w:rPr>
      </w:pPr>
      <w:r>
        <w:rPr>
          <w:rFonts w:ascii="TradeGothic LT" w:hAnsi="TradeGothic LT"/>
          <w:sz w:val="21"/>
          <w:szCs w:val="21"/>
        </w:rPr>
        <w:t>Henry P. replied that no action is being considered at this time, but all action will be dependent on the information gleaned from the research and discussions.</w:t>
      </w:r>
    </w:p>
    <w:p w14:paraId="7D281E21" w14:textId="77C3A9AE" w:rsidR="004734AC" w:rsidRDefault="004734AC" w:rsidP="004734AC">
      <w:pPr>
        <w:pStyle w:val="NormalWeb"/>
        <w:numPr>
          <w:ilvl w:val="1"/>
          <w:numId w:val="1"/>
        </w:numPr>
        <w:spacing w:before="0" w:beforeAutospacing="0" w:after="0" w:afterAutospacing="0"/>
        <w:rPr>
          <w:rFonts w:ascii="TradeGothic LT" w:hAnsi="TradeGothic LT"/>
          <w:sz w:val="21"/>
          <w:szCs w:val="21"/>
        </w:rPr>
      </w:pPr>
      <w:r>
        <w:rPr>
          <w:rFonts w:ascii="TradeGothic LT" w:hAnsi="TradeGothic LT"/>
          <w:sz w:val="21"/>
          <w:szCs w:val="21"/>
        </w:rPr>
        <w:t>Brian C. asked what changes might there be,</w:t>
      </w:r>
    </w:p>
    <w:p w14:paraId="5E9AE803" w14:textId="3957F476" w:rsidR="004734AC" w:rsidRDefault="004734AC" w:rsidP="004734AC">
      <w:pPr>
        <w:pStyle w:val="NormalWeb"/>
        <w:numPr>
          <w:ilvl w:val="2"/>
          <w:numId w:val="1"/>
        </w:numPr>
        <w:spacing w:before="0" w:beforeAutospacing="0" w:after="0" w:afterAutospacing="0"/>
        <w:rPr>
          <w:rFonts w:ascii="TradeGothic LT" w:hAnsi="TradeGothic LT"/>
          <w:sz w:val="21"/>
          <w:szCs w:val="21"/>
        </w:rPr>
      </w:pPr>
      <w:r>
        <w:rPr>
          <w:rFonts w:ascii="TradeGothic LT" w:hAnsi="TradeGothic LT"/>
          <w:sz w:val="21"/>
          <w:szCs w:val="21"/>
        </w:rPr>
        <w:t>Henry P. replied that there is insufficient information to make any statement on what if any changes might be appropriate. Results of the investigation will be discussed through the MWG.</w:t>
      </w:r>
    </w:p>
    <w:p w14:paraId="6462CD90" w14:textId="77777777" w:rsidR="008824AD" w:rsidRPr="00621E7D" w:rsidRDefault="008824AD" w:rsidP="008824AD">
      <w:pPr>
        <w:pStyle w:val="NormalWeb"/>
        <w:spacing w:before="0" w:beforeAutospacing="0" w:after="0" w:afterAutospacing="0"/>
        <w:ind w:left="720"/>
        <w:rPr>
          <w:rFonts w:ascii="TradeGothic LT" w:hAnsi="TradeGothic LT"/>
          <w:sz w:val="21"/>
          <w:szCs w:val="21"/>
        </w:rPr>
      </w:pPr>
    </w:p>
    <w:p w14:paraId="747F170F" w14:textId="7D52E872" w:rsidR="0046615E" w:rsidRDefault="004734AC" w:rsidP="00044A20">
      <w:pPr>
        <w:pStyle w:val="NormalWeb"/>
        <w:numPr>
          <w:ilvl w:val="0"/>
          <w:numId w:val="1"/>
        </w:numPr>
        <w:spacing w:before="0" w:beforeAutospacing="0" w:after="0" w:afterAutospacing="0"/>
        <w:rPr>
          <w:rFonts w:ascii="TradeGothic LT" w:hAnsi="TradeGothic LT"/>
          <w:sz w:val="21"/>
          <w:szCs w:val="21"/>
        </w:rPr>
      </w:pPr>
      <w:r>
        <w:rPr>
          <w:rFonts w:ascii="TradeGothic LT" w:hAnsi="TradeGothic LT"/>
          <w:sz w:val="21"/>
          <w:szCs w:val="21"/>
        </w:rPr>
        <w:t>Don T. reviewed the slides presented to the Resource Integration Workshop regarding ERCOT model ready dates, RARFs and EPS design proposals</w:t>
      </w:r>
    </w:p>
    <w:p w14:paraId="7876B6E2" w14:textId="6DBAA5C2" w:rsidR="004734AC" w:rsidRPr="00A056D5" w:rsidRDefault="004734AC" w:rsidP="004734AC">
      <w:pPr>
        <w:pStyle w:val="NormalWeb"/>
        <w:numPr>
          <w:ilvl w:val="1"/>
          <w:numId w:val="1"/>
        </w:numPr>
        <w:spacing w:before="0" w:beforeAutospacing="0" w:after="0" w:afterAutospacing="0"/>
        <w:rPr>
          <w:rFonts w:ascii="TradeGothic LT" w:hAnsi="TradeGothic LT"/>
          <w:sz w:val="21"/>
          <w:szCs w:val="21"/>
        </w:rPr>
      </w:pPr>
      <w:r>
        <w:rPr>
          <w:rFonts w:ascii="TradeGothic LT" w:hAnsi="TradeGothic LT"/>
          <w:sz w:val="21"/>
          <w:szCs w:val="21"/>
        </w:rPr>
        <w:t>ERCOT has worked internally to re-empathize the need for design proposals by the time RARFs are being approved.</w:t>
      </w:r>
    </w:p>
    <w:p w14:paraId="551432FB" w14:textId="611BF654" w:rsidR="00044A20" w:rsidRDefault="00E54B80" w:rsidP="00621E7D">
      <w:pPr>
        <w:pStyle w:val="NormalWeb"/>
        <w:numPr>
          <w:ilvl w:val="1"/>
          <w:numId w:val="1"/>
        </w:numPr>
        <w:spacing w:before="0" w:beforeAutospacing="0" w:after="0" w:afterAutospacing="0"/>
        <w:rPr>
          <w:rFonts w:ascii="TradeGothic LT" w:hAnsi="TradeGothic LT"/>
          <w:sz w:val="21"/>
          <w:szCs w:val="21"/>
        </w:rPr>
      </w:pPr>
      <w:r>
        <w:rPr>
          <w:rFonts w:ascii="TradeGothic LT" w:hAnsi="TradeGothic LT"/>
          <w:sz w:val="21"/>
          <w:szCs w:val="21"/>
        </w:rPr>
        <w:t>T</w:t>
      </w:r>
      <w:r w:rsidR="004734AC">
        <w:rPr>
          <w:rFonts w:ascii="TradeGothic LT" w:hAnsi="TradeGothic LT"/>
          <w:sz w:val="21"/>
          <w:szCs w:val="21"/>
        </w:rPr>
        <w:t>he possibility of requiring EPS design proposals to be approved prior to a RARF being approved</w:t>
      </w:r>
      <w:r>
        <w:rPr>
          <w:rFonts w:ascii="TradeGothic LT" w:hAnsi="TradeGothic LT"/>
          <w:sz w:val="21"/>
          <w:szCs w:val="21"/>
        </w:rPr>
        <w:t xml:space="preserve"> was presented at the RIW.</w:t>
      </w:r>
    </w:p>
    <w:p w14:paraId="3F69F65B" w14:textId="08C5E763" w:rsidR="004734AC" w:rsidRDefault="004734AC" w:rsidP="004734AC">
      <w:pPr>
        <w:pStyle w:val="NormalWeb"/>
        <w:numPr>
          <w:ilvl w:val="2"/>
          <w:numId w:val="1"/>
        </w:numPr>
        <w:spacing w:before="0" w:beforeAutospacing="0" w:after="0" w:afterAutospacing="0"/>
        <w:rPr>
          <w:rFonts w:ascii="TradeGothic LT" w:hAnsi="TradeGothic LT"/>
          <w:sz w:val="21"/>
          <w:szCs w:val="21"/>
        </w:rPr>
      </w:pPr>
      <w:r>
        <w:rPr>
          <w:rFonts w:ascii="TradeGothic LT" w:hAnsi="TradeGothic LT"/>
          <w:sz w:val="21"/>
          <w:szCs w:val="21"/>
        </w:rPr>
        <w:t xml:space="preserve">This </w:t>
      </w:r>
      <w:r w:rsidR="00E54B80">
        <w:rPr>
          <w:rFonts w:ascii="TradeGothic LT" w:hAnsi="TradeGothic LT"/>
          <w:sz w:val="21"/>
          <w:szCs w:val="21"/>
        </w:rPr>
        <w:t xml:space="preserve">discussion </w:t>
      </w:r>
      <w:r>
        <w:rPr>
          <w:rFonts w:ascii="TradeGothic LT" w:hAnsi="TradeGothic LT"/>
          <w:sz w:val="21"/>
          <w:szCs w:val="21"/>
        </w:rPr>
        <w:t xml:space="preserve">is to </w:t>
      </w:r>
      <w:r w:rsidR="00E54B80">
        <w:rPr>
          <w:rFonts w:ascii="TradeGothic LT" w:hAnsi="TradeGothic LT"/>
          <w:sz w:val="21"/>
          <w:szCs w:val="21"/>
        </w:rPr>
        <w:t xml:space="preserve">help </w:t>
      </w:r>
      <w:r>
        <w:rPr>
          <w:rFonts w:ascii="TradeGothic LT" w:hAnsi="TradeGothic LT"/>
          <w:sz w:val="21"/>
          <w:szCs w:val="21"/>
        </w:rPr>
        <w:t>ensure the resource owner is communicating with the TDSP meter groups regarding dates and actions impacting EPS metering.</w:t>
      </w:r>
    </w:p>
    <w:p w14:paraId="4F689E34" w14:textId="77777777" w:rsidR="004734AC" w:rsidRDefault="004734AC" w:rsidP="004734AC">
      <w:pPr>
        <w:pStyle w:val="NormalWeb"/>
        <w:spacing w:before="0" w:beforeAutospacing="0" w:after="0" w:afterAutospacing="0"/>
        <w:ind w:left="1440"/>
        <w:rPr>
          <w:rFonts w:ascii="TradeGothic LT" w:hAnsi="TradeGothic LT"/>
          <w:sz w:val="21"/>
          <w:szCs w:val="21"/>
        </w:rPr>
      </w:pPr>
    </w:p>
    <w:p w14:paraId="07661F7D" w14:textId="7B8A0508" w:rsidR="004734AC" w:rsidRDefault="004734AC" w:rsidP="004734AC">
      <w:pPr>
        <w:pStyle w:val="NormalWeb"/>
        <w:numPr>
          <w:ilvl w:val="0"/>
          <w:numId w:val="1"/>
        </w:numPr>
        <w:spacing w:before="0" w:beforeAutospacing="0" w:after="0" w:afterAutospacing="0"/>
        <w:rPr>
          <w:rFonts w:ascii="TradeGothic LT" w:hAnsi="TradeGothic LT"/>
          <w:sz w:val="21"/>
          <w:szCs w:val="21"/>
        </w:rPr>
      </w:pPr>
      <w:r w:rsidRPr="00A056D5">
        <w:rPr>
          <w:rFonts w:ascii="TradeGothic LT" w:hAnsi="TradeGothic LT"/>
          <w:sz w:val="21"/>
          <w:szCs w:val="21"/>
        </w:rPr>
        <w:t>Darrell S. asked for any new items</w:t>
      </w:r>
    </w:p>
    <w:p w14:paraId="74946BA2" w14:textId="6C1FAF23" w:rsidR="004734AC" w:rsidRDefault="004734AC" w:rsidP="004734AC">
      <w:pPr>
        <w:pStyle w:val="NormalWeb"/>
        <w:numPr>
          <w:ilvl w:val="1"/>
          <w:numId w:val="1"/>
        </w:numPr>
        <w:spacing w:before="0" w:beforeAutospacing="0" w:after="0" w:afterAutospacing="0"/>
        <w:rPr>
          <w:rFonts w:ascii="TradeGothic LT" w:hAnsi="TradeGothic LT"/>
          <w:sz w:val="21"/>
          <w:szCs w:val="21"/>
        </w:rPr>
      </w:pPr>
      <w:r>
        <w:rPr>
          <w:rFonts w:ascii="TradeGothic LT" w:hAnsi="TradeGothic LT"/>
          <w:sz w:val="21"/>
          <w:szCs w:val="21"/>
        </w:rPr>
        <w:t>Gabriel G. identified on ongoing concern regarding application of line loss compensation in EPS meters.</w:t>
      </w:r>
    </w:p>
    <w:p w14:paraId="67EF8DCC" w14:textId="609CE3D4" w:rsidR="004734AC" w:rsidRDefault="004734AC" w:rsidP="004734AC">
      <w:pPr>
        <w:pStyle w:val="NormalWeb"/>
        <w:numPr>
          <w:ilvl w:val="2"/>
          <w:numId w:val="1"/>
        </w:numPr>
        <w:spacing w:before="0" w:beforeAutospacing="0" w:after="0" w:afterAutospacing="0"/>
        <w:rPr>
          <w:rFonts w:ascii="TradeGothic LT" w:hAnsi="TradeGothic LT"/>
          <w:sz w:val="21"/>
          <w:szCs w:val="21"/>
        </w:rPr>
      </w:pPr>
      <w:r>
        <w:rPr>
          <w:rFonts w:ascii="TradeGothic LT" w:hAnsi="TradeGothic LT"/>
          <w:sz w:val="21"/>
          <w:szCs w:val="21"/>
        </w:rPr>
        <w:t>Is there a value at which compensation becomes non-appreciable?</w:t>
      </w:r>
    </w:p>
    <w:p w14:paraId="14032B81" w14:textId="576F31E5" w:rsidR="004734AC" w:rsidRDefault="004734AC" w:rsidP="004734AC">
      <w:pPr>
        <w:pStyle w:val="NormalWeb"/>
        <w:numPr>
          <w:ilvl w:val="2"/>
          <w:numId w:val="1"/>
        </w:numPr>
        <w:spacing w:before="0" w:beforeAutospacing="0" w:after="0" w:afterAutospacing="0"/>
        <w:rPr>
          <w:rFonts w:ascii="TradeGothic LT" w:hAnsi="TradeGothic LT"/>
          <w:sz w:val="21"/>
          <w:szCs w:val="21"/>
        </w:rPr>
      </w:pPr>
      <w:r>
        <w:rPr>
          <w:rFonts w:ascii="TradeGothic LT" w:hAnsi="TradeGothic LT"/>
          <w:sz w:val="21"/>
          <w:szCs w:val="21"/>
        </w:rPr>
        <w:t>Henry P. reviewed the language of 10.3.2.2 which states that for meters not at the POI loss compensation must be applied.</w:t>
      </w:r>
      <w:r w:rsidR="00B923AD">
        <w:rPr>
          <w:rFonts w:ascii="TradeGothic LT" w:hAnsi="TradeGothic LT"/>
          <w:sz w:val="21"/>
          <w:szCs w:val="21"/>
        </w:rPr>
        <w:t xml:space="preserve"> A change to this section may be considered/recommend.</w:t>
      </w:r>
    </w:p>
    <w:p w14:paraId="7DDD1E65" w14:textId="0616A53A" w:rsidR="004734AC" w:rsidRDefault="004734AC" w:rsidP="004734AC">
      <w:pPr>
        <w:pStyle w:val="NormalWeb"/>
        <w:numPr>
          <w:ilvl w:val="2"/>
          <w:numId w:val="1"/>
        </w:numPr>
        <w:spacing w:before="0" w:beforeAutospacing="0" w:after="0" w:afterAutospacing="0"/>
        <w:rPr>
          <w:rFonts w:ascii="TradeGothic LT" w:hAnsi="TradeGothic LT"/>
          <w:sz w:val="21"/>
          <w:szCs w:val="21"/>
        </w:rPr>
      </w:pPr>
      <w:r>
        <w:rPr>
          <w:rFonts w:ascii="TradeGothic LT" w:hAnsi="TradeGothic LT"/>
          <w:sz w:val="21"/>
          <w:szCs w:val="21"/>
        </w:rPr>
        <w:t>Brian C. addressed concerns regarding the definition of POI according to Protocol Section 2. Should the POI be the entire substation at the same voltage level?</w:t>
      </w:r>
    </w:p>
    <w:p w14:paraId="168EBE5D" w14:textId="45ADD9C6" w:rsidR="004734AC" w:rsidRDefault="004734AC" w:rsidP="004734AC">
      <w:pPr>
        <w:pStyle w:val="NormalWeb"/>
        <w:numPr>
          <w:ilvl w:val="3"/>
          <w:numId w:val="1"/>
        </w:numPr>
        <w:spacing w:before="0" w:beforeAutospacing="0" w:after="0" w:afterAutospacing="0"/>
        <w:rPr>
          <w:rFonts w:ascii="TradeGothic LT" w:hAnsi="TradeGothic LT"/>
          <w:sz w:val="21"/>
          <w:szCs w:val="21"/>
        </w:rPr>
      </w:pPr>
      <w:r>
        <w:rPr>
          <w:rFonts w:ascii="TradeGothic LT" w:hAnsi="TradeGothic LT"/>
          <w:sz w:val="21"/>
          <w:szCs w:val="21"/>
        </w:rPr>
        <w:t>Don T.</w:t>
      </w:r>
      <w:r>
        <w:rPr>
          <w:rFonts w:ascii="TradeGothic LT" w:hAnsi="TradeGothic LT"/>
          <w:sz w:val="21"/>
          <w:szCs w:val="21"/>
        </w:rPr>
        <w:tab/>
        <w:t>provided that historically ERCOT has always take a POI to be a discrete point but understands the vagueness in the protocol definition.</w:t>
      </w:r>
    </w:p>
    <w:p w14:paraId="5FDA0CC9" w14:textId="1DA86132" w:rsidR="00B923AD" w:rsidRDefault="00B923AD" w:rsidP="00B923AD">
      <w:pPr>
        <w:pStyle w:val="NormalWeb"/>
        <w:numPr>
          <w:ilvl w:val="2"/>
          <w:numId w:val="1"/>
        </w:numPr>
        <w:spacing w:before="0" w:beforeAutospacing="0" w:after="0" w:afterAutospacing="0"/>
        <w:rPr>
          <w:rFonts w:ascii="TradeGothic LT" w:hAnsi="TradeGothic LT"/>
          <w:sz w:val="21"/>
          <w:szCs w:val="21"/>
        </w:rPr>
      </w:pPr>
      <w:r>
        <w:rPr>
          <w:rFonts w:ascii="TradeGothic LT" w:hAnsi="TradeGothic LT"/>
          <w:sz w:val="21"/>
          <w:szCs w:val="21"/>
        </w:rPr>
        <w:t>Darrell S. recommend</w:t>
      </w:r>
      <w:r w:rsidR="001C6DD8">
        <w:rPr>
          <w:rFonts w:ascii="TradeGothic LT" w:hAnsi="TradeGothic LT"/>
          <w:sz w:val="21"/>
          <w:szCs w:val="21"/>
        </w:rPr>
        <w:t>ed</w:t>
      </w:r>
      <w:r>
        <w:rPr>
          <w:rFonts w:ascii="TradeGothic LT" w:hAnsi="TradeGothic LT"/>
          <w:sz w:val="21"/>
          <w:szCs w:val="21"/>
        </w:rPr>
        <w:t xml:space="preserve"> that a modification to the POI definition might be the better solution. Stating the POI could be better defined.</w:t>
      </w:r>
    </w:p>
    <w:p w14:paraId="7E5219C2" w14:textId="7EEA69D6" w:rsidR="00B923AD" w:rsidRDefault="00B923AD" w:rsidP="00B923AD">
      <w:pPr>
        <w:pStyle w:val="NormalWeb"/>
        <w:numPr>
          <w:ilvl w:val="2"/>
          <w:numId w:val="1"/>
        </w:numPr>
        <w:spacing w:before="0" w:beforeAutospacing="0" w:after="0" w:afterAutospacing="0"/>
        <w:rPr>
          <w:rFonts w:ascii="TradeGothic LT" w:hAnsi="TradeGothic LT"/>
          <w:sz w:val="21"/>
          <w:szCs w:val="21"/>
        </w:rPr>
      </w:pPr>
      <w:r>
        <w:rPr>
          <w:rFonts w:ascii="TradeGothic LT" w:hAnsi="TradeGothic LT"/>
          <w:sz w:val="21"/>
          <w:szCs w:val="21"/>
        </w:rPr>
        <w:lastRenderedPageBreak/>
        <w:t>There were conflicting opinions on how to interpret the POI definition and approach the implementations on line loss compensation requirements.</w:t>
      </w:r>
    </w:p>
    <w:p w14:paraId="01EB32AD" w14:textId="5FA57D79" w:rsidR="00B923AD" w:rsidRDefault="00B923AD" w:rsidP="00B923AD">
      <w:pPr>
        <w:pStyle w:val="NormalWeb"/>
        <w:numPr>
          <w:ilvl w:val="2"/>
          <w:numId w:val="1"/>
        </w:numPr>
        <w:spacing w:before="0" w:beforeAutospacing="0" w:after="0" w:afterAutospacing="0"/>
        <w:rPr>
          <w:rFonts w:ascii="TradeGothic LT" w:hAnsi="TradeGothic LT"/>
          <w:sz w:val="21"/>
          <w:szCs w:val="21"/>
        </w:rPr>
      </w:pPr>
      <w:r>
        <w:rPr>
          <w:rFonts w:ascii="TradeGothic LT" w:hAnsi="TradeGothic LT"/>
          <w:sz w:val="21"/>
          <w:szCs w:val="21"/>
        </w:rPr>
        <w:t>Brian C. recommend</w:t>
      </w:r>
      <w:r w:rsidR="001C6DD8">
        <w:rPr>
          <w:rFonts w:ascii="TradeGothic LT" w:hAnsi="TradeGothic LT"/>
          <w:sz w:val="21"/>
          <w:szCs w:val="21"/>
        </w:rPr>
        <w:t>ed</w:t>
      </w:r>
      <w:r>
        <w:rPr>
          <w:rFonts w:ascii="TradeGothic LT" w:hAnsi="TradeGothic LT"/>
          <w:sz w:val="21"/>
          <w:szCs w:val="21"/>
        </w:rPr>
        <w:t xml:space="preserve"> research into approaches of other markets and further research.</w:t>
      </w:r>
    </w:p>
    <w:p w14:paraId="6BF2ACEF" w14:textId="79DBF148" w:rsidR="00B923AD" w:rsidRPr="00B923AD" w:rsidRDefault="00B923AD" w:rsidP="00B923AD">
      <w:pPr>
        <w:pStyle w:val="NormalWeb"/>
        <w:numPr>
          <w:ilvl w:val="2"/>
          <w:numId w:val="1"/>
        </w:numPr>
        <w:spacing w:before="0" w:beforeAutospacing="0" w:after="0" w:afterAutospacing="0"/>
        <w:rPr>
          <w:rFonts w:ascii="TradeGothic LT" w:hAnsi="TradeGothic LT"/>
          <w:b/>
          <w:sz w:val="21"/>
          <w:szCs w:val="21"/>
        </w:rPr>
      </w:pPr>
      <w:r w:rsidRPr="00B923AD">
        <w:rPr>
          <w:rFonts w:ascii="TradeGothic LT" w:hAnsi="TradeGothic LT"/>
          <w:b/>
          <w:sz w:val="21"/>
          <w:szCs w:val="21"/>
        </w:rPr>
        <w:t>Action Item:</w:t>
      </w:r>
    </w:p>
    <w:p w14:paraId="05C462FA" w14:textId="0C232DFD" w:rsidR="00B923AD" w:rsidRPr="00B923AD" w:rsidRDefault="00B923AD" w:rsidP="00B923AD">
      <w:pPr>
        <w:pStyle w:val="NormalWeb"/>
        <w:numPr>
          <w:ilvl w:val="3"/>
          <w:numId w:val="1"/>
        </w:numPr>
        <w:spacing w:before="0" w:beforeAutospacing="0" w:after="0" w:afterAutospacing="0"/>
        <w:rPr>
          <w:rFonts w:ascii="TradeGothic LT" w:hAnsi="TradeGothic LT"/>
          <w:b/>
          <w:sz w:val="21"/>
          <w:szCs w:val="21"/>
        </w:rPr>
      </w:pPr>
      <w:r>
        <w:rPr>
          <w:rFonts w:ascii="TradeGothic LT" w:hAnsi="TradeGothic LT"/>
          <w:sz w:val="21"/>
          <w:szCs w:val="21"/>
        </w:rPr>
        <w:t>All TDSPs and ERCOT to work within their respective organizations to define POI and how line loss compensation should be applied for various scenarios to be reviewed and discussed at the next MWG meeting.</w:t>
      </w:r>
    </w:p>
    <w:p w14:paraId="5F9A8DFC" w14:textId="77777777" w:rsidR="00CE0B73" w:rsidRDefault="00CE0B73" w:rsidP="00CE0B73">
      <w:pPr>
        <w:pStyle w:val="NormalWeb"/>
        <w:spacing w:before="0" w:beforeAutospacing="0" w:after="0" w:afterAutospacing="0"/>
        <w:ind w:left="1440"/>
        <w:rPr>
          <w:rFonts w:ascii="TradeGothic LT" w:hAnsi="TradeGothic LT"/>
          <w:sz w:val="21"/>
          <w:szCs w:val="21"/>
        </w:rPr>
      </w:pPr>
    </w:p>
    <w:p w14:paraId="46500895" w14:textId="77777777" w:rsidR="004734AC" w:rsidRPr="00621E7D" w:rsidRDefault="004734AC" w:rsidP="00CE0B73">
      <w:pPr>
        <w:pStyle w:val="NormalWeb"/>
        <w:spacing w:before="0" w:beforeAutospacing="0" w:after="0" w:afterAutospacing="0"/>
        <w:ind w:left="1440"/>
        <w:rPr>
          <w:rFonts w:ascii="TradeGothic LT" w:hAnsi="TradeGothic LT"/>
          <w:sz w:val="21"/>
          <w:szCs w:val="21"/>
        </w:rPr>
      </w:pPr>
    </w:p>
    <w:p w14:paraId="4C911924" w14:textId="753992A6" w:rsidR="00870098" w:rsidRPr="00A056D5" w:rsidRDefault="009010DD" w:rsidP="00044A20">
      <w:pPr>
        <w:pStyle w:val="NormalWeb"/>
        <w:numPr>
          <w:ilvl w:val="0"/>
          <w:numId w:val="1"/>
        </w:numPr>
        <w:spacing w:before="0" w:beforeAutospacing="0" w:after="0" w:afterAutospacing="0"/>
        <w:rPr>
          <w:rFonts w:ascii="TradeGothic LT" w:hAnsi="TradeGothic LT"/>
          <w:sz w:val="21"/>
          <w:szCs w:val="21"/>
        </w:rPr>
      </w:pPr>
      <w:r w:rsidRPr="00A056D5">
        <w:rPr>
          <w:rFonts w:ascii="TradeGothic LT" w:hAnsi="TradeGothic LT"/>
          <w:color w:val="000000"/>
          <w:sz w:val="21"/>
          <w:szCs w:val="21"/>
        </w:rPr>
        <w:t>Meeting Summary and Closing Remarks</w:t>
      </w:r>
      <w:r w:rsidR="00153EF4" w:rsidRPr="00A056D5">
        <w:rPr>
          <w:rFonts w:ascii="TradeGothic LT" w:hAnsi="TradeGothic LT"/>
          <w:color w:val="000000"/>
          <w:sz w:val="21"/>
          <w:szCs w:val="21"/>
        </w:rPr>
        <w:t xml:space="preserve">: </w:t>
      </w:r>
      <w:r w:rsidR="005B5CEE" w:rsidRPr="00A056D5">
        <w:rPr>
          <w:rFonts w:ascii="TradeGothic LT" w:hAnsi="TradeGothic LT"/>
          <w:color w:val="000000"/>
          <w:sz w:val="21"/>
          <w:szCs w:val="21"/>
        </w:rPr>
        <w:t>Darrell S.</w:t>
      </w:r>
    </w:p>
    <w:p w14:paraId="2D358801" w14:textId="77777777" w:rsidR="00404B2B" w:rsidRPr="00A056D5" w:rsidRDefault="00490ECD" w:rsidP="00044A20">
      <w:pPr>
        <w:pStyle w:val="NormalWeb"/>
        <w:numPr>
          <w:ilvl w:val="1"/>
          <w:numId w:val="1"/>
        </w:numPr>
        <w:spacing w:before="0" w:beforeAutospacing="0" w:after="0" w:afterAutospacing="0"/>
        <w:rPr>
          <w:rFonts w:ascii="TradeGothic LT" w:hAnsi="TradeGothic LT"/>
          <w:sz w:val="21"/>
          <w:szCs w:val="21"/>
        </w:rPr>
      </w:pPr>
      <w:r w:rsidRPr="00A056D5">
        <w:rPr>
          <w:rFonts w:ascii="TradeGothic LT" w:hAnsi="TradeGothic LT"/>
          <w:color w:val="000000"/>
          <w:sz w:val="21"/>
          <w:szCs w:val="21"/>
        </w:rPr>
        <w:t>Darrell S. and Don T. summarized the action items to be taken after the meeting.</w:t>
      </w:r>
    </w:p>
    <w:p w14:paraId="3C6965E2" w14:textId="106735D7" w:rsidR="00404B2B" w:rsidRPr="00750139" w:rsidRDefault="00404B2B" w:rsidP="00044A20">
      <w:pPr>
        <w:pStyle w:val="NormalWeb"/>
        <w:numPr>
          <w:ilvl w:val="2"/>
          <w:numId w:val="1"/>
        </w:numPr>
        <w:spacing w:before="0" w:beforeAutospacing="0" w:after="0" w:afterAutospacing="0"/>
        <w:rPr>
          <w:rFonts w:ascii="TradeGothic LT" w:hAnsi="TradeGothic LT"/>
          <w:sz w:val="21"/>
          <w:szCs w:val="21"/>
        </w:rPr>
      </w:pPr>
      <w:r w:rsidRPr="00A056D5">
        <w:rPr>
          <w:rFonts w:ascii="TradeGothic LT" w:hAnsi="TradeGothic LT"/>
          <w:color w:val="000000"/>
          <w:sz w:val="21"/>
          <w:szCs w:val="21"/>
        </w:rPr>
        <w:t xml:space="preserve">Action items for are under the last bullets of item </w:t>
      </w:r>
      <w:r w:rsidR="00B923AD">
        <w:rPr>
          <w:rFonts w:ascii="TradeGothic LT" w:hAnsi="TradeGothic LT"/>
          <w:color w:val="000000"/>
          <w:sz w:val="21"/>
          <w:szCs w:val="21"/>
        </w:rPr>
        <w:t>4, 5, 6, 7 and 11</w:t>
      </w:r>
      <w:r w:rsidRPr="00A056D5">
        <w:rPr>
          <w:rFonts w:ascii="TradeGothic LT" w:hAnsi="TradeGothic LT"/>
          <w:color w:val="000000"/>
          <w:sz w:val="21"/>
          <w:szCs w:val="21"/>
        </w:rPr>
        <w:t xml:space="preserve"> of these notes.</w:t>
      </w:r>
    </w:p>
    <w:p w14:paraId="2E4B2CFB" w14:textId="651F3CD6" w:rsidR="00621E7D" w:rsidRDefault="00621E7D" w:rsidP="00621E7D">
      <w:pPr>
        <w:pStyle w:val="NormalWeb"/>
        <w:numPr>
          <w:ilvl w:val="2"/>
          <w:numId w:val="1"/>
        </w:numPr>
        <w:spacing w:before="0" w:beforeAutospacing="0" w:after="0" w:afterAutospacing="0"/>
        <w:rPr>
          <w:rFonts w:ascii="TradeGothic LT" w:hAnsi="TradeGothic LT"/>
          <w:sz w:val="21"/>
          <w:szCs w:val="21"/>
        </w:rPr>
      </w:pPr>
      <w:r w:rsidRPr="00A056D5">
        <w:rPr>
          <w:rFonts w:ascii="TradeGothic LT" w:hAnsi="TradeGothic LT"/>
          <w:b/>
          <w:sz w:val="21"/>
          <w:szCs w:val="21"/>
        </w:rPr>
        <w:t>Action Item</w:t>
      </w:r>
      <w:r w:rsidR="00B923AD">
        <w:rPr>
          <w:rFonts w:ascii="TradeGothic LT" w:hAnsi="TradeGothic LT"/>
          <w:b/>
          <w:sz w:val="21"/>
          <w:szCs w:val="21"/>
        </w:rPr>
        <w:t xml:space="preserve"> from #4</w:t>
      </w:r>
      <w:r w:rsidRPr="00A056D5">
        <w:rPr>
          <w:rFonts w:ascii="TradeGothic LT" w:hAnsi="TradeGothic LT"/>
          <w:b/>
          <w:sz w:val="21"/>
          <w:szCs w:val="21"/>
        </w:rPr>
        <w:t>:</w:t>
      </w:r>
      <w:r w:rsidRPr="00A056D5">
        <w:rPr>
          <w:rFonts w:ascii="TradeGothic LT" w:hAnsi="TradeGothic LT"/>
          <w:sz w:val="21"/>
          <w:szCs w:val="21"/>
        </w:rPr>
        <w:t xml:space="preserve"> </w:t>
      </w:r>
    </w:p>
    <w:p w14:paraId="47385654" w14:textId="77777777" w:rsidR="00B923AD" w:rsidRDefault="00B923AD" w:rsidP="00B923AD">
      <w:pPr>
        <w:pStyle w:val="NormalWeb"/>
        <w:numPr>
          <w:ilvl w:val="3"/>
          <w:numId w:val="1"/>
        </w:numPr>
        <w:spacing w:before="0" w:beforeAutospacing="0" w:after="0" w:afterAutospacing="0"/>
        <w:rPr>
          <w:rFonts w:ascii="TradeGothic LT" w:hAnsi="TradeGothic LT"/>
          <w:sz w:val="21"/>
          <w:szCs w:val="21"/>
        </w:rPr>
      </w:pPr>
      <w:r>
        <w:rPr>
          <w:rFonts w:ascii="TradeGothic LT" w:hAnsi="TradeGothic LT"/>
          <w:sz w:val="21"/>
          <w:szCs w:val="21"/>
        </w:rPr>
        <w:t>Don T. will review language with ERCOT groups for changes. Language will be brought back to next MWG meeting. Will work with CenterPoint to ensure any language change addresses their specific concerns prior to the meeting. Implementation will be planned for 1/1/2023.</w:t>
      </w:r>
    </w:p>
    <w:p w14:paraId="60817B67" w14:textId="6BB99C59" w:rsidR="00621E7D" w:rsidRDefault="00621E7D" w:rsidP="00621E7D">
      <w:pPr>
        <w:pStyle w:val="NormalWeb"/>
        <w:numPr>
          <w:ilvl w:val="2"/>
          <w:numId w:val="1"/>
        </w:numPr>
        <w:spacing w:before="0" w:beforeAutospacing="0" w:after="0" w:afterAutospacing="0"/>
        <w:rPr>
          <w:rFonts w:ascii="TradeGothic LT" w:hAnsi="TradeGothic LT"/>
          <w:sz w:val="21"/>
          <w:szCs w:val="21"/>
        </w:rPr>
      </w:pPr>
      <w:r w:rsidRPr="00A056D5">
        <w:rPr>
          <w:rFonts w:ascii="TradeGothic LT" w:hAnsi="TradeGothic LT"/>
          <w:b/>
          <w:sz w:val="21"/>
          <w:szCs w:val="21"/>
        </w:rPr>
        <w:t>Action Item</w:t>
      </w:r>
      <w:r>
        <w:rPr>
          <w:rFonts w:ascii="TradeGothic LT" w:hAnsi="TradeGothic LT"/>
          <w:b/>
          <w:sz w:val="21"/>
          <w:szCs w:val="21"/>
        </w:rPr>
        <w:t xml:space="preserve"> from #</w:t>
      </w:r>
      <w:r w:rsidR="00B923AD">
        <w:rPr>
          <w:rFonts w:ascii="TradeGothic LT" w:hAnsi="TradeGothic LT"/>
          <w:b/>
          <w:sz w:val="21"/>
          <w:szCs w:val="21"/>
        </w:rPr>
        <w:t>5</w:t>
      </w:r>
      <w:r w:rsidRPr="00A056D5">
        <w:rPr>
          <w:rFonts w:ascii="TradeGothic LT" w:hAnsi="TradeGothic LT"/>
          <w:b/>
          <w:sz w:val="21"/>
          <w:szCs w:val="21"/>
        </w:rPr>
        <w:t>:</w:t>
      </w:r>
      <w:r w:rsidRPr="00A056D5">
        <w:rPr>
          <w:rFonts w:ascii="TradeGothic LT" w:hAnsi="TradeGothic LT"/>
          <w:sz w:val="21"/>
          <w:szCs w:val="21"/>
        </w:rPr>
        <w:t xml:space="preserve"> </w:t>
      </w:r>
    </w:p>
    <w:p w14:paraId="5E50DEFD" w14:textId="77777777" w:rsidR="00B923AD" w:rsidRDefault="00B923AD" w:rsidP="00B923AD">
      <w:pPr>
        <w:pStyle w:val="NormalWeb"/>
        <w:numPr>
          <w:ilvl w:val="3"/>
          <w:numId w:val="1"/>
        </w:numPr>
        <w:spacing w:before="0" w:beforeAutospacing="0" w:after="0" w:afterAutospacing="0"/>
        <w:rPr>
          <w:rFonts w:ascii="TradeGothic LT" w:hAnsi="TradeGothic LT"/>
          <w:sz w:val="21"/>
          <w:szCs w:val="21"/>
        </w:rPr>
      </w:pPr>
      <w:r>
        <w:rPr>
          <w:rFonts w:ascii="TradeGothic LT" w:hAnsi="TradeGothic LT"/>
          <w:sz w:val="21"/>
          <w:szCs w:val="21"/>
        </w:rPr>
        <w:t>ERCOT will send an email to each TDSP to allow for reply request of paper copies. TDSP will need to respond to with either acceptance of emails or request for paper copies as well.</w:t>
      </w:r>
    </w:p>
    <w:p w14:paraId="420FE111" w14:textId="599DFEB6" w:rsidR="00621E7D" w:rsidRDefault="00621E7D" w:rsidP="00621E7D">
      <w:pPr>
        <w:pStyle w:val="NormalWeb"/>
        <w:numPr>
          <w:ilvl w:val="2"/>
          <w:numId w:val="1"/>
        </w:numPr>
        <w:spacing w:before="0" w:beforeAutospacing="0" w:after="0" w:afterAutospacing="0"/>
        <w:rPr>
          <w:rFonts w:ascii="TradeGothic LT" w:hAnsi="TradeGothic LT"/>
          <w:sz w:val="21"/>
          <w:szCs w:val="21"/>
        </w:rPr>
      </w:pPr>
      <w:r w:rsidRPr="00A056D5">
        <w:rPr>
          <w:rFonts w:ascii="TradeGothic LT" w:hAnsi="TradeGothic LT"/>
          <w:b/>
          <w:sz w:val="21"/>
          <w:szCs w:val="21"/>
        </w:rPr>
        <w:t>Action Item</w:t>
      </w:r>
      <w:r w:rsidR="00B923AD">
        <w:rPr>
          <w:rFonts w:ascii="TradeGothic LT" w:hAnsi="TradeGothic LT"/>
          <w:b/>
          <w:sz w:val="21"/>
          <w:szCs w:val="21"/>
        </w:rPr>
        <w:t xml:space="preserve"> from #6</w:t>
      </w:r>
      <w:r w:rsidRPr="00A056D5">
        <w:rPr>
          <w:rFonts w:ascii="TradeGothic LT" w:hAnsi="TradeGothic LT"/>
          <w:b/>
          <w:sz w:val="21"/>
          <w:szCs w:val="21"/>
        </w:rPr>
        <w:t>:</w:t>
      </w:r>
      <w:r w:rsidRPr="00A056D5">
        <w:rPr>
          <w:rFonts w:ascii="TradeGothic LT" w:hAnsi="TradeGothic LT"/>
          <w:sz w:val="21"/>
          <w:szCs w:val="21"/>
        </w:rPr>
        <w:t xml:space="preserve"> </w:t>
      </w:r>
    </w:p>
    <w:p w14:paraId="69D6A143" w14:textId="77777777" w:rsidR="00B923AD" w:rsidRPr="006B17D1" w:rsidRDefault="00B923AD" w:rsidP="00B923AD">
      <w:pPr>
        <w:pStyle w:val="NormalWeb"/>
        <w:numPr>
          <w:ilvl w:val="3"/>
          <w:numId w:val="1"/>
        </w:numPr>
        <w:spacing w:before="0" w:beforeAutospacing="0" w:after="0" w:afterAutospacing="0"/>
        <w:rPr>
          <w:rFonts w:ascii="TradeGothic LT" w:hAnsi="TradeGothic LT"/>
          <w:b/>
          <w:sz w:val="21"/>
          <w:szCs w:val="21"/>
        </w:rPr>
      </w:pPr>
      <w:r>
        <w:rPr>
          <w:rFonts w:ascii="TradeGothic LT" w:hAnsi="TradeGothic LT"/>
          <w:sz w:val="21"/>
          <w:szCs w:val="21"/>
        </w:rPr>
        <w:t>ERCOT will post the new forms on the EPS Metering website and send out an email confirming their posting.</w:t>
      </w:r>
    </w:p>
    <w:p w14:paraId="69F57170" w14:textId="77777777" w:rsidR="00B923AD" w:rsidRPr="006B17D1" w:rsidRDefault="00B923AD" w:rsidP="00B923AD">
      <w:pPr>
        <w:pStyle w:val="NormalWeb"/>
        <w:numPr>
          <w:ilvl w:val="3"/>
          <w:numId w:val="1"/>
        </w:numPr>
        <w:spacing w:before="0" w:beforeAutospacing="0" w:after="0" w:afterAutospacing="0"/>
        <w:rPr>
          <w:rFonts w:ascii="TradeGothic LT" w:hAnsi="TradeGothic LT"/>
          <w:b/>
          <w:sz w:val="21"/>
          <w:szCs w:val="21"/>
        </w:rPr>
      </w:pPr>
      <w:r>
        <w:rPr>
          <w:rFonts w:ascii="TradeGothic LT" w:hAnsi="TradeGothic LT"/>
          <w:sz w:val="21"/>
          <w:szCs w:val="21"/>
        </w:rPr>
        <w:t>TDSPs may begin utilizing the new forms immediately. For any test or certification dated 1/1/2020 or later, the new forms must be utilized. Prior to that time either form may be used.</w:t>
      </w:r>
    </w:p>
    <w:p w14:paraId="080DB753" w14:textId="77777777" w:rsidR="00B923AD" w:rsidRPr="006B17D1" w:rsidRDefault="00B923AD" w:rsidP="00B923AD">
      <w:pPr>
        <w:pStyle w:val="NormalWeb"/>
        <w:numPr>
          <w:ilvl w:val="4"/>
          <w:numId w:val="1"/>
        </w:numPr>
        <w:spacing w:before="0" w:beforeAutospacing="0" w:after="0" w:afterAutospacing="0"/>
        <w:rPr>
          <w:rFonts w:ascii="TradeGothic LT" w:hAnsi="TradeGothic LT"/>
          <w:b/>
          <w:sz w:val="21"/>
          <w:szCs w:val="21"/>
        </w:rPr>
      </w:pPr>
      <w:r>
        <w:rPr>
          <w:rFonts w:ascii="TradeGothic LT" w:hAnsi="TradeGothic LT"/>
          <w:sz w:val="21"/>
          <w:szCs w:val="21"/>
        </w:rPr>
        <w:t>If the old forms with the signature field are submitted, a signature must still be applied.</w:t>
      </w:r>
    </w:p>
    <w:p w14:paraId="4C7D3E9E" w14:textId="71391671" w:rsidR="00621E7D" w:rsidRDefault="00621E7D" w:rsidP="00621E7D">
      <w:pPr>
        <w:pStyle w:val="NormalWeb"/>
        <w:numPr>
          <w:ilvl w:val="2"/>
          <w:numId w:val="1"/>
        </w:numPr>
        <w:spacing w:before="0" w:beforeAutospacing="0" w:after="0" w:afterAutospacing="0"/>
        <w:rPr>
          <w:rFonts w:ascii="TradeGothic LT" w:hAnsi="TradeGothic LT"/>
          <w:sz w:val="21"/>
          <w:szCs w:val="21"/>
        </w:rPr>
      </w:pPr>
      <w:r w:rsidRPr="00A056D5">
        <w:rPr>
          <w:rFonts w:ascii="TradeGothic LT" w:hAnsi="TradeGothic LT"/>
          <w:b/>
          <w:sz w:val="21"/>
          <w:szCs w:val="21"/>
        </w:rPr>
        <w:t>Action Item</w:t>
      </w:r>
      <w:r w:rsidR="00B923AD">
        <w:rPr>
          <w:rFonts w:ascii="TradeGothic LT" w:hAnsi="TradeGothic LT"/>
          <w:b/>
          <w:sz w:val="21"/>
          <w:szCs w:val="21"/>
        </w:rPr>
        <w:t xml:space="preserve"> from #7</w:t>
      </w:r>
      <w:r w:rsidRPr="00A056D5">
        <w:rPr>
          <w:rFonts w:ascii="TradeGothic LT" w:hAnsi="TradeGothic LT"/>
          <w:b/>
          <w:sz w:val="21"/>
          <w:szCs w:val="21"/>
        </w:rPr>
        <w:t>:</w:t>
      </w:r>
      <w:r w:rsidRPr="00A056D5">
        <w:rPr>
          <w:rFonts w:ascii="TradeGothic LT" w:hAnsi="TradeGothic LT"/>
          <w:sz w:val="21"/>
          <w:szCs w:val="21"/>
        </w:rPr>
        <w:t xml:space="preserve"> </w:t>
      </w:r>
    </w:p>
    <w:p w14:paraId="287E0D80" w14:textId="42D76B4A" w:rsidR="00B923AD" w:rsidRPr="00B923AD" w:rsidRDefault="00B923AD" w:rsidP="00B923AD">
      <w:pPr>
        <w:pStyle w:val="NormalWeb"/>
        <w:numPr>
          <w:ilvl w:val="3"/>
          <w:numId w:val="1"/>
        </w:numPr>
        <w:spacing w:before="0" w:beforeAutospacing="0" w:after="0" w:afterAutospacing="0"/>
        <w:rPr>
          <w:rFonts w:ascii="TradeGothic LT" w:hAnsi="TradeGothic LT"/>
          <w:b/>
          <w:sz w:val="21"/>
          <w:szCs w:val="21"/>
        </w:rPr>
      </w:pPr>
      <w:r>
        <w:rPr>
          <w:rFonts w:ascii="TradeGothic LT" w:hAnsi="TradeGothic LT"/>
          <w:sz w:val="21"/>
          <w:szCs w:val="21"/>
        </w:rPr>
        <w:t>ERCOT will prepare draft NPRR and SMOGRR to alter CCVT testing requirement and remove FOCTs. The draft language will be presented at the next MWG.</w:t>
      </w:r>
    </w:p>
    <w:p w14:paraId="06D8B654" w14:textId="5957EC7E" w:rsidR="00B923AD" w:rsidRDefault="00B923AD" w:rsidP="00B923AD">
      <w:pPr>
        <w:pStyle w:val="NormalWeb"/>
        <w:numPr>
          <w:ilvl w:val="2"/>
          <w:numId w:val="1"/>
        </w:numPr>
        <w:spacing w:before="0" w:beforeAutospacing="0" w:after="0" w:afterAutospacing="0"/>
        <w:rPr>
          <w:rFonts w:ascii="TradeGothic LT" w:hAnsi="TradeGothic LT"/>
          <w:b/>
          <w:sz w:val="21"/>
          <w:szCs w:val="21"/>
        </w:rPr>
      </w:pPr>
      <w:r>
        <w:rPr>
          <w:rFonts w:ascii="TradeGothic LT" w:hAnsi="TradeGothic LT"/>
          <w:b/>
          <w:sz w:val="21"/>
          <w:szCs w:val="21"/>
        </w:rPr>
        <w:t>Action Item from # 11:</w:t>
      </w:r>
    </w:p>
    <w:p w14:paraId="0D5D430A" w14:textId="77777777" w:rsidR="00B923AD" w:rsidRPr="00B923AD" w:rsidRDefault="00B923AD" w:rsidP="00B923AD">
      <w:pPr>
        <w:pStyle w:val="NormalWeb"/>
        <w:numPr>
          <w:ilvl w:val="3"/>
          <w:numId w:val="1"/>
        </w:numPr>
        <w:spacing w:before="0" w:beforeAutospacing="0" w:after="0" w:afterAutospacing="0"/>
        <w:rPr>
          <w:rFonts w:ascii="TradeGothic LT" w:hAnsi="TradeGothic LT"/>
          <w:b/>
          <w:sz w:val="21"/>
          <w:szCs w:val="21"/>
        </w:rPr>
      </w:pPr>
      <w:r>
        <w:rPr>
          <w:rFonts w:ascii="TradeGothic LT" w:hAnsi="TradeGothic LT"/>
          <w:sz w:val="21"/>
          <w:szCs w:val="21"/>
        </w:rPr>
        <w:t>All TDSPs and ERCOT to work within their respective organizations to define POI and how line loss compensation should be applied for various scenarios to be reviewed and discussed at the next MWG meeting.</w:t>
      </w:r>
    </w:p>
    <w:p w14:paraId="4F6C6B4D" w14:textId="77777777" w:rsidR="00B923AD" w:rsidRPr="00E4672B" w:rsidRDefault="00B923AD" w:rsidP="00B923AD">
      <w:pPr>
        <w:pStyle w:val="NormalWeb"/>
        <w:spacing w:before="0" w:beforeAutospacing="0" w:after="0" w:afterAutospacing="0"/>
        <w:ind w:left="2880"/>
        <w:rPr>
          <w:rFonts w:ascii="TradeGothic LT" w:hAnsi="TradeGothic LT"/>
          <w:b/>
          <w:sz w:val="21"/>
          <w:szCs w:val="21"/>
        </w:rPr>
      </w:pPr>
    </w:p>
    <w:p w14:paraId="0390BDEE" w14:textId="77777777" w:rsidR="00044A20" w:rsidRPr="00A056D5" w:rsidRDefault="00044A20" w:rsidP="00621E7D">
      <w:pPr>
        <w:pStyle w:val="NormalWeb"/>
        <w:spacing w:before="0" w:beforeAutospacing="0" w:after="0" w:afterAutospacing="0"/>
        <w:rPr>
          <w:rFonts w:ascii="TradeGothic LT" w:hAnsi="TradeGothic LT"/>
          <w:sz w:val="21"/>
          <w:szCs w:val="21"/>
        </w:rPr>
      </w:pPr>
    </w:p>
    <w:p w14:paraId="7B945959" w14:textId="653C109E" w:rsidR="00493217" w:rsidRPr="00A056D5" w:rsidRDefault="009010DD" w:rsidP="00044A20">
      <w:pPr>
        <w:pStyle w:val="NormalWeb"/>
        <w:numPr>
          <w:ilvl w:val="0"/>
          <w:numId w:val="1"/>
        </w:numPr>
        <w:spacing w:before="0" w:beforeAutospacing="0" w:after="0" w:afterAutospacing="0"/>
        <w:rPr>
          <w:rFonts w:ascii="TradeGothic LT" w:hAnsi="TradeGothic LT"/>
          <w:sz w:val="21"/>
          <w:szCs w:val="21"/>
        </w:rPr>
      </w:pPr>
      <w:r w:rsidRPr="00A056D5">
        <w:rPr>
          <w:rFonts w:ascii="TradeGothic LT" w:hAnsi="TradeGothic LT"/>
          <w:color w:val="000000"/>
          <w:sz w:val="21"/>
          <w:szCs w:val="21"/>
        </w:rPr>
        <w:t xml:space="preserve">End of Meeting </w:t>
      </w:r>
      <w:r w:rsidR="005B5CEE" w:rsidRPr="00A056D5">
        <w:rPr>
          <w:rFonts w:ascii="TradeGothic LT" w:hAnsi="TradeGothic LT"/>
          <w:color w:val="000000"/>
          <w:sz w:val="21"/>
          <w:szCs w:val="21"/>
        </w:rPr>
        <w:t>(</w:t>
      </w:r>
      <w:r w:rsidR="00B923AD">
        <w:rPr>
          <w:rFonts w:ascii="TradeGothic LT" w:hAnsi="TradeGothic LT"/>
          <w:color w:val="000000"/>
          <w:sz w:val="21"/>
          <w:szCs w:val="21"/>
        </w:rPr>
        <w:t>12</w:t>
      </w:r>
      <w:r w:rsidR="00324C25" w:rsidRPr="00A056D5">
        <w:rPr>
          <w:rFonts w:ascii="TradeGothic LT" w:hAnsi="TradeGothic LT"/>
          <w:color w:val="000000"/>
          <w:sz w:val="21"/>
          <w:szCs w:val="21"/>
        </w:rPr>
        <w:t>:</w:t>
      </w:r>
      <w:r w:rsidR="00B923AD">
        <w:rPr>
          <w:rFonts w:ascii="TradeGothic LT" w:hAnsi="TradeGothic LT"/>
          <w:color w:val="000000"/>
          <w:sz w:val="21"/>
          <w:szCs w:val="21"/>
        </w:rPr>
        <w:t>50</w:t>
      </w:r>
      <w:r w:rsidR="005B5CEE" w:rsidRPr="00A056D5">
        <w:rPr>
          <w:rFonts w:ascii="TradeGothic LT" w:hAnsi="TradeGothic LT"/>
          <w:color w:val="000000"/>
          <w:sz w:val="21"/>
          <w:szCs w:val="21"/>
        </w:rPr>
        <w:t>)</w:t>
      </w:r>
    </w:p>
    <w:sectPr w:rsidR="00493217" w:rsidRPr="00A056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 LT">
    <w:panose1 w:val="020B0506030503020504"/>
    <w:charset w:val="00"/>
    <w:family w:val="swiss"/>
    <w:pitch w:val="variable"/>
    <w:sig w:usb0="A00000AF" w:usb1="4000004A" w:usb2="00000010" w:usb3="00000000" w:csb0="00000119"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35AC8"/>
    <w:multiLevelType w:val="hybridMultilevel"/>
    <w:tmpl w:val="EF065FF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6A447A57"/>
    <w:multiLevelType w:val="hybridMultilevel"/>
    <w:tmpl w:val="E536D4A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0DD"/>
    <w:rsid w:val="0000313F"/>
    <w:rsid w:val="000043E7"/>
    <w:rsid w:val="00032FC1"/>
    <w:rsid w:val="0004359C"/>
    <w:rsid w:val="00044A20"/>
    <w:rsid w:val="0007455A"/>
    <w:rsid w:val="000769CA"/>
    <w:rsid w:val="000B61D6"/>
    <w:rsid w:val="000C3240"/>
    <w:rsid w:val="000E733E"/>
    <w:rsid w:val="000F7984"/>
    <w:rsid w:val="00102AB9"/>
    <w:rsid w:val="00111166"/>
    <w:rsid w:val="0011338F"/>
    <w:rsid w:val="0014220B"/>
    <w:rsid w:val="00153EF4"/>
    <w:rsid w:val="00171205"/>
    <w:rsid w:val="00174D1D"/>
    <w:rsid w:val="00184D2D"/>
    <w:rsid w:val="0019795B"/>
    <w:rsid w:val="001A0A5F"/>
    <w:rsid w:val="001A3914"/>
    <w:rsid w:val="001B4B49"/>
    <w:rsid w:val="001C6DD8"/>
    <w:rsid w:val="001F14E4"/>
    <w:rsid w:val="00217A2B"/>
    <w:rsid w:val="0023011A"/>
    <w:rsid w:val="00246D2A"/>
    <w:rsid w:val="00275040"/>
    <w:rsid w:val="002B4E62"/>
    <w:rsid w:val="002D329A"/>
    <w:rsid w:val="002D6A51"/>
    <w:rsid w:val="002E27A3"/>
    <w:rsid w:val="002F4BB8"/>
    <w:rsid w:val="002F7495"/>
    <w:rsid w:val="00302D97"/>
    <w:rsid w:val="0031246D"/>
    <w:rsid w:val="0031584B"/>
    <w:rsid w:val="00324C25"/>
    <w:rsid w:val="0035426A"/>
    <w:rsid w:val="00356DD1"/>
    <w:rsid w:val="00377384"/>
    <w:rsid w:val="00385E36"/>
    <w:rsid w:val="00392D6B"/>
    <w:rsid w:val="00397913"/>
    <w:rsid w:val="003A38B8"/>
    <w:rsid w:val="003A6A54"/>
    <w:rsid w:val="003C27E3"/>
    <w:rsid w:val="003C4D82"/>
    <w:rsid w:val="003D3312"/>
    <w:rsid w:val="003D5B53"/>
    <w:rsid w:val="003E46D3"/>
    <w:rsid w:val="00404B2B"/>
    <w:rsid w:val="00407B8F"/>
    <w:rsid w:val="004237AE"/>
    <w:rsid w:val="0046615E"/>
    <w:rsid w:val="00472762"/>
    <w:rsid w:val="004734AC"/>
    <w:rsid w:val="00490ECD"/>
    <w:rsid w:val="00493217"/>
    <w:rsid w:val="004C3608"/>
    <w:rsid w:val="0050072C"/>
    <w:rsid w:val="00512A02"/>
    <w:rsid w:val="00542855"/>
    <w:rsid w:val="00551065"/>
    <w:rsid w:val="00561E6B"/>
    <w:rsid w:val="00567D6D"/>
    <w:rsid w:val="005730B8"/>
    <w:rsid w:val="00583A94"/>
    <w:rsid w:val="00591480"/>
    <w:rsid w:val="005A287D"/>
    <w:rsid w:val="005A3AA3"/>
    <w:rsid w:val="005B5B6A"/>
    <w:rsid w:val="005B5CEE"/>
    <w:rsid w:val="005C2E2B"/>
    <w:rsid w:val="005D3F5D"/>
    <w:rsid w:val="005D5946"/>
    <w:rsid w:val="005F7702"/>
    <w:rsid w:val="00606D50"/>
    <w:rsid w:val="00621E7D"/>
    <w:rsid w:val="006316E6"/>
    <w:rsid w:val="00631E07"/>
    <w:rsid w:val="00633977"/>
    <w:rsid w:val="00634411"/>
    <w:rsid w:val="00646E1D"/>
    <w:rsid w:val="00651CF8"/>
    <w:rsid w:val="00655981"/>
    <w:rsid w:val="006738A0"/>
    <w:rsid w:val="006848DC"/>
    <w:rsid w:val="006B17D1"/>
    <w:rsid w:val="006D4117"/>
    <w:rsid w:val="006D563A"/>
    <w:rsid w:val="006F71A1"/>
    <w:rsid w:val="00703ACD"/>
    <w:rsid w:val="007343A7"/>
    <w:rsid w:val="007422E8"/>
    <w:rsid w:val="00750139"/>
    <w:rsid w:val="00753818"/>
    <w:rsid w:val="0077709F"/>
    <w:rsid w:val="007B06D2"/>
    <w:rsid w:val="007B097B"/>
    <w:rsid w:val="007C358B"/>
    <w:rsid w:val="007D0324"/>
    <w:rsid w:val="007D2E27"/>
    <w:rsid w:val="007D2ED7"/>
    <w:rsid w:val="007E1F56"/>
    <w:rsid w:val="007E277B"/>
    <w:rsid w:val="00852670"/>
    <w:rsid w:val="008628B9"/>
    <w:rsid w:val="00870098"/>
    <w:rsid w:val="008824AD"/>
    <w:rsid w:val="008878BE"/>
    <w:rsid w:val="008C62F5"/>
    <w:rsid w:val="008D4E18"/>
    <w:rsid w:val="008E25F0"/>
    <w:rsid w:val="009010DD"/>
    <w:rsid w:val="00911840"/>
    <w:rsid w:val="00943D0E"/>
    <w:rsid w:val="00951DEB"/>
    <w:rsid w:val="00954EFC"/>
    <w:rsid w:val="0096358F"/>
    <w:rsid w:val="00966EF8"/>
    <w:rsid w:val="0097518A"/>
    <w:rsid w:val="0098249F"/>
    <w:rsid w:val="009979F7"/>
    <w:rsid w:val="009E3358"/>
    <w:rsid w:val="009F7FD6"/>
    <w:rsid w:val="00A056D5"/>
    <w:rsid w:val="00A22725"/>
    <w:rsid w:val="00A4710C"/>
    <w:rsid w:val="00A5538E"/>
    <w:rsid w:val="00A624D1"/>
    <w:rsid w:val="00A82080"/>
    <w:rsid w:val="00AC6F06"/>
    <w:rsid w:val="00AF11F1"/>
    <w:rsid w:val="00AF3D2E"/>
    <w:rsid w:val="00AF418C"/>
    <w:rsid w:val="00B14E32"/>
    <w:rsid w:val="00B301E9"/>
    <w:rsid w:val="00B61B00"/>
    <w:rsid w:val="00B923AD"/>
    <w:rsid w:val="00BE348C"/>
    <w:rsid w:val="00BE5D75"/>
    <w:rsid w:val="00C35C66"/>
    <w:rsid w:val="00C80333"/>
    <w:rsid w:val="00CA51B9"/>
    <w:rsid w:val="00CE0B73"/>
    <w:rsid w:val="00CF71B0"/>
    <w:rsid w:val="00D03190"/>
    <w:rsid w:val="00D342CA"/>
    <w:rsid w:val="00D403BF"/>
    <w:rsid w:val="00D43DF9"/>
    <w:rsid w:val="00DB4D46"/>
    <w:rsid w:val="00DE0314"/>
    <w:rsid w:val="00DE373F"/>
    <w:rsid w:val="00DF0405"/>
    <w:rsid w:val="00DF4E48"/>
    <w:rsid w:val="00DF77DA"/>
    <w:rsid w:val="00E2029A"/>
    <w:rsid w:val="00E34700"/>
    <w:rsid w:val="00E37FED"/>
    <w:rsid w:val="00E4672B"/>
    <w:rsid w:val="00E54B80"/>
    <w:rsid w:val="00E750DD"/>
    <w:rsid w:val="00E936D5"/>
    <w:rsid w:val="00EB48A8"/>
    <w:rsid w:val="00EB791B"/>
    <w:rsid w:val="00EC5E04"/>
    <w:rsid w:val="00ED2372"/>
    <w:rsid w:val="00EE2335"/>
    <w:rsid w:val="00EE3D47"/>
    <w:rsid w:val="00F2364B"/>
    <w:rsid w:val="00F50BE0"/>
    <w:rsid w:val="00F8143D"/>
    <w:rsid w:val="00FA248C"/>
    <w:rsid w:val="00FA4BFF"/>
    <w:rsid w:val="00FE6566"/>
    <w:rsid w:val="00FE7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D5A2"/>
  <w15:docId w15:val="{4C502342-A156-4735-8A97-3880D2BF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10D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1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F56"/>
    <w:rPr>
      <w:rFonts w:ascii="Tahoma" w:hAnsi="Tahoma" w:cs="Tahoma"/>
      <w:sz w:val="16"/>
      <w:szCs w:val="16"/>
    </w:rPr>
  </w:style>
  <w:style w:type="paragraph" w:styleId="ListParagraph">
    <w:name w:val="List Paragraph"/>
    <w:basedOn w:val="Normal"/>
    <w:uiPriority w:val="34"/>
    <w:qFormat/>
    <w:rsid w:val="006F71A1"/>
    <w:pPr>
      <w:ind w:left="720"/>
      <w:contextualSpacing/>
    </w:pPr>
  </w:style>
  <w:style w:type="character" w:styleId="CommentReference">
    <w:name w:val="annotation reference"/>
    <w:basedOn w:val="DefaultParagraphFont"/>
    <w:uiPriority w:val="99"/>
    <w:semiHidden/>
    <w:unhideWhenUsed/>
    <w:rsid w:val="00703ACD"/>
    <w:rPr>
      <w:sz w:val="16"/>
      <w:szCs w:val="16"/>
    </w:rPr>
  </w:style>
  <w:style w:type="paragraph" w:styleId="CommentText">
    <w:name w:val="annotation text"/>
    <w:basedOn w:val="Normal"/>
    <w:link w:val="CommentTextChar"/>
    <w:uiPriority w:val="99"/>
    <w:semiHidden/>
    <w:unhideWhenUsed/>
    <w:rsid w:val="00703ACD"/>
    <w:pPr>
      <w:spacing w:line="240" w:lineRule="auto"/>
    </w:pPr>
    <w:rPr>
      <w:sz w:val="20"/>
      <w:szCs w:val="20"/>
    </w:rPr>
  </w:style>
  <w:style w:type="character" w:customStyle="1" w:styleId="CommentTextChar">
    <w:name w:val="Comment Text Char"/>
    <w:basedOn w:val="DefaultParagraphFont"/>
    <w:link w:val="CommentText"/>
    <w:uiPriority w:val="99"/>
    <w:semiHidden/>
    <w:rsid w:val="00703ACD"/>
    <w:rPr>
      <w:sz w:val="20"/>
      <w:szCs w:val="20"/>
    </w:rPr>
  </w:style>
  <w:style w:type="paragraph" w:styleId="CommentSubject">
    <w:name w:val="annotation subject"/>
    <w:basedOn w:val="CommentText"/>
    <w:next w:val="CommentText"/>
    <w:link w:val="CommentSubjectChar"/>
    <w:uiPriority w:val="99"/>
    <w:semiHidden/>
    <w:unhideWhenUsed/>
    <w:rsid w:val="00703ACD"/>
    <w:rPr>
      <w:b/>
      <w:bCs/>
    </w:rPr>
  </w:style>
  <w:style w:type="character" w:customStyle="1" w:styleId="CommentSubjectChar">
    <w:name w:val="Comment Subject Char"/>
    <w:basedOn w:val="CommentTextChar"/>
    <w:link w:val="CommentSubject"/>
    <w:uiPriority w:val="99"/>
    <w:semiHidden/>
    <w:rsid w:val="00703ACD"/>
    <w:rPr>
      <w:b/>
      <w:bCs/>
      <w:sz w:val="20"/>
      <w:szCs w:val="20"/>
    </w:rPr>
  </w:style>
  <w:style w:type="character" w:styleId="Hyperlink">
    <w:name w:val="Hyperlink"/>
    <w:basedOn w:val="DefaultParagraphFont"/>
    <w:uiPriority w:val="99"/>
    <w:unhideWhenUsed/>
    <w:rsid w:val="003E46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109052">
      <w:bodyDiv w:val="1"/>
      <w:marLeft w:val="0"/>
      <w:marRight w:val="0"/>
      <w:marTop w:val="0"/>
      <w:marBottom w:val="0"/>
      <w:divBdr>
        <w:top w:val="none" w:sz="0" w:space="0" w:color="auto"/>
        <w:left w:val="none" w:sz="0" w:space="0" w:color="auto"/>
        <w:bottom w:val="none" w:sz="0" w:space="0" w:color="auto"/>
        <w:right w:val="none" w:sz="0" w:space="0" w:color="auto"/>
      </w:divBdr>
    </w:div>
    <w:div w:id="211670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PSMetering@erco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D7C1F-B87A-4259-9A11-2C1720364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1791</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Tony</dc:creator>
  <cp:lastModifiedBy>Maul, Donald</cp:lastModifiedBy>
  <cp:revision>3</cp:revision>
  <dcterms:created xsi:type="dcterms:W3CDTF">2019-03-18T18:05:00Z</dcterms:created>
  <dcterms:modified xsi:type="dcterms:W3CDTF">2019-03-18T18:06:00Z</dcterms:modified>
</cp:coreProperties>
</file>