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D1129" w14:textId="77777777" w:rsidR="00387971" w:rsidRDefault="00B22EA7" w:rsidP="00002163">
      <w:pPr>
        <w:jc w:val="right"/>
      </w:pPr>
      <w:bookmarkStart w:id="0" w:name="_GoBack"/>
      <w:bookmarkEnd w:id="0"/>
      <w:r>
        <w:rPr>
          <w:noProof/>
        </w:rPr>
        <w:drawing>
          <wp:inline distT="0" distB="0" distL="0" distR="0" wp14:anchorId="5B49C1F9" wp14:editId="37A35A1B">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49A85445" w14:textId="77777777" w:rsidR="003F19E6" w:rsidRDefault="003F19E6" w:rsidP="00EA2B1F">
      <w:pPr>
        <w:pStyle w:val="StyleArial18ptBoldText2Right"/>
      </w:pPr>
    </w:p>
    <w:p w14:paraId="59B5B701" w14:textId="77777777" w:rsidR="003F19E6" w:rsidRDefault="003F19E6" w:rsidP="00EA2B1F">
      <w:pPr>
        <w:pStyle w:val="StyleArial18ptBoldText2Right"/>
      </w:pPr>
    </w:p>
    <w:p w14:paraId="2B3A7655" w14:textId="77777777" w:rsidR="003F19E6" w:rsidRDefault="003F19E6" w:rsidP="00EA2B1F">
      <w:pPr>
        <w:pStyle w:val="StyleArial18ptBoldText2Right"/>
      </w:pPr>
    </w:p>
    <w:p w14:paraId="7CDA73F7" w14:textId="77777777" w:rsidR="003F19E6" w:rsidRDefault="003F19E6" w:rsidP="00EA2B1F">
      <w:pPr>
        <w:pStyle w:val="StyleArial18ptBoldText2Right"/>
      </w:pPr>
    </w:p>
    <w:p w14:paraId="639FC9CF" w14:textId="77777777" w:rsidR="003F19E6" w:rsidRDefault="003F19E6" w:rsidP="00EA2B1F">
      <w:pPr>
        <w:pStyle w:val="StyleArial18ptBoldText2Right"/>
      </w:pPr>
    </w:p>
    <w:p w14:paraId="040DE671" w14:textId="50AEC11C" w:rsidR="003F19E6" w:rsidRDefault="003F19E6" w:rsidP="00EA2B1F">
      <w:pPr>
        <w:pStyle w:val="StyleArial18ptBoldText2Right"/>
      </w:pPr>
    </w:p>
    <w:p w14:paraId="244E212B" w14:textId="77777777" w:rsidR="003F19E6" w:rsidRDefault="003F19E6" w:rsidP="00EA2B1F">
      <w:pPr>
        <w:pStyle w:val="StyleArial18ptBoldText2Right"/>
      </w:pPr>
    </w:p>
    <w:p w14:paraId="645B373A" w14:textId="77777777" w:rsidR="003F19E6" w:rsidRDefault="003F19E6" w:rsidP="00EA2B1F">
      <w:pPr>
        <w:pStyle w:val="StyleArial18ptBoldText2Right"/>
      </w:pPr>
    </w:p>
    <w:p w14:paraId="1A628649" w14:textId="77777777" w:rsidR="00710BFA" w:rsidRPr="00BA3AD9" w:rsidRDefault="00710BFA" w:rsidP="00710BFA">
      <w:pPr>
        <w:pStyle w:val="StyleArial18ptBoldText2Right"/>
        <w:jc w:val="center"/>
        <w:rPr>
          <w:sz w:val="40"/>
        </w:rPr>
      </w:pPr>
      <w:r>
        <w:rPr>
          <w:sz w:val="40"/>
        </w:rPr>
        <w:t xml:space="preserve">Study to Identify Impact </w:t>
      </w:r>
      <w:r w:rsidR="00855B0F">
        <w:rPr>
          <w:sz w:val="40"/>
        </w:rPr>
        <w:t xml:space="preserve">of </w:t>
      </w:r>
      <w:r w:rsidRPr="00BA3AD9">
        <w:rPr>
          <w:sz w:val="40"/>
        </w:rPr>
        <w:t>South</w:t>
      </w:r>
      <w:r>
        <w:rPr>
          <w:sz w:val="40"/>
        </w:rPr>
        <w:t xml:space="preserve">ern Cross DC </w:t>
      </w:r>
      <w:r w:rsidR="00855B0F">
        <w:rPr>
          <w:sz w:val="40"/>
        </w:rPr>
        <w:t>on ERCOT’s Ancillary Services</w:t>
      </w:r>
    </w:p>
    <w:p w14:paraId="50C66CAB" w14:textId="77777777" w:rsidR="003F19E6" w:rsidRDefault="003F19E6" w:rsidP="00EA2B1F">
      <w:pPr>
        <w:pStyle w:val="StyleArial18ptBoldText2Right"/>
        <w:rPr>
          <w:sz w:val="28"/>
        </w:rPr>
      </w:pPr>
    </w:p>
    <w:p w14:paraId="6743C744" w14:textId="77777777" w:rsidR="003F19E6" w:rsidRDefault="003F19E6" w:rsidP="00EA2B1F">
      <w:pPr>
        <w:pStyle w:val="StyleArial18ptBoldText2Right"/>
        <w:rPr>
          <w:sz w:val="28"/>
        </w:rPr>
      </w:pPr>
    </w:p>
    <w:p w14:paraId="2E40722B" w14:textId="77777777" w:rsidR="000308C3" w:rsidRDefault="000308C3" w:rsidP="00EA2B1F">
      <w:pPr>
        <w:pStyle w:val="StyleArial18ptBoldText2Right"/>
        <w:rPr>
          <w:sz w:val="28"/>
        </w:rPr>
      </w:pPr>
    </w:p>
    <w:p w14:paraId="796895C3" w14:textId="77777777" w:rsidR="000308C3" w:rsidRDefault="000308C3" w:rsidP="00EA2B1F">
      <w:pPr>
        <w:pStyle w:val="StyleArial18ptBoldText2Right"/>
        <w:rPr>
          <w:sz w:val="28"/>
        </w:rPr>
      </w:pPr>
    </w:p>
    <w:p w14:paraId="3C46583F" w14:textId="77777777" w:rsidR="000308C3" w:rsidRDefault="000308C3" w:rsidP="00EA2B1F">
      <w:pPr>
        <w:pStyle w:val="StyleArial18ptBoldText2Right"/>
        <w:rPr>
          <w:sz w:val="28"/>
        </w:rPr>
      </w:pPr>
    </w:p>
    <w:p w14:paraId="71B42CD8" w14:textId="77777777" w:rsidR="000308C3" w:rsidRPr="003F19E6" w:rsidRDefault="000308C3" w:rsidP="00EA2B1F">
      <w:pPr>
        <w:pStyle w:val="StyleArial18ptBoldText2Right"/>
        <w:rPr>
          <w:sz w:val="28"/>
        </w:rPr>
      </w:pPr>
    </w:p>
    <w:p w14:paraId="28295102" w14:textId="77777777" w:rsidR="003F19E6" w:rsidRPr="000308C3" w:rsidRDefault="00A73FA8" w:rsidP="000308C3">
      <w:pPr>
        <w:pStyle w:val="spacer"/>
        <w:widowControl w:val="0"/>
        <w:spacing w:before="0"/>
        <w:jc w:val="right"/>
        <w:rPr>
          <w:b/>
          <w:sz w:val="28"/>
          <w:szCs w:val="24"/>
        </w:rPr>
      </w:pPr>
      <w:r w:rsidRPr="000308C3">
        <w:rPr>
          <w:b/>
          <w:sz w:val="28"/>
          <w:szCs w:val="24"/>
        </w:rPr>
        <w:t>Operation</w:t>
      </w:r>
      <w:r w:rsidR="00135134" w:rsidRPr="000308C3">
        <w:rPr>
          <w:b/>
          <w:sz w:val="28"/>
          <w:szCs w:val="24"/>
        </w:rPr>
        <w:t>s</w:t>
      </w:r>
      <w:r w:rsidRPr="000308C3">
        <w:rPr>
          <w:b/>
          <w:sz w:val="28"/>
          <w:szCs w:val="24"/>
        </w:rPr>
        <w:t xml:space="preserve"> Analysis</w:t>
      </w:r>
    </w:p>
    <w:p w14:paraId="54157AFD" w14:textId="77777777" w:rsidR="00A73FA8" w:rsidRPr="000308C3" w:rsidRDefault="00A73FA8" w:rsidP="000308C3">
      <w:pPr>
        <w:pStyle w:val="spacer"/>
        <w:widowControl w:val="0"/>
        <w:spacing w:before="0"/>
        <w:jc w:val="right"/>
        <w:rPr>
          <w:b/>
          <w:sz w:val="28"/>
          <w:szCs w:val="24"/>
        </w:rPr>
      </w:pPr>
      <w:r w:rsidRPr="000308C3">
        <w:rPr>
          <w:b/>
          <w:sz w:val="28"/>
          <w:szCs w:val="24"/>
        </w:rPr>
        <w:t>ERCOT</w:t>
      </w:r>
    </w:p>
    <w:p w14:paraId="571C1DC4" w14:textId="77777777" w:rsidR="003F19E6" w:rsidRPr="000308C3" w:rsidRDefault="003F19E6" w:rsidP="000308C3">
      <w:pPr>
        <w:pStyle w:val="StyleArial18ptBoldText2Right"/>
        <w:rPr>
          <w:sz w:val="28"/>
        </w:rPr>
      </w:pPr>
    </w:p>
    <w:p w14:paraId="6CAECA95" w14:textId="77777777" w:rsidR="003F19E6" w:rsidRPr="000308C3" w:rsidRDefault="003F19E6" w:rsidP="000308C3">
      <w:pPr>
        <w:pStyle w:val="StyleArial18ptBoldText2Right"/>
        <w:rPr>
          <w:sz w:val="28"/>
        </w:rPr>
      </w:pPr>
    </w:p>
    <w:p w14:paraId="089EA2EE" w14:textId="77777777" w:rsidR="003F19E6" w:rsidRPr="000308C3" w:rsidRDefault="003F19E6" w:rsidP="000308C3">
      <w:pPr>
        <w:pStyle w:val="StyleArial18ptBoldText2Right"/>
        <w:rPr>
          <w:sz w:val="28"/>
        </w:rPr>
      </w:pPr>
    </w:p>
    <w:p w14:paraId="48DD2E0C" w14:textId="77777777" w:rsidR="003F19E6" w:rsidRPr="000308C3" w:rsidRDefault="003F19E6" w:rsidP="000308C3">
      <w:pPr>
        <w:pStyle w:val="StyleArial18ptBoldText2Right"/>
        <w:rPr>
          <w:sz w:val="28"/>
        </w:rPr>
      </w:pPr>
    </w:p>
    <w:p w14:paraId="683C54EE" w14:textId="77777777" w:rsidR="003F19E6" w:rsidRPr="000308C3" w:rsidRDefault="003F19E6" w:rsidP="000308C3">
      <w:pPr>
        <w:pStyle w:val="StyleArial18ptBoldText2Right"/>
        <w:rPr>
          <w:sz w:val="28"/>
        </w:rPr>
      </w:pPr>
    </w:p>
    <w:p w14:paraId="6D930EBE" w14:textId="77777777" w:rsidR="003F19E6" w:rsidRPr="000308C3" w:rsidRDefault="003F19E6" w:rsidP="000308C3">
      <w:pPr>
        <w:pStyle w:val="StyleArial18ptBoldText2Right"/>
        <w:rPr>
          <w:sz w:val="28"/>
        </w:rPr>
      </w:pPr>
    </w:p>
    <w:p w14:paraId="3DA97886" w14:textId="77777777" w:rsidR="000308C3" w:rsidRDefault="000308C3" w:rsidP="000308C3">
      <w:pPr>
        <w:pStyle w:val="StyleArial18ptBoldText2Right"/>
        <w:rPr>
          <w:sz w:val="28"/>
        </w:rPr>
      </w:pPr>
    </w:p>
    <w:p w14:paraId="29817CEE" w14:textId="77777777" w:rsidR="000308C3" w:rsidRDefault="000308C3" w:rsidP="000308C3">
      <w:pPr>
        <w:pStyle w:val="StyleArial18ptBoldText2Right"/>
        <w:rPr>
          <w:sz w:val="28"/>
        </w:rPr>
      </w:pPr>
    </w:p>
    <w:p w14:paraId="67A27E8A" w14:textId="77777777" w:rsidR="000308C3" w:rsidRDefault="000308C3" w:rsidP="000308C3">
      <w:pPr>
        <w:pStyle w:val="StyleArial18ptBoldText2Right"/>
        <w:rPr>
          <w:sz w:val="28"/>
        </w:rPr>
      </w:pPr>
    </w:p>
    <w:p w14:paraId="5FDD6A4B" w14:textId="77777777" w:rsidR="004F5CF4" w:rsidRPr="000308C3" w:rsidRDefault="00AB480D" w:rsidP="000308C3">
      <w:pPr>
        <w:pStyle w:val="StyleArial18ptBoldText2Right"/>
        <w:rPr>
          <w:sz w:val="28"/>
        </w:rPr>
      </w:pPr>
      <w:r w:rsidRPr="000308C3">
        <w:rPr>
          <w:sz w:val="28"/>
        </w:rPr>
        <w:t xml:space="preserve">Report </w:t>
      </w:r>
      <w:r w:rsidR="004F5CF4" w:rsidRPr="000308C3">
        <w:rPr>
          <w:sz w:val="28"/>
        </w:rPr>
        <w:t>Date</w:t>
      </w:r>
      <w:r w:rsidR="00F47DCC" w:rsidRPr="000308C3">
        <w:rPr>
          <w:sz w:val="28"/>
        </w:rPr>
        <w:t>:</w:t>
      </w:r>
      <w:r w:rsidR="004F5CF4" w:rsidRPr="000308C3">
        <w:rPr>
          <w:sz w:val="28"/>
        </w:rPr>
        <w:t xml:space="preserve"> </w:t>
      </w:r>
      <w:r w:rsidR="00EA4C3B">
        <w:rPr>
          <w:sz w:val="28"/>
        </w:rPr>
        <w:t>XXX</w:t>
      </w:r>
      <w:r w:rsidR="00A73FA8" w:rsidRPr="000308C3">
        <w:rPr>
          <w:sz w:val="28"/>
        </w:rPr>
        <w:t xml:space="preserve"> </w:t>
      </w:r>
      <w:r w:rsidR="00EA4C3B">
        <w:rPr>
          <w:sz w:val="28"/>
        </w:rPr>
        <w:t>XX</w:t>
      </w:r>
      <w:r w:rsidR="00A73FA8" w:rsidRPr="000308C3">
        <w:rPr>
          <w:sz w:val="28"/>
        </w:rPr>
        <w:t xml:space="preserve">, </w:t>
      </w:r>
      <w:r w:rsidR="00EA4C3B">
        <w:rPr>
          <w:sz w:val="28"/>
        </w:rPr>
        <w:t>XXXX</w:t>
      </w:r>
    </w:p>
    <w:p w14:paraId="4C43AA3E" w14:textId="77777777" w:rsidR="000308C3" w:rsidRDefault="000308C3">
      <w:pPr>
        <w:rPr>
          <w:rFonts w:cs="Arial"/>
          <w:b/>
          <w:bCs/>
          <w:kern w:val="32"/>
        </w:rPr>
      </w:pPr>
      <w:r>
        <w:rPr>
          <w:b/>
        </w:rPr>
        <w:br w:type="page"/>
      </w:r>
    </w:p>
    <w:p w14:paraId="5AE6F50C" w14:textId="77777777" w:rsidR="003C5767" w:rsidRDefault="003C5767" w:rsidP="00400806">
      <w:pPr>
        <w:pStyle w:val="TOCHead"/>
        <w:sectPr w:rsidR="003C5767" w:rsidSect="00302001">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14:paraId="6953B61B" w14:textId="77777777" w:rsidR="00AB3E0B" w:rsidRDefault="00AB3E0B" w:rsidP="00AB3E0B">
      <w:pPr>
        <w:pStyle w:val="StyleHeading1Accent1"/>
        <w:numPr>
          <w:ilvl w:val="0"/>
          <w:numId w:val="0"/>
        </w:numPr>
      </w:pPr>
      <w:bookmarkStart w:id="1" w:name="_Toc525912658"/>
      <w:bookmarkStart w:id="2" w:name="_Toc527453967"/>
      <w:r>
        <w:lastRenderedPageBreak/>
        <w:t>Executive Summary</w:t>
      </w:r>
      <w:bookmarkEnd w:id="1"/>
      <w:bookmarkEnd w:id="2"/>
    </w:p>
    <w:p w14:paraId="4B7E2777" w14:textId="77777777" w:rsidR="00853DE0" w:rsidRDefault="001D718F" w:rsidP="001D718F">
      <w:pPr>
        <w:jc w:val="both"/>
        <w:rPr>
          <w:sz w:val="22"/>
        </w:rPr>
      </w:pPr>
      <w:r w:rsidRPr="005B03DF">
        <w:rPr>
          <w:sz w:val="22"/>
        </w:rPr>
        <w:t>TBD</w:t>
      </w:r>
    </w:p>
    <w:p w14:paraId="41BCCB29" w14:textId="77777777" w:rsidR="00853DE0" w:rsidRDefault="00853DE0">
      <w:pPr>
        <w:rPr>
          <w:sz w:val="22"/>
        </w:rPr>
      </w:pPr>
      <w:r>
        <w:rPr>
          <w:sz w:val="22"/>
        </w:rPr>
        <w:br w:type="page"/>
      </w:r>
    </w:p>
    <w:p w14:paraId="02CAAFF3" w14:textId="77777777" w:rsidR="00C14165" w:rsidRPr="00F923C7" w:rsidRDefault="00B0784A" w:rsidP="00EA0C44">
      <w:pPr>
        <w:pStyle w:val="StyleHeading1Accent1"/>
        <w:numPr>
          <w:ilvl w:val="0"/>
          <w:numId w:val="0"/>
        </w:numPr>
        <w:ind w:left="360" w:hanging="360"/>
      </w:pPr>
      <w:bookmarkStart w:id="3" w:name="_Toc85269770"/>
      <w:bookmarkStart w:id="4" w:name="_Toc525912659"/>
      <w:bookmarkStart w:id="5" w:name="_Toc527453968"/>
      <w:r w:rsidRPr="00F923C7">
        <w:lastRenderedPageBreak/>
        <w:t>Table of Contents</w:t>
      </w:r>
      <w:bookmarkEnd w:id="3"/>
      <w:bookmarkEnd w:id="4"/>
      <w:bookmarkEnd w:id="5"/>
    </w:p>
    <w:bookmarkStart w:id="6" w:name="_Toc85343426"/>
    <w:bookmarkStart w:id="7" w:name="_Toc85343436"/>
    <w:bookmarkStart w:id="8" w:name="_Toc85343437"/>
    <w:bookmarkStart w:id="9" w:name="_Toc85343438"/>
    <w:bookmarkStart w:id="10" w:name="_Toc85343439"/>
    <w:bookmarkStart w:id="11" w:name="_Toc85343440"/>
    <w:bookmarkStart w:id="12" w:name="_Toc85343441"/>
    <w:bookmarkStart w:id="13" w:name="_Toc85343442"/>
    <w:bookmarkStart w:id="14" w:name="_Toc85343444"/>
    <w:bookmarkStart w:id="15" w:name="_Toc85343445"/>
    <w:bookmarkStart w:id="16" w:name="_Toc85343448"/>
    <w:bookmarkStart w:id="17" w:name="_Toc85343449"/>
    <w:bookmarkStart w:id="18" w:name="_Toc85343454"/>
    <w:bookmarkStart w:id="19" w:name="_Toc85343459"/>
    <w:bookmarkStart w:id="20" w:name="_Toc85343460"/>
    <w:bookmarkStart w:id="21" w:name="_Toc85343461"/>
    <w:bookmarkStart w:id="22" w:name="_Toc85343463"/>
    <w:bookmarkStart w:id="23" w:name="_Toc85343464"/>
    <w:bookmarkStart w:id="24" w:name="_Toc85343465"/>
    <w:bookmarkStart w:id="25" w:name="_Toc85343466"/>
    <w:bookmarkStart w:id="26" w:name="_Toc85343467"/>
    <w:bookmarkStart w:id="27" w:name="_Toc85343468"/>
    <w:bookmarkStart w:id="28" w:name="_Toc85343469"/>
    <w:bookmarkStart w:id="29" w:name="_Toc85343471"/>
    <w:bookmarkStart w:id="30" w:name="_Toc85343474"/>
    <w:bookmarkStart w:id="31" w:name="_Toc85343479"/>
    <w:bookmarkStart w:id="32" w:name="_Toc85343483"/>
    <w:bookmarkStart w:id="33" w:name="_Toc85343485"/>
    <w:bookmarkStart w:id="34" w:name="_Toc85343487"/>
    <w:bookmarkStart w:id="35" w:name="_Toc85343488"/>
    <w:bookmarkStart w:id="36" w:name="_Toc85343493"/>
    <w:bookmarkStart w:id="37" w:name="_Toc85343494"/>
    <w:bookmarkStart w:id="38" w:name="_Toc85343512"/>
    <w:bookmarkStart w:id="39" w:name="_Toc85343519"/>
    <w:bookmarkStart w:id="40" w:name="_Toc85343522"/>
    <w:bookmarkStart w:id="41" w:name="_Toc85343525"/>
    <w:bookmarkStart w:id="42" w:name="_Toc85343526"/>
    <w:bookmarkStart w:id="43" w:name="_Toc85343527"/>
    <w:bookmarkStart w:id="44" w:name="_Toc85343528"/>
    <w:bookmarkStart w:id="45" w:name="_Toc85343536"/>
    <w:bookmarkStart w:id="46" w:name="_Toc85343538"/>
    <w:bookmarkStart w:id="47" w:name="_Toc85343539"/>
    <w:bookmarkStart w:id="48" w:name="_Toc85343540"/>
    <w:bookmarkStart w:id="49" w:name="_Toc85343542"/>
    <w:bookmarkStart w:id="50" w:name="_Toc85343543"/>
    <w:bookmarkStart w:id="51" w:name="_Toc85343544"/>
    <w:bookmarkStart w:id="52" w:name="_Toc85343554"/>
    <w:bookmarkStart w:id="53" w:name="_Toc85343555"/>
    <w:bookmarkStart w:id="54" w:name="_Toc85343559"/>
    <w:bookmarkStart w:id="55" w:name="_Toc85343560"/>
    <w:bookmarkStart w:id="56" w:name="_Toc85343561"/>
    <w:bookmarkStart w:id="57" w:name="_Toc85343562"/>
    <w:bookmarkStart w:id="58" w:name="_Toc85343564"/>
    <w:bookmarkStart w:id="59" w:name="_Toc85343565"/>
    <w:bookmarkStart w:id="60" w:name="_Toc85343566"/>
    <w:bookmarkStart w:id="61" w:name="_Toc85343567"/>
    <w:bookmarkStart w:id="62" w:name="_Toc85343569"/>
    <w:bookmarkStart w:id="63" w:name="_Toc85343570"/>
    <w:bookmarkStart w:id="64" w:name="_Toc85343571"/>
    <w:bookmarkStart w:id="65" w:name="_Toc85343572"/>
    <w:bookmarkStart w:id="66" w:name="_Toc85343574"/>
    <w:bookmarkStart w:id="67" w:name="_Toc85343575"/>
    <w:bookmarkStart w:id="68" w:name="_Toc85343576"/>
    <w:bookmarkStart w:id="69" w:name="_Toc85343577"/>
    <w:bookmarkStart w:id="70" w:name="_Toc85343593"/>
    <w:bookmarkStart w:id="71" w:name="_Toc85343609"/>
    <w:bookmarkStart w:id="72" w:name="_Toc85343626"/>
    <w:bookmarkStart w:id="73" w:name="_Toc85343643"/>
    <w:bookmarkStart w:id="74" w:name="_Toc85343645"/>
    <w:bookmarkStart w:id="75" w:name="_Toc85343647"/>
    <w:bookmarkStart w:id="76" w:name="_Toc85343652"/>
    <w:bookmarkStart w:id="77" w:name="_Toc85343656"/>
    <w:bookmarkStart w:id="78" w:name="_Toc85343662"/>
    <w:bookmarkStart w:id="79" w:name="_Toc85343664"/>
    <w:bookmarkStart w:id="80" w:name="_Toc85343665"/>
    <w:bookmarkStart w:id="81" w:name="_Toc85343666"/>
    <w:bookmarkStart w:id="82" w:name="_Toc85343669"/>
    <w:bookmarkStart w:id="83" w:name="_Toc85343670"/>
    <w:bookmarkStart w:id="84" w:name="_Toc85343671"/>
    <w:bookmarkStart w:id="85" w:name="_Toc85343673"/>
    <w:bookmarkStart w:id="86" w:name="_Toc85343674"/>
    <w:bookmarkStart w:id="87" w:name="_Toc85343676"/>
    <w:bookmarkStart w:id="88" w:name="_Toc85343677"/>
    <w:bookmarkStart w:id="89" w:name="_Toc85343680"/>
    <w:bookmarkStart w:id="90" w:name="_Toc85343681"/>
    <w:bookmarkStart w:id="91" w:name="_Toc85343682"/>
    <w:bookmarkStart w:id="92" w:name="_Toc85343683"/>
    <w:bookmarkStart w:id="93" w:name="_Toc85343686"/>
    <w:bookmarkStart w:id="94" w:name="_Toc85343691"/>
    <w:bookmarkStart w:id="95" w:name="_Toc85343693"/>
    <w:bookmarkStart w:id="96" w:name="_Toc85343694"/>
    <w:bookmarkStart w:id="97" w:name="_Toc85343696"/>
    <w:bookmarkStart w:id="98" w:name="_Toc85343710"/>
    <w:bookmarkStart w:id="99" w:name="_Toc85343719"/>
    <w:bookmarkStart w:id="100" w:name="_Toc85343763"/>
    <w:bookmarkStart w:id="101" w:name="_Toc85343764"/>
    <w:bookmarkStart w:id="102" w:name="_Toc85343765"/>
    <w:bookmarkStart w:id="103" w:name="_Toc85343812"/>
    <w:bookmarkStart w:id="104" w:name="_Toc85343829"/>
    <w:bookmarkStart w:id="105" w:name="_Toc85343846"/>
    <w:bookmarkStart w:id="106" w:name="_Toc85343863"/>
    <w:bookmarkStart w:id="107" w:name="_Toc85343904"/>
    <w:bookmarkStart w:id="108" w:name="_Toc85343914"/>
    <w:bookmarkStart w:id="109" w:name="_Toc85343930"/>
    <w:bookmarkStart w:id="110" w:name="_Toc85343958"/>
    <w:bookmarkStart w:id="111" w:name="_Toc85343963"/>
    <w:bookmarkStart w:id="112" w:name="_Toc85343968"/>
    <w:bookmarkStart w:id="113" w:name="_Toc85343973"/>
    <w:bookmarkStart w:id="114" w:name="_Toc85343978"/>
    <w:bookmarkStart w:id="115" w:name="_Toc85344012"/>
    <w:bookmarkStart w:id="116" w:name="_Toc85344025"/>
    <w:bookmarkStart w:id="117" w:name="_Toc85344029"/>
    <w:bookmarkStart w:id="118" w:name="_Toc85344040"/>
    <w:bookmarkStart w:id="119" w:name="_Toc85344068"/>
    <w:bookmarkStart w:id="120" w:name="_Toc85344084"/>
    <w:bookmarkStart w:id="121" w:name="_Toc85344089"/>
    <w:bookmarkStart w:id="122" w:name="_Toc85344094"/>
    <w:bookmarkStart w:id="123" w:name="_Toc85344099"/>
    <w:bookmarkStart w:id="124" w:name="_Toc85344104"/>
    <w:bookmarkStart w:id="125" w:name="_Toc85344137"/>
    <w:bookmarkStart w:id="126" w:name="_Toc85344150"/>
    <w:bookmarkStart w:id="127" w:name="_Toc85344154"/>
    <w:bookmarkStart w:id="128" w:name="_Toc85344157"/>
    <w:bookmarkStart w:id="129" w:name="_Toc85344189"/>
    <w:bookmarkStart w:id="130" w:name="_Toc85344202"/>
    <w:bookmarkStart w:id="131" w:name="_Toc85344206"/>
    <w:bookmarkStart w:id="132" w:name="_Toc85344210"/>
    <w:bookmarkStart w:id="133" w:name="_Toc85344214"/>
    <w:bookmarkStart w:id="134" w:name="_Toc85344218"/>
    <w:bookmarkStart w:id="135" w:name="_Toc85344223"/>
    <w:bookmarkStart w:id="136" w:name="_Toc85344224"/>
    <w:bookmarkStart w:id="137" w:name="_Toc85344226"/>
    <w:bookmarkStart w:id="138" w:name="_Toc85344234"/>
    <w:bookmarkStart w:id="139" w:name="_Toc85344264"/>
    <w:bookmarkStart w:id="140" w:name="_Toc85344270"/>
    <w:bookmarkStart w:id="141" w:name="_Toc85344280"/>
    <w:bookmarkStart w:id="142" w:name="_Toc85344290"/>
    <w:bookmarkStart w:id="143" w:name="_Toc85344306"/>
    <w:bookmarkStart w:id="144" w:name="_Toc85344307"/>
    <w:bookmarkStart w:id="145" w:name="_Toc85344308"/>
    <w:bookmarkStart w:id="146" w:name="_Toc85344309"/>
    <w:bookmarkStart w:id="147" w:name="_Toc85344310"/>
    <w:bookmarkStart w:id="148" w:name="_Toc85344311"/>
    <w:bookmarkStart w:id="149" w:name="_Toc85344312"/>
    <w:bookmarkStart w:id="150" w:name="_Toc85344313"/>
    <w:bookmarkStart w:id="151" w:name="_Toc85344315"/>
    <w:bookmarkStart w:id="152" w:name="_Toc85344316"/>
    <w:bookmarkStart w:id="153" w:name="_Toc85344324"/>
    <w:bookmarkStart w:id="154" w:name="_Toc85344329"/>
    <w:bookmarkStart w:id="155" w:name="_Toc85344330"/>
    <w:bookmarkStart w:id="156" w:name="_Toc85344331"/>
    <w:bookmarkStart w:id="157" w:name="_Toc85344342"/>
    <w:bookmarkStart w:id="158" w:name="_Toc85344350"/>
    <w:bookmarkStart w:id="159" w:name="_Toc85344376"/>
    <w:bookmarkStart w:id="160" w:name="_Toc85344382"/>
    <w:bookmarkStart w:id="161" w:name="_Toc85344386"/>
    <w:bookmarkStart w:id="162" w:name="_Toc85344387"/>
    <w:bookmarkStart w:id="163" w:name="_Toc85344388"/>
    <w:bookmarkStart w:id="164" w:name="_Toc85344389"/>
    <w:bookmarkStart w:id="165" w:name="_Toc85344391"/>
    <w:bookmarkStart w:id="166" w:name="_Toc85344406"/>
    <w:bookmarkStart w:id="167" w:name="_Toc85344409"/>
    <w:bookmarkStart w:id="168" w:name="_Toc85344412"/>
    <w:bookmarkStart w:id="169" w:name="_Toc85344413"/>
    <w:bookmarkStart w:id="170" w:name="_Toc85344419"/>
    <w:bookmarkStart w:id="171" w:name="_Toc85344421"/>
    <w:bookmarkStart w:id="172" w:name="_Toc85344447"/>
    <w:bookmarkStart w:id="173" w:name="_Toc85344453"/>
    <w:bookmarkStart w:id="174" w:name="_Toc85344457"/>
    <w:bookmarkStart w:id="175" w:name="_Toc85344459"/>
    <w:bookmarkStart w:id="176" w:name="_Toc85344476"/>
    <w:bookmarkStart w:id="177" w:name="_Toc85344480"/>
    <w:bookmarkStart w:id="178" w:name="_Toc85344487"/>
    <w:bookmarkStart w:id="179" w:name="_Toc85344492"/>
    <w:bookmarkStart w:id="180" w:name="_Toc85344494"/>
    <w:bookmarkStart w:id="181" w:name="_Toc85344495"/>
    <w:bookmarkStart w:id="182" w:name="_Toc85344497"/>
    <w:bookmarkStart w:id="183" w:name="_Toc85344498"/>
    <w:bookmarkStart w:id="184" w:name="_Toc85344501"/>
    <w:bookmarkStart w:id="185" w:name="_Toc85344502"/>
    <w:bookmarkStart w:id="186" w:name="_Toc85344503"/>
    <w:bookmarkStart w:id="187" w:name="_Toc85344504"/>
    <w:bookmarkStart w:id="188" w:name="_Toc85344507"/>
    <w:bookmarkStart w:id="189" w:name="_Toc85344508"/>
    <w:bookmarkStart w:id="190" w:name="_Toc85344509"/>
    <w:bookmarkStart w:id="191" w:name="_Toc85344512"/>
    <w:bookmarkStart w:id="192" w:name="_Toc85344530"/>
    <w:bookmarkStart w:id="193" w:name="_Toc85344543"/>
    <w:bookmarkStart w:id="194" w:name="_Toc85344546"/>
    <w:bookmarkStart w:id="195" w:name="_Toc85344547"/>
    <w:bookmarkStart w:id="196" w:name="_Toc85344548"/>
    <w:bookmarkStart w:id="197" w:name="_Toc85344562"/>
    <w:bookmarkStart w:id="198" w:name="_Toc85344576"/>
    <w:bookmarkStart w:id="199" w:name="_Toc85344577"/>
    <w:bookmarkStart w:id="200" w:name="_Toc85344578"/>
    <w:bookmarkStart w:id="201" w:name="_Toc85344580"/>
    <w:bookmarkStart w:id="202" w:name="_Toc85344581"/>
    <w:bookmarkStart w:id="203" w:name="_Toc85344583"/>
    <w:bookmarkStart w:id="204" w:name="_Toc85344588"/>
    <w:bookmarkStart w:id="205" w:name="_Toc85344592"/>
    <w:bookmarkStart w:id="206" w:name="_Toc85344593"/>
    <w:bookmarkStart w:id="207" w:name="_Toc85344605"/>
    <w:bookmarkStart w:id="208" w:name="_Toc85344606"/>
    <w:bookmarkStart w:id="209" w:name="_Toc85344608"/>
    <w:bookmarkStart w:id="210" w:name="_Toc85344609"/>
    <w:bookmarkStart w:id="211" w:name="_Toc85344610"/>
    <w:bookmarkStart w:id="212" w:name="_Toc85344622"/>
    <w:bookmarkStart w:id="213" w:name="_Toc85344623"/>
    <w:bookmarkStart w:id="214" w:name="_Toc85344624"/>
    <w:bookmarkStart w:id="215" w:name="_Toc85344633"/>
    <w:bookmarkStart w:id="216" w:name="_Toc85344634"/>
    <w:bookmarkStart w:id="217" w:name="_Toc85344647"/>
    <w:bookmarkStart w:id="218" w:name="_Toc85344658"/>
    <w:bookmarkStart w:id="219" w:name="_Toc85344660"/>
    <w:bookmarkStart w:id="220" w:name="_Toc85344661"/>
    <w:bookmarkStart w:id="221" w:name="_Toc85344662"/>
    <w:bookmarkStart w:id="222" w:name="_Toc85344667"/>
    <w:bookmarkStart w:id="223" w:name="_Toc85344668"/>
    <w:bookmarkStart w:id="224" w:name="_Toc85344679"/>
    <w:bookmarkStart w:id="225" w:name="_Toc85344681"/>
    <w:bookmarkStart w:id="226" w:name="_Toc85344682"/>
    <w:bookmarkStart w:id="227" w:name="_Toc85344715"/>
    <w:bookmarkStart w:id="228" w:name="_Toc85344716"/>
    <w:bookmarkStart w:id="229" w:name="_Toc85344735"/>
    <w:bookmarkStart w:id="230" w:name="_Toc85344749"/>
    <w:bookmarkStart w:id="231" w:name="_Toc85344750"/>
    <w:bookmarkStart w:id="232" w:name="_Toc85344769"/>
    <w:bookmarkStart w:id="233" w:name="_Toc85344781"/>
    <w:bookmarkStart w:id="234" w:name="_Toc85344786"/>
    <w:bookmarkStart w:id="235" w:name="_Toc85344788"/>
    <w:bookmarkStart w:id="236" w:name="_Toc85344790"/>
    <w:bookmarkStart w:id="237" w:name="_Toc85344793"/>
    <w:bookmarkStart w:id="238" w:name="_Toc85344811"/>
    <w:bookmarkStart w:id="239" w:name="_Toc85344825"/>
    <w:bookmarkStart w:id="240" w:name="_Toc85344836"/>
    <w:bookmarkStart w:id="241" w:name="_Toc85344865"/>
    <w:bookmarkStart w:id="242" w:name="_Toc85344866"/>
    <w:bookmarkStart w:id="243" w:name="_Toc85344880"/>
    <w:bookmarkStart w:id="244" w:name="_Toc85344884"/>
    <w:bookmarkStart w:id="245" w:name="_Toc85344888"/>
    <w:bookmarkStart w:id="246" w:name="_Toc85344892"/>
    <w:bookmarkStart w:id="247" w:name="_Toc85344900"/>
    <w:bookmarkStart w:id="248" w:name="_Toc85344904"/>
    <w:bookmarkStart w:id="249" w:name="_Toc85344908"/>
    <w:bookmarkStart w:id="250" w:name="_Toc85344916"/>
    <w:bookmarkStart w:id="251" w:name="_Toc85344924"/>
    <w:bookmarkStart w:id="252" w:name="_Toc85344932"/>
    <w:bookmarkStart w:id="253" w:name="_Toc127236462"/>
    <w:bookmarkStart w:id="254" w:name="_Toc11974331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14:paraId="729FB58F" w14:textId="77777777" w:rsidR="00E35D8D" w:rsidRDefault="00D9686E">
      <w:pPr>
        <w:pStyle w:val="TOC1"/>
        <w:rPr>
          <w:rFonts w:asciiTheme="minorHAnsi" w:eastAsiaTheme="minorEastAsia" w:hAnsiTheme="minorHAnsi" w:cstheme="minorBidi"/>
          <w:noProof/>
          <w:color w:val="auto"/>
          <w:sz w:val="22"/>
          <w:szCs w:val="22"/>
        </w:rPr>
      </w:pPr>
      <w:r>
        <w:fldChar w:fldCharType="begin"/>
      </w:r>
      <w:r>
        <w:instrText xml:space="preserve"> TOC \o "1-4" \h \z \u </w:instrText>
      </w:r>
      <w:r>
        <w:fldChar w:fldCharType="separate"/>
      </w:r>
      <w:hyperlink w:anchor="_Toc527453967" w:history="1">
        <w:r w:rsidR="00E35D8D" w:rsidRPr="008A4915">
          <w:rPr>
            <w:rStyle w:val="Hyperlink"/>
            <w:noProof/>
          </w:rPr>
          <w:t>Executive Summary</w:t>
        </w:r>
        <w:r w:rsidR="00E35D8D">
          <w:rPr>
            <w:noProof/>
            <w:webHidden/>
          </w:rPr>
          <w:tab/>
        </w:r>
        <w:r w:rsidR="00E35D8D">
          <w:rPr>
            <w:noProof/>
            <w:webHidden/>
          </w:rPr>
          <w:fldChar w:fldCharType="begin"/>
        </w:r>
        <w:r w:rsidR="00E35D8D">
          <w:rPr>
            <w:noProof/>
            <w:webHidden/>
          </w:rPr>
          <w:instrText xml:space="preserve"> PAGEREF _Toc527453967 \h </w:instrText>
        </w:r>
        <w:r w:rsidR="00E35D8D">
          <w:rPr>
            <w:noProof/>
            <w:webHidden/>
          </w:rPr>
        </w:r>
        <w:r w:rsidR="00E35D8D">
          <w:rPr>
            <w:noProof/>
            <w:webHidden/>
          </w:rPr>
          <w:fldChar w:fldCharType="separate"/>
        </w:r>
        <w:r w:rsidR="00E35D8D">
          <w:rPr>
            <w:noProof/>
            <w:webHidden/>
          </w:rPr>
          <w:t>1</w:t>
        </w:r>
        <w:r w:rsidR="00E35D8D">
          <w:rPr>
            <w:noProof/>
            <w:webHidden/>
          </w:rPr>
          <w:fldChar w:fldCharType="end"/>
        </w:r>
      </w:hyperlink>
    </w:p>
    <w:p w14:paraId="74053179" w14:textId="77777777" w:rsidR="00E35D8D" w:rsidRDefault="00466E5F">
      <w:pPr>
        <w:pStyle w:val="TOC1"/>
        <w:rPr>
          <w:rFonts w:asciiTheme="minorHAnsi" w:eastAsiaTheme="minorEastAsia" w:hAnsiTheme="minorHAnsi" w:cstheme="minorBidi"/>
          <w:noProof/>
          <w:color w:val="auto"/>
          <w:sz w:val="22"/>
          <w:szCs w:val="22"/>
        </w:rPr>
      </w:pPr>
      <w:hyperlink w:anchor="_Toc527453968" w:history="1">
        <w:r w:rsidR="00E35D8D" w:rsidRPr="008A4915">
          <w:rPr>
            <w:rStyle w:val="Hyperlink"/>
            <w:noProof/>
          </w:rPr>
          <w:t>Table of Contents</w:t>
        </w:r>
        <w:r w:rsidR="00E35D8D">
          <w:rPr>
            <w:noProof/>
            <w:webHidden/>
          </w:rPr>
          <w:tab/>
        </w:r>
        <w:r w:rsidR="00E35D8D">
          <w:rPr>
            <w:noProof/>
            <w:webHidden/>
          </w:rPr>
          <w:fldChar w:fldCharType="begin"/>
        </w:r>
        <w:r w:rsidR="00E35D8D">
          <w:rPr>
            <w:noProof/>
            <w:webHidden/>
          </w:rPr>
          <w:instrText xml:space="preserve"> PAGEREF _Toc527453968 \h </w:instrText>
        </w:r>
        <w:r w:rsidR="00E35D8D">
          <w:rPr>
            <w:noProof/>
            <w:webHidden/>
          </w:rPr>
        </w:r>
        <w:r w:rsidR="00E35D8D">
          <w:rPr>
            <w:noProof/>
            <w:webHidden/>
          </w:rPr>
          <w:fldChar w:fldCharType="separate"/>
        </w:r>
        <w:r w:rsidR="00E35D8D">
          <w:rPr>
            <w:noProof/>
            <w:webHidden/>
          </w:rPr>
          <w:t>2</w:t>
        </w:r>
        <w:r w:rsidR="00E35D8D">
          <w:rPr>
            <w:noProof/>
            <w:webHidden/>
          </w:rPr>
          <w:fldChar w:fldCharType="end"/>
        </w:r>
      </w:hyperlink>
    </w:p>
    <w:p w14:paraId="0647D8FC" w14:textId="77777777" w:rsidR="00E35D8D" w:rsidRDefault="00466E5F">
      <w:pPr>
        <w:pStyle w:val="TOC1"/>
        <w:rPr>
          <w:rFonts w:asciiTheme="minorHAnsi" w:eastAsiaTheme="minorEastAsia" w:hAnsiTheme="minorHAnsi" w:cstheme="minorBidi"/>
          <w:noProof/>
          <w:color w:val="auto"/>
          <w:sz w:val="22"/>
          <w:szCs w:val="22"/>
        </w:rPr>
      </w:pPr>
      <w:hyperlink w:anchor="_Toc527453969" w:history="1">
        <w:r w:rsidR="00E35D8D" w:rsidRPr="008A4915">
          <w:rPr>
            <w:rStyle w:val="Hyperlink"/>
            <w:noProof/>
          </w:rPr>
          <w:t>1.</w:t>
        </w:r>
        <w:r w:rsidR="00E35D8D">
          <w:rPr>
            <w:rFonts w:asciiTheme="minorHAnsi" w:eastAsiaTheme="minorEastAsia" w:hAnsiTheme="minorHAnsi" w:cstheme="minorBidi"/>
            <w:noProof/>
            <w:color w:val="auto"/>
            <w:sz w:val="22"/>
            <w:szCs w:val="22"/>
          </w:rPr>
          <w:tab/>
        </w:r>
        <w:r w:rsidR="00E35D8D" w:rsidRPr="008A4915">
          <w:rPr>
            <w:rStyle w:val="Hyperlink"/>
            <w:noProof/>
          </w:rPr>
          <w:t>Background</w:t>
        </w:r>
        <w:r w:rsidR="00E35D8D">
          <w:rPr>
            <w:noProof/>
            <w:webHidden/>
          </w:rPr>
          <w:tab/>
        </w:r>
        <w:r w:rsidR="00E35D8D">
          <w:rPr>
            <w:noProof/>
            <w:webHidden/>
          </w:rPr>
          <w:fldChar w:fldCharType="begin"/>
        </w:r>
        <w:r w:rsidR="00E35D8D">
          <w:rPr>
            <w:noProof/>
            <w:webHidden/>
          </w:rPr>
          <w:instrText xml:space="preserve"> PAGEREF _Toc527453969 \h </w:instrText>
        </w:r>
        <w:r w:rsidR="00E35D8D">
          <w:rPr>
            <w:noProof/>
            <w:webHidden/>
          </w:rPr>
        </w:r>
        <w:r w:rsidR="00E35D8D">
          <w:rPr>
            <w:noProof/>
            <w:webHidden/>
          </w:rPr>
          <w:fldChar w:fldCharType="separate"/>
        </w:r>
        <w:r w:rsidR="00E35D8D">
          <w:rPr>
            <w:noProof/>
            <w:webHidden/>
          </w:rPr>
          <w:t>3</w:t>
        </w:r>
        <w:r w:rsidR="00E35D8D">
          <w:rPr>
            <w:noProof/>
            <w:webHidden/>
          </w:rPr>
          <w:fldChar w:fldCharType="end"/>
        </w:r>
      </w:hyperlink>
    </w:p>
    <w:p w14:paraId="0D5BEFED" w14:textId="77777777" w:rsidR="00E35D8D" w:rsidRDefault="00466E5F">
      <w:pPr>
        <w:pStyle w:val="TOC1"/>
        <w:rPr>
          <w:rFonts w:asciiTheme="minorHAnsi" w:eastAsiaTheme="minorEastAsia" w:hAnsiTheme="minorHAnsi" w:cstheme="minorBidi"/>
          <w:noProof/>
          <w:color w:val="auto"/>
          <w:sz w:val="22"/>
          <w:szCs w:val="22"/>
        </w:rPr>
      </w:pPr>
      <w:hyperlink w:anchor="_Toc527453970" w:history="1">
        <w:r w:rsidR="00E35D8D" w:rsidRPr="008A4915">
          <w:rPr>
            <w:rStyle w:val="Hyperlink"/>
            <w:noProof/>
          </w:rPr>
          <w:t>2.</w:t>
        </w:r>
        <w:r w:rsidR="00E35D8D">
          <w:rPr>
            <w:rFonts w:asciiTheme="minorHAnsi" w:eastAsiaTheme="minorEastAsia" w:hAnsiTheme="minorHAnsi" w:cstheme="minorBidi"/>
            <w:noProof/>
            <w:color w:val="auto"/>
            <w:sz w:val="22"/>
            <w:szCs w:val="22"/>
          </w:rPr>
          <w:tab/>
        </w:r>
        <w:r w:rsidR="00E35D8D" w:rsidRPr="008A4915">
          <w:rPr>
            <w:rStyle w:val="Hyperlink"/>
            <w:noProof/>
          </w:rPr>
          <w:t>Ancillary Services in ERCOT</w:t>
        </w:r>
        <w:r w:rsidR="00E35D8D">
          <w:rPr>
            <w:noProof/>
            <w:webHidden/>
          </w:rPr>
          <w:tab/>
        </w:r>
        <w:r w:rsidR="00E35D8D">
          <w:rPr>
            <w:noProof/>
            <w:webHidden/>
          </w:rPr>
          <w:fldChar w:fldCharType="begin"/>
        </w:r>
        <w:r w:rsidR="00E35D8D">
          <w:rPr>
            <w:noProof/>
            <w:webHidden/>
          </w:rPr>
          <w:instrText xml:space="preserve"> PAGEREF _Toc527453970 \h </w:instrText>
        </w:r>
        <w:r w:rsidR="00E35D8D">
          <w:rPr>
            <w:noProof/>
            <w:webHidden/>
          </w:rPr>
        </w:r>
        <w:r w:rsidR="00E35D8D">
          <w:rPr>
            <w:noProof/>
            <w:webHidden/>
          </w:rPr>
          <w:fldChar w:fldCharType="separate"/>
        </w:r>
        <w:r w:rsidR="00E35D8D">
          <w:rPr>
            <w:noProof/>
            <w:webHidden/>
          </w:rPr>
          <w:t>4</w:t>
        </w:r>
        <w:r w:rsidR="00E35D8D">
          <w:rPr>
            <w:noProof/>
            <w:webHidden/>
          </w:rPr>
          <w:fldChar w:fldCharType="end"/>
        </w:r>
      </w:hyperlink>
    </w:p>
    <w:p w14:paraId="1B10094D" w14:textId="77777777" w:rsidR="00E35D8D" w:rsidRDefault="00466E5F">
      <w:pPr>
        <w:pStyle w:val="TOC2"/>
        <w:rPr>
          <w:rFonts w:asciiTheme="minorHAnsi" w:eastAsiaTheme="minorEastAsia" w:hAnsiTheme="minorHAnsi" w:cstheme="minorBidi"/>
          <w:noProof/>
          <w:color w:val="auto"/>
          <w:sz w:val="22"/>
          <w:szCs w:val="22"/>
        </w:rPr>
      </w:pPr>
      <w:hyperlink w:anchor="_Toc527453971" w:history="1">
        <w:r w:rsidR="00E35D8D" w:rsidRPr="008A4915">
          <w:rPr>
            <w:rStyle w:val="Hyperlink"/>
            <w:noProof/>
          </w:rPr>
          <w:t>2.1.</w:t>
        </w:r>
        <w:r w:rsidR="00E35D8D">
          <w:rPr>
            <w:rFonts w:asciiTheme="minorHAnsi" w:eastAsiaTheme="minorEastAsia" w:hAnsiTheme="minorHAnsi" w:cstheme="minorBidi"/>
            <w:noProof/>
            <w:color w:val="auto"/>
            <w:sz w:val="22"/>
            <w:szCs w:val="22"/>
          </w:rPr>
          <w:tab/>
        </w:r>
        <w:r w:rsidR="00E35D8D" w:rsidRPr="008A4915">
          <w:rPr>
            <w:rStyle w:val="Hyperlink"/>
            <w:noProof/>
          </w:rPr>
          <w:t>Regulation Service</w:t>
        </w:r>
        <w:r w:rsidR="00E35D8D">
          <w:rPr>
            <w:noProof/>
            <w:webHidden/>
          </w:rPr>
          <w:tab/>
        </w:r>
        <w:r w:rsidR="00E35D8D">
          <w:rPr>
            <w:noProof/>
            <w:webHidden/>
          </w:rPr>
          <w:fldChar w:fldCharType="begin"/>
        </w:r>
        <w:r w:rsidR="00E35D8D">
          <w:rPr>
            <w:noProof/>
            <w:webHidden/>
          </w:rPr>
          <w:instrText xml:space="preserve"> PAGEREF _Toc527453971 \h </w:instrText>
        </w:r>
        <w:r w:rsidR="00E35D8D">
          <w:rPr>
            <w:noProof/>
            <w:webHidden/>
          </w:rPr>
        </w:r>
        <w:r w:rsidR="00E35D8D">
          <w:rPr>
            <w:noProof/>
            <w:webHidden/>
          </w:rPr>
          <w:fldChar w:fldCharType="separate"/>
        </w:r>
        <w:r w:rsidR="00E35D8D">
          <w:rPr>
            <w:noProof/>
            <w:webHidden/>
          </w:rPr>
          <w:t>4</w:t>
        </w:r>
        <w:r w:rsidR="00E35D8D">
          <w:rPr>
            <w:noProof/>
            <w:webHidden/>
          </w:rPr>
          <w:fldChar w:fldCharType="end"/>
        </w:r>
      </w:hyperlink>
    </w:p>
    <w:p w14:paraId="51419D46" w14:textId="77777777" w:rsidR="00E35D8D" w:rsidRDefault="00466E5F">
      <w:pPr>
        <w:pStyle w:val="TOC2"/>
        <w:rPr>
          <w:rFonts w:asciiTheme="minorHAnsi" w:eastAsiaTheme="minorEastAsia" w:hAnsiTheme="minorHAnsi" w:cstheme="minorBidi"/>
          <w:noProof/>
          <w:color w:val="auto"/>
          <w:sz w:val="22"/>
          <w:szCs w:val="22"/>
        </w:rPr>
      </w:pPr>
      <w:hyperlink w:anchor="_Toc527453972" w:history="1">
        <w:r w:rsidR="00E35D8D" w:rsidRPr="008A4915">
          <w:rPr>
            <w:rStyle w:val="Hyperlink"/>
            <w:noProof/>
          </w:rPr>
          <w:t>2.2.</w:t>
        </w:r>
        <w:r w:rsidR="00E35D8D">
          <w:rPr>
            <w:rFonts w:asciiTheme="minorHAnsi" w:eastAsiaTheme="minorEastAsia" w:hAnsiTheme="minorHAnsi" w:cstheme="minorBidi"/>
            <w:noProof/>
            <w:color w:val="auto"/>
            <w:sz w:val="22"/>
            <w:szCs w:val="22"/>
          </w:rPr>
          <w:tab/>
        </w:r>
        <w:r w:rsidR="00E35D8D" w:rsidRPr="008A4915">
          <w:rPr>
            <w:rStyle w:val="Hyperlink"/>
            <w:noProof/>
          </w:rPr>
          <w:t>Non-Spin Reserve Service (NSRS)</w:t>
        </w:r>
        <w:r w:rsidR="00E35D8D">
          <w:rPr>
            <w:noProof/>
            <w:webHidden/>
          </w:rPr>
          <w:tab/>
        </w:r>
        <w:r w:rsidR="00E35D8D">
          <w:rPr>
            <w:noProof/>
            <w:webHidden/>
          </w:rPr>
          <w:fldChar w:fldCharType="begin"/>
        </w:r>
        <w:r w:rsidR="00E35D8D">
          <w:rPr>
            <w:noProof/>
            <w:webHidden/>
          </w:rPr>
          <w:instrText xml:space="preserve"> PAGEREF _Toc527453972 \h </w:instrText>
        </w:r>
        <w:r w:rsidR="00E35D8D">
          <w:rPr>
            <w:noProof/>
            <w:webHidden/>
          </w:rPr>
        </w:r>
        <w:r w:rsidR="00E35D8D">
          <w:rPr>
            <w:noProof/>
            <w:webHidden/>
          </w:rPr>
          <w:fldChar w:fldCharType="separate"/>
        </w:r>
        <w:r w:rsidR="00E35D8D">
          <w:rPr>
            <w:noProof/>
            <w:webHidden/>
          </w:rPr>
          <w:t>4</w:t>
        </w:r>
        <w:r w:rsidR="00E35D8D">
          <w:rPr>
            <w:noProof/>
            <w:webHidden/>
          </w:rPr>
          <w:fldChar w:fldCharType="end"/>
        </w:r>
      </w:hyperlink>
    </w:p>
    <w:p w14:paraId="5D3B5926" w14:textId="77777777" w:rsidR="00E35D8D" w:rsidRDefault="00466E5F">
      <w:pPr>
        <w:pStyle w:val="TOC2"/>
        <w:rPr>
          <w:rFonts w:asciiTheme="minorHAnsi" w:eastAsiaTheme="minorEastAsia" w:hAnsiTheme="minorHAnsi" w:cstheme="minorBidi"/>
          <w:noProof/>
          <w:color w:val="auto"/>
          <w:sz w:val="22"/>
          <w:szCs w:val="22"/>
        </w:rPr>
      </w:pPr>
      <w:hyperlink w:anchor="_Toc527453973" w:history="1">
        <w:r w:rsidR="00E35D8D" w:rsidRPr="008A4915">
          <w:rPr>
            <w:rStyle w:val="Hyperlink"/>
            <w:noProof/>
          </w:rPr>
          <w:t>2.3.</w:t>
        </w:r>
        <w:r w:rsidR="00E35D8D">
          <w:rPr>
            <w:rFonts w:asciiTheme="minorHAnsi" w:eastAsiaTheme="minorEastAsia" w:hAnsiTheme="minorHAnsi" w:cstheme="minorBidi"/>
            <w:noProof/>
            <w:color w:val="auto"/>
            <w:sz w:val="22"/>
            <w:szCs w:val="22"/>
          </w:rPr>
          <w:tab/>
        </w:r>
        <w:r w:rsidR="00E35D8D" w:rsidRPr="008A4915">
          <w:rPr>
            <w:rStyle w:val="Hyperlink"/>
            <w:noProof/>
          </w:rPr>
          <w:t>Responsive Reserve Service (RRS)</w:t>
        </w:r>
        <w:r w:rsidR="00E35D8D">
          <w:rPr>
            <w:noProof/>
            <w:webHidden/>
          </w:rPr>
          <w:tab/>
        </w:r>
        <w:r w:rsidR="00E35D8D">
          <w:rPr>
            <w:noProof/>
            <w:webHidden/>
          </w:rPr>
          <w:fldChar w:fldCharType="begin"/>
        </w:r>
        <w:r w:rsidR="00E35D8D">
          <w:rPr>
            <w:noProof/>
            <w:webHidden/>
          </w:rPr>
          <w:instrText xml:space="preserve"> PAGEREF _Toc527453973 \h </w:instrText>
        </w:r>
        <w:r w:rsidR="00E35D8D">
          <w:rPr>
            <w:noProof/>
            <w:webHidden/>
          </w:rPr>
        </w:r>
        <w:r w:rsidR="00E35D8D">
          <w:rPr>
            <w:noProof/>
            <w:webHidden/>
          </w:rPr>
          <w:fldChar w:fldCharType="separate"/>
        </w:r>
        <w:r w:rsidR="00E35D8D">
          <w:rPr>
            <w:noProof/>
            <w:webHidden/>
          </w:rPr>
          <w:t>5</w:t>
        </w:r>
        <w:r w:rsidR="00E35D8D">
          <w:rPr>
            <w:noProof/>
            <w:webHidden/>
          </w:rPr>
          <w:fldChar w:fldCharType="end"/>
        </w:r>
      </w:hyperlink>
    </w:p>
    <w:p w14:paraId="48D7F506" w14:textId="77777777" w:rsidR="00E35D8D" w:rsidRDefault="00466E5F">
      <w:pPr>
        <w:pStyle w:val="TOC1"/>
        <w:rPr>
          <w:rFonts w:asciiTheme="minorHAnsi" w:eastAsiaTheme="minorEastAsia" w:hAnsiTheme="minorHAnsi" w:cstheme="minorBidi"/>
          <w:noProof/>
          <w:color w:val="auto"/>
          <w:sz w:val="22"/>
          <w:szCs w:val="22"/>
        </w:rPr>
      </w:pPr>
      <w:hyperlink w:anchor="_Toc527453974" w:history="1">
        <w:r w:rsidR="00E35D8D" w:rsidRPr="008A4915">
          <w:rPr>
            <w:rStyle w:val="Hyperlink"/>
            <w:noProof/>
          </w:rPr>
          <w:t>3.</w:t>
        </w:r>
        <w:r w:rsidR="00E35D8D">
          <w:rPr>
            <w:rFonts w:asciiTheme="minorHAnsi" w:eastAsiaTheme="minorEastAsia" w:hAnsiTheme="minorHAnsi" w:cstheme="minorBidi"/>
            <w:noProof/>
            <w:color w:val="auto"/>
            <w:sz w:val="22"/>
            <w:szCs w:val="22"/>
          </w:rPr>
          <w:tab/>
        </w:r>
        <w:r w:rsidR="00E35D8D" w:rsidRPr="008A4915">
          <w:rPr>
            <w:rStyle w:val="Hyperlink"/>
            <w:noProof/>
          </w:rPr>
          <w:t>Impacts of integrating SCT DC Tie on ERCOT’s Ancillary Service</w:t>
        </w:r>
        <w:r w:rsidR="00E35D8D">
          <w:rPr>
            <w:noProof/>
            <w:webHidden/>
          </w:rPr>
          <w:tab/>
        </w:r>
        <w:r w:rsidR="00E35D8D">
          <w:rPr>
            <w:noProof/>
            <w:webHidden/>
          </w:rPr>
          <w:fldChar w:fldCharType="begin"/>
        </w:r>
        <w:r w:rsidR="00E35D8D">
          <w:rPr>
            <w:noProof/>
            <w:webHidden/>
          </w:rPr>
          <w:instrText xml:space="preserve"> PAGEREF _Toc527453974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1FDFC870" w14:textId="77777777" w:rsidR="00E35D8D" w:rsidRDefault="00466E5F">
      <w:pPr>
        <w:pStyle w:val="TOC2"/>
        <w:rPr>
          <w:rFonts w:asciiTheme="minorHAnsi" w:eastAsiaTheme="minorEastAsia" w:hAnsiTheme="minorHAnsi" w:cstheme="minorBidi"/>
          <w:noProof/>
          <w:color w:val="auto"/>
          <w:sz w:val="22"/>
          <w:szCs w:val="22"/>
        </w:rPr>
      </w:pPr>
      <w:hyperlink w:anchor="_Toc527453975" w:history="1">
        <w:r w:rsidR="00E35D8D" w:rsidRPr="008A4915">
          <w:rPr>
            <w:rStyle w:val="Hyperlink"/>
            <w:noProof/>
          </w:rPr>
          <w:t>3.1.</w:t>
        </w:r>
        <w:r w:rsidR="00E35D8D">
          <w:rPr>
            <w:rFonts w:asciiTheme="minorHAnsi" w:eastAsiaTheme="minorEastAsia" w:hAnsiTheme="minorHAnsi" w:cstheme="minorBidi"/>
            <w:noProof/>
            <w:color w:val="auto"/>
            <w:sz w:val="22"/>
            <w:szCs w:val="22"/>
          </w:rPr>
          <w:tab/>
        </w:r>
        <w:r w:rsidR="00E35D8D" w:rsidRPr="008A4915">
          <w:rPr>
            <w:rStyle w:val="Hyperlink"/>
            <w:noProof/>
          </w:rPr>
          <w:t>Regulation Service</w:t>
        </w:r>
        <w:r w:rsidR="00E35D8D">
          <w:rPr>
            <w:noProof/>
            <w:webHidden/>
          </w:rPr>
          <w:tab/>
        </w:r>
        <w:r w:rsidR="00E35D8D">
          <w:rPr>
            <w:noProof/>
            <w:webHidden/>
          </w:rPr>
          <w:fldChar w:fldCharType="begin"/>
        </w:r>
        <w:r w:rsidR="00E35D8D">
          <w:rPr>
            <w:noProof/>
            <w:webHidden/>
          </w:rPr>
          <w:instrText xml:space="preserve"> PAGEREF _Toc527453975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671941AF" w14:textId="77777777" w:rsidR="00E35D8D" w:rsidRDefault="00466E5F">
      <w:pPr>
        <w:pStyle w:val="TOC2"/>
        <w:rPr>
          <w:rFonts w:asciiTheme="minorHAnsi" w:eastAsiaTheme="minorEastAsia" w:hAnsiTheme="minorHAnsi" w:cstheme="minorBidi"/>
          <w:noProof/>
          <w:color w:val="auto"/>
          <w:sz w:val="22"/>
          <w:szCs w:val="22"/>
        </w:rPr>
      </w:pPr>
      <w:hyperlink w:anchor="_Toc527453976" w:history="1">
        <w:r w:rsidR="00E35D8D" w:rsidRPr="008A4915">
          <w:rPr>
            <w:rStyle w:val="Hyperlink"/>
            <w:noProof/>
          </w:rPr>
          <w:t>3.2.</w:t>
        </w:r>
        <w:r w:rsidR="00E35D8D">
          <w:rPr>
            <w:rFonts w:asciiTheme="minorHAnsi" w:eastAsiaTheme="minorEastAsia" w:hAnsiTheme="minorHAnsi" w:cstheme="minorBidi"/>
            <w:noProof/>
            <w:color w:val="auto"/>
            <w:sz w:val="22"/>
            <w:szCs w:val="22"/>
          </w:rPr>
          <w:tab/>
        </w:r>
        <w:r w:rsidR="00E35D8D" w:rsidRPr="008A4915">
          <w:rPr>
            <w:rStyle w:val="Hyperlink"/>
            <w:noProof/>
          </w:rPr>
          <w:t>Non-Spin Reserve Service (NSRS)</w:t>
        </w:r>
        <w:r w:rsidR="00E35D8D">
          <w:rPr>
            <w:noProof/>
            <w:webHidden/>
          </w:rPr>
          <w:tab/>
        </w:r>
        <w:r w:rsidR="00E35D8D">
          <w:rPr>
            <w:noProof/>
            <w:webHidden/>
          </w:rPr>
          <w:fldChar w:fldCharType="begin"/>
        </w:r>
        <w:r w:rsidR="00E35D8D">
          <w:rPr>
            <w:noProof/>
            <w:webHidden/>
          </w:rPr>
          <w:instrText xml:space="preserve"> PAGEREF _Toc527453976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4EF9BDFA" w14:textId="77777777" w:rsidR="00E35D8D" w:rsidRDefault="00466E5F">
      <w:pPr>
        <w:pStyle w:val="TOC3"/>
        <w:tabs>
          <w:tab w:val="left" w:pos="1320"/>
        </w:tabs>
        <w:rPr>
          <w:rFonts w:asciiTheme="minorHAnsi" w:eastAsiaTheme="minorEastAsia" w:hAnsiTheme="minorHAnsi" w:cstheme="minorBidi"/>
          <w:noProof/>
          <w:color w:val="auto"/>
          <w:sz w:val="22"/>
          <w:szCs w:val="22"/>
        </w:rPr>
      </w:pPr>
      <w:hyperlink w:anchor="_Toc527453977" w:history="1">
        <w:r w:rsidR="00E35D8D" w:rsidRPr="008A4915">
          <w:rPr>
            <w:rStyle w:val="Hyperlink"/>
            <w:noProof/>
          </w:rPr>
          <w:t>3.2.1.</w:t>
        </w:r>
        <w:r w:rsidR="00E35D8D">
          <w:rPr>
            <w:rFonts w:asciiTheme="minorHAnsi" w:eastAsiaTheme="minorEastAsia" w:hAnsiTheme="minorHAnsi" w:cstheme="minorBidi"/>
            <w:noProof/>
            <w:color w:val="auto"/>
            <w:sz w:val="22"/>
            <w:szCs w:val="22"/>
          </w:rPr>
          <w:tab/>
        </w:r>
        <w:r w:rsidR="00E35D8D" w:rsidRPr="008A4915">
          <w:rPr>
            <w:rStyle w:val="Hyperlink"/>
            <w:noProof/>
          </w:rPr>
          <w:t>Scenario 1 - SCT DC Tie import is limited to existing ERCOT MSSC</w:t>
        </w:r>
        <w:r w:rsidR="00E35D8D">
          <w:rPr>
            <w:noProof/>
            <w:webHidden/>
          </w:rPr>
          <w:tab/>
        </w:r>
        <w:r w:rsidR="00E35D8D">
          <w:rPr>
            <w:noProof/>
            <w:webHidden/>
          </w:rPr>
          <w:fldChar w:fldCharType="begin"/>
        </w:r>
        <w:r w:rsidR="00E35D8D">
          <w:rPr>
            <w:noProof/>
            <w:webHidden/>
          </w:rPr>
          <w:instrText xml:space="preserve"> PAGEREF _Toc527453977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5DF9ECC5" w14:textId="77777777" w:rsidR="00E35D8D" w:rsidRDefault="00466E5F">
      <w:pPr>
        <w:pStyle w:val="TOC3"/>
        <w:tabs>
          <w:tab w:val="left" w:pos="1320"/>
        </w:tabs>
        <w:rPr>
          <w:rFonts w:asciiTheme="minorHAnsi" w:eastAsiaTheme="minorEastAsia" w:hAnsiTheme="minorHAnsi" w:cstheme="minorBidi"/>
          <w:noProof/>
          <w:color w:val="auto"/>
          <w:sz w:val="22"/>
          <w:szCs w:val="22"/>
        </w:rPr>
      </w:pPr>
      <w:hyperlink w:anchor="_Toc527453978" w:history="1">
        <w:r w:rsidR="00E35D8D" w:rsidRPr="008A4915">
          <w:rPr>
            <w:rStyle w:val="Hyperlink"/>
            <w:noProof/>
          </w:rPr>
          <w:t>3.2.2.</w:t>
        </w:r>
        <w:r w:rsidR="00E35D8D">
          <w:rPr>
            <w:rFonts w:asciiTheme="minorHAnsi" w:eastAsiaTheme="minorEastAsia" w:hAnsiTheme="minorHAnsi" w:cstheme="minorBidi"/>
            <w:noProof/>
            <w:color w:val="auto"/>
            <w:sz w:val="22"/>
            <w:szCs w:val="22"/>
          </w:rPr>
          <w:tab/>
        </w:r>
        <w:r w:rsidR="00E35D8D" w:rsidRPr="008A4915">
          <w:rPr>
            <w:rStyle w:val="Hyperlink"/>
            <w:noProof/>
          </w:rPr>
          <w:t>Scenario 2 - SCT DC Tie import is above existing ERCOT MSSC</w:t>
        </w:r>
        <w:r w:rsidR="00E35D8D">
          <w:rPr>
            <w:noProof/>
            <w:webHidden/>
          </w:rPr>
          <w:tab/>
        </w:r>
        <w:r w:rsidR="00E35D8D">
          <w:rPr>
            <w:noProof/>
            <w:webHidden/>
          </w:rPr>
          <w:fldChar w:fldCharType="begin"/>
        </w:r>
        <w:r w:rsidR="00E35D8D">
          <w:rPr>
            <w:noProof/>
            <w:webHidden/>
          </w:rPr>
          <w:instrText xml:space="preserve"> PAGEREF _Toc527453978 \h </w:instrText>
        </w:r>
        <w:r w:rsidR="00E35D8D">
          <w:rPr>
            <w:noProof/>
            <w:webHidden/>
          </w:rPr>
        </w:r>
        <w:r w:rsidR="00E35D8D">
          <w:rPr>
            <w:noProof/>
            <w:webHidden/>
          </w:rPr>
          <w:fldChar w:fldCharType="separate"/>
        </w:r>
        <w:r w:rsidR="00E35D8D">
          <w:rPr>
            <w:noProof/>
            <w:webHidden/>
          </w:rPr>
          <w:t>6</w:t>
        </w:r>
        <w:r w:rsidR="00E35D8D">
          <w:rPr>
            <w:noProof/>
            <w:webHidden/>
          </w:rPr>
          <w:fldChar w:fldCharType="end"/>
        </w:r>
      </w:hyperlink>
    </w:p>
    <w:p w14:paraId="57FD304F" w14:textId="77777777" w:rsidR="00E35D8D" w:rsidRDefault="00466E5F">
      <w:pPr>
        <w:pStyle w:val="TOC2"/>
        <w:rPr>
          <w:rFonts w:asciiTheme="minorHAnsi" w:eastAsiaTheme="minorEastAsia" w:hAnsiTheme="minorHAnsi" w:cstheme="minorBidi"/>
          <w:noProof/>
          <w:color w:val="auto"/>
          <w:sz w:val="22"/>
          <w:szCs w:val="22"/>
        </w:rPr>
      </w:pPr>
      <w:hyperlink w:anchor="_Toc527453979" w:history="1">
        <w:r w:rsidR="00E35D8D" w:rsidRPr="008A4915">
          <w:rPr>
            <w:rStyle w:val="Hyperlink"/>
            <w:noProof/>
          </w:rPr>
          <w:t>3.3.</w:t>
        </w:r>
        <w:r w:rsidR="00E35D8D">
          <w:rPr>
            <w:rFonts w:asciiTheme="minorHAnsi" w:eastAsiaTheme="minorEastAsia" w:hAnsiTheme="minorHAnsi" w:cstheme="minorBidi"/>
            <w:noProof/>
            <w:color w:val="auto"/>
            <w:sz w:val="22"/>
            <w:szCs w:val="22"/>
          </w:rPr>
          <w:tab/>
        </w:r>
        <w:r w:rsidR="00E35D8D" w:rsidRPr="008A4915">
          <w:rPr>
            <w:rStyle w:val="Hyperlink"/>
            <w:noProof/>
          </w:rPr>
          <w:t>Responsive Reserve Service (RRS)</w:t>
        </w:r>
        <w:r w:rsidR="00E35D8D">
          <w:rPr>
            <w:noProof/>
            <w:webHidden/>
          </w:rPr>
          <w:tab/>
        </w:r>
        <w:r w:rsidR="00E35D8D">
          <w:rPr>
            <w:noProof/>
            <w:webHidden/>
          </w:rPr>
          <w:fldChar w:fldCharType="begin"/>
        </w:r>
        <w:r w:rsidR="00E35D8D">
          <w:rPr>
            <w:noProof/>
            <w:webHidden/>
          </w:rPr>
          <w:instrText xml:space="preserve"> PAGEREF _Toc527453979 \h </w:instrText>
        </w:r>
        <w:r w:rsidR="00E35D8D">
          <w:rPr>
            <w:noProof/>
            <w:webHidden/>
          </w:rPr>
        </w:r>
        <w:r w:rsidR="00E35D8D">
          <w:rPr>
            <w:noProof/>
            <w:webHidden/>
          </w:rPr>
          <w:fldChar w:fldCharType="separate"/>
        </w:r>
        <w:r w:rsidR="00E35D8D">
          <w:rPr>
            <w:noProof/>
            <w:webHidden/>
          </w:rPr>
          <w:t>7</w:t>
        </w:r>
        <w:r w:rsidR="00E35D8D">
          <w:rPr>
            <w:noProof/>
            <w:webHidden/>
          </w:rPr>
          <w:fldChar w:fldCharType="end"/>
        </w:r>
      </w:hyperlink>
    </w:p>
    <w:p w14:paraId="2733325F" w14:textId="77777777" w:rsidR="00E35D8D" w:rsidRDefault="00466E5F">
      <w:pPr>
        <w:pStyle w:val="TOC3"/>
        <w:tabs>
          <w:tab w:val="left" w:pos="1320"/>
        </w:tabs>
        <w:rPr>
          <w:rFonts w:asciiTheme="minorHAnsi" w:eastAsiaTheme="minorEastAsia" w:hAnsiTheme="minorHAnsi" w:cstheme="minorBidi"/>
          <w:noProof/>
          <w:color w:val="auto"/>
          <w:sz w:val="22"/>
          <w:szCs w:val="22"/>
        </w:rPr>
      </w:pPr>
      <w:hyperlink w:anchor="_Toc527453980" w:history="1">
        <w:r w:rsidR="00E35D8D" w:rsidRPr="008A4915">
          <w:rPr>
            <w:rStyle w:val="Hyperlink"/>
            <w:noProof/>
          </w:rPr>
          <w:t>3.3.1.</w:t>
        </w:r>
        <w:r w:rsidR="00E35D8D">
          <w:rPr>
            <w:rFonts w:asciiTheme="minorHAnsi" w:eastAsiaTheme="minorEastAsia" w:hAnsiTheme="minorHAnsi" w:cstheme="minorBidi"/>
            <w:noProof/>
            <w:color w:val="auto"/>
            <w:sz w:val="22"/>
            <w:szCs w:val="22"/>
          </w:rPr>
          <w:tab/>
        </w:r>
        <w:r w:rsidR="00E35D8D" w:rsidRPr="008A4915">
          <w:rPr>
            <w:rStyle w:val="Hyperlink"/>
            <w:noProof/>
          </w:rPr>
          <w:t>Scenario 1 - SCT DC Tie import is limited to existing ERCOT MSSC</w:t>
        </w:r>
        <w:r w:rsidR="00E35D8D">
          <w:rPr>
            <w:noProof/>
            <w:webHidden/>
          </w:rPr>
          <w:tab/>
        </w:r>
        <w:r w:rsidR="00E35D8D">
          <w:rPr>
            <w:noProof/>
            <w:webHidden/>
          </w:rPr>
          <w:fldChar w:fldCharType="begin"/>
        </w:r>
        <w:r w:rsidR="00E35D8D">
          <w:rPr>
            <w:noProof/>
            <w:webHidden/>
          </w:rPr>
          <w:instrText xml:space="preserve"> PAGEREF _Toc527453980 \h </w:instrText>
        </w:r>
        <w:r w:rsidR="00E35D8D">
          <w:rPr>
            <w:noProof/>
            <w:webHidden/>
          </w:rPr>
        </w:r>
        <w:r w:rsidR="00E35D8D">
          <w:rPr>
            <w:noProof/>
            <w:webHidden/>
          </w:rPr>
          <w:fldChar w:fldCharType="separate"/>
        </w:r>
        <w:r w:rsidR="00E35D8D">
          <w:rPr>
            <w:noProof/>
            <w:webHidden/>
          </w:rPr>
          <w:t>8</w:t>
        </w:r>
        <w:r w:rsidR="00E35D8D">
          <w:rPr>
            <w:noProof/>
            <w:webHidden/>
          </w:rPr>
          <w:fldChar w:fldCharType="end"/>
        </w:r>
      </w:hyperlink>
    </w:p>
    <w:p w14:paraId="72204106" w14:textId="77777777" w:rsidR="00E35D8D" w:rsidRDefault="00466E5F">
      <w:pPr>
        <w:pStyle w:val="TOC3"/>
        <w:tabs>
          <w:tab w:val="left" w:pos="1320"/>
        </w:tabs>
        <w:rPr>
          <w:rFonts w:asciiTheme="minorHAnsi" w:eastAsiaTheme="minorEastAsia" w:hAnsiTheme="minorHAnsi" w:cstheme="minorBidi"/>
          <w:noProof/>
          <w:color w:val="auto"/>
          <w:sz w:val="22"/>
          <w:szCs w:val="22"/>
        </w:rPr>
      </w:pPr>
      <w:hyperlink w:anchor="_Toc527453981" w:history="1">
        <w:r w:rsidR="00E35D8D" w:rsidRPr="008A4915">
          <w:rPr>
            <w:rStyle w:val="Hyperlink"/>
            <w:noProof/>
          </w:rPr>
          <w:t>3.3.2.</w:t>
        </w:r>
        <w:r w:rsidR="00E35D8D">
          <w:rPr>
            <w:rFonts w:asciiTheme="minorHAnsi" w:eastAsiaTheme="minorEastAsia" w:hAnsiTheme="minorHAnsi" w:cstheme="minorBidi"/>
            <w:noProof/>
            <w:color w:val="auto"/>
            <w:sz w:val="22"/>
            <w:szCs w:val="22"/>
          </w:rPr>
          <w:tab/>
        </w:r>
        <w:r w:rsidR="00E35D8D" w:rsidRPr="008A4915">
          <w:rPr>
            <w:rStyle w:val="Hyperlink"/>
            <w:noProof/>
          </w:rPr>
          <w:t>Scenario 2 - SCT DC Tie import is above existing ERCOT MSSC</w:t>
        </w:r>
        <w:r w:rsidR="00E35D8D">
          <w:rPr>
            <w:noProof/>
            <w:webHidden/>
          </w:rPr>
          <w:tab/>
        </w:r>
        <w:r w:rsidR="00E35D8D">
          <w:rPr>
            <w:noProof/>
            <w:webHidden/>
          </w:rPr>
          <w:fldChar w:fldCharType="begin"/>
        </w:r>
        <w:r w:rsidR="00E35D8D">
          <w:rPr>
            <w:noProof/>
            <w:webHidden/>
          </w:rPr>
          <w:instrText xml:space="preserve"> PAGEREF _Toc527453981 \h </w:instrText>
        </w:r>
        <w:r w:rsidR="00E35D8D">
          <w:rPr>
            <w:noProof/>
            <w:webHidden/>
          </w:rPr>
        </w:r>
        <w:r w:rsidR="00E35D8D">
          <w:rPr>
            <w:noProof/>
            <w:webHidden/>
          </w:rPr>
          <w:fldChar w:fldCharType="separate"/>
        </w:r>
        <w:r w:rsidR="00E35D8D">
          <w:rPr>
            <w:noProof/>
            <w:webHidden/>
          </w:rPr>
          <w:t>8</w:t>
        </w:r>
        <w:r w:rsidR="00E35D8D">
          <w:rPr>
            <w:noProof/>
            <w:webHidden/>
          </w:rPr>
          <w:fldChar w:fldCharType="end"/>
        </w:r>
      </w:hyperlink>
    </w:p>
    <w:p w14:paraId="5A6B6D34" w14:textId="77777777" w:rsidR="00E35D8D" w:rsidRDefault="00466E5F">
      <w:pPr>
        <w:pStyle w:val="TOC4"/>
        <w:tabs>
          <w:tab w:val="left" w:pos="1760"/>
        </w:tabs>
        <w:rPr>
          <w:rFonts w:asciiTheme="minorHAnsi" w:eastAsiaTheme="minorEastAsia" w:hAnsiTheme="minorHAnsi" w:cstheme="minorBidi"/>
          <w:color w:val="auto"/>
          <w:sz w:val="22"/>
          <w:szCs w:val="22"/>
        </w:rPr>
      </w:pPr>
      <w:hyperlink w:anchor="_Toc527453982" w:history="1">
        <w:r w:rsidR="00E35D8D" w:rsidRPr="008A4915">
          <w:rPr>
            <w:rStyle w:val="Hyperlink"/>
          </w:rPr>
          <w:t>3.3.2.1.</w:t>
        </w:r>
        <w:r w:rsidR="00E35D8D">
          <w:rPr>
            <w:rFonts w:asciiTheme="minorHAnsi" w:eastAsiaTheme="minorEastAsia" w:hAnsiTheme="minorHAnsi" w:cstheme="minorBidi"/>
            <w:color w:val="auto"/>
            <w:sz w:val="22"/>
            <w:szCs w:val="22"/>
          </w:rPr>
          <w:tab/>
        </w:r>
        <w:r w:rsidR="00E35D8D" w:rsidRPr="008A4915">
          <w:rPr>
            <w:rStyle w:val="Hyperlink"/>
          </w:rPr>
          <w:t>Case Selection</w:t>
        </w:r>
        <w:r w:rsidR="00E35D8D">
          <w:rPr>
            <w:webHidden/>
          </w:rPr>
          <w:tab/>
        </w:r>
        <w:r w:rsidR="00E35D8D">
          <w:rPr>
            <w:webHidden/>
          </w:rPr>
          <w:fldChar w:fldCharType="begin"/>
        </w:r>
        <w:r w:rsidR="00E35D8D">
          <w:rPr>
            <w:webHidden/>
          </w:rPr>
          <w:instrText xml:space="preserve"> PAGEREF _Toc527453982 \h </w:instrText>
        </w:r>
        <w:r w:rsidR="00E35D8D">
          <w:rPr>
            <w:webHidden/>
          </w:rPr>
        </w:r>
        <w:r w:rsidR="00E35D8D">
          <w:rPr>
            <w:webHidden/>
          </w:rPr>
          <w:fldChar w:fldCharType="separate"/>
        </w:r>
        <w:r w:rsidR="00E35D8D">
          <w:rPr>
            <w:webHidden/>
          </w:rPr>
          <w:t>8</w:t>
        </w:r>
        <w:r w:rsidR="00E35D8D">
          <w:rPr>
            <w:webHidden/>
          </w:rPr>
          <w:fldChar w:fldCharType="end"/>
        </w:r>
      </w:hyperlink>
    </w:p>
    <w:p w14:paraId="66493EA0" w14:textId="77777777" w:rsidR="00E35D8D" w:rsidRDefault="00466E5F">
      <w:pPr>
        <w:pStyle w:val="TOC4"/>
        <w:tabs>
          <w:tab w:val="left" w:pos="1760"/>
        </w:tabs>
        <w:rPr>
          <w:rFonts w:asciiTheme="minorHAnsi" w:eastAsiaTheme="minorEastAsia" w:hAnsiTheme="minorHAnsi" w:cstheme="minorBidi"/>
          <w:color w:val="auto"/>
          <w:sz w:val="22"/>
          <w:szCs w:val="22"/>
        </w:rPr>
      </w:pPr>
      <w:hyperlink w:anchor="_Toc527453983" w:history="1">
        <w:r w:rsidR="00E35D8D" w:rsidRPr="008A4915">
          <w:rPr>
            <w:rStyle w:val="Hyperlink"/>
          </w:rPr>
          <w:t>3.3.2.2.</w:t>
        </w:r>
        <w:r w:rsidR="00E35D8D">
          <w:rPr>
            <w:rFonts w:asciiTheme="minorHAnsi" w:eastAsiaTheme="minorEastAsia" w:hAnsiTheme="minorHAnsi" w:cstheme="minorBidi"/>
            <w:color w:val="auto"/>
            <w:sz w:val="22"/>
            <w:szCs w:val="22"/>
          </w:rPr>
          <w:tab/>
        </w:r>
        <w:r w:rsidR="00E35D8D" w:rsidRPr="008A4915">
          <w:rPr>
            <w:rStyle w:val="Hyperlink"/>
          </w:rPr>
          <w:t>Modeling Assumptions</w:t>
        </w:r>
        <w:r w:rsidR="00E35D8D">
          <w:rPr>
            <w:webHidden/>
          </w:rPr>
          <w:tab/>
        </w:r>
        <w:r w:rsidR="00E35D8D">
          <w:rPr>
            <w:webHidden/>
          </w:rPr>
          <w:fldChar w:fldCharType="begin"/>
        </w:r>
        <w:r w:rsidR="00E35D8D">
          <w:rPr>
            <w:webHidden/>
          </w:rPr>
          <w:instrText xml:space="preserve"> PAGEREF _Toc527453983 \h </w:instrText>
        </w:r>
        <w:r w:rsidR="00E35D8D">
          <w:rPr>
            <w:webHidden/>
          </w:rPr>
        </w:r>
        <w:r w:rsidR="00E35D8D">
          <w:rPr>
            <w:webHidden/>
          </w:rPr>
          <w:fldChar w:fldCharType="separate"/>
        </w:r>
        <w:r w:rsidR="00E35D8D">
          <w:rPr>
            <w:webHidden/>
          </w:rPr>
          <w:t>9</w:t>
        </w:r>
        <w:r w:rsidR="00E35D8D">
          <w:rPr>
            <w:webHidden/>
          </w:rPr>
          <w:fldChar w:fldCharType="end"/>
        </w:r>
      </w:hyperlink>
    </w:p>
    <w:p w14:paraId="22F47F0E" w14:textId="77777777" w:rsidR="00E35D8D" w:rsidRDefault="00466E5F">
      <w:pPr>
        <w:pStyle w:val="TOC4"/>
        <w:tabs>
          <w:tab w:val="left" w:pos="1760"/>
        </w:tabs>
        <w:rPr>
          <w:rFonts w:asciiTheme="minorHAnsi" w:eastAsiaTheme="minorEastAsia" w:hAnsiTheme="minorHAnsi" w:cstheme="minorBidi"/>
          <w:color w:val="auto"/>
          <w:sz w:val="22"/>
          <w:szCs w:val="22"/>
        </w:rPr>
      </w:pPr>
      <w:hyperlink w:anchor="_Toc527453984" w:history="1">
        <w:r w:rsidR="00E35D8D" w:rsidRPr="008A4915">
          <w:rPr>
            <w:rStyle w:val="Hyperlink"/>
          </w:rPr>
          <w:t>3.3.2.3.</w:t>
        </w:r>
        <w:r w:rsidR="00E35D8D">
          <w:rPr>
            <w:rFonts w:asciiTheme="minorHAnsi" w:eastAsiaTheme="minorEastAsia" w:hAnsiTheme="minorHAnsi" w:cstheme="minorBidi"/>
            <w:color w:val="auto"/>
            <w:sz w:val="22"/>
            <w:szCs w:val="22"/>
          </w:rPr>
          <w:tab/>
        </w:r>
        <w:r w:rsidR="00E35D8D" w:rsidRPr="008A4915">
          <w:rPr>
            <w:rStyle w:val="Hyperlink"/>
          </w:rPr>
          <w:t>Study Methodology</w:t>
        </w:r>
        <w:r w:rsidR="00E35D8D">
          <w:rPr>
            <w:webHidden/>
          </w:rPr>
          <w:tab/>
        </w:r>
        <w:r w:rsidR="00E35D8D">
          <w:rPr>
            <w:webHidden/>
          </w:rPr>
          <w:fldChar w:fldCharType="begin"/>
        </w:r>
        <w:r w:rsidR="00E35D8D">
          <w:rPr>
            <w:webHidden/>
          </w:rPr>
          <w:instrText xml:space="preserve"> PAGEREF _Toc527453984 \h </w:instrText>
        </w:r>
        <w:r w:rsidR="00E35D8D">
          <w:rPr>
            <w:webHidden/>
          </w:rPr>
        </w:r>
        <w:r w:rsidR="00E35D8D">
          <w:rPr>
            <w:webHidden/>
          </w:rPr>
          <w:fldChar w:fldCharType="separate"/>
        </w:r>
        <w:r w:rsidR="00E35D8D">
          <w:rPr>
            <w:webHidden/>
          </w:rPr>
          <w:t>10</w:t>
        </w:r>
        <w:r w:rsidR="00E35D8D">
          <w:rPr>
            <w:webHidden/>
          </w:rPr>
          <w:fldChar w:fldCharType="end"/>
        </w:r>
      </w:hyperlink>
    </w:p>
    <w:p w14:paraId="18BB0A64" w14:textId="77777777" w:rsidR="00E35D8D" w:rsidRDefault="00466E5F">
      <w:pPr>
        <w:pStyle w:val="TOC4"/>
        <w:tabs>
          <w:tab w:val="left" w:pos="1760"/>
        </w:tabs>
        <w:rPr>
          <w:rFonts w:asciiTheme="minorHAnsi" w:eastAsiaTheme="minorEastAsia" w:hAnsiTheme="minorHAnsi" w:cstheme="minorBidi"/>
          <w:color w:val="auto"/>
          <w:sz w:val="22"/>
          <w:szCs w:val="22"/>
        </w:rPr>
      </w:pPr>
      <w:hyperlink w:anchor="_Toc527453985" w:history="1">
        <w:r w:rsidR="00E35D8D" w:rsidRPr="008A4915">
          <w:rPr>
            <w:rStyle w:val="Hyperlink"/>
          </w:rPr>
          <w:t>3.3.2.4.</w:t>
        </w:r>
        <w:r w:rsidR="00E35D8D">
          <w:rPr>
            <w:rFonts w:asciiTheme="minorHAnsi" w:eastAsiaTheme="minorEastAsia" w:hAnsiTheme="minorHAnsi" w:cstheme="minorBidi"/>
            <w:color w:val="auto"/>
            <w:sz w:val="22"/>
            <w:szCs w:val="22"/>
          </w:rPr>
          <w:tab/>
        </w:r>
        <w:r w:rsidR="00E35D8D" w:rsidRPr="008A4915">
          <w:rPr>
            <w:rStyle w:val="Hyperlink"/>
          </w:rPr>
          <w:t>Study Results</w:t>
        </w:r>
        <w:r w:rsidR="00E35D8D">
          <w:rPr>
            <w:webHidden/>
          </w:rPr>
          <w:tab/>
        </w:r>
        <w:r w:rsidR="00E35D8D">
          <w:rPr>
            <w:webHidden/>
          </w:rPr>
          <w:fldChar w:fldCharType="begin"/>
        </w:r>
        <w:r w:rsidR="00E35D8D">
          <w:rPr>
            <w:webHidden/>
          </w:rPr>
          <w:instrText xml:space="preserve"> PAGEREF _Toc527453985 \h </w:instrText>
        </w:r>
        <w:r w:rsidR="00E35D8D">
          <w:rPr>
            <w:webHidden/>
          </w:rPr>
        </w:r>
        <w:r w:rsidR="00E35D8D">
          <w:rPr>
            <w:webHidden/>
          </w:rPr>
          <w:fldChar w:fldCharType="separate"/>
        </w:r>
        <w:r w:rsidR="00E35D8D">
          <w:rPr>
            <w:webHidden/>
          </w:rPr>
          <w:t>10</w:t>
        </w:r>
        <w:r w:rsidR="00E35D8D">
          <w:rPr>
            <w:webHidden/>
          </w:rPr>
          <w:fldChar w:fldCharType="end"/>
        </w:r>
      </w:hyperlink>
    </w:p>
    <w:p w14:paraId="5A8A4AAF" w14:textId="77777777" w:rsidR="00E35D8D" w:rsidRDefault="00466E5F">
      <w:pPr>
        <w:pStyle w:val="TOC2"/>
        <w:rPr>
          <w:rFonts w:asciiTheme="minorHAnsi" w:eastAsiaTheme="minorEastAsia" w:hAnsiTheme="minorHAnsi" w:cstheme="minorBidi"/>
          <w:noProof/>
          <w:color w:val="auto"/>
          <w:sz w:val="22"/>
          <w:szCs w:val="22"/>
        </w:rPr>
      </w:pPr>
      <w:hyperlink w:anchor="_Toc527453986" w:history="1">
        <w:r w:rsidR="00E35D8D" w:rsidRPr="008A4915">
          <w:rPr>
            <w:rStyle w:val="Hyperlink"/>
            <w:noProof/>
          </w:rPr>
          <w:t>3.4.</w:t>
        </w:r>
        <w:r w:rsidR="00E35D8D">
          <w:rPr>
            <w:rFonts w:asciiTheme="minorHAnsi" w:eastAsiaTheme="minorEastAsia" w:hAnsiTheme="minorHAnsi" w:cstheme="minorBidi"/>
            <w:noProof/>
            <w:color w:val="auto"/>
            <w:sz w:val="22"/>
            <w:szCs w:val="22"/>
          </w:rPr>
          <w:tab/>
        </w:r>
        <w:r w:rsidR="00E35D8D" w:rsidRPr="008A4915">
          <w:rPr>
            <w:rStyle w:val="Hyperlink"/>
            <w:noProof/>
          </w:rPr>
          <w:t>Frequency Overshoot Study – Impact of SCT DC Tie trips when exporting</w:t>
        </w:r>
        <w:r w:rsidR="00E35D8D">
          <w:rPr>
            <w:noProof/>
            <w:webHidden/>
          </w:rPr>
          <w:tab/>
        </w:r>
        <w:r w:rsidR="00E35D8D">
          <w:rPr>
            <w:noProof/>
            <w:webHidden/>
          </w:rPr>
          <w:fldChar w:fldCharType="begin"/>
        </w:r>
        <w:r w:rsidR="00E35D8D">
          <w:rPr>
            <w:noProof/>
            <w:webHidden/>
          </w:rPr>
          <w:instrText xml:space="preserve"> PAGEREF _Toc527453986 \h </w:instrText>
        </w:r>
        <w:r w:rsidR="00E35D8D">
          <w:rPr>
            <w:noProof/>
            <w:webHidden/>
          </w:rPr>
        </w:r>
        <w:r w:rsidR="00E35D8D">
          <w:rPr>
            <w:noProof/>
            <w:webHidden/>
          </w:rPr>
          <w:fldChar w:fldCharType="separate"/>
        </w:r>
        <w:r w:rsidR="00E35D8D">
          <w:rPr>
            <w:noProof/>
            <w:webHidden/>
          </w:rPr>
          <w:t>10</w:t>
        </w:r>
        <w:r w:rsidR="00E35D8D">
          <w:rPr>
            <w:noProof/>
            <w:webHidden/>
          </w:rPr>
          <w:fldChar w:fldCharType="end"/>
        </w:r>
      </w:hyperlink>
    </w:p>
    <w:p w14:paraId="066009CC" w14:textId="77777777" w:rsidR="00E35D8D" w:rsidRDefault="00466E5F">
      <w:pPr>
        <w:pStyle w:val="TOC3"/>
        <w:tabs>
          <w:tab w:val="left" w:pos="1320"/>
        </w:tabs>
        <w:rPr>
          <w:rFonts w:asciiTheme="minorHAnsi" w:eastAsiaTheme="minorEastAsia" w:hAnsiTheme="minorHAnsi" w:cstheme="minorBidi"/>
          <w:noProof/>
          <w:color w:val="auto"/>
          <w:sz w:val="22"/>
          <w:szCs w:val="22"/>
        </w:rPr>
      </w:pPr>
      <w:hyperlink w:anchor="_Toc527453987" w:history="1">
        <w:r w:rsidR="00E35D8D" w:rsidRPr="008A4915">
          <w:rPr>
            <w:rStyle w:val="Hyperlink"/>
            <w:noProof/>
          </w:rPr>
          <w:t>3.4.1.</w:t>
        </w:r>
        <w:r w:rsidR="00E35D8D">
          <w:rPr>
            <w:rFonts w:asciiTheme="minorHAnsi" w:eastAsiaTheme="minorEastAsia" w:hAnsiTheme="minorHAnsi" w:cstheme="minorBidi"/>
            <w:noProof/>
            <w:color w:val="auto"/>
            <w:sz w:val="22"/>
            <w:szCs w:val="22"/>
          </w:rPr>
          <w:tab/>
        </w:r>
        <w:r w:rsidR="00E35D8D" w:rsidRPr="008A4915">
          <w:rPr>
            <w:rStyle w:val="Hyperlink"/>
            <w:noProof/>
          </w:rPr>
          <w:t>Case Selection and Case Setup</w:t>
        </w:r>
        <w:r w:rsidR="00E35D8D">
          <w:rPr>
            <w:noProof/>
            <w:webHidden/>
          </w:rPr>
          <w:tab/>
        </w:r>
        <w:r w:rsidR="00E35D8D">
          <w:rPr>
            <w:noProof/>
            <w:webHidden/>
          </w:rPr>
          <w:fldChar w:fldCharType="begin"/>
        </w:r>
        <w:r w:rsidR="00E35D8D">
          <w:rPr>
            <w:noProof/>
            <w:webHidden/>
          </w:rPr>
          <w:instrText xml:space="preserve"> PAGEREF _Toc527453987 \h </w:instrText>
        </w:r>
        <w:r w:rsidR="00E35D8D">
          <w:rPr>
            <w:noProof/>
            <w:webHidden/>
          </w:rPr>
        </w:r>
        <w:r w:rsidR="00E35D8D">
          <w:rPr>
            <w:noProof/>
            <w:webHidden/>
          </w:rPr>
          <w:fldChar w:fldCharType="separate"/>
        </w:r>
        <w:r w:rsidR="00E35D8D">
          <w:rPr>
            <w:noProof/>
            <w:webHidden/>
          </w:rPr>
          <w:t>10</w:t>
        </w:r>
        <w:r w:rsidR="00E35D8D">
          <w:rPr>
            <w:noProof/>
            <w:webHidden/>
          </w:rPr>
          <w:fldChar w:fldCharType="end"/>
        </w:r>
      </w:hyperlink>
    </w:p>
    <w:p w14:paraId="2D649201" w14:textId="77777777" w:rsidR="00E35D8D" w:rsidRDefault="00466E5F">
      <w:pPr>
        <w:pStyle w:val="TOC3"/>
        <w:tabs>
          <w:tab w:val="left" w:pos="1320"/>
        </w:tabs>
        <w:rPr>
          <w:rFonts w:asciiTheme="minorHAnsi" w:eastAsiaTheme="minorEastAsia" w:hAnsiTheme="minorHAnsi" w:cstheme="minorBidi"/>
          <w:noProof/>
          <w:color w:val="auto"/>
          <w:sz w:val="22"/>
          <w:szCs w:val="22"/>
        </w:rPr>
      </w:pPr>
      <w:hyperlink w:anchor="_Toc527453988" w:history="1">
        <w:r w:rsidR="00E35D8D" w:rsidRPr="008A4915">
          <w:rPr>
            <w:rStyle w:val="Hyperlink"/>
            <w:noProof/>
          </w:rPr>
          <w:t>3.4.2.</w:t>
        </w:r>
        <w:r w:rsidR="00E35D8D">
          <w:rPr>
            <w:rFonts w:asciiTheme="minorHAnsi" w:eastAsiaTheme="minorEastAsia" w:hAnsiTheme="minorHAnsi" w:cstheme="minorBidi"/>
            <w:noProof/>
            <w:color w:val="auto"/>
            <w:sz w:val="22"/>
            <w:szCs w:val="22"/>
          </w:rPr>
          <w:tab/>
        </w:r>
        <w:r w:rsidR="00E35D8D" w:rsidRPr="008A4915">
          <w:rPr>
            <w:rStyle w:val="Hyperlink"/>
            <w:noProof/>
          </w:rPr>
          <w:t>Study Methodology and Assumptions</w:t>
        </w:r>
        <w:r w:rsidR="00E35D8D">
          <w:rPr>
            <w:noProof/>
            <w:webHidden/>
          </w:rPr>
          <w:tab/>
        </w:r>
        <w:r w:rsidR="00E35D8D">
          <w:rPr>
            <w:noProof/>
            <w:webHidden/>
          </w:rPr>
          <w:fldChar w:fldCharType="begin"/>
        </w:r>
        <w:r w:rsidR="00E35D8D">
          <w:rPr>
            <w:noProof/>
            <w:webHidden/>
          </w:rPr>
          <w:instrText xml:space="preserve"> PAGEREF _Toc527453988 \h </w:instrText>
        </w:r>
        <w:r w:rsidR="00E35D8D">
          <w:rPr>
            <w:noProof/>
            <w:webHidden/>
          </w:rPr>
        </w:r>
        <w:r w:rsidR="00E35D8D">
          <w:rPr>
            <w:noProof/>
            <w:webHidden/>
          </w:rPr>
          <w:fldChar w:fldCharType="separate"/>
        </w:r>
        <w:r w:rsidR="00E35D8D">
          <w:rPr>
            <w:noProof/>
            <w:webHidden/>
          </w:rPr>
          <w:t>12</w:t>
        </w:r>
        <w:r w:rsidR="00E35D8D">
          <w:rPr>
            <w:noProof/>
            <w:webHidden/>
          </w:rPr>
          <w:fldChar w:fldCharType="end"/>
        </w:r>
      </w:hyperlink>
    </w:p>
    <w:p w14:paraId="0642015D" w14:textId="77777777" w:rsidR="00E35D8D" w:rsidRDefault="00466E5F">
      <w:pPr>
        <w:pStyle w:val="TOC3"/>
        <w:tabs>
          <w:tab w:val="left" w:pos="1320"/>
        </w:tabs>
        <w:rPr>
          <w:rFonts w:asciiTheme="minorHAnsi" w:eastAsiaTheme="minorEastAsia" w:hAnsiTheme="minorHAnsi" w:cstheme="minorBidi"/>
          <w:noProof/>
          <w:color w:val="auto"/>
          <w:sz w:val="22"/>
          <w:szCs w:val="22"/>
        </w:rPr>
      </w:pPr>
      <w:hyperlink w:anchor="_Toc527453989" w:history="1">
        <w:r w:rsidR="00E35D8D" w:rsidRPr="008A4915">
          <w:rPr>
            <w:rStyle w:val="Hyperlink"/>
            <w:noProof/>
          </w:rPr>
          <w:t>3.4.3.</w:t>
        </w:r>
        <w:r w:rsidR="00E35D8D">
          <w:rPr>
            <w:rFonts w:asciiTheme="minorHAnsi" w:eastAsiaTheme="minorEastAsia" w:hAnsiTheme="minorHAnsi" w:cstheme="minorBidi"/>
            <w:noProof/>
            <w:color w:val="auto"/>
            <w:sz w:val="22"/>
            <w:szCs w:val="22"/>
          </w:rPr>
          <w:tab/>
        </w:r>
        <w:r w:rsidR="00E35D8D" w:rsidRPr="008A4915">
          <w:rPr>
            <w:rStyle w:val="Hyperlink"/>
            <w:noProof/>
          </w:rPr>
          <w:t>Study Results</w:t>
        </w:r>
        <w:r w:rsidR="00E35D8D">
          <w:rPr>
            <w:noProof/>
            <w:webHidden/>
          </w:rPr>
          <w:tab/>
        </w:r>
        <w:r w:rsidR="00E35D8D">
          <w:rPr>
            <w:noProof/>
            <w:webHidden/>
          </w:rPr>
          <w:fldChar w:fldCharType="begin"/>
        </w:r>
        <w:r w:rsidR="00E35D8D">
          <w:rPr>
            <w:noProof/>
            <w:webHidden/>
          </w:rPr>
          <w:instrText xml:space="preserve"> PAGEREF _Toc527453989 \h </w:instrText>
        </w:r>
        <w:r w:rsidR="00E35D8D">
          <w:rPr>
            <w:noProof/>
            <w:webHidden/>
          </w:rPr>
        </w:r>
        <w:r w:rsidR="00E35D8D">
          <w:rPr>
            <w:noProof/>
            <w:webHidden/>
          </w:rPr>
          <w:fldChar w:fldCharType="separate"/>
        </w:r>
        <w:r w:rsidR="00E35D8D">
          <w:rPr>
            <w:noProof/>
            <w:webHidden/>
          </w:rPr>
          <w:t>12</w:t>
        </w:r>
        <w:r w:rsidR="00E35D8D">
          <w:rPr>
            <w:noProof/>
            <w:webHidden/>
          </w:rPr>
          <w:fldChar w:fldCharType="end"/>
        </w:r>
      </w:hyperlink>
    </w:p>
    <w:p w14:paraId="2D3B0DD3" w14:textId="77777777" w:rsidR="00E35D8D" w:rsidRDefault="00466E5F">
      <w:pPr>
        <w:pStyle w:val="TOC1"/>
        <w:rPr>
          <w:rFonts w:asciiTheme="minorHAnsi" w:eastAsiaTheme="minorEastAsia" w:hAnsiTheme="minorHAnsi" w:cstheme="minorBidi"/>
          <w:noProof/>
          <w:color w:val="auto"/>
          <w:sz w:val="22"/>
          <w:szCs w:val="22"/>
        </w:rPr>
      </w:pPr>
      <w:hyperlink w:anchor="_Toc527453990" w:history="1">
        <w:r w:rsidR="00E35D8D" w:rsidRPr="008A4915">
          <w:rPr>
            <w:rStyle w:val="Hyperlink"/>
            <w:noProof/>
          </w:rPr>
          <w:t>4.</w:t>
        </w:r>
        <w:r w:rsidR="00E35D8D">
          <w:rPr>
            <w:rFonts w:asciiTheme="minorHAnsi" w:eastAsiaTheme="minorEastAsia" w:hAnsiTheme="minorHAnsi" w:cstheme="minorBidi"/>
            <w:noProof/>
            <w:color w:val="auto"/>
            <w:sz w:val="22"/>
            <w:szCs w:val="22"/>
          </w:rPr>
          <w:tab/>
        </w:r>
        <w:r w:rsidR="00E35D8D" w:rsidRPr="008A4915">
          <w:rPr>
            <w:rStyle w:val="Hyperlink"/>
            <w:noProof/>
          </w:rPr>
          <w:t>Conclusion/Recommendation</w:t>
        </w:r>
        <w:r w:rsidR="00E35D8D">
          <w:rPr>
            <w:noProof/>
            <w:webHidden/>
          </w:rPr>
          <w:tab/>
        </w:r>
        <w:r w:rsidR="00E35D8D">
          <w:rPr>
            <w:noProof/>
            <w:webHidden/>
          </w:rPr>
          <w:fldChar w:fldCharType="begin"/>
        </w:r>
        <w:r w:rsidR="00E35D8D">
          <w:rPr>
            <w:noProof/>
            <w:webHidden/>
          </w:rPr>
          <w:instrText xml:space="preserve"> PAGEREF _Toc527453990 \h </w:instrText>
        </w:r>
        <w:r w:rsidR="00E35D8D">
          <w:rPr>
            <w:noProof/>
            <w:webHidden/>
          </w:rPr>
        </w:r>
        <w:r w:rsidR="00E35D8D">
          <w:rPr>
            <w:noProof/>
            <w:webHidden/>
          </w:rPr>
          <w:fldChar w:fldCharType="separate"/>
        </w:r>
        <w:r w:rsidR="00E35D8D">
          <w:rPr>
            <w:noProof/>
            <w:webHidden/>
          </w:rPr>
          <w:t>13</w:t>
        </w:r>
        <w:r w:rsidR="00E35D8D">
          <w:rPr>
            <w:noProof/>
            <w:webHidden/>
          </w:rPr>
          <w:fldChar w:fldCharType="end"/>
        </w:r>
      </w:hyperlink>
    </w:p>
    <w:p w14:paraId="4D8E249A" w14:textId="77777777" w:rsidR="00E35D8D" w:rsidRDefault="00466E5F">
      <w:pPr>
        <w:pStyle w:val="TOC1"/>
        <w:rPr>
          <w:rFonts w:asciiTheme="minorHAnsi" w:eastAsiaTheme="minorEastAsia" w:hAnsiTheme="minorHAnsi" w:cstheme="minorBidi"/>
          <w:noProof/>
          <w:color w:val="auto"/>
          <w:sz w:val="22"/>
          <w:szCs w:val="22"/>
        </w:rPr>
      </w:pPr>
      <w:hyperlink w:anchor="_Toc527453991" w:history="1">
        <w:r w:rsidR="00E35D8D" w:rsidRPr="008A4915">
          <w:rPr>
            <w:rStyle w:val="Hyperlink"/>
            <w:noProof/>
          </w:rPr>
          <w:t>Appendix A – Headroom Information from 3 Scenario Cases</w:t>
        </w:r>
        <w:r w:rsidR="00E35D8D">
          <w:rPr>
            <w:noProof/>
            <w:webHidden/>
          </w:rPr>
          <w:tab/>
        </w:r>
        <w:r w:rsidR="00E35D8D">
          <w:rPr>
            <w:noProof/>
            <w:webHidden/>
          </w:rPr>
          <w:fldChar w:fldCharType="begin"/>
        </w:r>
        <w:r w:rsidR="00E35D8D">
          <w:rPr>
            <w:noProof/>
            <w:webHidden/>
          </w:rPr>
          <w:instrText xml:space="preserve"> PAGEREF _Toc527453991 \h </w:instrText>
        </w:r>
        <w:r w:rsidR="00E35D8D">
          <w:rPr>
            <w:noProof/>
            <w:webHidden/>
          </w:rPr>
        </w:r>
        <w:r w:rsidR="00E35D8D">
          <w:rPr>
            <w:noProof/>
            <w:webHidden/>
          </w:rPr>
          <w:fldChar w:fldCharType="separate"/>
        </w:r>
        <w:r w:rsidR="00E35D8D">
          <w:rPr>
            <w:noProof/>
            <w:webHidden/>
          </w:rPr>
          <w:t>14</w:t>
        </w:r>
        <w:r w:rsidR="00E35D8D">
          <w:rPr>
            <w:noProof/>
            <w:webHidden/>
          </w:rPr>
          <w:fldChar w:fldCharType="end"/>
        </w:r>
      </w:hyperlink>
    </w:p>
    <w:p w14:paraId="64B511A3" w14:textId="77777777" w:rsidR="004F5CF4" w:rsidRDefault="00D9686E">
      <w:r>
        <w:fldChar w:fldCharType="end"/>
      </w:r>
    </w:p>
    <w:p w14:paraId="11727FE5" w14:textId="77777777" w:rsidR="00AB3E0B" w:rsidRDefault="00AB3E0B">
      <w:pPr>
        <w:rPr>
          <w:rFonts w:cs="Arial"/>
          <w:b/>
          <w:bCs/>
          <w:color w:val="00AEC7" w:themeColor="accent1"/>
          <w:kern w:val="32"/>
          <w:sz w:val="28"/>
          <w:szCs w:val="32"/>
        </w:rPr>
      </w:pPr>
      <w:r>
        <w:br w:type="page"/>
      </w:r>
    </w:p>
    <w:p w14:paraId="70A13A52" w14:textId="77777777" w:rsidR="003B0706" w:rsidRDefault="002C7B50" w:rsidP="00CF5CF3">
      <w:pPr>
        <w:pStyle w:val="StyleHeading1Accent1"/>
      </w:pPr>
      <w:bookmarkStart w:id="255" w:name="_Toc525912660"/>
      <w:bookmarkStart w:id="256" w:name="_Toc527453969"/>
      <w:r>
        <w:lastRenderedPageBreak/>
        <w:t>Background</w:t>
      </w:r>
      <w:bookmarkEnd w:id="255"/>
      <w:bookmarkEnd w:id="256"/>
    </w:p>
    <w:p w14:paraId="74475C97" w14:textId="6539BC66" w:rsidR="002B4B15" w:rsidRPr="005B03DF" w:rsidRDefault="002B4B15" w:rsidP="00710BFA">
      <w:pPr>
        <w:jc w:val="both"/>
        <w:rPr>
          <w:sz w:val="22"/>
        </w:rPr>
      </w:pPr>
      <w:r w:rsidRPr="005B03DF">
        <w:rPr>
          <w:sz w:val="22"/>
        </w:rPr>
        <w:t xml:space="preserve">In PUC Docket No. 45624, the Public Utility Commission of Texas (PUCT) approved the City of Garland's application for a certificate of convenience and necessity to build a new 38-mile-long, 345kV transmission line connecting ERCOT to a direct-current converter station—the Southern Cross Transmission, LLC (SCT) DC </w:t>
      </w:r>
      <w:r w:rsidR="00DD42FA">
        <w:rPr>
          <w:sz w:val="22"/>
        </w:rPr>
        <w:t>T</w:t>
      </w:r>
      <w:r w:rsidR="00DD42FA" w:rsidRPr="005B03DF">
        <w:rPr>
          <w:sz w:val="22"/>
        </w:rPr>
        <w:t>ie</w:t>
      </w:r>
      <w:r w:rsidRPr="005B03DF">
        <w:rPr>
          <w:sz w:val="22"/>
        </w:rPr>
        <w:t xml:space="preserve">—in Louisiana. SCT is proposed to be a bidirectional bipole DC Tie line which can support imports of up-to 2,000 MW and exports of up-to 2,100 MW. In PUC Project No. 46304, the PUCT issued an </w:t>
      </w:r>
      <w:hyperlink r:id="rId16" w:history="1">
        <w:r w:rsidRPr="005B03DF">
          <w:rPr>
            <w:rStyle w:val="Hyperlink"/>
            <w:sz w:val="22"/>
          </w:rPr>
          <w:t>Order</w:t>
        </w:r>
      </w:hyperlink>
      <w:r w:rsidRPr="005B03DF">
        <w:rPr>
          <w:sz w:val="22"/>
        </w:rPr>
        <w:t xml:space="preserve"> that directs ERCOT to complete a number of tasks—set forth in 14 separate </w:t>
      </w:r>
      <w:hyperlink r:id="rId17" w:history="1">
        <w:r w:rsidRPr="005B03DF">
          <w:rPr>
            <w:rStyle w:val="Hyperlink"/>
            <w:sz w:val="22"/>
          </w:rPr>
          <w:t>directives</w:t>
        </w:r>
      </w:hyperlink>
      <w:r w:rsidRPr="005B03DF">
        <w:rPr>
          <w:sz w:val="22"/>
        </w:rPr>
        <w:t xml:space="preserve">—that the PUCT deemed necessary to accommodate the new DC </w:t>
      </w:r>
      <w:r w:rsidR="00DD42FA">
        <w:rPr>
          <w:sz w:val="22"/>
        </w:rPr>
        <w:t>T</w:t>
      </w:r>
      <w:r w:rsidR="00DD42FA" w:rsidRPr="005B03DF">
        <w:rPr>
          <w:sz w:val="22"/>
        </w:rPr>
        <w:t>ie</w:t>
      </w:r>
      <w:r w:rsidRPr="005B03DF">
        <w:rPr>
          <w:sz w:val="22"/>
        </w:rPr>
        <w:t>.</w:t>
      </w:r>
      <w:r w:rsidR="00252DE2" w:rsidRPr="005B03DF">
        <w:rPr>
          <w:sz w:val="22"/>
        </w:rPr>
        <w:t xml:space="preserve"> This report focuses</w:t>
      </w:r>
      <w:r w:rsidR="00E011BE" w:rsidRPr="005B03DF">
        <w:rPr>
          <w:sz w:val="22"/>
        </w:rPr>
        <w:t xml:space="preserve"> on one of the directives, namely, directive 9, determination regarding modifications to Ancillary Services (AS).</w:t>
      </w:r>
    </w:p>
    <w:p w14:paraId="70B7EFFC" w14:textId="77777777" w:rsidR="002B4B15" w:rsidRDefault="002B4B15" w:rsidP="00710BFA">
      <w:pPr>
        <w:jc w:val="both"/>
      </w:pPr>
    </w:p>
    <w:p w14:paraId="5B7E7C60" w14:textId="77777777" w:rsidR="002B4B15" w:rsidRDefault="00252DE2" w:rsidP="00710BFA">
      <w:pPr>
        <w:jc w:val="both"/>
      </w:pPr>
      <w:r>
        <w:rPr>
          <w:noProof/>
        </w:rPr>
        <mc:AlternateContent>
          <mc:Choice Requires="wpg">
            <w:drawing>
              <wp:inline distT="0" distB="0" distL="0" distR="0" wp14:anchorId="10C47FD3" wp14:editId="5D68761A">
                <wp:extent cx="5943600" cy="1319734"/>
                <wp:effectExtent l="0" t="0" r="0" b="13970"/>
                <wp:docPr id="198" name="Group 198"/>
                <wp:cNvGraphicFramePr/>
                <a:graphic xmlns:a="http://schemas.openxmlformats.org/drawingml/2006/main">
                  <a:graphicData uri="http://schemas.microsoft.com/office/word/2010/wordprocessingGroup">
                    <wpg:wgp>
                      <wpg:cNvGrpSpPr/>
                      <wpg:grpSpPr>
                        <a:xfrm>
                          <a:off x="0" y="0"/>
                          <a:ext cx="5943600" cy="1319734"/>
                          <a:chOff x="0" y="0"/>
                          <a:chExt cx="3567448" cy="1319457"/>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69933" w14:textId="77777777" w:rsidR="00F2740B" w:rsidRPr="00252DE2" w:rsidRDefault="00F2740B" w:rsidP="00252DE2">
                              <w:pPr>
                                <w:rPr>
                                  <w:rFonts w:cs="Arial"/>
                                  <w:b/>
                                  <w:i/>
                                </w:rPr>
                              </w:pPr>
                              <w:r w:rsidRPr="00252DE2">
                                <w:rPr>
                                  <w:rFonts w:cs="Arial"/>
                                  <w:b/>
                                  <w:i/>
                                </w:rPr>
                                <w:t>Directive 9, Determination regarding modifications to Ancillary Services</w:t>
                              </w:r>
                            </w:p>
                            <w:p w14:paraId="64A01B15" w14:textId="77777777" w:rsidR="00F2740B" w:rsidRPr="00252DE2" w:rsidRDefault="00F2740B">
                              <w:pPr>
                                <w:jc w:val="center"/>
                                <w:rPr>
                                  <w:rFonts w:asciiTheme="majorHAnsi" w:eastAsiaTheme="majorEastAsia" w:hAnsiTheme="majorHAnsi" w:cstheme="majorBidi"/>
                                  <w: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5889" y="252585"/>
                            <a:ext cx="3500137" cy="1066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6C26B" w14:textId="77777777" w:rsidR="00F2740B" w:rsidRPr="00252DE2" w:rsidRDefault="00F2740B" w:rsidP="003A3AED">
                              <w:pPr>
                                <w:jc w:val="both"/>
                                <w:rPr>
                                  <w:rFonts w:cs="Arial"/>
                                  <w:i/>
                                  <w:sz w:val="22"/>
                                  <w:u w:val="single"/>
                                </w:rPr>
                              </w:pPr>
                              <w:r w:rsidRPr="00252DE2">
                                <w:rPr>
                                  <w:rFonts w:cs="Arial"/>
                                  <w:i/>
                                  <w:sz w:val="22"/>
                                  <w:szCs w:val="21"/>
                                </w:rPr>
                                <w:t>As ordered by the Public Utility Commission of Texas (PUCT) in Project No. 46304: ERCOT shall (a) evaluate what modifications to existing and additional ancillary services, if any, are necessary for the reliable interconnection of the Southern Cross DC tie, (b) implement any needed modifications to ancillary-services procurement, (c) recommend how the costs of such required ancillary services are to be allocated, and (d) certify to the Commission when it has completed these actions.</w:t>
                              </w:r>
                              <w:r w:rsidRPr="00252DE2">
                                <w:rPr>
                                  <w:rFonts w:cs="Arial"/>
                                  <w:i/>
                                  <w:sz w:val="22"/>
                                  <w:u w:val="single"/>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10C47FD3" id="Group 198" o:spid="_x0000_s1026" style="width:468pt;height:103.9pt;mso-position-horizontal-relative:char;mso-position-vertical-relative:line" coordsize="35674,1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">
                <v:rect id="Rectangle 199" o:spid="_x0000_s102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00aec7 [3204]" stroked="f" strokeweight="1pt">
                  <v:textbox>
                    <w:txbxContent>
                      <w:p w14:paraId="57369933" w14:textId="77777777" w:rsidR="00F2740B" w:rsidRPr="00252DE2" w:rsidRDefault="00F2740B" w:rsidP="00252DE2">
                        <w:pPr>
                          <w:rPr>
                            <w:rFonts w:cs="Arial"/>
                            <w:b/>
                            <w:i/>
                          </w:rPr>
                        </w:pPr>
                        <w:r w:rsidRPr="00252DE2">
                          <w:rPr>
                            <w:rFonts w:cs="Arial"/>
                            <w:b/>
                            <w:i/>
                          </w:rPr>
                          <w:t>Directive 9, Determination regarding modifications to Ancillary Services</w:t>
                        </w:r>
                      </w:p>
                      <w:p w14:paraId="64A01B15" w14:textId="77777777" w:rsidR="00F2740B" w:rsidRPr="00252DE2" w:rsidRDefault="00F2740B">
                        <w:pPr>
                          <w:jc w:val="center"/>
                          <w:rPr>
                            <w:rFonts w:asciiTheme="majorHAnsi" w:eastAsiaTheme="majorEastAsia" w:hAnsiTheme="majorHAnsi" w:cstheme="majorBidi"/>
                            <w:i/>
                            <w:color w:val="FFFFFF" w:themeColor="background1"/>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258;top:2525;width:35002;height:10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14:paraId="2D46C26B" w14:textId="77777777" w:rsidR="00F2740B" w:rsidRPr="00252DE2" w:rsidRDefault="00F2740B" w:rsidP="003A3AED">
                        <w:pPr>
                          <w:jc w:val="both"/>
                          <w:rPr>
                            <w:rFonts w:cs="Arial"/>
                            <w:i/>
                            <w:sz w:val="22"/>
                            <w:u w:val="single"/>
                          </w:rPr>
                        </w:pPr>
                        <w:r w:rsidRPr="00252DE2">
                          <w:rPr>
                            <w:rFonts w:cs="Arial"/>
                            <w:i/>
                            <w:sz w:val="22"/>
                            <w:szCs w:val="21"/>
                          </w:rPr>
                          <w:t>As ordered by the Public Utility Commission of Texas (PUCT) in Project No. 46304: ERCOT shall (a) evaluate what modifications to existing and additional ancillary services, if any, are necessary for the reliable interconnection of the Southern Cross DC tie, (b) implement any needed modifications to ancillary-services procurement, (c) recommend how the costs of such required ancillary services are to be allocated, and (d) certify to the Commission when it has completed these actions.</w:t>
                        </w:r>
                        <w:r w:rsidRPr="00252DE2">
                          <w:rPr>
                            <w:rFonts w:cs="Arial"/>
                            <w:i/>
                            <w:sz w:val="22"/>
                            <w:u w:val="single"/>
                          </w:rPr>
                          <w:t xml:space="preserve"> </w:t>
                        </w:r>
                      </w:p>
                    </w:txbxContent>
                  </v:textbox>
                </v:shape>
                <w10:anchorlock/>
              </v:group>
            </w:pict>
          </mc:Fallback>
        </mc:AlternateContent>
      </w:r>
    </w:p>
    <w:p w14:paraId="1E764306" w14:textId="77777777" w:rsidR="00252DE2" w:rsidRDefault="00252DE2" w:rsidP="00710BFA">
      <w:pPr>
        <w:jc w:val="both"/>
      </w:pPr>
    </w:p>
    <w:p w14:paraId="39F5EFFB" w14:textId="77777777" w:rsidR="00746CE2" w:rsidRDefault="00E011BE" w:rsidP="005B03DF">
      <w:pPr>
        <w:jc w:val="both"/>
        <w:rPr>
          <w:rFonts w:cs="Arial"/>
          <w:b/>
          <w:bCs/>
          <w:color w:val="00AEC7" w:themeColor="accent1"/>
          <w:kern w:val="32"/>
          <w:sz w:val="28"/>
          <w:szCs w:val="32"/>
        </w:rPr>
      </w:pPr>
      <w:r>
        <w:t xml:space="preserve">The following sections will provide a high level introduction to ERCOT’s current AS and will describe the </w:t>
      </w:r>
      <w:r w:rsidR="00710BFA">
        <w:t>study</w:t>
      </w:r>
      <w:r>
        <w:t>/approaches</w:t>
      </w:r>
      <w:r w:rsidR="00710BFA">
        <w:t xml:space="preserve"> </w:t>
      </w:r>
      <w:r>
        <w:t xml:space="preserve">used </w:t>
      </w:r>
      <w:r w:rsidR="00710BFA">
        <w:t xml:space="preserve">to evaluate </w:t>
      </w:r>
      <w:r>
        <w:t xml:space="preserve">impacts of integrating </w:t>
      </w:r>
      <w:r w:rsidR="00DD42FA">
        <w:t xml:space="preserve">the </w:t>
      </w:r>
      <w:r>
        <w:t xml:space="preserve">SCT </w:t>
      </w:r>
      <w:r w:rsidR="00DD42FA">
        <w:t xml:space="preserve">DC Tie </w:t>
      </w:r>
      <w:r>
        <w:t xml:space="preserve">to ancillary services and recommend any modifications to existing AS and/or the need </w:t>
      </w:r>
      <w:r w:rsidRPr="005B03DF">
        <w:rPr>
          <w:sz w:val="22"/>
        </w:rPr>
        <w:t>for</w:t>
      </w:r>
      <w:r>
        <w:t xml:space="preserve"> </w:t>
      </w:r>
      <w:r w:rsidR="00710BFA">
        <w:t xml:space="preserve">additional </w:t>
      </w:r>
      <w:r w:rsidR="00BD144B">
        <w:t>AS</w:t>
      </w:r>
      <w:r>
        <w:t xml:space="preserve"> for reliable interconnection of </w:t>
      </w:r>
      <w:r w:rsidR="00DD42FA">
        <w:t xml:space="preserve">the </w:t>
      </w:r>
      <w:r>
        <w:t xml:space="preserve">SCT </w:t>
      </w:r>
      <w:r w:rsidR="00DD42FA">
        <w:t xml:space="preserve">DC Tie </w:t>
      </w:r>
      <w:r>
        <w:t>into ERCOT’s grid.</w:t>
      </w:r>
      <w:r w:rsidR="00710BFA">
        <w:t xml:space="preserve"> </w:t>
      </w:r>
      <w:r w:rsidR="00746CE2">
        <w:br w:type="page"/>
      </w:r>
    </w:p>
    <w:p w14:paraId="2B044FDE" w14:textId="77777777" w:rsidR="004F5CF4" w:rsidRDefault="006A5BBD" w:rsidP="00CF5CF3">
      <w:pPr>
        <w:pStyle w:val="StyleHeading1Accent1"/>
      </w:pPr>
      <w:bookmarkStart w:id="257" w:name="_Toc525912661"/>
      <w:bookmarkStart w:id="258" w:name="_Toc527453970"/>
      <w:r>
        <w:lastRenderedPageBreak/>
        <w:t>A</w:t>
      </w:r>
      <w:r w:rsidR="005E79F4">
        <w:t xml:space="preserve">ncillary </w:t>
      </w:r>
      <w:r>
        <w:t>S</w:t>
      </w:r>
      <w:r w:rsidR="005E79F4">
        <w:t>ervices</w:t>
      </w:r>
      <w:r>
        <w:t xml:space="preserve"> in ERCOT</w:t>
      </w:r>
      <w:bookmarkEnd w:id="257"/>
      <w:bookmarkEnd w:id="258"/>
    </w:p>
    <w:p w14:paraId="5F78CFC3" w14:textId="77777777" w:rsidR="00BD144B" w:rsidRPr="00C52A13" w:rsidRDefault="005E79F4" w:rsidP="00873EA9">
      <w:pPr>
        <w:jc w:val="both"/>
        <w:rPr>
          <w:rFonts w:asciiTheme="minorHAnsi" w:hAnsiTheme="minorHAnsi" w:cstheme="minorHAnsi"/>
          <w:bCs/>
          <w:sz w:val="22"/>
        </w:rPr>
      </w:pPr>
      <w:r w:rsidRPr="00C52A13">
        <w:rPr>
          <w:rFonts w:asciiTheme="minorHAnsi" w:hAnsiTheme="minorHAnsi" w:cstheme="minorHAnsi"/>
          <w:bCs/>
          <w:sz w:val="22"/>
        </w:rPr>
        <w:t xml:space="preserve">Ancillary Services (AS) are procured in the Day-Ahead Market to ensure sufficient resource capacity is reserved which can be deployed in a timely manner to restore the balance between the load and generation. ERCOT currently has </w:t>
      </w:r>
      <w:r w:rsidR="00BD144B" w:rsidRPr="00C52A13">
        <w:rPr>
          <w:rFonts w:asciiTheme="minorHAnsi" w:hAnsiTheme="minorHAnsi" w:cstheme="minorHAnsi"/>
          <w:bCs/>
          <w:sz w:val="22"/>
        </w:rPr>
        <w:t xml:space="preserve">three types of AS </w:t>
      </w:r>
      <w:r w:rsidRPr="00C52A13">
        <w:rPr>
          <w:rFonts w:asciiTheme="minorHAnsi" w:hAnsiTheme="minorHAnsi" w:cstheme="minorHAnsi"/>
          <w:bCs/>
          <w:sz w:val="22"/>
        </w:rPr>
        <w:t xml:space="preserve">namely, </w:t>
      </w:r>
      <w:r w:rsidR="00BD144B" w:rsidRPr="00C52A13">
        <w:rPr>
          <w:rFonts w:asciiTheme="minorHAnsi" w:hAnsiTheme="minorHAnsi" w:cstheme="minorHAnsi"/>
          <w:bCs/>
          <w:sz w:val="22"/>
        </w:rPr>
        <w:t xml:space="preserve">Regulation Service, Responsive Reserve Service (RRS) and Non-Spin Reserve Service (NSRS). </w:t>
      </w:r>
    </w:p>
    <w:p w14:paraId="38C75D0F" w14:textId="77777777" w:rsidR="00BD144B" w:rsidRDefault="00BD144B" w:rsidP="00873EA9">
      <w:pPr>
        <w:jc w:val="both"/>
        <w:rPr>
          <w:bCs/>
          <w:sz w:val="22"/>
          <w:szCs w:val="22"/>
        </w:rPr>
      </w:pPr>
    </w:p>
    <w:p w14:paraId="5349CD88" w14:textId="77777777" w:rsidR="005E79F4" w:rsidRPr="005E79F4" w:rsidRDefault="005E79F4" w:rsidP="005E79F4">
      <w:pPr>
        <w:pStyle w:val="Heading2"/>
      </w:pPr>
      <w:bookmarkStart w:id="259" w:name="_Toc525912662"/>
      <w:bookmarkStart w:id="260" w:name="_Toc527453971"/>
      <w:r w:rsidRPr="005E79F4">
        <w:t>Regulation Service</w:t>
      </w:r>
      <w:bookmarkEnd w:id="259"/>
      <w:bookmarkEnd w:id="260"/>
    </w:p>
    <w:p w14:paraId="515EC661" w14:textId="77777777" w:rsidR="005E79F4" w:rsidRDefault="005E79F4" w:rsidP="00C52A13">
      <w:pPr>
        <w:jc w:val="both"/>
        <w:rPr>
          <w:rFonts w:asciiTheme="minorHAnsi" w:hAnsiTheme="minorHAnsi" w:cstheme="minorHAnsi"/>
          <w:bCs/>
          <w:sz w:val="22"/>
        </w:rPr>
      </w:pPr>
      <w:r w:rsidRPr="00C52A13">
        <w:rPr>
          <w:rFonts w:asciiTheme="minorHAnsi" w:hAnsiTheme="minorHAnsi" w:cstheme="minorHAnsi"/>
          <w:bCs/>
          <w:sz w:val="22"/>
        </w:rPr>
        <w:t xml:space="preserve">Regulation Service is deployed every 4 seconds to maintain frequency (i.e. maintain generation &amp; demand balance) between 5-min Security Constrained Economic Dispatch (SCED) intervals. This service is provided by Generation Resources. CPS1 is performance metric used to gauge efficacy of procured Regulation reserves. Per ERCOT’s current AS Methodology minimum quantities of Regulation Up/Down Service </w:t>
      </w:r>
      <w:r w:rsidR="008647E0">
        <w:rPr>
          <w:rFonts w:asciiTheme="minorHAnsi" w:hAnsiTheme="minorHAnsi" w:cstheme="minorHAnsi"/>
          <w:bCs/>
          <w:sz w:val="22"/>
        </w:rPr>
        <w:t>are established</w:t>
      </w:r>
      <w:r w:rsidRPr="00C52A13">
        <w:rPr>
          <w:rFonts w:asciiTheme="minorHAnsi" w:hAnsiTheme="minorHAnsi" w:cstheme="minorHAnsi"/>
          <w:bCs/>
          <w:sz w:val="22"/>
        </w:rPr>
        <w:t xml:space="preserve"> based on historic (last two years) five-minute net-load variability and adjusted for growth in installed of wind generation capacity. </w:t>
      </w:r>
    </w:p>
    <w:p w14:paraId="3BED4743" w14:textId="77777777" w:rsidR="0026795C" w:rsidRDefault="0026795C" w:rsidP="00C52A13">
      <w:pPr>
        <w:jc w:val="both"/>
        <w:rPr>
          <w:rFonts w:asciiTheme="minorHAnsi" w:hAnsiTheme="minorHAnsi" w:cstheme="minorHAnsi"/>
          <w:bCs/>
          <w:sz w:val="22"/>
        </w:rPr>
      </w:pPr>
    </w:p>
    <w:p w14:paraId="18D3AEE2" w14:textId="77777777" w:rsidR="00EC6155" w:rsidRDefault="0026795C" w:rsidP="00EC6155">
      <w:pPr>
        <w:keepNext/>
        <w:jc w:val="both"/>
      </w:pPr>
      <w:r>
        <w:rPr>
          <w:noProof/>
        </w:rPr>
        <mc:AlternateContent>
          <mc:Choice Requires="wpg">
            <w:drawing>
              <wp:inline distT="0" distB="0" distL="0" distR="0" wp14:anchorId="0B87A2FB" wp14:editId="6D84415C">
                <wp:extent cx="5931223" cy="2084705"/>
                <wp:effectExtent l="0" t="0" r="0" b="0"/>
                <wp:docPr id="10" name="Group 10"/>
                <wp:cNvGraphicFramePr/>
                <a:graphic xmlns:a="http://schemas.openxmlformats.org/drawingml/2006/main">
                  <a:graphicData uri="http://schemas.microsoft.com/office/word/2010/wordprocessingGroup">
                    <wpg:wgp>
                      <wpg:cNvGrpSpPr/>
                      <wpg:grpSpPr>
                        <a:xfrm>
                          <a:off x="0" y="0"/>
                          <a:ext cx="5931223" cy="2084705"/>
                          <a:chOff x="0" y="0"/>
                          <a:chExt cx="5931223" cy="2084705"/>
                        </a:xfrm>
                      </wpg:grpSpPr>
                      <pic:pic xmlns:pic="http://schemas.openxmlformats.org/drawingml/2006/picture">
                        <pic:nvPicPr>
                          <pic:cNvPr id="9" name="Chart 1" descr="image001"/>
                          <pic:cNvPicPr>
                            <a:picLocks noChangeAspect="1"/>
                          </pic:cNvPicPr>
                        </pic:nvPicPr>
                        <pic:blipFill rotWithShape="1">
                          <a:blip r:embed="rId18">
                            <a:extLst>
                              <a:ext uri="{28A0092B-C50C-407E-A947-70E740481C1C}">
                                <a14:useLocalDpi xmlns:a14="http://schemas.microsoft.com/office/drawing/2010/main" val="0"/>
                              </a:ext>
                            </a:extLst>
                          </a:blip>
                          <a:srcRect l="1328" t="10001" r="2498" b="2370"/>
                          <a:stretch/>
                        </pic:blipFill>
                        <pic:spPr bwMode="auto">
                          <a:xfrm>
                            <a:off x="0" y="0"/>
                            <a:ext cx="3620135" cy="2084705"/>
                          </a:xfrm>
                          <a:prstGeom prst="rect">
                            <a:avLst/>
                          </a:prstGeom>
                          <a:noFill/>
                          <a:ln w="15875">
                            <a:noFill/>
                            <a:miter lim="800000"/>
                            <a:headEnd/>
                            <a:tailEnd/>
                          </a:ln>
                          <a:extLst/>
                        </pic:spPr>
                      </pic:pic>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252158" y="0"/>
                            <a:ext cx="2679065" cy="2084705"/>
                          </a:xfrm>
                          <a:prstGeom prst="rect">
                            <a:avLst/>
                          </a:prstGeom>
                          <a:noFill/>
                        </pic:spPr>
                      </pic:pic>
                    </wpg:wgp>
                  </a:graphicData>
                </a:graphic>
              </wp:inline>
            </w:drawing>
          </mc:Choice>
          <mc:Fallback>
            <w:pict>
              <v:group w14:anchorId="6F711564" id="Group 10" o:spid="_x0000_s1026" style="width:467.05pt;height:164.15pt;mso-position-horizontal-relative:char;mso-position-vertical-relative:line" coordsize="59312,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7" type="#_x0000_t75" alt="image001" style="position:absolute;width:36201;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bRTDAAAA2gAAAA8AAABkcnMvZG93bnJldi54bWxEj0FrwkAUhO8F/8PyhN7qJj2ENrpKECyF&#10;YqRRPD+yzySYfZtmV5P8e7dQ6HGYmW+Y1WY0rbhT7xrLCuJFBIK4tLrhSsHpuHt5A+E8ssbWMimY&#10;yMFmPXtaYartwN90L3wlAoRdigpq77tUSlfWZNAtbEccvIvtDfog+0rqHocAN618jaJEGmw4LNTY&#10;0bam8lrcjILDbRjzg5v2Ra5/vrJLcpbx9KHU83zMliA8jf4//Nf+1Are4fdKu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NtFMMAAADaAAAADwAAAAAAAAAAAAAAAACf&#10;AgAAZHJzL2Rvd25yZXYueG1sUEsFBgAAAAAEAAQA9wAAAI8DAAAAAA==&#10;" strokeweight="1.25pt">
                  <v:imagedata r:id="rId20" o:title="image001" croptop="6554f" cropbottom="1553f" cropleft="870f" cropright="1637f"/>
                  <v:path arrowok="t"/>
                </v:shape>
                <v:shape id="Picture 8" o:spid="_x0000_s1028" type="#_x0000_t75" style="position:absolute;left:32521;width:26791;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L6PBAAAA2gAAAA8AAABkcnMvZG93bnJldi54bWxET8tqwkAU3Rf6D8MtuCk6aQSR6CRIqVI3&#10;BR+gy0vm5oGZO2lmHNO/7ywKXR7Oe12MphOBBtdaVvA2S0AQl1a3XCs4n7bTJQjnkTV2lknBDzko&#10;8uenNWbaPvhA4ehrEUPYZaig8b7PpHRlQwbdzPbEkavsYNBHONRSD/iI4aaTaZIspMGWY0ODPb03&#10;VN6Od6Og+vqYn8tLGsIpfO+q172tu/Sq1ORl3KxAeBr9v/jP/akVxK3xSrw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lL6PBAAAA2gAAAA8AAAAAAAAAAAAAAAAAnwIA&#10;AGRycy9kb3ducmV2LnhtbFBLBQYAAAAABAAEAPcAAACNAwAAAAA=&#10;">
                  <v:imagedata r:id="rId21" o:title=""/>
                  <v:path arrowok="t"/>
                </v:shape>
                <w10:anchorlock/>
              </v:group>
            </w:pict>
          </mc:Fallback>
        </mc:AlternateContent>
      </w:r>
    </w:p>
    <w:p w14:paraId="0BE8C9E7" w14:textId="77777777" w:rsidR="0026795C" w:rsidRPr="00C52A13" w:rsidRDefault="00EC6155" w:rsidP="005C4024">
      <w:pPr>
        <w:pStyle w:val="Caption"/>
        <w:jc w:val="center"/>
        <w:rPr>
          <w:rFonts w:asciiTheme="minorHAnsi" w:hAnsiTheme="minorHAnsi" w:cstheme="minorHAnsi"/>
          <w:bCs/>
          <w:sz w:val="22"/>
          <w:szCs w:val="24"/>
        </w:rP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1</w:t>
      </w:r>
      <w:r w:rsidR="00455C34">
        <w:rPr>
          <w:noProof/>
        </w:rPr>
        <w:fldChar w:fldCharType="end"/>
      </w:r>
      <w:r w:rsidR="005C4024">
        <w:t xml:space="preserve"> Regulation Service deployment &amp; Regulation Service performance</w:t>
      </w:r>
    </w:p>
    <w:p w14:paraId="7C96666D" w14:textId="77777777" w:rsidR="00C52A13" w:rsidRDefault="00C52A13" w:rsidP="00C52A13">
      <w:pPr>
        <w:pStyle w:val="Heading2"/>
      </w:pPr>
      <w:bookmarkStart w:id="261" w:name="_Toc525912663"/>
      <w:bookmarkStart w:id="262" w:name="_Toc527453972"/>
      <w:r>
        <w:t>Non-Spin Reserve</w:t>
      </w:r>
      <w:r w:rsidRPr="005E79F4">
        <w:t xml:space="preserve"> Service</w:t>
      </w:r>
      <w:r>
        <w:t xml:space="preserve"> (NSRS)</w:t>
      </w:r>
      <w:bookmarkEnd w:id="261"/>
      <w:bookmarkEnd w:id="262"/>
    </w:p>
    <w:p w14:paraId="30E456B0" w14:textId="77777777" w:rsidR="0026795C" w:rsidRDefault="0026795C" w:rsidP="0026795C">
      <w:pPr>
        <w:jc w:val="both"/>
        <w:rPr>
          <w:rFonts w:asciiTheme="minorHAnsi" w:hAnsiTheme="minorHAnsi" w:cstheme="minorHAnsi"/>
          <w:bCs/>
          <w:sz w:val="22"/>
        </w:rPr>
      </w:pPr>
      <w:r w:rsidRPr="00520816">
        <w:rPr>
          <w:rFonts w:asciiTheme="minorHAnsi" w:hAnsiTheme="minorHAnsi" w:cstheme="minorHAnsi"/>
          <w:bCs/>
          <w:sz w:val="22"/>
        </w:rPr>
        <w:t>Non-Spin Reserve Service is procured/used to ensure sufficient capacity is available to cover large Load/Wind/Solar forecast errors, or replace deployed RRS. This reserve is provided by generation resource capacity that can be started in 30 minutes or by unloaded on-line generation.</w:t>
      </w:r>
    </w:p>
    <w:p w14:paraId="42DE77C7" w14:textId="77777777" w:rsidR="0026795C" w:rsidRPr="0026795C" w:rsidRDefault="0026795C" w:rsidP="0026795C"/>
    <w:p w14:paraId="6BA5DEF6" w14:textId="77777777" w:rsidR="00EC6155" w:rsidRDefault="0026795C" w:rsidP="00EC6155">
      <w:pPr>
        <w:keepNext/>
        <w:jc w:val="both"/>
      </w:pPr>
      <w:r>
        <w:rPr>
          <w:bCs/>
          <w:noProof/>
          <w:sz w:val="22"/>
        </w:rPr>
        <mc:AlternateContent>
          <mc:Choice Requires="wpg">
            <w:drawing>
              <wp:inline distT="0" distB="0" distL="0" distR="0" wp14:anchorId="05CC5FE2" wp14:editId="0C872584">
                <wp:extent cx="5556167" cy="2084705"/>
                <wp:effectExtent l="0" t="0" r="6985" b="0"/>
                <wp:docPr id="21" name="Group 21"/>
                <wp:cNvGraphicFramePr/>
                <a:graphic xmlns:a="http://schemas.openxmlformats.org/drawingml/2006/main">
                  <a:graphicData uri="http://schemas.microsoft.com/office/word/2010/wordprocessingGroup">
                    <wpg:wgp>
                      <wpg:cNvGrpSpPr/>
                      <wpg:grpSpPr>
                        <a:xfrm>
                          <a:off x="0" y="0"/>
                          <a:ext cx="5556167" cy="2084705"/>
                          <a:chOff x="0" y="0"/>
                          <a:chExt cx="5556167" cy="2084705"/>
                        </a:xfrm>
                      </wpg:grpSpPr>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9890" cy="2084705"/>
                          </a:xfrm>
                          <a:prstGeom prst="rect">
                            <a:avLst/>
                          </a:prstGeom>
                          <a:noFill/>
                        </pic:spPr>
                      </pic:pic>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932982" y="0"/>
                            <a:ext cx="2623185" cy="2084705"/>
                          </a:xfrm>
                          <a:prstGeom prst="rect">
                            <a:avLst/>
                          </a:prstGeom>
                          <a:noFill/>
                        </pic:spPr>
                      </pic:pic>
                    </wpg:wgp>
                  </a:graphicData>
                </a:graphic>
              </wp:inline>
            </w:drawing>
          </mc:Choice>
          <mc:Fallback>
            <w:pict>
              <v:group w14:anchorId="5DD47D65" id="Group 21" o:spid="_x0000_s1026" style="width:437.5pt;height:164.15pt;mso-position-horizontal-relative:char;mso-position-vertical-relative:line" coordsize="55561,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">
                <v:shape id="Picture 20" o:spid="_x0000_s1027" type="#_x0000_t75" style="position:absolute;width:29298;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v/jCAAAA2wAAAA8AAABkcnMvZG93bnJldi54bWxET8lqwzAQvQf6D2IKuYRGjg8mdqOEJjTQ&#10;QgNZ+gGDNbXcWCNjqV7+vjoUeny8fbMbbSN66nztWMFqmYAgLp2uuVLweTs+rUH4gKyxcUwKJvKw&#10;2z7MNlhoN/CF+muoRAxhX6ACE0JbSOlLQxb90rXEkftyncUQYVdJ3eEQw20j0yTJpMWaY4PBlg6G&#10;yvv1xyq4v+YfWf999nt/Miv3bsd8MV2Umj+OL88gAo3hX/znftMK0rg+fo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X7/4wgAAANsAAAAPAAAAAAAAAAAAAAAAAJ8C&#10;AABkcnMvZG93bnJldi54bWxQSwUGAAAAAAQABAD3AAAAjgMAAAAA&#10;">
                  <v:imagedata r:id="rId24" o:title=""/>
                  <v:path arrowok="t"/>
                </v:shape>
                <v:shape id="Picture 19" o:spid="_x0000_s1028" type="#_x0000_t75" style="position:absolute;left:29329;width:26232;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06RrCAAAA2wAAAA8AAABkcnMvZG93bnJldi54bWxET0trAjEQvhf8D2GEXopmLbSrq1HstpaC&#10;Jx94HjbjZnEz2Sapbv99Uyj0Nh/fcxar3rbiSj40jhVMxhkI4srphmsFx8NmNAURIrLG1jEp+KYA&#10;q+XgboGFdjfe0XUfa5FCOBSowMTYFVKGypDFMHYdceLOzluMCfpaao+3FG5b+Zhlz9Jiw6nBYEel&#10;oeqy/7IK3OahjP6lfH0LJv98P5zy+mmbK3U/7NdzEJH6+C/+c3/oNH8Gv7+k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OkawgAAANsAAAAPAAAAAAAAAAAAAAAAAJ8C&#10;AABkcnMvZG93bnJldi54bWxQSwUGAAAAAAQABAD3AAAAjgMAAAAA&#10;">
                  <v:imagedata r:id="rId25" o:title=""/>
                  <v:path arrowok="t"/>
                </v:shape>
                <w10:anchorlock/>
              </v:group>
            </w:pict>
          </mc:Fallback>
        </mc:AlternateContent>
      </w:r>
    </w:p>
    <w:p w14:paraId="5567831E" w14:textId="77777777" w:rsidR="005C4024" w:rsidRPr="00C52A13" w:rsidRDefault="00EC6155" w:rsidP="005C4024">
      <w:pPr>
        <w:pStyle w:val="Caption"/>
        <w:jc w:val="center"/>
        <w:rPr>
          <w:rFonts w:asciiTheme="minorHAnsi" w:hAnsiTheme="minorHAnsi" w:cstheme="minorHAnsi"/>
          <w:bCs/>
          <w:sz w:val="22"/>
          <w:szCs w:val="24"/>
        </w:rP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2</w:t>
      </w:r>
      <w:r w:rsidR="00455C34">
        <w:rPr>
          <w:noProof/>
        </w:rPr>
        <w:fldChar w:fldCharType="end"/>
      </w:r>
      <w:r w:rsidR="005C4024" w:rsidRPr="005C4024">
        <w:t xml:space="preserve"> </w:t>
      </w:r>
      <w:r w:rsidR="005C4024">
        <w:t>NSRS requirement establishment using net load errors and NSRS quantities in 2018</w:t>
      </w:r>
    </w:p>
    <w:p w14:paraId="7F1E0A8F" w14:textId="77777777" w:rsidR="0026795C" w:rsidRDefault="0026795C" w:rsidP="00520816">
      <w:pPr>
        <w:jc w:val="both"/>
        <w:rPr>
          <w:rFonts w:asciiTheme="minorHAnsi" w:hAnsiTheme="minorHAnsi" w:cstheme="minorHAnsi"/>
          <w:bCs/>
          <w:sz w:val="22"/>
        </w:rPr>
      </w:pPr>
    </w:p>
    <w:p w14:paraId="3E880909" w14:textId="77777777" w:rsidR="008647E0" w:rsidRDefault="008647E0" w:rsidP="00520816">
      <w:pPr>
        <w:jc w:val="both"/>
        <w:rPr>
          <w:rFonts w:asciiTheme="minorHAnsi" w:hAnsiTheme="minorHAnsi" w:cstheme="minorHAnsi"/>
          <w:bCs/>
          <w:sz w:val="22"/>
          <w:szCs w:val="22"/>
        </w:rPr>
      </w:pPr>
      <w:r w:rsidRPr="00C52A13">
        <w:rPr>
          <w:rFonts w:asciiTheme="minorHAnsi" w:hAnsiTheme="minorHAnsi" w:cstheme="minorHAnsi"/>
          <w:bCs/>
          <w:sz w:val="22"/>
        </w:rPr>
        <w:t xml:space="preserve">Per ERCOT’s current AS Methodology minimum quantities of </w:t>
      </w:r>
      <w:r>
        <w:rPr>
          <w:rFonts w:asciiTheme="minorHAnsi" w:hAnsiTheme="minorHAnsi" w:cstheme="minorHAnsi"/>
          <w:bCs/>
          <w:sz w:val="22"/>
        </w:rPr>
        <w:t>N</w:t>
      </w:r>
      <w:r w:rsidR="00AB1066">
        <w:rPr>
          <w:rFonts w:asciiTheme="minorHAnsi" w:hAnsiTheme="minorHAnsi" w:cstheme="minorHAnsi"/>
          <w:bCs/>
          <w:sz w:val="22"/>
        </w:rPr>
        <w:t>SRS</w:t>
      </w:r>
      <w:r>
        <w:rPr>
          <w:rFonts w:asciiTheme="minorHAnsi" w:hAnsiTheme="minorHAnsi" w:cstheme="minorHAnsi"/>
          <w:bCs/>
          <w:sz w:val="22"/>
        </w:rPr>
        <w:t xml:space="preserve"> are established </w:t>
      </w:r>
      <w:r w:rsidRPr="00C52A13">
        <w:rPr>
          <w:rFonts w:asciiTheme="minorHAnsi" w:hAnsiTheme="minorHAnsi" w:cstheme="minorHAnsi"/>
          <w:bCs/>
          <w:sz w:val="22"/>
        </w:rPr>
        <w:t>based on historic (</w:t>
      </w:r>
      <w:r>
        <w:rPr>
          <w:rFonts w:asciiTheme="minorHAnsi" w:hAnsiTheme="minorHAnsi" w:cstheme="minorHAnsi"/>
          <w:bCs/>
          <w:sz w:val="22"/>
        </w:rPr>
        <w:t>last three</w:t>
      </w:r>
      <w:r w:rsidRPr="00C52A13">
        <w:rPr>
          <w:rFonts w:asciiTheme="minorHAnsi" w:hAnsiTheme="minorHAnsi" w:cstheme="minorHAnsi"/>
          <w:bCs/>
          <w:sz w:val="22"/>
        </w:rPr>
        <w:t xml:space="preserve"> years)</w:t>
      </w:r>
      <w:r>
        <w:rPr>
          <w:rFonts w:asciiTheme="minorHAnsi" w:hAnsiTheme="minorHAnsi" w:cstheme="minorHAnsi"/>
          <w:bCs/>
          <w:sz w:val="22"/>
        </w:rPr>
        <w:t xml:space="preserve"> net-load forecast error and risk of net-load up ramps. NSRS quantities are also adjusted for expected </w:t>
      </w:r>
      <w:r w:rsidRPr="00C52A13">
        <w:rPr>
          <w:rFonts w:asciiTheme="minorHAnsi" w:hAnsiTheme="minorHAnsi" w:cstheme="minorHAnsi"/>
          <w:bCs/>
          <w:sz w:val="22"/>
        </w:rPr>
        <w:t>growth in installed of wind generation capacity</w:t>
      </w:r>
      <w:r>
        <w:rPr>
          <w:rFonts w:asciiTheme="minorHAnsi" w:hAnsiTheme="minorHAnsi" w:cstheme="minorHAnsi"/>
          <w:bCs/>
          <w:sz w:val="22"/>
        </w:rPr>
        <w:t>.</w:t>
      </w:r>
      <w:r w:rsidR="00DE1AF0" w:rsidRPr="00DE1AF0">
        <w:rPr>
          <w:rFonts w:asciiTheme="minorHAnsi" w:hAnsiTheme="minorHAnsi" w:cstheme="minorHAnsi"/>
          <w:bCs/>
          <w:sz w:val="22"/>
          <w:szCs w:val="22"/>
        </w:rPr>
        <w:t xml:space="preserve"> </w:t>
      </w:r>
      <w:r w:rsidR="00DE1AF0" w:rsidRPr="001A7161">
        <w:rPr>
          <w:rFonts w:asciiTheme="minorHAnsi" w:hAnsiTheme="minorHAnsi" w:cstheme="minorHAnsi"/>
          <w:bCs/>
          <w:sz w:val="22"/>
          <w:szCs w:val="22"/>
        </w:rPr>
        <w:t xml:space="preserve">A floor </w:t>
      </w:r>
      <w:r w:rsidR="00DE1AF0">
        <w:rPr>
          <w:rFonts w:asciiTheme="minorHAnsi" w:hAnsiTheme="minorHAnsi" w:cstheme="minorHAnsi"/>
          <w:bCs/>
          <w:sz w:val="22"/>
          <w:szCs w:val="22"/>
        </w:rPr>
        <w:t xml:space="preserve">equal to ERCOT’s current Most Severe Single Contingency (MSSC) as </w:t>
      </w:r>
      <w:r w:rsidR="00AB1066">
        <w:rPr>
          <w:rFonts w:asciiTheme="minorHAnsi" w:hAnsiTheme="minorHAnsi" w:cstheme="minorHAnsi"/>
          <w:bCs/>
          <w:sz w:val="22"/>
          <w:szCs w:val="22"/>
        </w:rPr>
        <w:t xml:space="preserve">established per </w:t>
      </w:r>
      <w:r w:rsidR="00DE1AF0">
        <w:rPr>
          <w:rFonts w:asciiTheme="minorHAnsi" w:hAnsiTheme="minorHAnsi" w:cstheme="minorHAnsi"/>
          <w:bCs/>
          <w:sz w:val="22"/>
          <w:szCs w:val="22"/>
        </w:rPr>
        <w:t xml:space="preserve">BAL-002 </w:t>
      </w:r>
      <w:r w:rsidR="00DE1AF0" w:rsidRPr="001A7161">
        <w:rPr>
          <w:rFonts w:asciiTheme="minorHAnsi" w:hAnsiTheme="minorHAnsi" w:cstheme="minorHAnsi"/>
          <w:bCs/>
          <w:sz w:val="22"/>
          <w:szCs w:val="22"/>
        </w:rPr>
        <w:t xml:space="preserve">is </w:t>
      </w:r>
      <w:r w:rsidR="00DE1AF0">
        <w:rPr>
          <w:rFonts w:asciiTheme="minorHAnsi" w:hAnsiTheme="minorHAnsi" w:cstheme="minorHAnsi"/>
          <w:bCs/>
          <w:sz w:val="22"/>
          <w:szCs w:val="22"/>
        </w:rPr>
        <w:t xml:space="preserve">also </w:t>
      </w:r>
      <w:r w:rsidR="00DE1AF0" w:rsidRPr="001A7161">
        <w:rPr>
          <w:rFonts w:asciiTheme="minorHAnsi" w:hAnsiTheme="minorHAnsi" w:cstheme="minorHAnsi"/>
          <w:bCs/>
          <w:sz w:val="22"/>
          <w:szCs w:val="22"/>
        </w:rPr>
        <w:t>applied to</w:t>
      </w:r>
      <w:r w:rsidR="00DE1AF0">
        <w:rPr>
          <w:rFonts w:asciiTheme="minorHAnsi" w:hAnsiTheme="minorHAnsi" w:cstheme="minorHAnsi"/>
          <w:bCs/>
          <w:sz w:val="22"/>
          <w:szCs w:val="22"/>
        </w:rPr>
        <w:t xml:space="preserve"> NSRS quantities during</w:t>
      </w:r>
      <w:r w:rsidR="00DE1AF0" w:rsidRPr="001A7161">
        <w:rPr>
          <w:rFonts w:asciiTheme="minorHAnsi" w:hAnsiTheme="minorHAnsi" w:cstheme="minorHAnsi"/>
          <w:bCs/>
          <w:sz w:val="22"/>
          <w:szCs w:val="22"/>
        </w:rPr>
        <w:t xml:space="preserve"> </w:t>
      </w:r>
      <w:r w:rsidR="00DE1AF0">
        <w:rPr>
          <w:rFonts w:asciiTheme="minorHAnsi" w:hAnsiTheme="minorHAnsi" w:cstheme="minorHAnsi"/>
          <w:bCs/>
          <w:sz w:val="22"/>
          <w:szCs w:val="22"/>
        </w:rPr>
        <w:t>o</w:t>
      </w:r>
      <w:r w:rsidR="00DE1AF0" w:rsidRPr="001A7161">
        <w:rPr>
          <w:rFonts w:asciiTheme="minorHAnsi" w:hAnsiTheme="minorHAnsi" w:cstheme="minorHAnsi"/>
          <w:bCs/>
          <w:sz w:val="22"/>
          <w:szCs w:val="22"/>
        </w:rPr>
        <w:t>n-</w:t>
      </w:r>
      <w:r w:rsidR="00DE1AF0">
        <w:rPr>
          <w:rFonts w:asciiTheme="minorHAnsi" w:hAnsiTheme="minorHAnsi" w:cstheme="minorHAnsi"/>
          <w:bCs/>
          <w:sz w:val="22"/>
          <w:szCs w:val="22"/>
        </w:rPr>
        <w:t>p</w:t>
      </w:r>
      <w:r w:rsidR="00DE1AF0" w:rsidRPr="001A7161">
        <w:rPr>
          <w:rFonts w:asciiTheme="minorHAnsi" w:hAnsiTheme="minorHAnsi" w:cstheme="minorHAnsi"/>
          <w:bCs/>
          <w:sz w:val="22"/>
          <w:szCs w:val="22"/>
        </w:rPr>
        <w:t xml:space="preserve">eak </w:t>
      </w:r>
      <w:r w:rsidR="00DE1AF0">
        <w:rPr>
          <w:rFonts w:asciiTheme="minorHAnsi" w:hAnsiTheme="minorHAnsi" w:cstheme="minorHAnsi"/>
          <w:bCs/>
          <w:sz w:val="22"/>
          <w:szCs w:val="22"/>
        </w:rPr>
        <w:t xml:space="preserve">hours, namely, </w:t>
      </w:r>
      <w:r w:rsidR="00DE1AF0" w:rsidRPr="001A7161">
        <w:rPr>
          <w:rFonts w:asciiTheme="minorHAnsi" w:hAnsiTheme="minorHAnsi" w:cstheme="minorHAnsi"/>
          <w:bCs/>
          <w:sz w:val="22"/>
          <w:szCs w:val="22"/>
        </w:rPr>
        <w:t>hour ending 7 through 22</w:t>
      </w:r>
      <w:r w:rsidR="00DE1AF0">
        <w:rPr>
          <w:rFonts w:asciiTheme="minorHAnsi" w:hAnsiTheme="minorHAnsi" w:cstheme="minorHAnsi"/>
          <w:bCs/>
          <w:sz w:val="22"/>
          <w:szCs w:val="22"/>
        </w:rPr>
        <w:t>.</w:t>
      </w:r>
      <w:r w:rsidR="00170CBA">
        <w:rPr>
          <w:rFonts w:asciiTheme="minorHAnsi" w:hAnsiTheme="minorHAnsi" w:cstheme="minorHAnsi"/>
          <w:bCs/>
          <w:sz w:val="22"/>
          <w:szCs w:val="22"/>
        </w:rPr>
        <w:t xml:space="preserve"> </w:t>
      </w:r>
      <w:r w:rsidR="00AB1066" w:rsidRPr="00710BFA">
        <w:rPr>
          <w:sz w:val="22"/>
        </w:rPr>
        <w:t>Per BAL-002-2, MSSC is the Balancing Contingency Event that would result in the greatest loss of resource (MW) output</w:t>
      </w:r>
      <w:r w:rsidR="00AB1066">
        <w:rPr>
          <w:sz w:val="22"/>
        </w:rPr>
        <w:t xml:space="preserve">. </w:t>
      </w:r>
      <w:r w:rsidR="00AB1066">
        <w:rPr>
          <w:rFonts w:asciiTheme="minorHAnsi" w:hAnsiTheme="minorHAnsi" w:cstheme="minorHAnsi"/>
          <w:bCs/>
          <w:sz w:val="22"/>
          <w:szCs w:val="22"/>
        </w:rPr>
        <w:t>ERCOT’s current MSSC is 1,375 MW.</w:t>
      </w:r>
    </w:p>
    <w:p w14:paraId="03CF6621" w14:textId="77777777" w:rsidR="00DE1AF0" w:rsidRPr="00520816" w:rsidRDefault="00DE1AF0" w:rsidP="00520816">
      <w:pPr>
        <w:jc w:val="both"/>
        <w:rPr>
          <w:rFonts w:asciiTheme="minorHAnsi" w:hAnsiTheme="minorHAnsi" w:cstheme="minorHAnsi"/>
          <w:bCs/>
          <w:sz w:val="22"/>
        </w:rPr>
      </w:pPr>
    </w:p>
    <w:p w14:paraId="468DBAE2" w14:textId="77777777" w:rsidR="0026795C" w:rsidRPr="005E79F4" w:rsidRDefault="0026795C" w:rsidP="0026795C">
      <w:pPr>
        <w:pStyle w:val="Heading2"/>
      </w:pPr>
      <w:bookmarkStart w:id="263" w:name="_Toc525912664"/>
      <w:bookmarkStart w:id="264" w:name="_Toc527453973"/>
      <w:r>
        <w:t>Responsive Reserve</w:t>
      </w:r>
      <w:r w:rsidRPr="005E79F4">
        <w:t xml:space="preserve"> Service</w:t>
      </w:r>
      <w:r>
        <w:t xml:space="preserve"> (RRS)</w:t>
      </w:r>
      <w:bookmarkEnd w:id="263"/>
      <w:bookmarkEnd w:id="264"/>
    </w:p>
    <w:p w14:paraId="46474119" w14:textId="77777777" w:rsidR="0026795C" w:rsidRDefault="0026795C" w:rsidP="0026795C">
      <w:pPr>
        <w:jc w:val="both"/>
        <w:rPr>
          <w:rFonts w:asciiTheme="minorHAnsi" w:hAnsiTheme="minorHAnsi" w:cstheme="minorHAnsi"/>
          <w:bCs/>
          <w:sz w:val="22"/>
        </w:rPr>
      </w:pPr>
      <w:r w:rsidRPr="00C52A13">
        <w:rPr>
          <w:rFonts w:asciiTheme="minorHAnsi" w:hAnsiTheme="minorHAnsi" w:cstheme="minorHAnsi"/>
          <w:bCs/>
          <w:sz w:val="22"/>
        </w:rPr>
        <w:t>Responsive Reserve</w:t>
      </w:r>
      <w:r>
        <w:rPr>
          <w:rFonts w:asciiTheme="minorHAnsi" w:hAnsiTheme="minorHAnsi" w:cstheme="minorHAnsi"/>
          <w:bCs/>
          <w:sz w:val="22"/>
        </w:rPr>
        <w:t xml:space="preserve"> Service</w:t>
      </w:r>
      <w:r w:rsidRPr="00C52A13">
        <w:rPr>
          <w:rFonts w:asciiTheme="minorHAnsi" w:hAnsiTheme="minorHAnsi" w:cstheme="minorHAnsi"/>
          <w:bCs/>
          <w:sz w:val="22"/>
        </w:rPr>
        <w:t xml:space="preserve"> are procured to ensure sufficient capacity is available to respond to frequency excursions during generation resource trips. </w:t>
      </w:r>
      <w:r>
        <w:rPr>
          <w:rFonts w:asciiTheme="minorHAnsi" w:hAnsiTheme="minorHAnsi" w:cstheme="minorHAnsi"/>
          <w:bCs/>
          <w:sz w:val="22"/>
        </w:rPr>
        <w:t xml:space="preserve">This reserve </w:t>
      </w:r>
      <w:r w:rsidRPr="00C52A13">
        <w:rPr>
          <w:rFonts w:asciiTheme="minorHAnsi" w:hAnsiTheme="minorHAnsi" w:cstheme="minorHAnsi"/>
          <w:bCs/>
          <w:sz w:val="22"/>
        </w:rPr>
        <w:t xml:space="preserve">is provided by capacity reserved from online generation resources via governor response and load resources via under-frequency relays. Currently up to 60% of RRS can be provided by load resources with under-frequency relays. </w:t>
      </w:r>
    </w:p>
    <w:p w14:paraId="3699437C" w14:textId="77777777" w:rsidR="0026795C" w:rsidRPr="00C52A13" w:rsidRDefault="0026795C" w:rsidP="0026795C">
      <w:pPr>
        <w:jc w:val="both"/>
        <w:rPr>
          <w:rFonts w:asciiTheme="minorHAnsi" w:hAnsiTheme="minorHAnsi" w:cstheme="minorHAnsi"/>
          <w:bCs/>
          <w:sz w:val="22"/>
        </w:rPr>
      </w:pPr>
    </w:p>
    <w:p w14:paraId="30BEB900" w14:textId="77777777" w:rsidR="00EC6155" w:rsidRDefault="0026795C" w:rsidP="00EC6155">
      <w:pPr>
        <w:keepNext/>
        <w:ind w:firstLine="720"/>
        <w:jc w:val="both"/>
      </w:pPr>
      <w:r>
        <w:rPr>
          <w:rFonts w:asciiTheme="minorHAnsi" w:hAnsiTheme="minorHAnsi" w:cstheme="minorHAnsi"/>
          <w:bCs/>
          <w:noProof/>
          <w:sz w:val="22"/>
          <w:szCs w:val="22"/>
        </w:rPr>
        <mc:AlternateContent>
          <mc:Choice Requires="wpg">
            <w:drawing>
              <wp:inline distT="0" distB="0" distL="0" distR="0" wp14:anchorId="37B6E636" wp14:editId="7EAA745D">
                <wp:extent cx="4990465" cy="2084705"/>
                <wp:effectExtent l="0" t="0" r="635" b="0"/>
                <wp:docPr id="16" name="Group 16"/>
                <wp:cNvGraphicFramePr/>
                <a:graphic xmlns:a="http://schemas.openxmlformats.org/drawingml/2006/main">
                  <a:graphicData uri="http://schemas.microsoft.com/office/word/2010/wordprocessingGroup">
                    <wpg:wgp>
                      <wpg:cNvGrpSpPr/>
                      <wpg:grpSpPr>
                        <a:xfrm>
                          <a:off x="0" y="0"/>
                          <a:ext cx="4990465" cy="2084705"/>
                          <a:chOff x="0" y="0"/>
                          <a:chExt cx="4990789" cy="2084705"/>
                        </a:xfrm>
                      </wpg:grpSpPr>
                      <pic:pic xmlns:pic="http://schemas.openxmlformats.org/drawingml/2006/picture">
                        <pic:nvPicPr>
                          <pic:cNvPr id="15" name="Picture 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37759" y="0"/>
                            <a:ext cx="2653030" cy="2084705"/>
                          </a:xfrm>
                          <a:prstGeom prst="rect">
                            <a:avLst/>
                          </a:prstGeom>
                          <a:noFill/>
                        </pic:spPr>
                      </pic:pic>
                      <pic:pic xmlns:pic="http://schemas.openxmlformats.org/drawingml/2006/picture">
                        <pic:nvPicPr>
                          <pic:cNvPr id="14" name="Picture 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8395" cy="2084705"/>
                          </a:xfrm>
                          <a:prstGeom prst="rect">
                            <a:avLst/>
                          </a:prstGeom>
                          <a:noFill/>
                        </pic:spPr>
                      </pic:pic>
                    </wpg:wgp>
                  </a:graphicData>
                </a:graphic>
              </wp:inline>
            </w:drawing>
          </mc:Choice>
          <mc:Fallback>
            <w:pict>
              <v:group w14:anchorId="441F9826" id="Group 16" o:spid="_x0000_s1026" style="width:392.95pt;height:164.15pt;mso-position-horizontal-relative:char;mso-position-vertical-relative:line" coordsize="49907,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">
                <v:shape id="Picture 15" o:spid="_x0000_s1027" type="#_x0000_t75" style="position:absolute;left:23377;width:26530;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VJu+AAAA2wAAAA8AAABkcnMvZG93bnJldi54bWxET02LwjAQvQv+hzCCN5u6uFKqaRFF8Gp3&#10;8TxtxrbYTGqT1frvzcLC3ubxPmebj6YTDxpca1nBMopBEFdWt1wr+P46LhIQziNr7CyTghc5yLPp&#10;ZIuptk8+06PwtQgh7FJU0Hjfp1K6qiGDLrI9ceCudjDoAxxqqQd8hnDTyY84XkuDLYeGBnvaN1Td&#10;ih+jYJ8URelumKzKS9LHvFpXh/Ku1Hw27jYgPI3+X/znPukw/xN+fwkHyOw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qWVJu+AAAA2wAAAA8AAAAAAAAAAAAAAAAAnwIAAGRy&#10;cy9kb3ducmV2LnhtbFBLBQYAAAAABAAEAPcAAACKAwAAAAA=&#10;">
                  <v:imagedata r:id="rId28" o:title=""/>
                  <v:path arrowok="t"/>
                </v:shape>
                <v:shape id="Picture 14" o:spid="_x0000_s1028" type="#_x0000_t75" style="position:absolute;width:23983;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fe8AAAA2wAAAA8AAABkcnMvZG93bnJldi54bWxET8kKwjAQvQv+QxjBm6YuqFSjiCB6EdwO&#10;HodmbIvNpDSx1r83guBtHm+dxaoxhaipcrllBYN+BII4sTrnVMH1su3NQDiPrLGwTAre5GC1bLcW&#10;GGv74hPVZ5+KEMIuRgWZ92UspUsyMuj6tiQO3N1WBn2AVSp1ha8Qbgo5jKKJNJhzaMiwpE1GyeP8&#10;NApwnJrj6GIefiqx3s0GNzo4q1S306znIDw1/i/+ufc6zB/D95dw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kw33vAAAANsAAAAPAAAAAAAAAAAAAAAAAJ8CAABkcnMv&#10;ZG93bnJldi54bWxQSwUGAAAAAAQABAD3AAAAiAMAAAAA&#10;">
                  <v:imagedata r:id="rId29" o:title=""/>
                  <v:path arrowok="t"/>
                </v:shape>
                <w10:anchorlock/>
              </v:group>
            </w:pict>
          </mc:Fallback>
        </mc:AlternateContent>
      </w:r>
    </w:p>
    <w:p w14:paraId="1FCBFD62" w14:textId="77777777" w:rsidR="0026795C" w:rsidRDefault="00EC6155" w:rsidP="005C4024">
      <w:pPr>
        <w:pStyle w:val="Caption"/>
        <w:jc w:val="center"/>
        <w:rPr>
          <w:rFonts w:asciiTheme="minorHAnsi" w:hAnsiTheme="minorHAnsi" w:cstheme="minorHAnsi"/>
          <w:bCs/>
          <w:sz w:val="22"/>
        </w:rP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3</w:t>
      </w:r>
      <w:r w:rsidR="00455C34">
        <w:rPr>
          <w:noProof/>
        </w:rPr>
        <w:fldChar w:fldCharType="end"/>
      </w:r>
      <w:r w:rsidR="005C4024" w:rsidRPr="005C4024">
        <w:t xml:space="preserve"> </w:t>
      </w:r>
      <w:r w:rsidR="005C4024">
        <w:t>RRS requirement establishment using historic system inertia and RRS quantities in 2018</w:t>
      </w:r>
    </w:p>
    <w:p w14:paraId="6FC45DE8" w14:textId="77777777" w:rsidR="0026795C" w:rsidRDefault="0026795C" w:rsidP="0026795C">
      <w:pPr>
        <w:jc w:val="both"/>
        <w:rPr>
          <w:rFonts w:asciiTheme="minorHAnsi" w:hAnsiTheme="minorHAnsi" w:cstheme="minorHAnsi"/>
          <w:bCs/>
          <w:sz w:val="22"/>
        </w:rPr>
      </w:pPr>
      <w:r w:rsidRPr="00C52A13">
        <w:rPr>
          <w:rFonts w:asciiTheme="minorHAnsi" w:hAnsiTheme="minorHAnsi" w:cstheme="minorHAnsi"/>
          <w:bCs/>
          <w:sz w:val="22"/>
        </w:rPr>
        <w:t>This reserve is designed such that for a generation resource trip that is equal to ERCOT’s Resource Contingency Criteria (RCC) as established by BAL-003</w:t>
      </w:r>
      <w:r w:rsidR="00C01358">
        <w:rPr>
          <w:rFonts w:asciiTheme="minorHAnsi" w:hAnsiTheme="minorHAnsi" w:cstheme="minorHAnsi"/>
          <w:bCs/>
          <w:sz w:val="22"/>
        </w:rPr>
        <w:t xml:space="preserve">, </w:t>
      </w:r>
      <w:r w:rsidR="00C01358" w:rsidRPr="00C52A13">
        <w:rPr>
          <w:rFonts w:asciiTheme="minorHAnsi" w:hAnsiTheme="minorHAnsi" w:cstheme="minorHAnsi"/>
          <w:bCs/>
          <w:sz w:val="22"/>
        </w:rPr>
        <w:t xml:space="preserve">Under Frequency Load Shed </w:t>
      </w:r>
      <w:r w:rsidR="00C01358">
        <w:rPr>
          <w:rFonts w:asciiTheme="minorHAnsi" w:hAnsiTheme="minorHAnsi" w:cstheme="minorHAnsi"/>
          <w:bCs/>
          <w:sz w:val="22"/>
        </w:rPr>
        <w:t xml:space="preserve">(UFLS) </w:t>
      </w:r>
      <w:r w:rsidR="00C01358" w:rsidRPr="00C52A13">
        <w:rPr>
          <w:rFonts w:asciiTheme="minorHAnsi" w:hAnsiTheme="minorHAnsi" w:cstheme="minorHAnsi"/>
          <w:bCs/>
          <w:sz w:val="22"/>
        </w:rPr>
        <w:t>is not triggered</w:t>
      </w:r>
      <w:r w:rsidRPr="00C52A13">
        <w:rPr>
          <w:rFonts w:asciiTheme="minorHAnsi" w:hAnsiTheme="minorHAnsi" w:cstheme="minorHAnsi"/>
          <w:bCs/>
          <w:sz w:val="22"/>
        </w:rPr>
        <w:t>. ERCOT’s current RCC is 2</w:t>
      </w:r>
      <w:r w:rsidR="00516FBE">
        <w:rPr>
          <w:rFonts w:asciiTheme="minorHAnsi" w:hAnsiTheme="minorHAnsi" w:cstheme="minorHAnsi"/>
          <w:bCs/>
          <w:sz w:val="22"/>
        </w:rPr>
        <w:t>,</w:t>
      </w:r>
      <w:r w:rsidRPr="00C52A13">
        <w:rPr>
          <w:rFonts w:asciiTheme="minorHAnsi" w:hAnsiTheme="minorHAnsi" w:cstheme="minorHAnsi"/>
          <w:bCs/>
          <w:sz w:val="22"/>
        </w:rPr>
        <w:t xml:space="preserve">750 MW. Per ERCOT’s current AS Methodology minimum quantities of </w:t>
      </w:r>
      <w:r>
        <w:rPr>
          <w:rFonts w:asciiTheme="minorHAnsi" w:hAnsiTheme="minorHAnsi" w:cstheme="minorHAnsi"/>
          <w:bCs/>
          <w:sz w:val="22"/>
        </w:rPr>
        <w:t>RRS</w:t>
      </w:r>
      <w:r w:rsidRPr="00C52A13">
        <w:rPr>
          <w:rFonts w:asciiTheme="minorHAnsi" w:hAnsiTheme="minorHAnsi" w:cstheme="minorHAnsi"/>
          <w:bCs/>
          <w:sz w:val="22"/>
        </w:rPr>
        <w:t xml:space="preserve"> are </w:t>
      </w:r>
      <w:r>
        <w:rPr>
          <w:rFonts w:asciiTheme="minorHAnsi" w:hAnsiTheme="minorHAnsi" w:cstheme="minorHAnsi"/>
          <w:bCs/>
          <w:sz w:val="22"/>
        </w:rPr>
        <w:t>established</w:t>
      </w:r>
      <w:r w:rsidRPr="00C52A13">
        <w:rPr>
          <w:rFonts w:asciiTheme="minorHAnsi" w:hAnsiTheme="minorHAnsi" w:cstheme="minorHAnsi"/>
          <w:bCs/>
          <w:sz w:val="22"/>
        </w:rPr>
        <w:t xml:space="preserve"> based on historic (last two years) system inertia conditions and RRS studies (most recently </w:t>
      </w:r>
      <w:hyperlink r:id="rId30" w:history="1">
        <w:r w:rsidRPr="00C01358">
          <w:rPr>
            <w:rStyle w:val="Hyperlink"/>
          </w:rPr>
          <w:t>conducted in 2017</w:t>
        </w:r>
      </w:hyperlink>
      <w:r w:rsidRPr="00C52A13">
        <w:rPr>
          <w:rFonts w:asciiTheme="minorHAnsi" w:hAnsiTheme="minorHAnsi" w:cstheme="minorHAnsi"/>
          <w:bCs/>
          <w:sz w:val="22"/>
        </w:rPr>
        <w:t>).</w:t>
      </w:r>
    </w:p>
    <w:p w14:paraId="5B538E28" w14:textId="77777777" w:rsidR="005A2943" w:rsidRDefault="005A2943">
      <w:pPr>
        <w:rPr>
          <w:bCs/>
          <w:sz w:val="22"/>
        </w:rPr>
      </w:pPr>
      <w:r>
        <w:rPr>
          <w:bCs/>
          <w:sz w:val="22"/>
        </w:rPr>
        <w:br w:type="page"/>
      </w:r>
    </w:p>
    <w:p w14:paraId="2F817E8E" w14:textId="77777777" w:rsidR="00CC49AD" w:rsidRDefault="006A5BBD" w:rsidP="00CC49AD">
      <w:pPr>
        <w:pStyle w:val="StyleHeading1Accent1"/>
      </w:pPr>
      <w:bookmarkStart w:id="265" w:name="_Toc525912665"/>
      <w:bookmarkStart w:id="266" w:name="_Toc527453974"/>
      <w:r>
        <w:lastRenderedPageBreak/>
        <w:t>Impact</w:t>
      </w:r>
      <w:r w:rsidR="00D80237">
        <w:t>s</w:t>
      </w:r>
      <w:r>
        <w:t xml:space="preserve"> of </w:t>
      </w:r>
      <w:r w:rsidR="001B7C96">
        <w:t xml:space="preserve">integrating </w:t>
      </w:r>
      <w:r>
        <w:t xml:space="preserve">SCT DC Tie on </w:t>
      </w:r>
      <w:r w:rsidR="001B7C96">
        <w:t xml:space="preserve">ERCOT’s </w:t>
      </w:r>
      <w:r>
        <w:t>A</w:t>
      </w:r>
      <w:r w:rsidR="001B7C96">
        <w:t xml:space="preserve">ncillary </w:t>
      </w:r>
      <w:r>
        <w:t>S</w:t>
      </w:r>
      <w:r w:rsidR="001B7C96">
        <w:t>ervice</w:t>
      </w:r>
      <w:bookmarkEnd w:id="265"/>
      <w:bookmarkEnd w:id="266"/>
    </w:p>
    <w:p w14:paraId="15E0E841" w14:textId="77777777" w:rsidR="0056203C" w:rsidRPr="006932B1" w:rsidRDefault="006932B1" w:rsidP="00651224">
      <w:pPr>
        <w:jc w:val="both"/>
        <w:rPr>
          <w:rFonts w:asciiTheme="minorHAnsi" w:hAnsiTheme="minorHAnsi" w:cstheme="minorHAnsi"/>
          <w:bCs/>
          <w:sz w:val="22"/>
        </w:rPr>
      </w:pPr>
      <w:r w:rsidRPr="006932B1">
        <w:rPr>
          <w:rFonts w:asciiTheme="minorHAnsi" w:hAnsiTheme="minorHAnsi" w:cstheme="minorHAnsi"/>
          <w:bCs/>
          <w:sz w:val="22"/>
        </w:rPr>
        <w:t xml:space="preserve">This section </w:t>
      </w:r>
      <w:r>
        <w:rPr>
          <w:rFonts w:asciiTheme="minorHAnsi" w:hAnsiTheme="minorHAnsi" w:cstheme="minorHAnsi"/>
          <w:bCs/>
          <w:sz w:val="22"/>
        </w:rPr>
        <w:t>assesses the</w:t>
      </w:r>
      <w:r w:rsidRPr="006932B1">
        <w:rPr>
          <w:rFonts w:asciiTheme="minorHAnsi" w:hAnsiTheme="minorHAnsi" w:cstheme="minorHAnsi"/>
          <w:bCs/>
          <w:sz w:val="22"/>
        </w:rPr>
        <w:t xml:space="preserve"> impacts of integrating </w:t>
      </w:r>
      <w:r w:rsidR="00DD42FA">
        <w:rPr>
          <w:rFonts w:asciiTheme="minorHAnsi" w:hAnsiTheme="minorHAnsi" w:cstheme="minorHAnsi"/>
          <w:bCs/>
          <w:sz w:val="22"/>
        </w:rPr>
        <w:t xml:space="preserve">the </w:t>
      </w:r>
      <w:r w:rsidRPr="006932B1">
        <w:rPr>
          <w:rFonts w:asciiTheme="minorHAnsi" w:hAnsiTheme="minorHAnsi" w:cstheme="minorHAnsi"/>
          <w:bCs/>
          <w:sz w:val="22"/>
        </w:rPr>
        <w:t xml:space="preserve">SCT </w:t>
      </w:r>
      <w:r w:rsidR="00DD42FA">
        <w:rPr>
          <w:rFonts w:asciiTheme="minorHAnsi" w:hAnsiTheme="minorHAnsi" w:cstheme="minorHAnsi"/>
          <w:bCs/>
          <w:sz w:val="22"/>
        </w:rPr>
        <w:t xml:space="preserve">DC Tie </w:t>
      </w:r>
      <w:r w:rsidRPr="006932B1">
        <w:rPr>
          <w:rFonts w:asciiTheme="minorHAnsi" w:hAnsiTheme="minorHAnsi" w:cstheme="minorHAnsi"/>
          <w:bCs/>
          <w:sz w:val="22"/>
        </w:rPr>
        <w:t xml:space="preserve">to </w:t>
      </w:r>
      <w:r>
        <w:rPr>
          <w:rFonts w:asciiTheme="minorHAnsi" w:hAnsiTheme="minorHAnsi" w:cstheme="minorHAnsi"/>
          <w:bCs/>
          <w:sz w:val="22"/>
        </w:rPr>
        <w:t>ERCOT’s A</w:t>
      </w:r>
      <w:r w:rsidRPr="006932B1">
        <w:rPr>
          <w:rFonts w:asciiTheme="minorHAnsi" w:hAnsiTheme="minorHAnsi" w:cstheme="minorHAnsi"/>
          <w:bCs/>
          <w:sz w:val="22"/>
        </w:rPr>
        <w:t xml:space="preserve">ncillary </w:t>
      </w:r>
      <w:r>
        <w:rPr>
          <w:rFonts w:asciiTheme="minorHAnsi" w:hAnsiTheme="minorHAnsi" w:cstheme="minorHAnsi"/>
          <w:bCs/>
          <w:sz w:val="22"/>
        </w:rPr>
        <w:t xml:space="preserve">Services. </w:t>
      </w:r>
      <w:r w:rsidR="00D54439">
        <w:rPr>
          <w:rFonts w:asciiTheme="minorHAnsi" w:hAnsiTheme="minorHAnsi" w:cstheme="minorHAnsi"/>
          <w:bCs/>
          <w:sz w:val="22"/>
        </w:rPr>
        <w:t xml:space="preserve">There are broadly two flavors of discussion. First few subsections will detail the impacts on existing AS and then the last subsection will delve into assessing the impact </w:t>
      </w:r>
      <w:r w:rsidR="00D54439" w:rsidRPr="00D54439">
        <w:rPr>
          <w:rFonts w:asciiTheme="minorHAnsi" w:hAnsiTheme="minorHAnsi" w:cstheme="minorHAnsi"/>
          <w:bCs/>
          <w:sz w:val="22"/>
        </w:rPr>
        <w:t>on Freque</w:t>
      </w:r>
      <w:r w:rsidR="00D54439">
        <w:rPr>
          <w:rFonts w:asciiTheme="minorHAnsi" w:hAnsiTheme="minorHAnsi" w:cstheme="minorHAnsi"/>
          <w:bCs/>
          <w:sz w:val="22"/>
        </w:rPr>
        <w:t xml:space="preserve">ncy due to forced outage of </w:t>
      </w:r>
      <w:r w:rsidR="00DD42FA">
        <w:rPr>
          <w:rFonts w:asciiTheme="minorHAnsi" w:hAnsiTheme="minorHAnsi" w:cstheme="minorHAnsi"/>
          <w:bCs/>
          <w:sz w:val="22"/>
        </w:rPr>
        <w:t xml:space="preserve">the </w:t>
      </w:r>
      <w:r w:rsidR="00D54439">
        <w:rPr>
          <w:rFonts w:asciiTheme="minorHAnsi" w:hAnsiTheme="minorHAnsi" w:cstheme="minorHAnsi"/>
          <w:bCs/>
          <w:sz w:val="22"/>
        </w:rPr>
        <w:t xml:space="preserve">SCT </w:t>
      </w:r>
      <w:r w:rsidR="00D54439" w:rsidRPr="00D54439">
        <w:rPr>
          <w:rFonts w:asciiTheme="minorHAnsi" w:hAnsiTheme="minorHAnsi" w:cstheme="minorHAnsi"/>
          <w:bCs/>
          <w:sz w:val="22"/>
        </w:rPr>
        <w:t>DC Tie while exporting (</w:t>
      </w:r>
      <w:r w:rsidR="00707A17">
        <w:rPr>
          <w:rFonts w:asciiTheme="minorHAnsi" w:hAnsiTheme="minorHAnsi" w:cstheme="minorHAnsi"/>
          <w:bCs/>
          <w:sz w:val="22"/>
        </w:rPr>
        <w:t xml:space="preserve">frequency </w:t>
      </w:r>
      <w:r w:rsidR="00D54439" w:rsidRPr="00D54439">
        <w:rPr>
          <w:rFonts w:asciiTheme="minorHAnsi" w:hAnsiTheme="minorHAnsi" w:cstheme="minorHAnsi"/>
          <w:bCs/>
          <w:sz w:val="22"/>
        </w:rPr>
        <w:t>overshoot study)</w:t>
      </w:r>
      <w:r w:rsidR="00D54439">
        <w:rPr>
          <w:rFonts w:asciiTheme="minorHAnsi" w:hAnsiTheme="minorHAnsi" w:cstheme="minorHAnsi"/>
          <w:bCs/>
          <w:sz w:val="22"/>
        </w:rPr>
        <w:t xml:space="preserve">. </w:t>
      </w:r>
    </w:p>
    <w:p w14:paraId="703AB0D8" w14:textId="77777777" w:rsidR="00651224" w:rsidRPr="006932B1" w:rsidRDefault="00651224" w:rsidP="006A40AE">
      <w:pPr>
        <w:jc w:val="both"/>
        <w:rPr>
          <w:rFonts w:asciiTheme="minorHAnsi" w:hAnsiTheme="minorHAnsi" w:cstheme="minorHAnsi"/>
          <w:bCs/>
          <w:sz w:val="22"/>
        </w:rPr>
      </w:pPr>
    </w:p>
    <w:p w14:paraId="169F4742" w14:textId="77777777" w:rsidR="00D661DE" w:rsidRDefault="006A5BBD" w:rsidP="00D661DE">
      <w:pPr>
        <w:pStyle w:val="Heading2"/>
      </w:pPr>
      <w:bookmarkStart w:id="267" w:name="_Toc525912666"/>
      <w:bookmarkStart w:id="268" w:name="_Toc527453975"/>
      <w:r>
        <w:t>Reg</w:t>
      </w:r>
      <w:r w:rsidR="00710BFA">
        <w:t xml:space="preserve">ulation </w:t>
      </w:r>
      <w:r w:rsidR="006932B1">
        <w:t>Service</w:t>
      </w:r>
      <w:bookmarkEnd w:id="267"/>
      <w:bookmarkEnd w:id="268"/>
    </w:p>
    <w:p w14:paraId="777D5AF5" w14:textId="77777777" w:rsidR="00710BFA" w:rsidRPr="00710BFA" w:rsidRDefault="00710BFA" w:rsidP="00710BFA">
      <w:pPr>
        <w:jc w:val="both"/>
        <w:rPr>
          <w:sz w:val="22"/>
        </w:rPr>
      </w:pPr>
      <w:r w:rsidRPr="00710BFA">
        <w:rPr>
          <w:sz w:val="22"/>
        </w:rPr>
        <w:t>Per the current methodology, two factors influence the minimum amount of Regulation Up/Down service will be needed</w:t>
      </w:r>
      <w:r w:rsidR="006932B1">
        <w:rPr>
          <w:sz w:val="22"/>
        </w:rPr>
        <w:t xml:space="preserve"> namely,</w:t>
      </w:r>
      <w:r w:rsidRPr="00710BFA">
        <w:rPr>
          <w:sz w:val="22"/>
        </w:rPr>
        <w:t xml:space="preserve"> 5-min variations of net-load and historical regulation resource deployment. With the interconnection of </w:t>
      </w:r>
      <w:r w:rsidR="00DD42FA">
        <w:rPr>
          <w:sz w:val="22"/>
        </w:rPr>
        <w:t xml:space="preserve">the </w:t>
      </w:r>
      <w:r w:rsidRPr="00710BFA">
        <w:rPr>
          <w:sz w:val="22"/>
        </w:rPr>
        <w:t>SCT</w:t>
      </w:r>
      <w:r w:rsidR="00DD42FA">
        <w:rPr>
          <w:sz w:val="22"/>
        </w:rPr>
        <w:t xml:space="preserve"> DC Tie</w:t>
      </w:r>
      <w:r w:rsidRPr="00710BFA">
        <w:rPr>
          <w:sz w:val="22"/>
        </w:rPr>
        <w:t xml:space="preserve">, ERCOT believes that the ideal solution would be to impose ramp restrictions (these are addressed in </w:t>
      </w:r>
      <w:hyperlink r:id="rId31" w:history="1">
        <w:r w:rsidR="006932B1">
          <w:rPr>
            <w:sz w:val="22"/>
          </w:rPr>
          <w:t>d</w:t>
        </w:r>
        <w:r w:rsidRPr="00710BFA">
          <w:rPr>
            <w:sz w:val="22"/>
          </w:rPr>
          <w:t>irective 3</w:t>
        </w:r>
      </w:hyperlink>
      <w:r w:rsidRPr="00710BFA">
        <w:rPr>
          <w:sz w:val="22"/>
        </w:rPr>
        <w:t>) and to fully integrate DC Tie schedules into ERCOT</w:t>
      </w:r>
      <w:r w:rsidR="006932B1">
        <w:rPr>
          <w:sz w:val="22"/>
        </w:rPr>
        <w:t>’s</w:t>
      </w:r>
      <w:r w:rsidRPr="00710BFA">
        <w:rPr>
          <w:sz w:val="22"/>
        </w:rPr>
        <w:t xml:space="preserve"> Generation To Be Dispatched (GTBD) calculation. Although this approach will need to be formally approved by stakeholders as part of a broader evaluation of </w:t>
      </w:r>
      <w:r w:rsidR="006932B1">
        <w:rPr>
          <w:sz w:val="22"/>
        </w:rPr>
        <w:t>d</w:t>
      </w:r>
      <w:r w:rsidRPr="00710BFA">
        <w:rPr>
          <w:sz w:val="22"/>
        </w:rPr>
        <w:t xml:space="preserve">irective 3 along with the Regulation Service component of </w:t>
      </w:r>
      <w:r w:rsidR="006932B1">
        <w:rPr>
          <w:sz w:val="22"/>
        </w:rPr>
        <w:t>d</w:t>
      </w:r>
      <w:r w:rsidRPr="00710BFA">
        <w:rPr>
          <w:sz w:val="22"/>
        </w:rPr>
        <w:t xml:space="preserve">irective 9, these changes would ensure that the interconnection of the </w:t>
      </w:r>
      <w:r w:rsidR="006932B1">
        <w:rPr>
          <w:sz w:val="22"/>
        </w:rPr>
        <w:t>SCT DC Tie</w:t>
      </w:r>
      <w:r w:rsidRPr="00710BFA">
        <w:rPr>
          <w:sz w:val="22"/>
        </w:rPr>
        <w:t xml:space="preserve"> will not have any impact on the quantities of Regulat</w:t>
      </w:r>
      <w:r w:rsidR="006932B1">
        <w:rPr>
          <w:sz w:val="22"/>
        </w:rPr>
        <w:t xml:space="preserve">ion </w:t>
      </w:r>
      <w:r w:rsidR="005F27E4">
        <w:rPr>
          <w:sz w:val="22"/>
        </w:rPr>
        <w:t>S</w:t>
      </w:r>
      <w:r w:rsidR="006932B1">
        <w:rPr>
          <w:sz w:val="22"/>
        </w:rPr>
        <w:t>ervice.</w:t>
      </w:r>
    </w:p>
    <w:p w14:paraId="1F175ABF" w14:textId="77777777" w:rsidR="006646EB" w:rsidRPr="00030678" w:rsidRDefault="006646EB">
      <w:pPr>
        <w:rPr>
          <w:rFonts w:cs="Arial"/>
          <w:b/>
          <w:bCs/>
          <w:iCs/>
          <w:color w:val="000000" w:themeColor="text1"/>
          <w:sz w:val="22"/>
          <w:szCs w:val="28"/>
        </w:rPr>
      </w:pPr>
    </w:p>
    <w:p w14:paraId="5E012109" w14:textId="77777777" w:rsidR="006A5BBD" w:rsidRDefault="00710BFA" w:rsidP="006A5BBD">
      <w:pPr>
        <w:pStyle w:val="Heading2"/>
      </w:pPr>
      <w:bookmarkStart w:id="269" w:name="_Toc525912667"/>
      <w:bookmarkStart w:id="270" w:name="_Toc527453976"/>
      <w:r>
        <w:t>Non-Spin</w:t>
      </w:r>
      <w:r w:rsidR="0026795C">
        <w:t xml:space="preserve"> Reserve Service</w:t>
      </w:r>
      <w:r>
        <w:t xml:space="preserve"> </w:t>
      </w:r>
      <w:r w:rsidR="006D529B">
        <w:t>(NSRS)</w:t>
      </w:r>
      <w:bookmarkEnd w:id="269"/>
      <w:bookmarkEnd w:id="270"/>
    </w:p>
    <w:p w14:paraId="6C5D3354" w14:textId="77777777" w:rsidR="00335E3E" w:rsidRDefault="00E23671" w:rsidP="00710BFA">
      <w:pPr>
        <w:jc w:val="both"/>
        <w:rPr>
          <w:rFonts w:asciiTheme="minorHAnsi" w:hAnsiTheme="minorHAnsi" w:cstheme="minorHAnsi"/>
          <w:bCs/>
          <w:sz w:val="22"/>
          <w:szCs w:val="22"/>
        </w:rPr>
      </w:pPr>
      <w:r>
        <w:rPr>
          <w:sz w:val="22"/>
        </w:rPr>
        <w:t xml:space="preserve">As mentioned earlier </w:t>
      </w:r>
      <w:r w:rsidR="00AB1066">
        <w:rPr>
          <w:sz w:val="22"/>
        </w:rPr>
        <w:t xml:space="preserve">when determining </w:t>
      </w:r>
      <w:r w:rsidRPr="00C52A13">
        <w:rPr>
          <w:rFonts w:asciiTheme="minorHAnsi" w:hAnsiTheme="minorHAnsi" w:cstheme="minorHAnsi"/>
          <w:bCs/>
          <w:sz w:val="22"/>
        </w:rPr>
        <w:t xml:space="preserve">minimum quantities of </w:t>
      </w:r>
      <w:r>
        <w:rPr>
          <w:rFonts w:asciiTheme="minorHAnsi" w:hAnsiTheme="minorHAnsi" w:cstheme="minorHAnsi"/>
          <w:bCs/>
          <w:sz w:val="22"/>
        </w:rPr>
        <w:t>N</w:t>
      </w:r>
      <w:r w:rsidR="00AB1066">
        <w:rPr>
          <w:rFonts w:asciiTheme="minorHAnsi" w:hAnsiTheme="minorHAnsi" w:cstheme="minorHAnsi"/>
          <w:bCs/>
          <w:sz w:val="22"/>
        </w:rPr>
        <w:t>SRS</w:t>
      </w:r>
      <w:r w:rsidR="00710BFA" w:rsidRPr="00710BFA">
        <w:rPr>
          <w:sz w:val="22"/>
        </w:rPr>
        <w:t xml:space="preserve"> </w:t>
      </w:r>
      <w:r w:rsidR="00AB1066">
        <w:rPr>
          <w:sz w:val="22"/>
        </w:rPr>
        <w:t>p</w:t>
      </w:r>
      <w:r w:rsidR="00AB1066" w:rsidRPr="00C52A13">
        <w:rPr>
          <w:rFonts w:asciiTheme="minorHAnsi" w:hAnsiTheme="minorHAnsi" w:cstheme="minorHAnsi"/>
          <w:bCs/>
          <w:sz w:val="22"/>
        </w:rPr>
        <w:t>er ERCOT’s current AS Methodology</w:t>
      </w:r>
      <w:r w:rsidR="00AB1066">
        <w:rPr>
          <w:rFonts w:asciiTheme="minorHAnsi" w:hAnsiTheme="minorHAnsi" w:cstheme="minorHAnsi"/>
          <w:bCs/>
          <w:sz w:val="22"/>
        </w:rPr>
        <w:t xml:space="preserve">, </w:t>
      </w:r>
      <w:r w:rsidR="00710BFA" w:rsidRPr="00710BFA">
        <w:rPr>
          <w:sz w:val="22"/>
        </w:rPr>
        <w:t xml:space="preserve">a floor </w:t>
      </w:r>
      <w:r w:rsidR="00AB1066">
        <w:rPr>
          <w:sz w:val="22"/>
        </w:rPr>
        <w:t>e</w:t>
      </w:r>
      <w:r w:rsidR="00710BFA" w:rsidRPr="00710BFA">
        <w:rPr>
          <w:sz w:val="22"/>
        </w:rPr>
        <w:t xml:space="preserve">qual to </w:t>
      </w:r>
      <w:r w:rsidR="00AB1066">
        <w:rPr>
          <w:sz w:val="22"/>
        </w:rPr>
        <w:t xml:space="preserve">ERCOT’s MSSC (1,375 MW) is applied </w:t>
      </w:r>
      <w:r w:rsidR="00AB1066">
        <w:rPr>
          <w:rFonts w:asciiTheme="minorHAnsi" w:hAnsiTheme="minorHAnsi" w:cstheme="minorHAnsi"/>
          <w:bCs/>
          <w:sz w:val="22"/>
          <w:szCs w:val="22"/>
        </w:rPr>
        <w:t>during</w:t>
      </w:r>
      <w:r w:rsidR="00AB1066" w:rsidRPr="001A7161">
        <w:rPr>
          <w:rFonts w:asciiTheme="minorHAnsi" w:hAnsiTheme="minorHAnsi" w:cstheme="minorHAnsi"/>
          <w:bCs/>
          <w:sz w:val="22"/>
          <w:szCs w:val="22"/>
        </w:rPr>
        <w:t xml:space="preserve"> </w:t>
      </w:r>
      <w:r w:rsidR="00AB1066">
        <w:rPr>
          <w:rFonts w:asciiTheme="minorHAnsi" w:hAnsiTheme="minorHAnsi" w:cstheme="minorHAnsi"/>
          <w:bCs/>
          <w:sz w:val="22"/>
          <w:szCs w:val="22"/>
        </w:rPr>
        <w:t>o</w:t>
      </w:r>
      <w:r w:rsidR="00AB1066" w:rsidRPr="001A7161">
        <w:rPr>
          <w:rFonts w:asciiTheme="minorHAnsi" w:hAnsiTheme="minorHAnsi" w:cstheme="minorHAnsi"/>
          <w:bCs/>
          <w:sz w:val="22"/>
          <w:szCs w:val="22"/>
        </w:rPr>
        <w:t>n-</w:t>
      </w:r>
      <w:r w:rsidR="00AB1066">
        <w:rPr>
          <w:rFonts w:asciiTheme="minorHAnsi" w:hAnsiTheme="minorHAnsi" w:cstheme="minorHAnsi"/>
          <w:bCs/>
          <w:sz w:val="22"/>
          <w:szCs w:val="22"/>
        </w:rPr>
        <w:t>p</w:t>
      </w:r>
      <w:r w:rsidR="00AB1066" w:rsidRPr="001A7161">
        <w:rPr>
          <w:rFonts w:asciiTheme="minorHAnsi" w:hAnsiTheme="minorHAnsi" w:cstheme="minorHAnsi"/>
          <w:bCs/>
          <w:sz w:val="22"/>
          <w:szCs w:val="22"/>
        </w:rPr>
        <w:t xml:space="preserve">eak </w:t>
      </w:r>
      <w:r w:rsidR="00AB1066">
        <w:rPr>
          <w:rFonts w:asciiTheme="minorHAnsi" w:hAnsiTheme="minorHAnsi" w:cstheme="minorHAnsi"/>
          <w:bCs/>
          <w:sz w:val="22"/>
          <w:szCs w:val="22"/>
        </w:rPr>
        <w:t xml:space="preserve">hours, namely, </w:t>
      </w:r>
      <w:r w:rsidR="00AB1066" w:rsidRPr="001A7161">
        <w:rPr>
          <w:rFonts w:asciiTheme="minorHAnsi" w:hAnsiTheme="minorHAnsi" w:cstheme="minorHAnsi"/>
          <w:bCs/>
          <w:sz w:val="22"/>
          <w:szCs w:val="22"/>
        </w:rPr>
        <w:t>hour ending 7 through 22</w:t>
      </w:r>
      <w:r w:rsidR="00AB1066">
        <w:rPr>
          <w:rFonts w:asciiTheme="minorHAnsi" w:hAnsiTheme="minorHAnsi" w:cstheme="minorHAnsi"/>
          <w:bCs/>
          <w:sz w:val="22"/>
          <w:szCs w:val="22"/>
        </w:rPr>
        <w:t>.</w:t>
      </w:r>
      <w:r w:rsidR="00A358EC">
        <w:rPr>
          <w:rFonts w:asciiTheme="minorHAnsi" w:hAnsiTheme="minorHAnsi" w:cstheme="minorHAnsi"/>
          <w:bCs/>
          <w:sz w:val="22"/>
          <w:szCs w:val="22"/>
        </w:rPr>
        <w:t xml:space="preserve"> </w:t>
      </w:r>
    </w:p>
    <w:p w14:paraId="4E870E48" w14:textId="77777777" w:rsidR="00335E3E" w:rsidRDefault="00335E3E" w:rsidP="00710BFA">
      <w:pPr>
        <w:jc w:val="both"/>
        <w:rPr>
          <w:rFonts w:asciiTheme="minorHAnsi" w:hAnsiTheme="minorHAnsi" w:cstheme="minorHAnsi"/>
          <w:bCs/>
          <w:sz w:val="22"/>
          <w:szCs w:val="22"/>
        </w:rPr>
      </w:pPr>
    </w:p>
    <w:p w14:paraId="2E3BC83C" w14:textId="3929E6F3" w:rsidR="00A358EC" w:rsidRDefault="00335E3E" w:rsidP="00710BFA">
      <w:pPr>
        <w:jc w:val="both"/>
        <w:rPr>
          <w:rFonts w:asciiTheme="minorHAnsi" w:hAnsiTheme="minorHAnsi" w:cstheme="minorHAnsi"/>
          <w:bCs/>
          <w:sz w:val="22"/>
          <w:szCs w:val="22"/>
        </w:rPr>
      </w:pPr>
      <w:r>
        <w:rPr>
          <w:rFonts w:asciiTheme="minorHAnsi" w:hAnsiTheme="minorHAnsi" w:cstheme="minorHAnsi"/>
          <w:bCs/>
          <w:sz w:val="22"/>
        </w:rPr>
        <w:t xml:space="preserve">Upon interconnection of the SCT DC Tie there is a potential that ERCOT’s MSSC may change. Hence </w:t>
      </w:r>
      <w:r w:rsidR="00526343">
        <w:rPr>
          <w:rFonts w:asciiTheme="minorHAnsi" w:hAnsiTheme="minorHAnsi" w:cstheme="minorHAnsi"/>
          <w:bCs/>
          <w:sz w:val="22"/>
          <w:szCs w:val="22"/>
        </w:rPr>
        <w:t xml:space="preserve">using </w:t>
      </w:r>
      <w:r w:rsidR="00A358EC">
        <w:rPr>
          <w:rFonts w:asciiTheme="minorHAnsi" w:hAnsiTheme="minorHAnsi" w:cstheme="minorHAnsi"/>
          <w:bCs/>
          <w:sz w:val="22"/>
          <w:szCs w:val="22"/>
        </w:rPr>
        <w:t>the Operations Working Group</w:t>
      </w:r>
      <w:r w:rsidR="00526343">
        <w:rPr>
          <w:rFonts w:asciiTheme="minorHAnsi" w:hAnsiTheme="minorHAnsi" w:cstheme="minorHAnsi"/>
          <w:bCs/>
          <w:sz w:val="22"/>
          <w:szCs w:val="22"/>
        </w:rPr>
        <w:t>’</w:t>
      </w:r>
      <w:r w:rsidR="00A358EC">
        <w:rPr>
          <w:rFonts w:asciiTheme="minorHAnsi" w:hAnsiTheme="minorHAnsi" w:cstheme="minorHAnsi"/>
          <w:bCs/>
          <w:sz w:val="22"/>
          <w:szCs w:val="22"/>
        </w:rPr>
        <w:t>s</w:t>
      </w:r>
      <w:r w:rsidR="00526343">
        <w:rPr>
          <w:rFonts w:asciiTheme="minorHAnsi" w:hAnsiTheme="minorHAnsi" w:cstheme="minorHAnsi"/>
          <w:bCs/>
          <w:sz w:val="22"/>
          <w:szCs w:val="22"/>
        </w:rPr>
        <w:t xml:space="preserve"> (</w:t>
      </w:r>
      <w:r w:rsidR="00D84FDB">
        <w:rPr>
          <w:rFonts w:asciiTheme="minorHAnsi" w:hAnsiTheme="minorHAnsi" w:cstheme="minorHAnsi"/>
          <w:bCs/>
          <w:sz w:val="22"/>
          <w:szCs w:val="22"/>
        </w:rPr>
        <w:t>OWG’s</w:t>
      </w:r>
      <w:r w:rsidR="00526343">
        <w:rPr>
          <w:rFonts w:asciiTheme="minorHAnsi" w:hAnsiTheme="minorHAnsi" w:cstheme="minorHAnsi"/>
          <w:bCs/>
          <w:sz w:val="22"/>
          <w:szCs w:val="22"/>
        </w:rPr>
        <w:t>)</w:t>
      </w:r>
      <w:r w:rsidR="00A358EC">
        <w:rPr>
          <w:rFonts w:asciiTheme="minorHAnsi" w:hAnsiTheme="minorHAnsi" w:cstheme="minorHAnsi"/>
          <w:bCs/>
          <w:sz w:val="22"/>
          <w:szCs w:val="22"/>
        </w:rPr>
        <w:t xml:space="preserve"> </w:t>
      </w:r>
      <w:hyperlink r:id="rId32" w:history="1">
        <w:r w:rsidR="00A358EC" w:rsidRPr="00A358EC">
          <w:rPr>
            <w:rStyle w:val="Hyperlink"/>
            <w:rFonts w:asciiTheme="minorHAnsi" w:hAnsiTheme="minorHAnsi" w:cstheme="minorHAnsi"/>
            <w:bCs/>
            <w:sz w:val="22"/>
            <w:szCs w:val="22"/>
          </w:rPr>
          <w:t>recommendation</w:t>
        </w:r>
      </w:hyperlink>
      <w:r w:rsidR="00526343" w:rsidRPr="008A3482">
        <w:rPr>
          <w:rStyle w:val="Hyperlink"/>
          <w:rFonts w:asciiTheme="minorHAnsi" w:hAnsiTheme="minorHAnsi" w:cstheme="minorHAnsi"/>
          <w:bCs/>
          <w:sz w:val="22"/>
          <w:szCs w:val="22"/>
        </w:rPr>
        <w:t xml:space="preserve"> </w:t>
      </w:r>
      <w:r w:rsidR="00526343">
        <w:t xml:space="preserve">on </w:t>
      </w:r>
      <w:r w:rsidR="00526343" w:rsidRPr="008A3482">
        <w:t>directive 9</w:t>
      </w:r>
      <w:r w:rsidR="00A358EC">
        <w:rPr>
          <w:rFonts w:asciiTheme="minorHAnsi" w:hAnsiTheme="minorHAnsi" w:cstheme="minorHAnsi"/>
          <w:bCs/>
          <w:sz w:val="22"/>
          <w:szCs w:val="22"/>
        </w:rPr>
        <w:t xml:space="preserve">, impacts on NSRS quantities will be evaluated under two scenarios namely, </w:t>
      </w:r>
    </w:p>
    <w:p w14:paraId="467D64BD" w14:textId="77777777" w:rsidR="00A358EC" w:rsidRPr="00D25B9B" w:rsidRDefault="00A358EC" w:rsidP="00D25B9B">
      <w:pPr>
        <w:pStyle w:val="bulletlevel3"/>
        <w:numPr>
          <w:ilvl w:val="0"/>
          <w:numId w:val="18"/>
        </w:numPr>
        <w:spacing w:before="120"/>
        <w:rPr>
          <w:sz w:val="22"/>
        </w:rPr>
      </w:pPr>
      <w:r w:rsidRPr="00D25B9B">
        <w:rPr>
          <w:sz w:val="22"/>
        </w:rPr>
        <w:t xml:space="preserve">Scenario 1 - SCT DC Tie import is limited to </w:t>
      </w:r>
      <w:r w:rsidR="00EC6155" w:rsidRPr="00D25B9B">
        <w:rPr>
          <w:sz w:val="22"/>
        </w:rPr>
        <w:t xml:space="preserve">be </w:t>
      </w:r>
      <w:r w:rsidRPr="00D25B9B">
        <w:rPr>
          <w:sz w:val="22"/>
        </w:rPr>
        <w:t>equal to or less than existing ERCOT MSSC</w:t>
      </w:r>
    </w:p>
    <w:p w14:paraId="538E7050" w14:textId="77777777" w:rsidR="00710BFA" w:rsidRPr="00D25B9B" w:rsidRDefault="00A358EC" w:rsidP="00480CF7">
      <w:pPr>
        <w:pStyle w:val="bulletlevel3"/>
        <w:numPr>
          <w:ilvl w:val="0"/>
          <w:numId w:val="18"/>
        </w:numPr>
        <w:rPr>
          <w:sz w:val="22"/>
        </w:rPr>
      </w:pPr>
      <w:r w:rsidRPr="00D25B9B">
        <w:rPr>
          <w:sz w:val="22"/>
        </w:rPr>
        <w:t>Scenario 2 -  SCT DC Tie import is above existing ERCOT MSSC up to 2,000 MW</w:t>
      </w:r>
    </w:p>
    <w:p w14:paraId="1A779C1C" w14:textId="77777777" w:rsidR="00A358EC" w:rsidRPr="00193B5F" w:rsidRDefault="00A358EC" w:rsidP="00027493">
      <w:pPr>
        <w:pStyle w:val="Heading3"/>
        <w:tabs>
          <w:tab w:val="clear" w:pos="1260"/>
        </w:tabs>
        <w:ind w:left="720"/>
        <w:rPr>
          <w:sz w:val="22"/>
        </w:rPr>
      </w:pPr>
      <w:bookmarkStart w:id="271" w:name="_Toc525912668"/>
      <w:bookmarkStart w:id="272" w:name="_Toc527453977"/>
      <w:r w:rsidRPr="00193B5F">
        <w:rPr>
          <w:sz w:val="22"/>
        </w:rPr>
        <w:t>Scenario 1</w:t>
      </w:r>
      <w:r w:rsidR="00027493" w:rsidRPr="00193B5F">
        <w:rPr>
          <w:sz w:val="22"/>
        </w:rPr>
        <w:t xml:space="preserve"> - SCT DC Tie import is limited</w:t>
      </w:r>
      <w:r w:rsidR="00EC6155" w:rsidRPr="00193B5F">
        <w:rPr>
          <w:sz w:val="22"/>
        </w:rPr>
        <w:t xml:space="preserve"> to</w:t>
      </w:r>
      <w:r w:rsidR="00027493" w:rsidRPr="00193B5F">
        <w:rPr>
          <w:sz w:val="22"/>
        </w:rPr>
        <w:t xml:space="preserve"> </w:t>
      </w:r>
      <w:r w:rsidR="00EC6155" w:rsidRPr="00193B5F">
        <w:rPr>
          <w:sz w:val="22"/>
        </w:rPr>
        <w:t>existing ERCOT MSSC</w:t>
      </w:r>
      <w:bookmarkEnd w:id="271"/>
      <w:bookmarkEnd w:id="272"/>
    </w:p>
    <w:p w14:paraId="79AC98FD" w14:textId="77777777" w:rsidR="00710BFA" w:rsidRPr="00710BFA" w:rsidRDefault="00EC6155" w:rsidP="00710BFA">
      <w:pPr>
        <w:jc w:val="both"/>
        <w:rPr>
          <w:sz w:val="22"/>
        </w:rPr>
      </w:pPr>
      <w:r>
        <w:rPr>
          <w:sz w:val="22"/>
        </w:rPr>
        <w:t xml:space="preserve">If </w:t>
      </w:r>
      <w:r w:rsidR="00710BFA" w:rsidRPr="00710BFA">
        <w:rPr>
          <w:sz w:val="22"/>
        </w:rPr>
        <w:t>SCT DC Tie is limited to imports equal to or less than the existing ERCOT MSSC (1</w:t>
      </w:r>
      <w:r w:rsidR="00027493">
        <w:rPr>
          <w:sz w:val="22"/>
        </w:rPr>
        <w:t>,</w:t>
      </w:r>
      <w:r w:rsidR="00710BFA" w:rsidRPr="00710BFA">
        <w:rPr>
          <w:sz w:val="22"/>
        </w:rPr>
        <w:t xml:space="preserve">375 MW), then </w:t>
      </w:r>
      <w:r w:rsidR="00027493">
        <w:rPr>
          <w:sz w:val="22"/>
        </w:rPr>
        <w:t xml:space="preserve">ERCOT’s </w:t>
      </w:r>
      <w:r w:rsidR="00710BFA" w:rsidRPr="00710BFA">
        <w:rPr>
          <w:sz w:val="22"/>
        </w:rPr>
        <w:t xml:space="preserve">MSSC </w:t>
      </w:r>
      <w:r w:rsidR="00027493">
        <w:rPr>
          <w:sz w:val="22"/>
        </w:rPr>
        <w:t xml:space="preserve">upon interconnection of </w:t>
      </w:r>
      <w:r w:rsidR="00710BFA" w:rsidRPr="00710BFA">
        <w:rPr>
          <w:sz w:val="22"/>
        </w:rPr>
        <w:t>SCT DC Tie</w:t>
      </w:r>
      <w:r w:rsidR="00027493">
        <w:rPr>
          <w:sz w:val="22"/>
        </w:rPr>
        <w:t xml:space="preserve"> will remain unchanged</w:t>
      </w:r>
      <w:r w:rsidR="00710BFA" w:rsidRPr="00710BFA">
        <w:rPr>
          <w:sz w:val="22"/>
        </w:rPr>
        <w:t xml:space="preserve">. </w:t>
      </w:r>
      <w:r w:rsidR="00027493">
        <w:rPr>
          <w:sz w:val="22"/>
        </w:rPr>
        <w:t>As a result of this</w:t>
      </w:r>
      <w:r w:rsidR="00CD3352">
        <w:rPr>
          <w:sz w:val="22"/>
        </w:rPr>
        <w:t>, per</w:t>
      </w:r>
      <w:r w:rsidR="00027493">
        <w:rPr>
          <w:sz w:val="22"/>
        </w:rPr>
        <w:t xml:space="preserve"> ERCOT’s current AS Methodology th</w:t>
      </w:r>
      <w:r w:rsidR="00710BFA" w:rsidRPr="00027493">
        <w:rPr>
          <w:sz w:val="22"/>
        </w:rPr>
        <w:t xml:space="preserve">ere </w:t>
      </w:r>
      <w:r w:rsidR="00027493">
        <w:rPr>
          <w:sz w:val="22"/>
        </w:rPr>
        <w:t xml:space="preserve">will not be any additional impact </w:t>
      </w:r>
      <w:r w:rsidR="00710BFA" w:rsidRPr="00027493">
        <w:rPr>
          <w:sz w:val="22"/>
        </w:rPr>
        <w:t xml:space="preserve">to </w:t>
      </w:r>
      <w:r w:rsidR="00027493">
        <w:rPr>
          <w:sz w:val="22"/>
        </w:rPr>
        <w:t xml:space="preserve">ERCOT’s </w:t>
      </w:r>
      <w:r w:rsidR="00710BFA" w:rsidRPr="00027493">
        <w:rPr>
          <w:sz w:val="22"/>
        </w:rPr>
        <w:t>NSRS requirements</w:t>
      </w:r>
      <w:r w:rsidR="00911470">
        <w:rPr>
          <w:sz w:val="22"/>
        </w:rPr>
        <w:t xml:space="preserve"> upon interconnection of </w:t>
      </w:r>
      <w:r w:rsidR="00911470" w:rsidRPr="00710BFA">
        <w:rPr>
          <w:sz w:val="22"/>
        </w:rPr>
        <w:t>SCT DC Tie</w:t>
      </w:r>
      <w:r w:rsidR="00710BFA" w:rsidRPr="00027493">
        <w:rPr>
          <w:sz w:val="22"/>
        </w:rPr>
        <w:t>.</w:t>
      </w:r>
      <w:r w:rsidR="00710BFA" w:rsidRPr="00710BFA">
        <w:rPr>
          <w:sz w:val="22"/>
        </w:rPr>
        <w:t xml:space="preserve"> </w:t>
      </w:r>
    </w:p>
    <w:p w14:paraId="6D76124D" w14:textId="77777777" w:rsidR="00710BFA" w:rsidRPr="00710BFA" w:rsidRDefault="00710BFA" w:rsidP="00710BFA">
      <w:pPr>
        <w:rPr>
          <w:sz w:val="22"/>
        </w:rPr>
      </w:pPr>
    </w:p>
    <w:p w14:paraId="65A8FF7E" w14:textId="77777777" w:rsidR="00710BFA" w:rsidRPr="00193B5F" w:rsidRDefault="00027493" w:rsidP="00710BFA">
      <w:pPr>
        <w:pStyle w:val="Heading3"/>
        <w:tabs>
          <w:tab w:val="clear" w:pos="1260"/>
        </w:tabs>
        <w:ind w:left="720"/>
        <w:rPr>
          <w:sz w:val="22"/>
        </w:rPr>
      </w:pPr>
      <w:bookmarkStart w:id="273" w:name="_Toc525912669"/>
      <w:bookmarkStart w:id="274" w:name="_Toc527453978"/>
      <w:r w:rsidRPr="00193B5F">
        <w:rPr>
          <w:sz w:val="22"/>
        </w:rPr>
        <w:t>Scenario 2 - SCT DC Tie import is above existing ERCOT MSSC</w:t>
      </w:r>
      <w:bookmarkEnd w:id="273"/>
      <w:bookmarkEnd w:id="274"/>
    </w:p>
    <w:p w14:paraId="1F5E77CA" w14:textId="77777777" w:rsidR="00710BFA" w:rsidRPr="00710BFA" w:rsidRDefault="00EC6155" w:rsidP="00CD3352">
      <w:pPr>
        <w:jc w:val="both"/>
        <w:rPr>
          <w:sz w:val="22"/>
        </w:rPr>
      </w:pPr>
      <w:r>
        <w:rPr>
          <w:sz w:val="22"/>
        </w:rPr>
        <w:t xml:space="preserve">If SCT DC Tie is allowed to import above existing ERCOT MSSC (1,375 MW) </w:t>
      </w:r>
      <w:r w:rsidR="00AC1D81">
        <w:rPr>
          <w:sz w:val="22"/>
        </w:rPr>
        <w:t xml:space="preserve">up to 2,000 MW </w:t>
      </w:r>
      <w:r>
        <w:rPr>
          <w:sz w:val="22"/>
        </w:rPr>
        <w:t xml:space="preserve">then </w:t>
      </w:r>
      <w:r w:rsidR="00710BFA" w:rsidRPr="00710BFA">
        <w:rPr>
          <w:sz w:val="22"/>
        </w:rPr>
        <w:t xml:space="preserve">ERCOT’s MSSC will change upon interconnection of </w:t>
      </w:r>
      <w:r>
        <w:rPr>
          <w:sz w:val="22"/>
        </w:rPr>
        <w:t>S</w:t>
      </w:r>
      <w:r w:rsidR="00710BFA" w:rsidRPr="00710BFA">
        <w:rPr>
          <w:sz w:val="22"/>
        </w:rPr>
        <w:t xml:space="preserve">CT DC Tie. </w:t>
      </w:r>
      <w:r w:rsidR="00CD3352">
        <w:rPr>
          <w:sz w:val="22"/>
        </w:rPr>
        <w:t xml:space="preserve">As a result of this, per ERCOT’s current AS Methodology the </w:t>
      </w:r>
      <w:r w:rsidR="00710BFA" w:rsidRPr="00710BFA">
        <w:rPr>
          <w:sz w:val="22"/>
        </w:rPr>
        <w:t>floor</w:t>
      </w:r>
      <w:r w:rsidR="00CD3352" w:rsidRPr="00CD3352">
        <w:rPr>
          <w:sz w:val="22"/>
        </w:rPr>
        <w:t xml:space="preserve"> </w:t>
      </w:r>
      <w:r w:rsidR="00CD3352">
        <w:rPr>
          <w:sz w:val="22"/>
        </w:rPr>
        <w:t xml:space="preserve">applied </w:t>
      </w:r>
      <w:r w:rsidR="00CD3352">
        <w:rPr>
          <w:rFonts w:asciiTheme="minorHAnsi" w:hAnsiTheme="minorHAnsi" w:cstheme="minorHAnsi"/>
          <w:bCs/>
          <w:sz w:val="22"/>
          <w:szCs w:val="22"/>
        </w:rPr>
        <w:t>during</w:t>
      </w:r>
      <w:r w:rsidR="00CD3352" w:rsidRPr="001A7161">
        <w:rPr>
          <w:rFonts w:asciiTheme="minorHAnsi" w:hAnsiTheme="minorHAnsi" w:cstheme="minorHAnsi"/>
          <w:bCs/>
          <w:sz w:val="22"/>
          <w:szCs w:val="22"/>
        </w:rPr>
        <w:t xml:space="preserve"> </w:t>
      </w:r>
      <w:r w:rsidR="00CD3352">
        <w:rPr>
          <w:rFonts w:asciiTheme="minorHAnsi" w:hAnsiTheme="minorHAnsi" w:cstheme="minorHAnsi"/>
          <w:bCs/>
          <w:sz w:val="22"/>
          <w:szCs w:val="22"/>
        </w:rPr>
        <w:t>o</w:t>
      </w:r>
      <w:r w:rsidR="00CD3352" w:rsidRPr="001A7161">
        <w:rPr>
          <w:rFonts w:asciiTheme="minorHAnsi" w:hAnsiTheme="minorHAnsi" w:cstheme="minorHAnsi"/>
          <w:bCs/>
          <w:sz w:val="22"/>
          <w:szCs w:val="22"/>
        </w:rPr>
        <w:t>n-</w:t>
      </w:r>
      <w:r w:rsidR="00CD3352">
        <w:rPr>
          <w:rFonts w:asciiTheme="minorHAnsi" w:hAnsiTheme="minorHAnsi" w:cstheme="minorHAnsi"/>
          <w:bCs/>
          <w:sz w:val="22"/>
          <w:szCs w:val="22"/>
        </w:rPr>
        <w:t>p</w:t>
      </w:r>
      <w:r w:rsidR="00CD3352" w:rsidRPr="001A7161">
        <w:rPr>
          <w:rFonts w:asciiTheme="minorHAnsi" w:hAnsiTheme="minorHAnsi" w:cstheme="minorHAnsi"/>
          <w:bCs/>
          <w:sz w:val="22"/>
          <w:szCs w:val="22"/>
        </w:rPr>
        <w:t xml:space="preserve">eak </w:t>
      </w:r>
      <w:r w:rsidR="00CD3352">
        <w:rPr>
          <w:rFonts w:asciiTheme="minorHAnsi" w:hAnsiTheme="minorHAnsi" w:cstheme="minorHAnsi"/>
          <w:bCs/>
          <w:sz w:val="22"/>
          <w:szCs w:val="22"/>
        </w:rPr>
        <w:t xml:space="preserve">hours, namely, </w:t>
      </w:r>
      <w:r w:rsidR="00CD3352" w:rsidRPr="001A7161">
        <w:rPr>
          <w:rFonts w:asciiTheme="minorHAnsi" w:hAnsiTheme="minorHAnsi" w:cstheme="minorHAnsi"/>
          <w:bCs/>
          <w:sz w:val="22"/>
          <w:szCs w:val="22"/>
        </w:rPr>
        <w:t>hour ending 7 through 22</w:t>
      </w:r>
      <w:r w:rsidR="00710BFA" w:rsidRPr="00710BFA">
        <w:rPr>
          <w:sz w:val="22"/>
        </w:rPr>
        <w:t xml:space="preserve"> for Non-Spin </w:t>
      </w:r>
      <w:r w:rsidR="00CD3352">
        <w:rPr>
          <w:sz w:val="22"/>
        </w:rPr>
        <w:t xml:space="preserve">quantities establishment </w:t>
      </w:r>
      <w:r w:rsidR="00710BFA" w:rsidRPr="00710BFA">
        <w:rPr>
          <w:sz w:val="22"/>
        </w:rPr>
        <w:t>will be</w:t>
      </w:r>
      <w:r w:rsidR="00CD3352">
        <w:rPr>
          <w:sz w:val="22"/>
        </w:rPr>
        <w:t xml:space="preserve"> changed to</w:t>
      </w:r>
      <w:r w:rsidR="00710BFA" w:rsidRPr="00710BFA">
        <w:rPr>
          <w:sz w:val="22"/>
        </w:rPr>
        <w:t xml:space="preserve"> 2</w:t>
      </w:r>
      <w:r w:rsidR="00CD3352">
        <w:rPr>
          <w:sz w:val="22"/>
        </w:rPr>
        <w:t>,</w:t>
      </w:r>
      <w:r w:rsidR="00710BFA" w:rsidRPr="00710BFA">
        <w:rPr>
          <w:sz w:val="22"/>
        </w:rPr>
        <w:t>000 MW</w:t>
      </w:r>
      <w:r w:rsidR="00CD3352">
        <w:rPr>
          <w:sz w:val="22"/>
        </w:rPr>
        <w:t>. Consequently</w:t>
      </w:r>
      <w:r w:rsidR="00710BFA" w:rsidRPr="00710BFA">
        <w:rPr>
          <w:sz w:val="22"/>
        </w:rPr>
        <w:t xml:space="preserve"> </w:t>
      </w:r>
      <w:r w:rsidR="00CD3352">
        <w:rPr>
          <w:sz w:val="22"/>
        </w:rPr>
        <w:t>th</w:t>
      </w:r>
      <w:r w:rsidR="00CD3352" w:rsidRPr="00027493">
        <w:rPr>
          <w:sz w:val="22"/>
        </w:rPr>
        <w:t xml:space="preserve">ere </w:t>
      </w:r>
      <w:r w:rsidR="00CD3352">
        <w:rPr>
          <w:sz w:val="22"/>
        </w:rPr>
        <w:t xml:space="preserve">be an impact </w:t>
      </w:r>
      <w:r w:rsidR="00CD3352" w:rsidRPr="00027493">
        <w:rPr>
          <w:sz w:val="22"/>
        </w:rPr>
        <w:t xml:space="preserve">to </w:t>
      </w:r>
      <w:r w:rsidR="00CD3352">
        <w:rPr>
          <w:sz w:val="22"/>
        </w:rPr>
        <w:t xml:space="preserve">ERCOT’s </w:t>
      </w:r>
      <w:r w:rsidR="00CD3352" w:rsidRPr="00027493">
        <w:rPr>
          <w:sz w:val="22"/>
        </w:rPr>
        <w:t>NSRS requirements</w:t>
      </w:r>
      <w:r w:rsidR="00CD3352">
        <w:rPr>
          <w:sz w:val="22"/>
        </w:rPr>
        <w:t xml:space="preserve"> and additional NSRS quantities will be needed</w:t>
      </w:r>
      <w:r w:rsidR="00911470">
        <w:rPr>
          <w:sz w:val="22"/>
        </w:rPr>
        <w:t xml:space="preserve"> upon interconnection of </w:t>
      </w:r>
      <w:r w:rsidR="00911470" w:rsidRPr="00710BFA">
        <w:rPr>
          <w:sz w:val="22"/>
        </w:rPr>
        <w:t>SCT DC Tie</w:t>
      </w:r>
      <w:r w:rsidR="00CD3352">
        <w:rPr>
          <w:sz w:val="22"/>
        </w:rPr>
        <w:t xml:space="preserve">. Figure 4 below provides insights into the additional NSRS quantities needed in 2018 under the hypothetical scenario that </w:t>
      </w:r>
      <w:r w:rsidR="00DD42FA">
        <w:rPr>
          <w:sz w:val="22"/>
        </w:rPr>
        <w:t xml:space="preserve">the </w:t>
      </w:r>
      <w:r w:rsidR="00CD3352">
        <w:rPr>
          <w:sz w:val="22"/>
        </w:rPr>
        <w:t xml:space="preserve">SCT DC Tie was already integrated and operational prior to start of 2018. </w:t>
      </w:r>
    </w:p>
    <w:p w14:paraId="06265342" w14:textId="77777777" w:rsidR="00E837F4" w:rsidRDefault="00E837F4" w:rsidP="00D25B9B">
      <w:pPr>
        <w:jc w:val="both"/>
        <w:rPr>
          <w:rFonts w:asciiTheme="minorHAnsi" w:hAnsiTheme="minorHAnsi" w:cstheme="minorHAnsi"/>
          <w:bCs/>
          <w:sz w:val="22"/>
        </w:rPr>
      </w:pPr>
    </w:p>
    <w:p w14:paraId="0754BA69" w14:textId="77777777" w:rsidR="00EC6155" w:rsidRDefault="00710BFA" w:rsidP="00EC6155">
      <w:pPr>
        <w:keepNext/>
        <w:jc w:val="center"/>
      </w:pPr>
      <w:r w:rsidRPr="00F32360">
        <w:rPr>
          <w:noProof/>
        </w:rPr>
        <w:drawing>
          <wp:inline distT="0" distB="0" distL="0" distR="0" wp14:anchorId="6C3F1050" wp14:editId="4A61C912">
            <wp:extent cx="5221330" cy="40804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821" cy="4087080"/>
                    </a:xfrm>
                    <a:prstGeom prst="rect">
                      <a:avLst/>
                    </a:prstGeom>
                    <a:noFill/>
                    <a:ln>
                      <a:noFill/>
                    </a:ln>
                  </pic:spPr>
                </pic:pic>
              </a:graphicData>
            </a:graphic>
          </wp:inline>
        </w:drawing>
      </w:r>
    </w:p>
    <w:p w14:paraId="588000CB" w14:textId="77777777" w:rsidR="00710BFA" w:rsidRDefault="00EC6155" w:rsidP="00EC6155">
      <w:pPr>
        <w:pStyle w:val="Caption"/>
        <w:jc w:val="center"/>
      </w:pPr>
      <w:r>
        <w:t xml:space="preserve">Figure </w:t>
      </w:r>
      <w:r w:rsidR="00455C34">
        <w:rPr>
          <w:noProof/>
        </w:rPr>
        <w:fldChar w:fldCharType="begin"/>
      </w:r>
      <w:r w:rsidR="00455C34">
        <w:rPr>
          <w:noProof/>
        </w:rPr>
        <w:instrText xml:space="preserve"> SEQ Figure \* ARABIC </w:instrText>
      </w:r>
      <w:r w:rsidR="00455C34">
        <w:rPr>
          <w:noProof/>
        </w:rPr>
        <w:fldChar w:fldCharType="separate"/>
      </w:r>
      <w:r>
        <w:rPr>
          <w:noProof/>
        </w:rPr>
        <w:t>4</w:t>
      </w:r>
      <w:r w:rsidR="00455C34">
        <w:rPr>
          <w:noProof/>
        </w:rPr>
        <w:fldChar w:fldCharType="end"/>
      </w:r>
      <w:r>
        <w:t xml:space="preserve"> Additional NSRS needed (MW) for the year of 2018 if </w:t>
      </w:r>
      <w:r w:rsidRPr="0093160C">
        <w:t>MSSC</w:t>
      </w:r>
      <w:r>
        <w:t xml:space="preserve"> becomes 2000 MW</w:t>
      </w:r>
    </w:p>
    <w:p w14:paraId="41AB63DB" w14:textId="77777777" w:rsidR="000613C8" w:rsidRPr="00D25B9B" w:rsidRDefault="000613C8" w:rsidP="00D25B9B">
      <w:pPr>
        <w:jc w:val="both"/>
        <w:rPr>
          <w:sz w:val="22"/>
        </w:rPr>
      </w:pPr>
    </w:p>
    <w:p w14:paraId="6722A8EA" w14:textId="77777777" w:rsidR="006A5BBD" w:rsidRDefault="00601F9D" w:rsidP="006A5BBD">
      <w:pPr>
        <w:pStyle w:val="Heading2"/>
      </w:pPr>
      <w:bookmarkStart w:id="275" w:name="_Toc486344179"/>
      <w:bookmarkStart w:id="276" w:name="_Toc493160094"/>
      <w:bookmarkStart w:id="277" w:name="_Toc493582408"/>
      <w:bookmarkStart w:id="278" w:name="_Toc493855540"/>
      <w:bookmarkStart w:id="279" w:name="_Toc527453979"/>
      <w:bookmarkStart w:id="280" w:name="_Toc525912670"/>
      <w:bookmarkEnd w:id="275"/>
      <w:bookmarkEnd w:id="276"/>
      <w:bookmarkEnd w:id="277"/>
      <w:bookmarkEnd w:id="278"/>
      <w:r>
        <w:t>Responsive Reserve Service (RRS)</w:t>
      </w:r>
      <w:bookmarkEnd w:id="279"/>
      <w:r w:rsidR="006A5BBD">
        <w:t xml:space="preserve"> </w:t>
      </w:r>
      <w:bookmarkEnd w:id="280"/>
    </w:p>
    <w:p w14:paraId="3F79836B" w14:textId="77777777" w:rsidR="00F2740B" w:rsidRDefault="00C01358" w:rsidP="00A02B84">
      <w:pPr>
        <w:jc w:val="both"/>
        <w:rPr>
          <w:rFonts w:asciiTheme="minorHAnsi" w:hAnsiTheme="minorHAnsi" w:cstheme="minorHAnsi"/>
          <w:bCs/>
          <w:sz w:val="22"/>
        </w:rPr>
      </w:pPr>
      <w:r w:rsidRPr="00C52A13">
        <w:rPr>
          <w:rFonts w:asciiTheme="minorHAnsi" w:hAnsiTheme="minorHAnsi" w:cstheme="minorHAnsi"/>
          <w:bCs/>
          <w:sz w:val="22"/>
        </w:rPr>
        <w:t xml:space="preserve">Per ERCOT’s current AS Methodology minimum quantities of </w:t>
      </w:r>
      <w:r>
        <w:rPr>
          <w:rFonts w:asciiTheme="minorHAnsi" w:hAnsiTheme="minorHAnsi" w:cstheme="minorHAnsi"/>
          <w:bCs/>
          <w:sz w:val="22"/>
        </w:rPr>
        <w:t>RRS</w:t>
      </w:r>
      <w:r w:rsidRPr="00C52A13">
        <w:rPr>
          <w:rFonts w:asciiTheme="minorHAnsi" w:hAnsiTheme="minorHAnsi" w:cstheme="minorHAnsi"/>
          <w:bCs/>
          <w:sz w:val="22"/>
        </w:rPr>
        <w:t xml:space="preserve"> are </w:t>
      </w:r>
      <w:r>
        <w:rPr>
          <w:rFonts w:asciiTheme="minorHAnsi" w:hAnsiTheme="minorHAnsi" w:cstheme="minorHAnsi"/>
          <w:bCs/>
          <w:sz w:val="22"/>
        </w:rPr>
        <w:t>established</w:t>
      </w:r>
      <w:r w:rsidRPr="00C52A13">
        <w:rPr>
          <w:rFonts w:asciiTheme="minorHAnsi" w:hAnsiTheme="minorHAnsi" w:cstheme="minorHAnsi"/>
          <w:bCs/>
          <w:sz w:val="22"/>
        </w:rPr>
        <w:t xml:space="preserve"> based on historic (last two years) system inertia conditions and RRS studies (most recently </w:t>
      </w:r>
      <w:hyperlink r:id="rId34" w:history="1">
        <w:r w:rsidRPr="00C01358">
          <w:rPr>
            <w:rStyle w:val="Hyperlink"/>
            <w:rFonts w:asciiTheme="minorHAnsi" w:hAnsiTheme="minorHAnsi" w:cstheme="minorHAnsi"/>
            <w:bCs/>
            <w:sz w:val="22"/>
          </w:rPr>
          <w:t>conducted in 2017</w:t>
        </w:r>
      </w:hyperlink>
      <w:r w:rsidRPr="00C52A13">
        <w:rPr>
          <w:rFonts w:asciiTheme="minorHAnsi" w:hAnsiTheme="minorHAnsi" w:cstheme="minorHAnsi"/>
          <w:bCs/>
          <w:sz w:val="22"/>
        </w:rPr>
        <w:t>).</w:t>
      </w:r>
      <w:r>
        <w:rPr>
          <w:rFonts w:asciiTheme="minorHAnsi" w:hAnsiTheme="minorHAnsi" w:cstheme="minorHAnsi"/>
          <w:bCs/>
          <w:sz w:val="22"/>
        </w:rPr>
        <w:t xml:space="preserve"> RRS Studies are setup </w:t>
      </w:r>
      <w:r w:rsidRPr="00C52A13">
        <w:rPr>
          <w:rFonts w:asciiTheme="minorHAnsi" w:hAnsiTheme="minorHAnsi" w:cstheme="minorHAnsi"/>
          <w:bCs/>
          <w:sz w:val="22"/>
        </w:rPr>
        <w:t>such that for a generation resource trip that is equal to ERCOT’s Resource Contingency Criteria (RCC) as established by BAL-003</w:t>
      </w:r>
      <w:r>
        <w:rPr>
          <w:rFonts w:asciiTheme="minorHAnsi" w:hAnsiTheme="minorHAnsi" w:cstheme="minorHAnsi"/>
          <w:bCs/>
          <w:sz w:val="22"/>
        </w:rPr>
        <w:t xml:space="preserve">, </w:t>
      </w:r>
      <w:r w:rsidRPr="00C52A13">
        <w:rPr>
          <w:rFonts w:asciiTheme="minorHAnsi" w:hAnsiTheme="minorHAnsi" w:cstheme="minorHAnsi"/>
          <w:bCs/>
          <w:sz w:val="22"/>
        </w:rPr>
        <w:t>Under Frequency Load Shed</w:t>
      </w:r>
      <w:r>
        <w:rPr>
          <w:rFonts w:asciiTheme="minorHAnsi" w:hAnsiTheme="minorHAnsi" w:cstheme="minorHAnsi"/>
          <w:bCs/>
          <w:sz w:val="22"/>
        </w:rPr>
        <w:t xml:space="preserve"> (UFLS)</w:t>
      </w:r>
      <w:r w:rsidRPr="00C52A13">
        <w:rPr>
          <w:rFonts w:asciiTheme="minorHAnsi" w:hAnsiTheme="minorHAnsi" w:cstheme="minorHAnsi"/>
          <w:bCs/>
          <w:sz w:val="22"/>
        </w:rPr>
        <w:t xml:space="preserve"> is not triggered. </w:t>
      </w:r>
    </w:p>
    <w:p w14:paraId="0409B28E" w14:textId="77777777" w:rsidR="00F2740B" w:rsidRDefault="00F2740B" w:rsidP="00A02B84">
      <w:pPr>
        <w:jc w:val="both"/>
        <w:rPr>
          <w:rFonts w:asciiTheme="minorHAnsi" w:hAnsiTheme="minorHAnsi" w:cstheme="minorHAnsi"/>
          <w:bCs/>
          <w:sz w:val="22"/>
        </w:rPr>
      </w:pPr>
    </w:p>
    <w:p w14:paraId="29BB593C" w14:textId="45084720" w:rsidR="00A02B84" w:rsidRPr="00D25B9B" w:rsidRDefault="008C1C58" w:rsidP="00A02B84">
      <w:pPr>
        <w:jc w:val="both"/>
        <w:rPr>
          <w:rFonts w:asciiTheme="minorHAnsi" w:hAnsiTheme="minorHAnsi" w:cstheme="minorHAnsi"/>
          <w:bCs/>
          <w:sz w:val="22"/>
        </w:rPr>
      </w:pPr>
      <w:r>
        <w:rPr>
          <w:rFonts w:asciiTheme="minorHAnsi" w:hAnsiTheme="minorHAnsi" w:cstheme="minorHAnsi"/>
          <w:bCs/>
          <w:sz w:val="22"/>
        </w:rPr>
        <w:t xml:space="preserve">In its </w:t>
      </w:r>
      <w:hyperlink r:id="rId35" w:anchor="page=162" w:history="1">
        <w:r w:rsidRPr="00D25B9B">
          <w:rPr>
            <w:rStyle w:val="Hyperlink"/>
            <w:rFonts w:asciiTheme="minorHAnsi" w:hAnsiTheme="minorHAnsi" w:cstheme="minorHAnsi"/>
            <w:bCs/>
            <w:sz w:val="22"/>
          </w:rPr>
          <w:t xml:space="preserve">petition for approval of </w:t>
        </w:r>
        <w:r w:rsidR="000240C7" w:rsidRPr="00D25B9B">
          <w:rPr>
            <w:rStyle w:val="Hyperlink"/>
            <w:rFonts w:asciiTheme="minorHAnsi" w:hAnsiTheme="minorHAnsi" w:cstheme="minorHAnsi"/>
            <w:bCs/>
            <w:sz w:val="22"/>
          </w:rPr>
          <w:t>BAL-003</w:t>
        </w:r>
        <w:r w:rsidRPr="00D25B9B">
          <w:rPr>
            <w:rStyle w:val="Hyperlink"/>
            <w:rFonts w:asciiTheme="minorHAnsi" w:hAnsiTheme="minorHAnsi" w:cstheme="minorHAnsi"/>
            <w:bCs/>
            <w:sz w:val="22"/>
          </w:rPr>
          <w:t>-1</w:t>
        </w:r>
      </w:hyperlink>
      <w:r>
        <w:rPr>
          <w:rFonts w:asciiTheme="minorHAnsi" w:hAnsiTheme="minorHAnsi" w:cstheme="minorHAnsi"/>
          <w:bCs/>
          <w:sz w:val="22"/>
        </w:rPr>
        <w:t xml:space="preserve"> </w:t>
      </w:r>
      <w:r w:rsidRPr="00D25B9B">
        <w:rPr>
          <w:rFonts w:asciiTheme="minorHAnsi" w:hAnsiTheme="minorHAnsi" w:cstheme="minorHAnsi"/>
          <w:bCs/>
          <w:sz w:val="22"/>
        </w:rPr>
        <w:t>North American Electric Reliability Council (</w:t>
      </w:r>
      <w:r>
        <w:rPr>
          <w:rFonts w:asciiTheme="minorHAnsi" w:hAnsiTheme="minorHAnsi" w:cstheme="minorHAnsi"/>
          <w:bCs/>
          <w:sz w:val="22"/>
        </w:rPr>
        <w:t xml:space="preserve">NERC) </w:t>
      </w:r>
      <w:r w:rsidR="00335E3E">
        <w:rPr>
          <w:rFonts w:asciiTheme="minorHAnsi" w:hAnsiTheme="minorHAnsi" w:cstheme="minorHAnsi"/>
          <w:bCs/>
          <w:sz w:val="22"/>
        </w:rPr>
        <w:t>has explained</w:t>
      </w:r>
      <w:r>
        <w:rPr>
          <w:rFonts w:asciiTheme="minorHAnsi" w:hAnsiTheme="minorHAnsi" w:cstheme="minorHAnsi"/>
          <w:bCs/>
          <w:sz w:val="22"/>
        </w:rPr>
        <w:t xml:space="preserve"> that</w:t>
      </w:r>
      <w:r w:rsidR="000240C7">
        <w:rPr>
          <w:rFonts w:asciiTheme="minorHAnsi" w:hAnsiTheme="minorHAnsi" w:cstheme="minorHAnsi"/>
          <w:bCs/>
          <w:sz w:val="22"/>
        </w:rPr>
        <w:t xml:space="preserve"> </w:t>
      </w:r>
      <w:r w:rsidR="00911470" w:rsidRPr="00C52A13">
        <w:rPr>
          <w:rFonts w:asciiTheme="minorHAnsi" w:hAnsiTheme="minorHAnsi" w:cstheme="minorHAnsi"/>
          <w:bCs/>
          <w:sz w:val="22"/>
        </w:rPr>
        <w:t xml:space="preserve">ERCOT’s </w:t>
      </w:r>
      <w:r w:rsidR="000240C7">
        <w:rPr>
          <w:rFonts w:asciiTheme="minorHAnsi" w:hAnsiTheme="minorHAnsi" w:cstheme="minorHAnsi"/>
          <w:bCs/>
          <w:sz w:val="22"/>
        </w:rPr>
        <w:t>RCC is based on largest N-2 loss-of-resource event</w:t>
      </w:r>
      <w:r w:rsidR="00A02B84">
        <w:rPr>
          <w:rFonts w:asciiTheme="minorHAnsi" w:hAnsiTheme="minorHAnsi" w:cstheme="minorHAnsi"/>
          <w:bCs/>
          <w:sz w:val="22"/>
        </w:rPr>
        <w:t xml:space="preserve"> criteria. Currently loss of 2 South Texas Project Units is recognized as the largest N-2 loss-of-resource event and as a result ERCOT’s current RCC is 2</w:t>
      </w:r>
      <w:r w:rsidR="00526343">
        <w:rPr>
          <w:rFonts w:asciiTheme="minorHAnsi" w:hAnsiTheme="minorHAnsi" w:cstheme="minorHAnsi"/>
          <w:bCs/>
          <w:sz w:val="22"/>
        </w:rPr>
        <w:t>,</w:t>
      </w:r>
      <w:r w:rsidR="00A02B84">
        <w:rPr>
          <w:rFonts w:asciiTheme="minorHAnsi" w:hAnsiTheme="minorHAnsi" w:cstheme="minorHAnsi"/>
          <w:bCs/>
          <w:sz w:val="22"/>
        </w:rPr>
        <w:t>750 MW</w:t>
      </w:r>
      <w:r w:rsidR="00C01358" w:rsidRPr="00C52A13">
        <w:rPr>
          <w:rFonts w:asciiTheme="minorHAnsi" w:hAnsiTheme="minorHAnsi" w:cstheme="minorHAnsi"/>
          <w:bCs/>
          <w:sz w:val="22"/>
        </w:rPr>
        <w:t>.</w:t>
      </w:r>
      <w:r w:rsidR="00A02B84">
        <w:rPr>
          <w:rFonts w:asciiTheme="minorHAnsi" w:hAnsiTheme="minorHAnsi" w:cstheme="minorHAnsi"/>
          <w:bCs/>
          <w:sz w:val="22"/>
        </w:rPr>
        <w:t xml:space="preserve"> </w:t>
      </w:r>
      <w:r w:rsidR="00335E3E">
        <w:rPr>
          <w:rFonts w:asciiTheme="minorHAnsi" w:hAnsiTheme="minorHAnsi" w:cstheme="minorHAnsi"/>
          <w:bCs/>
          <w:sz w:val="22"/>
        </w:rPr>
        <w:t>Upon interconnection of the SCT DC Tie there is a potential that ERCOT’s RCC may change.</w:t>
      </w:r>
      <w:r w:rsidR="00B54292">
        <w:rPr>
          <w:rStyle w:val="FootnoteReference"/>
          <w:rFonts w:cstheme="minorHAnsi"/>
          <w:bCs/>
        </w:rPr>
        <w:footnoteReference w:id="1"/>
      </w:r>
      <w:r w:rsidR="00335E3E">
        <w:rPr>
          <w:rFonts w:asciiTheme="minorHAnsi" w:hAnsiTheme="minorHAnsi" w:cstheme="minorHAnsi"/>
          <w:bCs/>
          <w:sz w:val="22"/>
        </w:rPr>
        <w:t xml:space="preserve"> Hence </w:t>
      </w:r>
      <w:r w:rsidR="00335E3E">
        <w:rPr>
          <w:rFonts w:asciiTheme="minorHAnsi" w:hAnsiTheme="minorHAnsi" w:cstheme="minorHAnsi"/>
          <w:bCs/>
          <w:sz w:val="22"/>
          <w:szCs w:val="22"/>
        </w:rPr>
        <w:t xml:space="preserve">using OWG’s </w:t>
      </w:r>
      <w:hyperlink r:id="rId36" w:history="1">
        <w:r w:rsidR="00335E3E" w:rsidRPr="00A358EC">
          <w:rPr>
            <w:rStyle w:val="Hyperlink"/>
            <w:rFonts w:asciiTheme="minorHAnsi" w:hAnsiTheme="minorHAnsi" w:cstheme="minorHAnsi"/>
            <w:bCs/>
            <w:sz w:val="22"/>
            <w:szCs w:val="22"/>
          </w:rPr>
          <w:t>recommendation</w:t>
        </w:r>
      </w:hyperlink>
      <w:r w:rsidR="00526343">
        <w:rPr>
          <w:rFonts w:asciiTheme="minorHAnsi" w:hAnsiTheme="minorHAnsi" w:cstheme="minorHAnsi"/>
          <w:bCs/>
          <w:sz w:val="22"/>
          <w:szCs w:val="22"/>
        </w:rPr>
        <w:t xml:space="preserve"> on directive 9, </w:t>
      </w:r>
      <w:r w:rsidR="00335E3E">
        <w:rPr>
          <w:rFonts w:asciiTheme="minorHAnsi" w:hAnsiTheme="minorHAnsi" w:cstheme="minorHAnsi"/>
          <w:bCs/>
          <w:sz w:val="22"/>
          <w:szCs w:val="22"/>
        </w:rPr>
        <w:t>i</w:t>
      </w:r>
      <w:r w:rsidR="00A02B84" w:rsidRPr="00D25B9B">
        <w:rPr>
          <w:rFonts w:asciiTheme="minorHAnsi" w:hAnsiTheme="minorHAnsi" w:cstheme="minorHAnsi"/>
          <w:bCs/>
          <w:sz w:val="22"/>
        </w:rPr>
        <w:t>mpacts on RRS quantities upon interconnection of SCT DC Tie will be evaluated under two scenarios namely,</w:t>
      </w:r>
      <w:r w:rsidR="00A02B84">
        <w:rPr>
          <w:rFonts w:asciiTheme="minorHAnsi" w:hAnsiTheme="minorHAnsi" w:cstheme="minorHAnsi"/>
          <w:bCs/>
          <w:sz w:val="22"/>
          <w:szCs w:val="22"/>
        </w:rPr>
        <w:t xml:space="preserve"> </w:t>
      </w:r>
    </w:p>
    <w:p w14:paraId="135B1F14" w14:textId="77777777" w:rsidR="00A02B84" w:rsidRPr="00D25B9B" w:rsidRDefault="00A02B84" w:rsidP="00D25B9B">
      <w:pPr>
        <w:pStyle w:val="bulletlevel3"/>
        <w:numPr>
          <w:ilvl w:val="0"/>
          <w:numId w:val="18"/>
        </w:numPr>
        <w:spacing w:before="120"/>
        <w:rPr>
          <w:sz w:val="22"/>
        </w:rPr>
      </w:pPr>
      <w:r w:rsidRPr="00D25B9B">
        <w:rPr>
          <w:sz w:val="22"/>
        </w:rPr>
        <w:lastRenderedPageBreak/>
        <w:t>Scenario 1 - SCT DC Tie import is limited to be equal to or less than existing ERCOT MSSC</w:t>
      </w:r>
    </w:p>
    <w:p w14:paraId="29C3F24C" w14:textId="77777777" w:rsidR="00A02B84" w:rsidRPr="00D25B9B" w:rsidRDefault="00A02B84" w:rsidP="00A02B84">
      <w:pPr>
        <w:pStyle w:val="bulletlevel3"/>
        <w:numPr>
          <w:ilvl w:val="0"/>
          <w:numId w:val="18"/>
        </w:numPr>
        <w:rPr>
          <w:sz w:val="22"/>
        </w:rPr>
      </w:pPr>
      <w:r w:rsidRPr="00D25B9B">
        <w:rPr>
          <w:sz w:val="22"/>
        </w:rPr>
        <w:t>Scenario 2 -  SCT DC Tie import is above existing ERCOT MSSC up to 2,000 MW</w:t>
      </w:r>
    </w:p>
    <w:p w14:paraId="0B38BE16" w14:textId="77777777" w:rsidR="00F83999" w:rsidRPr="00193B5F" w:rsidRDefault="00F83999" w:rsidP="00F83999">
      <w:pPr>
        <w:pStyle w:val="Heading3"/>
        <w:tabs>
          <w:tab w:val="clear" w:pos="1260"/>
        </w:tabs>
        <w:ind w:left="720"/>
        <w:rPr>
          <w:sz w:val="22"/>
        </w:rPr>
      </w:pPr>
      <w:bookmarkStart w:id="281" w:name="_Toc525912671"/>
      <w:bookmarkStart w:id="282" w:name="_Toc527453980"/>
      <w:r w:rsidRPr="00193B5F">
        <w:rPr>
          <w:sz w:val="22"/>
        </w:rPr>
        <w:t>Scenario 1 - SCT DC Tie import is limited to existing ERCOT MSSC</w:t>
      </w:r>
      <w:bookmarkEnd w:id="281"/>
      <w:bookmarkEnd w:id="282"/>
    </w:p>
    <w:p w14:paraId="1AE10EFD" w14:textId="77777777" w:rsidR="00A757A1" w:rsidRDefault="00D25B9B" w:rsidP="00A757A1">
      <w:pPr>
        <w:jc w:val="both"/>
        <w:rPr>
          <w:sz w:val="22"/>
          <w:szCs w:val="22"/>
        </w:rPr>
      </w:pPr>
      <w:r>
        <w:rPr>
          <w:sz w:val="22"/>
        </w:rPr>
        <w:t xml:space="preserve">If </w:t>
      </w:r>
      <w:r w:rsidRPr="00710BFA">
        <w:rPr>
          <w:sz w:val="22"/>
        </w:rPr>
        <w:t>SCT DC Tie is limited to imports equal to or less than the existing ERCOT MSSC (1</w:t>
      </w:r>
      <w:r>
        <w:rPr>
          <w:sz w:val="22"/>
        </w:rPr>
        <w:t>,</w:t>
      </w:r>
      <w:r w:rsidRPr="00710BFA">
        <w:rPr>
          <w:sz w:val="22"/>
        </w:rPr>
        <w:t xml:space="preserve">375 MW), then </w:t>
      </w:r>
      <w:r>
        <w:rPr>
          <w:sz w:val="22"/>
        </w:rPr>
        <w:t>ERCOT’s RCC</w:t>
      </w:r>
      <w:r w:rsidRPr="00710BFA">
        <w:rPr>
          <w:sz w:val="22"/>
        </w:rPr>
        <w:t xml:space="preserve"> </w:t>
      </w:r>
      <w:r>
        <w:rPr>
          <w:sz w:val="22"/>
        </w:rPr>
        <w:t xml:space="preserve">upon interconnection of </w:t>
      </w:r>
      <w:r w:rsidRPr="00710BFA">
        <w:rPr>
          <w:sz w:val="22"/>
        </w:rPr>
        <w:t>SCT DC Tie</w:t>
      </w:r>
      <w:r>
        <w:rPr>
          <w:sz w:val="22"/>
        </w:rPr>
        <w:t xml:space="preserve"> will remain unchanged (i.e. ERCOT’s RCC = 2</w:t>
      </w:r>
      <w:r w:rsidR="00526343">
        <w:rPr>
          <w:sz w:val="22"/>
        </w:rPr>
        <w:t>,</w:t>
      </w:r>
      <w:r>
        <w:rPr>
          <w:sz w:val="22"/>
        </w:rPr>
        <w:t>750 MW)</w:t>
      </w:r>
      <w:r w:rsidRPr="00710BFA">
        <w:rPr>
          <w:sz w:val="22"/>
        </w:rPr>
        <w:t xml:space="preserve">. </w:t>
      </w:r>
      <w:r>
        <w:rPr>
          <w:sz w:val="22"/>
        </w:rPr>
        <w:t xml:space="preserve">As a result of this, per ERCOT’s current AS Methodology </w:t>
      </w:r>
      <w:r w:rsidR="00942D23">
        <w:rPr>
          <w:sz w:val="22"/>
        </w:rPr>
        <w:t xml:space="preserve">wherein RRS quantities are established to cover the risk for instantaneous loss of 2,750 MW, </w:t>
      </w:r>
      <w:r>
        <w:rPr>
          <w:sz w:val="22"/>
        </w:rPr>
        <w:t>th</w:t>
      </w:r>
      <w:r w:rsidRPr="00027493">
        <w:rPr>
          <w:sz w:val="22"/>
        </w:rPr>
        <w:t xml:space="preserve">ere </w:t>
      </w:r>
      <w:r>
        <w:rPr>
          <w:sz w:val="22"/>
        </w:rPr>
        <w:t xml:space="preserve">will not be any additional impact </w:t>
      </w:r>
      <w:r w:rsidRPr="00027493">
        <w:rPr>
          <w:sz w:val="22"/>
        </w:rPr>
        <w:t xml:space="preserve">to </w:t>
      </w:r>
      <w:r>
        <w:rPr>
          <w:sz w:val="22"/>
        </w:rPr>
        <w:t>ERCOT’s R</w:t>
      </w:r>
      <w:r w:rsidRPr="00027493">
        <w:rPr>
          <w:sz w:val="22"/>
        </w:rPr>
        <w:t>RS requirements</w:t>
      </w:r>
      <w:r>
        <w:rPr>
          <w:sz w:val="22"/>
        </w:rPr>
        <w:t xml:space="preserve"> upon interconnection of </w:t>
      </w:r>
      <w:r w:rsidRPr="00710BFA">
        <w:rPr>
          <w:sz w:val="22"/>
        </w:rPr>
        <w:t>SCT DC Tie</w:t>
      </w:r>
      <w:r w:rsidRPr="00027493">
        <w:rPr>
          <w:sz w:val="22"/>
        </w:rPr>
        <w:t>.</w:t>
      </w:r>
      <w:r>
        <w:rPr>
          <w:sz w:val="22"/>
        </w:rPr>
        <w:t xml:space="preserve"> </w:t>
      </w:r>
    </w:p>
    <w:p w14:paraId="4708ADD7" w14:textId="77777777" w:rsidR="00F83999" w:rsidRDefault="00F83999" w:rsidP="00A757A1">
      <w:pPr>
        <w:jc w:val="both"/>
        <w:rPr>
          <w:sz w:val="22"/>
          <w:szCs w:val="22"/>
        </w:rPr>
      </w:pPr>
    </w:p>
    <w:p w14:paraId="3301F835" w14:textId="77777777" w:rsidR="00F83999" w:rsidRPr="00193B5F" w:rsidRDefault="00F83999" w:rsidP="00F83999">
      <w:pPr>
        <w:pStyle w:val="Heading3"/>
        <w:tabs>
          <w:tab w:val="clear" w:pos="1260"/>
        </w:tabs>
        <w:ind w:left="720"/>
        <w:rPr>
          <w:sz w:val="22"/>
        </w:rPr>
      </w:pPr>
      <w:bookmarkStart w:id="283" w:name="_Toc525912672"/>
      <w:bookmarkStart w:id="284" w:name="_Toc527453981"/>
      <w:r w:rsidRPr="00193B5F">
        <w:rPr>
          <w:sz w:val="22"/>
        </w:rPr>
        <w:t>Scenario 2 - SCT DC Tie import is above existing ERCOT MSSC</w:t>
      </w:r>
      <w:bookmarkEnd w:id="283"/>
      <w:bookmarkEnd w:id="284"/>
    </w:p>
    <w:p w14:paraId="6D9BE0B1" w14:textId="31E89158" w:rsidR="00F83999" w:rsidRDefault="00B2236E" w:rsidP="00A757A1">
      <w:pPr>
        <w:jc w:val="both"/>
        <w:rPr>
          <w:sz w:val="22"/>
        </w:rPr>
      </w:pPr>
      <w:r>
        <w:rPr>
          <w:sz w:val="22"/>
        </w:rPr>
        <w:t xml:space="preserve">If </w:t>
      </w:r>
      <w:r w:rsidR="00E762E1">
        <w:rPr>
          <w:sz w:val="22"/>
        </w:rPr>
        <w:t xml:space="preserve">the </w:t>
      </w:r>
      <w:r>
        <w:rPr>
          <w:sz w:val="22"/>
        </w:rPr>
        <w:t xml:space="preserve">SCT DC Tie is allowed to import above existing ERCOT MSSC (1,375 MW) up to 2,000 MW then </w:t>
      </w:r>
      <w:r w:rsidRPr="00710BFA">
        <w:rPr>
          <w:sz w:val="22"/>
        </w:rPr>
        <w:t>ERCO</w:t>
      </w:r>
      <w:r>
        <w:rPr>
          <w:sz w:val="22"/>
        </w:rPr>
        <w:t>T’s RC</w:t>
      </w:r>
      <w:r w:rsidRPr="00710BFA">
        <w:rPr>
          <w:sz w:val="22"/>
        </w:rPr>
        <w:t xml:space="preserve">C will change upon interconnection of </w:t>
      </w:r>
      <w:r w:rsidR="00E762E1">
        <w:rPr>
          <w:sz w:val="22"/>
        </w:rPr>
        <w:t xml:space="preserve">the </w:t>
      </w:r>
      <w:r>
        <w:rPr>
          <w:sz w:val="22"/>
        </w:rPr>
        <w:t>S</w:t>
      </w:r>
      <w:r w:rsidRPr="00710BFA">
        <w:rPr>
          <w:sz w:val="22"/>
        </w:rPr>
        <w:t>CT DC Tie.</w:t>
      </w:r>
      <w:r w:rsidRPr="00B2236E">
        <w:rPr>
          <w:sz w:val="22"/>
        </w:rPr>
        <w:t xml:space="preserve"> </w:t>
      </w:r>
      <w:r>
        <w:rPr>
          <w:sz w:val="22"/>
        </w:rPr>
        <w:t xml:space="preserve">As a result of this, per ERCOT’s current AS Methodology RRS quantities will </w:t>
      </w:r>
      <w:r w:rsidR="00942D23">
        <w:rPr>
          <w:sz w:val="22"/>
        </w:rPr>
        <w:t xml:space="preserve">need to </w:t>
      </w:r>
      <w:r>
        <w:rPr>
          <w:sz w:val="22"/>
        </w:rPr>
        <w:t>be establi</w:t>
      </w:r>
      <w:r w:rsidR="008C5CC3">
        <w:rPr>
          <w:sz w:val="22"/>
        </w:rPr>
        <w:t>s</w:t>
      </w:r>
      <w:r>
        <w:rPr>
          <w:sz w:val="22"/>
        </w:rPr>
        <w:t>hed to cover the risk for instantaneous loss of 3,375 MW (1,375 MW + 2,000 MW). Consequently</w:t>
      </w:r>
      <w:r w:rsidR="00E762E1">
        <w:rPr>
          <w:sz w:val="22"/>
        </w:rPr>
        <w:t>,</w:t>
      </w:r>
      <w:r w:rsidRPr="00710BFA">
        <w:rPr>
          <w:sz w:val="22"/>
        </w:rPr>
        <w:t xml:space="preserve"> </w:t>
      </w:r>
      <w:r>
        <w:rPr>
          <w:sz w:val="22"/>
        </w:rPr>
        <w:t>th</w:t>
      </w:r>
      <w:r w:rsidRPr="00027493">
        <w:rPr>
          <w:sz w:val="22"/>
        </w:rPr>
        <w:t xml:space="preserve">ere </w:t>
      </w:r>
      <w:r w:rsidR="00E762E1">
        <w:rPr>
          <w:sz w:val="22"/>
        </w:rPr>
        <w:t xml:space="preserve">would </w:t>
      </w:r>
      <w:r>
        <w:rPr>
          <w:sz w:val="22"/>
        </w:rPr>
        <w:t xml:space="preserve">be an impact </w:t>
      </w:r>
      <w:r w:rsidRPr="00027493">
        <w:rPr>
          <w:sz w:val="22"/>
        </w:rPr>
        <w:t xml:space="preserve">to </w:t>
      </w:r>
      <w:r>
        <w:rPr>
          <w:sz w:val="22"/>
        </w:rPr>
        <w:t>ERCOT’s R</w:t>
      </w:r>
      <w:r w:rsidRPr="00027493">
        <w:rPr>
          <w:sz w:val="22"/>
        </w:rPr>
        <w:t>RS requirements</w:t>
      </w:r>
      <w:r>
        <w:rPr>
          <w:sz w:val="22"/>
        </w:rPr>
        <w:t xml:space="preserve"> and additional RRS quantities </w:t>
      </w:r>
      <w:r w:rsidR="00E762E1">
        <w:rPr>
          <w:sz w:val="22"/>
        </w:rPr>
        <w:t>w</w:t>
      </w:r>
      <w:r w:rsidR="00526343">
        <w:rPr>
          <w:sz w:val="22"/>
        </w:rPr>
        <w:t>ill</w:t>
      </w:r>
      <w:r w:rsidR="00E762E1">
        <w:rPr>
          <w:sz w:val="22"/>
        </w:rPr>
        <w:t xml:space="preserve"> </w:t>
      </w:r>
      <w:r>
        <w:rPr>
          <w:sz w:val="22"/>
        </w:rPr>
        <w:t xml:space="preserve">be needed upon interconnection of </w:t>
      </w:r>
      <w:r w:rsidR="00E762E1">
        <w:rPr>
          <w:sz w:val="22"/>
        </w:rPr>
        <w:t xml:space="preserve">the </w:t>
      </w:r>
      <w:r w:rsidRPr="00710BFA">
        <w:rPr>
          <w:sz w:val="22"/>
        </w:rPr>
        <w:t>SCT DC Tie</w:t>
      </w:r>
      <w:r>
        <w:rPr>
          <w:sz w:val="22"/>
        </w:rPr>
        <w:t xml:space="preserve">. </w:t>
      </w:r>
      <w:r w:rsidR="00542657">
        <w:rPr>
          <w:sz w:val="22"/>
        </w:rPr>
        <w:t xml:space="preserve">In order to get insights into the additional RRS quantities needed in 2018 under the hypothetical scenario that </w:t>
      </w:r>
      <w:r w:rsidR="00E762E1">
        <w:rPr>
          <w:sz w:val="22"/>
        </w:rPr>
        <w:t xml:space="preserve">the </w:t>
      </w:r>
      <w:r w:rsidR="00542657">
        <w:rPr>
          <w:sz w:val="22"/>
        </w:rPr>
        <w:t>SCT DC Tie was already integrated and operational prior to start of 2018</w:t>
      </w:r>
      <w:r w:rsidR="006403D4">
        <w:rPr>
          <w:sz w:val="22"/>
        </w:rPr>
        <w:t xml:space="preserve">, a new RRS study </w:t>
      </w:r>
      <w:r w:rsidR="00542657">
        <w:rPr>
          <w:sz w:val="22"/>
        </w:rPr>
        <w:t>will be conducted. The rest of this subsection</w:t>
      </w:r>
      <w:r w:rsidR="00AC31D9">
        <w:rPr>
          <w:sz w:val="22"/>
        </w:rPr>
        <w:t xml:space="preserve"> summarizes the new RRS study and its results</w:t>
      </w:r>
      <w:r w:rsidR="00542657">
        <w:rPr>
          <w:sz w:val="22"/>
        </w:rPr>
        <w:t>.</w:t>
      </w:r>
    </w:p>
    <w:p w14:paraId="1007E588" w14:textId="77777777" w:rsidR="00084D08" w:rsidRDefault="00084D08" w:rsidP="00A757A1">
      <w:pPr>
        <w:jc w:val="both"/>
        <w:rPr>
          <w:sz w:val="22"/>
        </w:rPr>
      </w:pPr>
    </w:p>
    <w:p w14:paraId="19FD565E" w14:textId="77777777" w:rsidR="00084D08" w:rsidRPr="00731827" w:rsidRDefault="00084D08" w:rsidP="00731827">
      <w:pPr>
        <w:pStyle w:val="Heading4"/>
        <w:tabs>
          <w:tab w:val="left" w:pos="810"/>
        </w:tabs>
        <w:ind w:left="1440"/>
        <w:rPr>
          <w:sz w:val="22"/>
        </w:rPr>
      </w:pPr>
      <w:bookmarkStart w:id="285" w:name="_Toc527453982"/>
      <w:r w:rsidRPr="00731827">
        <w:rPr>
          <w:sz w:val="22"/>
        </w:rPr>
        <w:t>Case Se</w:t>
      </w:r>
      <w:r w:rsidR="00541F70" w:rsidRPr="006403D4">
        <w:rPr>
          <w:sz w:val="22"/>
        </w:rPr>
        <w:t>lection</w:t>
      </w:r>
      <w:bookmarkEnd w:id="285"/>
    </w:p>
    <w:p w14:paraId="26E72453" w14:textId="44F253EE" w:rsidR="00084D08" w:rsidRDefault="00084D08" w:rsidP="00A757A1">
      <w:pPr>
        <w:jc w:val="both"/>
        <w:rPr>
          <w:sz w:val="22"/>
        </w:rPr>
      </w:pPr>
      <w:r w:rsidRPr="006403D4">
        <w:rPr>
          <w:sz w:val="22"/>
        </w:rPr>
        <w:t xml:space="preserve">Recent real-time cases between 2013 and </w:t>
      </w:r>
      <w:r w:rsidR="00D317D8" w:rsidRPr="006403D4">
        <w:rPr>
          <w:sz w:val="22"/>
        </w:rPr>
        <w:t>201</w:t>
      </w:r>
      <w:r w:rsidR="00D317D8">
        <w:rPr>
          <w:sz w:val="22"/>
        </w:rPr>
        <w:t>7</w:t>
      </w:r>
      <w:r w:rsidR="00D317D8" w:rsidRPr="006403D4">
        <w:rPr>
          <w:sz w:val="22"/>
        </w:rPr>
        <w:t xml:space="preserve"> </w:t>
      </w:r>
      <w:r w:rsidRPr="006403D4">
        <w:rPr>
          <w:sz w:val="22"/>
        </w:rPr>
        <w:t xml:space="preserve">with inertia levels varying between 134 GW·s thru 380 GW·s </w:t>
      </w:r>
      <w:r>
        <w:rPr>
          <w:sz w:val="22"/>
        </w:rPr>
        <w:t>will be used</w:t>
      </w:r>
      <w:r w:rsidRPr="006403D4">
        <w:rPr>
          <w:sz w:val="22"/>
        </w:rPr>
        <w:t xml:space="preserve"> to </w:t>
      </w:r>
      <w:r>
        <w:rPr>
          <w:sz w:val="22"/>
        </w:rPr>
        <w:t xml:space="preserve">identify </w:t>
      </w:r>
      <w:r w:rsidRPr="006403D4">
        <w:rPr>
          <w:sz w:val="22"/>
        </w:rPr>
        <w:t xml:space="preserve">a total of </w:t>
      </w:r>
      <w:r>
        <w:rPr>
          <w:sz w:val="22"/>
        </w:rPr>
        <w:t>TBD</w:t>
      </w:r>
      <w:r w:rsidRPr="006403D4">
        <w:rPr>
          <w:sz w:val="22"/>
        </w:rPr>
        <w:t xml:space="preserve"> cases representing </w:t>
      </w:r>
      <w:r w:rsidR="00D317D8">
        <w:rPr>
          <w:sz w:val="22"/>
        </w:rPr>
        <w:t>sixteen</w:t>
      </w:r>
      <w:r w:rsidR="00D317D8" w:rsidRPr="006403D4">
        <w:rPr>
          <w:sz w:val="22"/>
        </w:rPr>
        <w:t xml:space="preserve"> </w:t>
      </w:r>
      <w:r w:rsidRPr="006403D4">
        <w:rPr>
          <w:sz w:val="22"/>
        </w:rPr>
        <w:t>different inertia conditions to determine the corresponding RRS requirements</w:t>
      </w:r>
      <w:r w:rsidRPr="008A3482">
        <w:rPr>
          <w:sz w:val="22"/>
        </w:rPr>
        <w:t xml:space="preserve">. </w:t>
      </w:r>
      <w:r w:rsidR="00D317D8" w:rsidRPr="008A3482">
        <w:rPr>
          <w:sz w:val="22"/>
        </w:rPr>
        <w:t>The 130 GW·s case (Case 1) was built from a 134 GW·s real time TSAT case by turning off some of the on-line generators and reducing loads.</w:t>
      </w:r>
      <w:r w:rsidR="00D317D8">
        <w:rPr>
          <w:bCs/>
          <w:sz w:val="22"/>
        </w:rPr>
        <w:t xml:space="preserve"> </w:t>
      </w:r>
      <w:r w:rsidRPr="006403D4">
        <w:rPr>
          <w:sz w:val="22"/>
        </w:rPr>
        <w:t xml:space="preserve">Detailed information of the </w:t>
      </w:r>
      <w:r>
        <w:rPr>
          <w:sz w:val="22"/>
        </w:rPr>
        <w:t>selected</w:t>
      </w:r>
      <w:r w:rsidRPr="006403D4">
        <w:rPr>
          <w:sz w:val="22"/>
        </w:rPr>
        <w:t xml:space="preserve"> cases is summarized in t</w:t>
      </w:r>
      <w:r>
        <w:rPr>
          <w:sz w:val="22"/>
        </w:rPr>
        <w:t>a</w:t>
      </w:r>
      <w:r w:rsidRPr="006403D4">
        <w:rPr>
          <w:sz w:val="22"/>
        </w:rPr>
        <w:t>ble below.</w:t>
      </w:r>
    </w:p>
    <w:p w14:paraId="0C694545" w14:textId="77777777" w:rsidR="002A3930" w:rsidRDefault="002A3930" w:rsidP="00A757A1">
      <w:pPr>
        <w:jc w:val="both"/>
        <w:rPr>
          <w:sz w:val="22"/>
        </w:rPr>
      </w:pPr>
    </w:p>
    <w:p w14:paraId="3D9315A0" w14:textId="77777777" w:rsidR="006403D4" w:rsidRDefault="006403D4" w:rsidP="00731827">
      <w:pPr>
        <w:pStyle w:val="Caption"/>
        <w:keepNext/>
        <w:jc w:val="center"/>
      </w:pPr>
      <w:r>
        <w:t xml:space="preserve">Table </w:t>
      </w:r>
      <w:r w:rsidR="00DD42FA">
        <w:rPr>
          <w:noProof/>
        </w:rPr>
        <w:fldChar w:fldCharType="begin"/>
      </w:r>
      <w:r w:rsidR="00DD42FA">
        <w:rPr>
          <w:noProof/>
        </w:rPr>
        <w:instrText xml:space="preserve"> SEQ Table \* ARABIC </w:instrText>
      </w:r>
      <w:r w:rsidR="00DD42FA">
        <w:rPr>
          <w:noProof/>
        </w:rPr>
        <w:fldChar w:fldCharType="separate"/>
      </w:r>
      <w:r>
        <w:rPr>
          <w:noProof/>
        </w:rPr>
        <w:t>1</w:t>
      </w:r>
      <w:r w:rsidR="00DD42FA">
        <w:rPr>
          <w:noProof/>
        </w:rPr>
        <w:fldChar w:fldCharType="end"/>
      </w:r>
      <w:r w:rsidRPr="006403D4">
        <w:t xml:space="preserve"> </w:t>
      </w:r>
      <w:r>
        <w:t>Information for the cases selected to be included in the new RRS Study</w:t>
      </w:r>
    </w:p>
    <w:tbl>
      <w:tblPr>
        <w:tblStyle w:val="GridTable5Dark-Accent1"/>
        <w:tblW w:w="5000" w:type="pct"/>
        <w:jc w:val="center"/>
        <w:tblLook w:val="04A0" w:firstRow="1" w:lastRow="0" w:firstColumn="1" w:lastColumn="0" w:noHBand="0" w:noVBand="1"/>
      </w:tblPr>
      <w:tblGrid>
        <w:gridCol w:w="3056"/>
        <w:gridCol w:w="4409"/>
        <w:gridCol w:w="1885"/>
      </w:tblGrid>
      <w:tr w:rsidR="002A3930" w:rsidRPr="00F5596B" w14:paraId="48C04207" w14:textId="77777777" w:rsidTr="00731827">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EB15F62" w14:textId="77777777" w:rsidR="002A3930" w:rsidRDefault="002A3930" w:rsidP="00DD42FA">
            <w:pPr>
              <w:pStyle w:val="ListParagraph"/>
              <w:ind w:left="0"/>
              <w:jc w:val="center"/>
              <w:rPr>
                <w:smallCaps/>
                <w:color w:val="FFFFFF" w:themeColor="background1"/>
                <w:sz w:val="22"/>
              </w:rPr>
            </w:pPr>
            <w:r>
              <w:rPr>
                <w:smallCaps/>
                <w:color w:val="FFFFFF" w:themeColor="background1"/>
                <w:sz w:val="22"/>
              </w:rPr>
              <w:t>Scenario Name</w:t>
            </w:r>
          </w:p>
        </w:tc>
        <w:tc>
          <w:tcPr>
            <w:tcW w:w="2358" w:type="pct"/>
            <w:vAlign w:val="center"/>
          </w:tcPr>
          <w:p w14:paraId="05A51EA7" w14:textId="77777777" w:rsidR="002A3930" w:rsidRPr="00F5596B" w:rsidRDefault="002A3930" w:rsidP="00DD42FA">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 xml:space="preserve">Power Flow Seed </w:t>
            </w:r>
            <w:r w:rsidRPr="00F5596B">
              <w:rPr>
                <w:smallCaps/>
                <w:color w:val="FFFFFF" w:themeColor="background1"/>
                <w:sz w:val="22"/>
              </w:rPr>
              <w:t>Time Stamp</w:t>
            </w:r>
          </w:p>
        </w:tc>
        <w:tc>
          <w:tcPr>
            <w:tcW w:w="1008" w:type="pct"/>
            <w:vAlign w:val="center"/>
          </w:tcPr>
          <w:p w14:paraId="2A959D4C" w14:textId="77777777" w:rsidR="002A3930" w:rsidRPr="00F5596B" w:rsidRDefault="002A3930" w:rsidP="00DD42FA">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Inertia (GW</w:t>
            </w:r>
            <w:r w:rsidRPr="00F5596B">
              <w:rPr>
                <w:rFonts w:ascii="Calibri" w:hAnsi="Calibri"/>
                <w:smallCaps/>
                <w:color w:val="FFFFFF" w:themeColor="background1"/>
                <w:sz w:val="22"/>
              </w:rPr>
              <w:t>·</w:t>
            </w:r>
            <w:r w:rsidRPr="00F5596B">
              <w:rPr>
                <w:smallCaps/>
                <w:color w:val="FFFFFF" w:themeColor="background1"/>
                <w:sz w:val="22"/>
              </w:rPr>
              <w:t>s)</w:t>
            </w:r>
          </w:p>
        </w:tc>
      </w:tr>
      <w:tr w:rsidR="00980FFB" w:rsidRPr="00015E4F" w14:paraId="2A7474D1" w14:textId="77777777" w:rsidTr="00731827">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12B1E315" w14:textId="462BD64A" w:rsidR="00980FFB" w:rsidRPr="00891FAF"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w:t>
            </w:r>
          </w:p>
        </w:tc>
        <w:tc>
          <w:tcPr>
            <w:tcW w:w="2358" w:type="pct"/>
            <w:vAlign w:val="center"/>
          </w:tcPr>
          <w:p w14:paraId="4D615C9E" w14:textId="290331E1" w:rsidR="00980FFB" w:rsidRPr="00015E4F"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02/10/17 01:00:00</w:t>
            </w:r>
          </w:p>
        </w:tc>
        <w:tc>
          <w:tcPr>
            <w:tcW w:w="1008" w:type="pct"/>
            <w:vAlign w:val="center"/>
          </w:tcPr>
          <w:p w14:paraId="2B2AF7E2" w14:textId="7A9D4C84" w:rsidR="00980FFB" w:rsidRPr="00015E4F"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130</w:t>
            </w:r>
          </w:p>
        </w:tc>
      </w:tr>
      <w:tr w:rsidR="00980FFB" w:rsidRPr="00015E4F" w14:paraId="37FA24AD"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50B235FD" w14:textId="7F8D649A" w:rsidR="00980FFB"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2</w:t>
            </w:r>
          </w:p>
        </w:tc>
        <w:tc>
          <w:tcPr>
            <w:tcW w:w="2358" w:type="pct"/>
            <w:vAlign w:val="center"/>
          </w:tcPr>
          <w:p w14:paraId="5FCE105D" w14:textId="0DE0A573" w:rsidR="00980FFB"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03/31/14 02:00:00</w:t>
            </w:r>
          </w:p>
        </w:tc>
        <w:tc>
          <w:tcPr>
            <w:tcW w:w="1008" w:type="pct"/>
            <w:vAlign w:val="center"/>
          </w:tcPr>
          <w:p w14:paraId="7F56975F" w14:textId="7E37F4DB" w:rsidR="00980FFB"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140</w:t>
            </w:r>
          </w:p>
        </w:tc>
      </w:tr>
      <w:tr w:rsidR="00980FFB" w:rsidRPr="00015E4F" w14:paraId="681DD6EF"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125DE2C8" w14:textId="31CEC2F3"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 xml:space="preserve">3 </w:t>
            </w:r>
          </w:p>
        </w:tc>
        <w:tc>
          <w:tcPr>
            <w:tcW w:w="2358" w:type="pct"/>
            <w:vAlign w:val="center"/>
          </w:tcPr>
          <w:p w14:paraId="36D1D5A5"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03/21/14 02:00:00</w:t>
            </w:r>
          </w:p>
        </w:tc>
        <w:tc>
          <w:tcPr>
            <w:tcW w:w="1008" w:type="pct"/>
            <w:vAlign w:val="center"/>
          </w:tcPr>
          <w:p w14:paraId="2AFDDD41"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150</w:t>
            </w:r>
          </w:p>
        </w:tc>
      </w:tr>
      <w:tr w:rsidR="00980FFB" w:rsidRPr="00015E4F" w14:paraId="04BC618B"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5BCB843C" w14:textId="6419A503"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4</w:t>
            </w:r>
          </w:p>
        </w:tc>
        <w:tc>
          <w:tcPr>
            <w:tcW w:w="2358" w:type="pct"/>
            <w:vAlign w:val="center"/>
          </w:tcPr>
          <w:p w14:paraId="299CE3D7"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10/23/16 00:00:00</w:t>
            </w:r>
          </w:p>
        </w:tc>
        <w:tc>
          <w:tcPr>
            <w:tcW w:w="1008" w:type="pct"/>
            <w:vAlign w:val="center"/>
          </w:tcPr>
          <w:p w14:paraId="02DD741E"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160</w:t>
            </w:r>
          </w:p>
        </w:tc>
      </w:tr>
      <w:tr w:rsidR="00980FFB" w:rsidRPr="00015E4F" w14:paraId="4D1BE84C"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9F6BF48" w14:textId="46DC61E5"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5</w:t>
            </w:r>
          </w:p>
        </w:tc>
        <w:tc>
          <w:tcPr>
            <w:tcW w:w="2358" w:type="pct"/>
            <w:vAlign w:val="center"/>
          </w:tcPr>
          <w:p w14:paraId="1A14F6F4"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11/20/16 01:00:00</w:t>
            </w:r>
          </w:p>
        </w:tc>
        <w:tc>
          <w:tcPr>
            <w:tcW w:w="1008" w:type="pct"/>
            <w:vAlign w:val="center"/>
          </w:tcPr>
          <w:p w14:paraId="3152B5F9"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170</w:t>
            </w:r>
          </w:p>
        </w:tc>
      </w:tr>
      <w:tr w:rsidR="00980FFB" w:rsidRPr="00015E4F" w14:paraId="762954FB"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2AB9974" w14:textId="0FA4670F"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6</w:t>
            </w:r>
          </w:p>
        </w:tc>
        <w:tc>
          <w:tcPr>
            <w:tcW w:w="2358" w:type="pct"/>
            <w:vAlign w:val="center"/>
          </w:tcPr>
          <w:p w14:paraId="4C2ADBEB"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10/28/13 00:00:00</w:t>
            </w:r>
          </w:p>
        </w:tc>
        <w:tc>
          <w:tcPr>
            <w:tcW w:w="1008" w:type="pct"/>
            <w:vAlign w:val="center"/>
          </w:tcPr>
          <w:p w14:paraId="2343ABFA"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180</w:t>
            </w:r>
          </w:p>
        </w:tc>
      </w:tr>
      <w:tr w:rsidR="00980FFB" w:rsidRPr="00015E4F" w14:paraId="0A96CB3E"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2AAE261C" w14:textId="31126E43" w:rsidR="00980FFB" w:rsidRPr="008A3482" w:rsidRDefault="00980FFB" w:rsidP="00980FFB">
            <w:pPr>
              <w:pStyle w:val="ListParagraph"/>
              <w:ind w:left="0"/>
              <w:jc w:val="center"/>
              <w:rPr>
                <w:color w:val="FFFFFF" w:themeColor="background1"/>
                <w:sz w:val="22"/>
              </w:rPr>
            </w:pPr>
            <w:r w:rsidRPr="008A3482">
              <w:rPr>
                <w:color w:val="FFFFFF" w:themeColor="background1"/>
                <w:sz w:val="22"/>
              </w:rPr>
              <w:lastRenderedPageBreak/>
              <w:t>Case</w:t>
            </w:r>
            <w:r w:rsidR="008A3482">
              <w:rPr>
                <w:color w:val="FFFFFF" w:themeColor="background1"/>
                <w:sz w:val="22"/>
              </w:rPr>
              <w:t xml:space="preserve"> </w:t>
            </w:r>
            <w:r w:rsidRPr="008A3482">
              <w:rPr>
                <w:color w:val="FFFFFF" w:themeColor="background1"/>
                <w:sz w:val="22"/>
              </w:rPr>
              <w:t>7</w:t>
            </w:r>
          </w:p>
        </w:tc>
        <w:tc>
          <w:tcPr>
            <w:tcW w:w="2358" w:type="pct"/>
            <w:vAlign w:val="center"/>
          </w:tcPr>
          <w:p w14:paraId="75F8BCA3"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02/23/16 23:00:00</w:t>
            </w:r>
          </w:p>
        </w:tc>
        <w:tc>
          <w:tcPr>
            <w:tcW w:w="1008" w:type="pct"/>
            <w:vAlign w:val="center"/>
          </w:tcPr>
          <w:p w14:paraId="6269A975"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190</w:t>
            </w:r>
          </w:p>
        </w:tc>
      </w:tr>
      <w:tr w:rsidR="00980FFB" w:rsidRPr="00015E4F" w14:paraId="1F4D34BB"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55FFC5EA" w14:textId="2B1CC294"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8</w:t>
            </w:r>
          </w:p>
        </w:tc>
        <w:tc>
          <w:tcPr>
            <w:tcW w:w="2358" w:type="pct"/>
            <w:vAlign w:val="center"/>
          </w:tcPr>
          <w:p w14:paraId="50588B48"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11/24/16 15:00:00</w:t>
            </w:r>
          </w:p>
        </w:tc>
        <w:tc>
          <w:tcPr>
            <w:tcW w:w="1008" w:type="pct"/>
            <w:vAlign w:val="center"/>
          </w:tcPr>
          <w:p w14:paraId="6FE42ADC"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200</w:t>
            </w:r>
          </w:p>
        </w:tc>
      </w:tr>
      <w:tr w:rsidR="00980FFB" w:rsidRPr="00015E4F" w14:paraId="3AD92033"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FECB8AE" w14:textId="09617120"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9</w:t>
            </w:r>
          </w:p>
        </w:tc>
        <w:tc>
          <w:tcPr>
            <w:tcW w:w="2358" w:type="pct"/>
            <w:vAlign w:val="center"/>
          </w:tcPr>
          <w:p w14:paraId="6775E7BD"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04/02/14 10:00:00</w:t>
            </w:r>
          </w:p>
        </w:tc>
        <w:tc>
          <w:tcPr>
            <w:tcW w:w="1008" w:type="pct"/>
            <w:vAlign w:val="center"/>
          </w:tcPr>
          <w:p w14:paraId="314839AB"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220</w:t>
            </w:r>
          </w:p>
        </w:tc>
      </w:tr>
      <w:tr w:rsidR="00980FFB" w:rsidRPr="00015E4F" w14:paraId="5D82E3D7"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36B51E84" w14:textId="7A3D856E"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10</w:t>
            </w:r>
          </w:p>
        </w:tc>
        <w:tc>
          <w:tcPr>
            <w:tcW w:w="2358" w:type="pct"/>
            <w:vAlign w:val="center"/>
          </w:tcPr>
          <w:p w14:paraId="5D608D8F"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01/18/17 11:00:00</w:t>
            </w:r>
          </w:p>
        </w:tc>
        <w:tc>
          <w:tcPr>
            <w:tcW w:w="1008" w:type="pct"/>
            <w:vAlign w:val="center"/>
          </w:tcPr>
          <w:p w14:paraId="5C239E75"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230</w:t>
            </w:r>
          </w:p>
        </w:tc>
      </w:tr>
      <w:tr w:rsidR="00980FFB" w:rsidRPr="00015E4F" w14:paraId="0E4A1278"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016B9A2F" w14:textId="2534BEA1"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11</w:t>
            </w:r>
          </w:p>
        </w:tc>
        <w:tc>
          <w:tcPr>
            <w:tcW w:w="2358" w:type="pct"/>
            <w:vAlign w:val="center"/>
          </w:tcPr>
          <w:p w14:paraId="18069FD8"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10/05/13 18:00:00</w:t>
            </w:r>
          </w:p>
        </w:tc>
        <w:tc>
          <w:tcPr>
            <w:tcW w:w="1008" w:type="pct"/>
            <w:vAlign w:val="center"/>
          </w:tcPr>
          <w:p w14:paraId="512EDFBC"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260</w:t>
            </w:r>
          </w:p>
        </w:tc>
      </w:tr>
      <w:tr w:rsidR="00980FFB" w:rsidRPr="00015E4F" w14:paraId="09E56E9D"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AB3353F" w14:textId="7381EF17"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12</w:t>
            </w:r>
          </w:p>
        </w:tc>
        <w:tc>
          <w:tcPr>
            <w:tcW w:w="2358" w:type="pct"/>
            <w:vAlign w:val="center"/>
          </w:tcPr>
          <w:p w14:paraId="580E9FCE"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06/01/16 22:00:00</w:t>
            </w:r>
          </w:p>
        </w:tc>
        <w:tc>
          <w:tcPr>
            <w:tcW w:w="1008" w:type="pct"/>
            <w:vAlign w:val="center"/>
          </w:tcPr>
          <w:p w14:paraId="44158D95"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270</w:t>
            </w:r>
          </w:p>
        </w:tc>
      </w:tr>
      <w:tr w:rsidR="00980FFB" w:rsidRPr="00015E4F" w14:paraId="4020F6CE"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1D13C93" w14:textId="5ABE45EE"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13</w:t>
            </w:r>
          </w:p>
        </w:tc>
        <w:tc>
          <w:tcPr>
            <w:tcW w:w="2358" w:type="pct"/>
            <w:vAlign w:val="center"/>
          </w:tcPr>
          <w:p w14:paraId="130DAE71"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05/28/14 18:00:00</w:t>
            </w:r>
          </w:p>
        </w:tc>
        <w:tc>
          <w:tcPr>
            <w:tcW w:w="1008" w:type="pct"/>
            <w:vAlign w:val="center"/>
          </w:tcPr>
          <w:p w14:paraId="0EE9F321"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290</w:t>
            </w:r>
          </w:p>
        </w:tc>
      </w:tr>
      <w:tr w:rsidR="00980FFB" w:rsidRPr="00015E4F" w14:paraId="3F6D55C6"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BA9110E" w14:textId="508DAFF9"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14</w:t>
            </w:r>
          </w:p>
        </w:tc>
        <w:tc>
          <w:tcPr>
            <w:tcW w:w="2358" w:type="pct"/>
            <w:vAlign w:val="center"/>
          </w:tcPr>
          <w:p w14:paraId="30002638"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08/11/16 05:00:00</w:t>
            </w:r>
          </w:p>
        </w:tc>
        <w:tc>
          <w:tcPr>
            <w:tcW w:w="1008" w:type="pct"/>
            <w:vAlign w:val="center"/>
          </w:tcPr>
          <w:p w14:paraId="10C70DE9"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300</w:t>
            </w:r>
          </w:p>
        </w:tc>
      </w:tr>
      <w:tr w:rsidR="00980FFB" w:rsidRPr="00015E4F" w14:paraId="4AB6C35D" w14:textId="77777777" w:rsidTr="002A3930">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0805442" w14:textId="66A4CE9A"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15</w:t>
            </w:r>
          </w:p>
        </w:tc>
        <w:tc>
          <w:tcPr>
            <w:tcW w:w="2358" w:type="pct"/>
            <w:vAlign w:val="center"/>
          </w:tcPr>
          <w:p w14:paraId="362D652F"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09/03/13 18:00:00</w:t>
            </w:r>
          </w:p>
        </w:tc>
        <w:tc>
          <w:tcPr>
            <w:tcW w:w="1008" w:type="pct"/>
            <w:vAlign w:val="center"/>
          </w:tcPr>
          <w:p w14:paraId="068F838F" w14:textId="77777777" w:rsidR="00980FFB" w:rsidRPr="008A3482" w:rsidRDefault="00980FFB" w:rsidP="00980FF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A3482">
              <w:rPr>
                <w:color w:val="5B6770" w:themeColor="text2"/>
                <w:sz w:val="22"/>
              </w:rPr>
              <w:t>359</w:t>
            </w:r>
          </w:p>
        </w:tc>
      </w:tr>
      <w:tr w:rsidR="00980FFB" w:rsidRPr="00015E4F" w14:paraId="678F8E8F" w14:textId="77777777" w:rsidTr="002A3930">
        <w:trPr>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071AC63" w14:textId="5B96E068" w:rsidR="00980FFB" w:rsidRPr="008A3482" w:rsidRDefault="00980FFB" w:rsidP="00980FFB">
            <w:pPr>
              <w:pStyle w:val="ListParagraph"/>
              <w:ind w:left="0"/>
              <w:jc w:val="center"/>
              <w:rPr>
                <w:color w:val="FFFFFF" w:themeColor="background1"/>
                <w:sz w:val="22"/>
              </w:rPr>
            </w:pPr>
            <w:r w:rsidRPr="008A3482">
              <w:rPr>
                <w:color w:val="FFFFFF" w:themeColor="background1"/>
                <w:sz w:val="22"/>
              </w:rPr>
              <w:t>Case</w:t>
            </w:r>
            <w:r w:rsidR="008A3482">
              <w:rPr>
                <w:color w:val="FFFFFF" w:themeColor="background1"/>
                <w:sz w:val="22"/>
              </w:rPr>
              <w:t xml:space="preserve"> </w:t>
            </w:r>
            <w:r w:rsidRPr="008A3482">
              <w:rPr>
                <w:color w:val="FFFFFF" w:themeColor="background1"/>
                <w:sz w:val="22"/>
              </w:rPr>
              <w:t>16</w:t>
            </w:r>
          </w:p>
        </w:tc>
        <w:tc>
          <w:tcPr>
            <w:tcW w:w="2358" w:type="pct"/>
            <w:vAlign w:val="center"/>
          </w:tcPr>
          <w:p w14:paraId="03EF377F"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08/07/13 17:00:00</w:t>
            </w:r>
          </w:p>
        </w:tc>
        <w:tc>
          <w:tcPr>
            <w:tcW w:w="1008" w:type="pct"/>
            <w:vAlign w:val="center"/>
          </w:tcPr>
          <w:p w14:paraId="0B30BB56" w14:textId="77777777" w:rsidR="00980FFB" w:rsidRPr="008A3482" w:rsidRDefault="00980FFB" w:rsidP="00980FFB">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8A3482">
              <w:rPr>
                <w:color w:val="5B6770" w:themeColor="text2"/>
                <w:sz w:val="22"/>
              </w:rPr>
              <w:t>376</w:t>
            </w:r>
          </w:p>
        </w:tc>
      </w:tr>
    </w:tbl>
    <w:p w14:paraId="095CE642" w14:textId="77777777" w:rsidR="002A3930" w:rsidRDefault="002A3930" w:rsidP="00A757A1">
      <w:pPr>
        <w:jc w:val="both"/>
        <w:rPr>
          <w:sz w:val="22"/>
        </w:rPr>
      </w:pPr>
    </w:p>
    <w:p w14:paraId="4BFA3171" w14:textId="77777777" w:rsidR="006403D4" w:rsidRPr="00087DD3" w:rsidRDefault="006403D4" w:rsidP="006403D4">
      <w:pPr>
        <w:pStyle w:val="Heading4"/>
        <w:tabs>
          <w:tab w:val="left" w:pos="810"/>
        </w:tabs>
        <w:ind w:left="1440"/>
        <w:rPr>
          <w:sz w:val="22"/>
        </w:rPr>
      </w:pPr>
      <w:bookmarkStart w:id="286" w:name="_Toc527453983"/>
      <w:r>
        <w:rPr>
          <w:sz w:val="22"/>
        </w:rPr>
        <w:t>Modeling Assumptions</w:t>
      </w:r>
      <w:bookmarkEnd w:id="286"/>
    </w:p>
    <w:p w14:paraId="5847901F" w14:textId="77777777" w:rsidR="006403D4" w:rsidRDefault="006403D4" w:rsidP="00731827">
      <w:pPr>
        <w:jc w:val="both"/>
        <w:rPr>
          <w:sz w:val="22"/>
        </w:rPr>
      </w:pPr>
      <w:r w:rsidRPr="006403D4">
        <w:rPr>
          <w:sz w:val="22"/>
        </w:rPr>
        <w:t>In this study</w:t>
      </w:r>
      <w:r>
        <w:rPr>
          <w:sz w:val="22"/>
        </w:rPr>
        <w:t>,</w:t>
      </w:r>
      <w:r w:rsidRPr="006403D4">
        <w:rPr>
          <w:sz w:val="22"/>
        </w:rPr>
        <w:t xml:space="preserve"> initial conditions including but not limited to Generation Resources with online governors, Load Resource trip settings and tripped resource </w:t>
      </w:r>
      <w:r>
        <w:rPr>
          <w:sz w:val="22"/>
        </w:rPr>
        <w:t xml:space="preserve">will be </w:t>
      </w:r>
      <w:r w:rsidRPr="006403D4">
        <w:rPr>
          <w:sz w:val="22"/>
        </w:rPr>
        <w:t>setup</w:t>
      </w:r>
      <w:r>
        <w:rPr>
          <w:sz w:val="22"/>
        </w:rPr>
        <w:t xml:space="preserve"> consistently across all</w:t>
      </w:r>
      <w:r w:rsidRPr="006403D4">
        <w:rPr>
          <w:sz w:val="22"/>
        </w:rPr>
        <w:t xml:space="preserve"> Cases</w:t>
      </w:r>
      <w:r>
        <w:rPr>
          <w:sz w:val="22"/>
        </w:rPr>
        <w:t xml:space="preserve"> listed in Table 1</w:t>
      </w:r>
      <w:r w:rsidRPr="006403D4">
        <w:rPr>
          <w:sz w:val="22"/>
        </w:rPr>
        <w:t>. The foll</w:t>
      </w:r>
      <w:r>
        <w:rPr>
          <w:sz w:val="22"/>
        </w:rPr>
        <w:t>owing modelling assumptions will be applied in all the cases</w:t>
      </w:r>
      <w:r w:rsidRPr="006403D4">
        <w:rPr>
          <w:sz w:val="22"/>
        </w:rPr>
        <w:t>.</w:t>
      </w:r>
    </w:p>
    <w:p w14:paraId="4C70C775" w14:textId="77777777" w:rsidR="006403D4" w:rsidRPr="006403D4" w:rsidRDefault="006403D4" w:rsidP="00731827">
      <w:pPr>
        <w:jc w:val="both"/>
        <w:rPr>
          <w:sz w:val="22"/>
        </w:rPr>
      </w:pPr>
    </w:p>
    <w:p w14:paraId="1DA0B750" w14:textId="77777777" w:rsidR="006403D4" w:rsidRDefault="006403D4" w:rsidP="00731827">
      <w:pPr>
        <w:pStyle w:val="bulletlevel3"/>
        <w:numPr>
          <w:ilvl w:val="0"/>
          <w:numId w:val="19"/>
        </w:numPr>
        <w:jc w:val="both"/>
        <w:rPr>
          <w:sz w:val="22"/>
          <w:szCs w:val="24"/>
        </w:rPr>
      </w:pPr>
      <w:r>
        <w:rPr>
          <w:sz w:val="22"/>
          <w:szCs w:val="24"/>
        </w:rPr>
        <w:t>Governors will be</w:t>
      </w:r>
      <w:r w:rsidRPr="006403D4">
        <w:rPr>
          <w:sz w:val="22"/>
          <w:szCs w:val="24"/>
        </w:rPr>
        <w:t xml:space="preserve"> activated for those Generation Resources t</w:t>
      </w:r>
      <w:r>
        <w:rPr>
          <w:sz w:val="22"/>
          <w:szCs w:val="24"/>
        </w:rPr>
        <w:t>hat are</w:t>
      </w:r>
      <w:r w:rsidRPr="006403D4">
        <w:rPr>
          <w:sz w:val="22"/>
          <w:szCs w:val="24"/>
        </w:rPr>
        <w:t xml:space="preserve"> needed to provide the minimum PFR of 1150 MW. The response from each Generation Resource that </w:t>
      </w:r>
      <w:r>
        <w:rPr>
          <w:sz w:val="22"/>
          <w:szCs w:val="24"/>
        </w:rPr>
        <w:t>i</w:t>
      </w:r>
      <w:r w:rsidRPr="006403D4">
        <w:rPr>
          <w:sz w:val="22"/>
          <w:szCs w:val="24"/>
        </w:rPr>
        <w:t>s used to c</w:t>
      </w:r>
      <w:r>
        <w:rPr>
          <w:sz w:val="22"/>
          <w:szCs w:val="24"/>
        </w:rPr>
        <w:t>ontribute to the minimum PFR will be</w:t>
      </w:r>
      <w:r w:rsidRPr="006403D4">
        <w:rPr>
          <w:sz w:val="22"/>
          <w:szCs w:val="24"/>
        </w:rPr>
        <w:t xml:space="preserve"> limited to 20% of its High Sustained Limit (i.e. this assumes that the governors have 5% droop). Governors for all other Generation Resources which </w:t>
      </w:r>
      <w:r>
        <w:rPr>
          <w:sz w:val="22"/>
          <w:szCs w:val="24"/>
        </w:rPr>
        <w:t>will not provide PFR will be</w:t>
      </w:r>
      <w:r w:rsidRPr="006403D4">
        <w:rPr>
          <w:sz w:val="22"/>
          <w:szCs w:val="24"/>
        </w:rPr>
        <w:t xml:space="preserve"> disabled</w:t>
      </w:r>
      <w:r>
        <w:rPr>
          <w:sz w:val="22"/>
          <w:szCs w:val="24"/>
        </w:rPr>
        <w:t>.</w:t>
      </w:r>
    </w:p>
    <w:p w14:paraId="39A52971" w14:textId="77777777" w:rsidR="006403D4" w:rsidRPr="006403D4" w:rsidRDefault="006403D4" w:rsidP="00731827">
      <w:pPr>
        <w:pStyle w:val="bulletlevel3"/>
        <w:numPr>
          <w:ilvl w:val="1"/>
          <w:numId w:val="19"/>
        </w:numPr>
        <w:jc w:val="both"/>
        <w:rPr>
          <w:sz w:val="22"/>
          <w:szCs w:val="24"/>
        </w:rPr>
      </w:pPr>
      <w:r w:rsidRPr="006403D4">
        <w:rPr>
          <w:sz w:val="22"/>
          <w:szCs w:val="24"/>
        </w:rPr>
        <w:t>In Cases where total inertia was lower than 250 GW·s, approximately 30% of the minimum PFR responsibility was provided by coal units and in Cases with an inertia greater than or equal to 250 GW·s, approximately 15% of the minimum PFR responsibility was provided by coals units. The remaining PFR responsibility was provided by gas units. This configuration is consistent with recent trends observed in the system operations.</w:t>
      </w:r>
    </w:p>
    <w:p w14:paraId="1033A26E" w14:textId="77777777" w:rsidR="006403D4" w:rsidRDefault="006403D4" w:rsidP="00731827">
      <w:pPr>
        <w:pStyle w:val="bulletlevel3"/>
        <w:numPr>
          <w:ilvl w:val="0"/>
          <w:numId w:val="19"/>
        </w:numPr>
        <w:rPr>
          <w:sz w:val="22"/>
          <w:szCs w:val="24"/>
        </w:rPr>
      </w:pPr>
      <w:r w:rsidRPr="006403D4">
        <w:rPr>
          <w:sz w:val="22"/>
          <w:szCs w:val="24"/>
        </w:rPr>
        <w:t>In these studies, it was assumed that all Load Resources providing RRS will trip at 59.7 Hz, with a delay of 0.416 s (relay delay = 0.333 s; breaker action = 0.083 s).</w:t>
      </w:r>
      <w:r>
        <w:rPr>
          <w:sz w:val="22"/>
          <w:szCs w:val="24"/>
        </w:rPr>
        <w:t xml:space="preserve"> This assumption is consistent with the 2017 RRS Study </w:t>
      </w:r>
      <w:r w:rsidRPr="006403D4">
        <w:rPr>
          <w:rStyle w:val="Hyperlink"/>
        </w:rPr>
        <w:t>conducted in 2017</w:t>
      </w:r>
      <w:r>
        <w:rPr>
          <w:sz w:val="22"/>
          <w:szCs w:val="24"/>
        </w:rPr>
        <w:t>.</w:t>
      </w:r>
    </w:p>
    <w:p w14:paraId="27EB094A" w14:textId="77777777" w:rsidR="006403D4" w:rsidRDefault="009A0DE4" w:rsidP="00731827">
      <w:pPr>
        <w:pStyle w:val="bulletlevel3"/>
        <w:numPr>
          <w:ilvl w:val="0"/>
          <w:numId w:val="19"/>
        </w:numPr>
        <w:rPr>
          <w:sz w:val="22"/>
          <w:szCs w:val="24"/>
        </w:rPr>
      </w:pPr>
      <w:r>
        <w:rPr>
          <w:sz w:val="22"/>
          <w:szCs w:val="24"/>
        </w:rPr>
        <w:t>Load damping factor will be</w:t>
      </w:r>
      <w:r w:rsidRPr="009A0DE4">
        <w:rPr>
          <w:sz w:val="22"/>
          <w:szCs w:val="24"/>
        </w:rPr>
        <w:t xml:space="preserve"> assumed to be 2% at the system level, consistent with Dynamics Working Group (DWG) flat start cases.</w:t>
      </w:r>
    </w:p>
    <w:p w14:paraId="4D2DE022" w14:textId="77777777" w:rsidR="003777FB" w:rsidRDefault="003777FB" w:rsidP="003777FB">
      <w:pPr>
        <w:pStyle w:val="bulletlevel3"/>
        <w:ind w:left="720"/>
        <w:rPr>
          <w:sz w:val="22"/>
          <w:szCs w:val="24"/>
        </w:rPr>
      </w:pPr>
    </w:p>
    <w:p w14:paraId="7ED01F9D" w14:textId="77777777" w:rsidR="004D359E" w:rsidRDefault="004D359E" w:rsidP="004D359E">
      <w:pPr>
        <w:pStyle w:val="Heading4"/>
        <w:tabs>
          <w:tab w:val="left" w:pos="810"/>
        </w:tabs>
        <w:ind w:left="1440"/>
        <w:rPr>
          <w:sz w:val="22"/>
        </w:rPr>
      </w:pPr>
      <w:bookmarkStart w:id="287" w:name="_Toc527453984"/>
      <w:r>
        <w:rPr>
          <w:sz w:val="22"/>
        </w:rPr>
        <w:lastRenderedPageBreak/>
        <w:t>Study Methodology</w:t>
      </w:r>
      <w:bookmarkEnd w:id="287"/>
    </w:p>
    <w:p w14:paraId="1159D208" w14:textId="77777777" w:rsidR="004D359E" w:rsidRPr="00731827" w:rsidRDefault="004D359E" w:rsidP="00731827">
      <w:pPr>
        <w:jc w:val="both"/>
        <w:rPr>
          <w:sz w:val="22"/>
        </w:rPr>
      </w:pPr>
      <w:r w:rsidRPr="00731827">
        <w:rPr>
          <w:sz w:val="22"/>
        </w:rPr>
        <w:t xml:space="preserve">The following study methodology </w:t>
      </w:r>
      <w:r w:rsidR="00516E95">
        <w:rPr>
          <w:sz w:val="22"/>
        </w:rPr>
        <w:t>will be</w:t>
      </w:r>
      <w:r w:rsidRPr="00731827">
        <w:rPr>
          <w:sz w:val="22"/>
        </w:rPr>
        <w:t xml:space="preserve"> followed on each o</w:t>
      </w:r>
      <w:r w:rsidR="00516E95">
        <w:rPr>
          <w:sz w:val="22"/>
        </w:rPr>
        <w:t>f</w:t>
      </w:r>
      <w:r w:rsidRPr="00731827">
        <w:rPr>
          <w:sz w:val="22"/>
        </w:rPr>
        <w:t xml:space="preserve"> Cases </w:t>
      </w:r>
      <w:r w:rsidR="00516E95">
        <w:rPr>
          <w:sz w:val="22"/>
        </w:rPr>
        <w:t xml:space="preserve">in Table 1 </w:t>
      </w:r>
      <w:r w:rsidRPr="00731827">
        <w:rPr>
          <w:sz w:val="22"/>
        </w:rPr>
        <w:t xml:space="preserve">to identify the minimum RRS requirement. </w:t>
      </w:r>
    </w:p>
    <w:p w14:paraId="3DDB4A75" w14:textId="77777777" w:rsidR="004D359E" w:rsidRDefault="004D359E" w:rsidP="004D359E"/>
    <w:p w14:paraId="20C44445" w14:textId="77777777" w:rsidR="004D359E" w:rsidRPr="00731827" w:rsidRDefault="004D359E" w:rsidP="00731827">
      <w:pPr>
        <w:pStyle w:val="bulletlevel3"/>
        <w:numPr>
          <w:ilvl w:val="0"/>
          <w:numId w:val="20"/>
        </w:numPr>
        <w:rPr>
          <w:sz w:val="22"/>
          <w:szCs w:val="24"/>
        </w:rPr>
      </w:pPr>
      <w:r w:rsidRPr="00731827">
        <w:rPr>
          <w:sz w:val="22"/>
          <w:szCs w:val="24"/>
        </w:rPr>
        <w:t xml:space="preserve">Trip </w:t>
      </w:r>
      <w:r>
        <w:rPr>
          <w:sz w:val="22"/>
          <w:szCs w:val="24"/>
        </w:rPr>
        <w:t>3,375</w:t>
      </w:r>
      <w:r w:rsidRPr="00731827">
        <w:rPr>
          <w:sz w:val="22"/>
          <w:szCs w:val="24"/>
        </w:rPr>
        <w:t xml:space="preserve"> MW of generation simultaneously.</w:t>
      </w:r>
    </w:p>
    <w:p w14:paraId="247BD5C6" w14:textId="77777777" w:rsidR="004D359E" w:rsidRPr="00731827" w:rsidRDefault="004D359E" w:rsidP="00731827">
      <w:pPr>
        <w:pStyle w:val="bulletlevel3"/>
        <w:numPr>
          <w:ilvl w:val="0"/>
          <w:numId w:val="20"/>
        </w:numPr>
        <w:rPr>
          <w:sz w:val="22"/>
          <w:szCs w:val="24"/>
        </w:rPr>
      </w:pPr>
      <w:r w:rsidRPr="00731827">
        <w:rPr>
          <w:sz w:val="22"/>
          <w:szCs w:val="24"/>
        </w:rPr>
        <w:t>Identify the minimum amount of LRs with a PFR of 1150 MW required to ensure that the frequency nadir remains at/or above 59.40 Hz</w:t>
      </w:r>
      <w:r w:rsidRPr="004D359E">
        <w:rPr>
          <w:sz w:val="22"/>
          <w:szCs w:val="24"/>
        </w:rPr>
        <w:t xml:space="preserve"> in response to the loss of</w:t>
      </w:r>
      <w:r>
        <w:rPr>
          <w:sz w:val="22"/>
          <w:szCs w:val="24"/>
        </w:rPr>
        <w:t xml:space="preserve"> 3,375</w:t>
      </w:r>
      <w:r w:rsidRPr="00731827">
        <w:rPr>
          <w:sz w:val="22"/>
          <w:szCs w:val="24"/>
        </w:rPr>
        <w:t xml:space="preserve"> MW of generation. </w:t>
      </w:r>
    </w:p>
    <w:p w14:paraId="3DC4C414" w14:textId="77777777" w:rsidR="004D359E" w:rsidRDefault="004D359E" w:rsidP="00731827">
      <w:pPr>
        <w:pStyle w:val="bulletlevel3"/>
        <w:numPr>
          <w:ilvl w:val="0"/>
          <w:numId w:val="20"/>
        </w:numPr>
        <w:rPr>
          <w:sz w:val="22"/>
          <w:szCs w:val="24"/>
        </w:rPr>
      </w:pPr>
      <w:r w:rsidRPr="00731827">
        <w:rPr>
          <w:sz w:val="22"/>
          <w:szCs w:val="24"/>
        </w:rPr>
        <w:t>Repeat Step 1 and Step 2 with varying minimum PFR amounts to identify LRs/PFR Equivalency Ratio. This Equivalency Ratio will then be used to compare the effectiveness of 1 MW of LRs relative to 1 MW of PFR in arresting the frequency</w:t>
      </w:r>
      <w:r w:rsidRPr="004D359E">
        <w:rPr>
          <w:sz w:val="22"/>
          <w:szCs w:val="24"/>
        </w:rPr>
        <w:t xml:space="preserve"> decline in the response to </w:t>
      </w:r>
      <w:r>
        <w:rPr>
          <w:sz w:val="22"/>
          <w:szCs w:val="24"/>
        </w:rPr>
        <w:t>3,375</w:t>
      </w:r>
      <w:r w:rsidRPr="00731827">
        <w:rPr>
          <w:sz w:val="22"/>
          <w:szCs w:val="24"/>
        </w:rPr>
        <w:t xml:space="preserve"> MW generation loss.</w:t>
      </w:r>
    </w:p>
    <w:p w14:paraId="4A6AB749" w14:textId="77777777" w:rsidR="003777FB" w:rsidRPr="004D359E" w:rsidRDefault="003777FB" w:rsidP="003777FB">
      <w:pPr>
        <w:pStyle w:val="bulletlevel3"/>
        <w:ind w:left="720"/>
        <w:rPr>
          <w:sz w:val="22"/>
          <w:szCs w:val="24"/>
        </w:rPr>
      </w:pPr>
    </w:p>
    <w:p w14:paraId="40A3011E" w14:textId="77777777" w:rsidR="004D359E" w:rsidRDefault="004D359E" w:rsidP="004D359E">
      <w:pPr>
        <w:pStyle w:val="Heading4"/>
        <w:tabs>
          <w:tab w:val="left" w:pos="810"/>
        </w:tabs>
        <w:ind w:left="1440"/>
        <w:rPr>
          <w:sz w:val="22"/>
        </w:rPr>
      </w:pPr>
      <w:bookmarkStart w:id="288" w:name="_Toc527453985"/>
      <w:r>
        <w:rPr>
          <w:sz w:val="22"/>
        </w:rPr>
        <w:t>Study Results</w:t>
      </w:r>
      <w:bookmarkEnd w:id="288"/>
    </w:p>
    <w:p w14:paraId="486EAB2C" w14:textId="77777777" w:rsidR="004D359E" w:rsidRPr="00A05FAD" w:rsidRDefault="004D359E" w:rsidP="004D359E">
      <w:pPr>
        <w:jc w:val="both"/>
        <w:rPr>
          <w:sz w:val="22"/>
        </w:rPr>
      </w:pPr>
      <w:r w:rsidRPr="00A05FAD">
        <w:rPr>
          <w:sz w:val="22"/>
        </w:rPr>
        <w:t>TBD</w:t>
      </w:r>
    </w:p>
    <w:p w14:paraId="58A99791" w14:textId="77777777" w:rsidR="004D359E" w:rsidRPr="006403D4" w:rsidRDefault="004D359E" w:rsidP="00731827">
      <w:pPr>
        <w:pStyle w:val="bulletlevel3"/>
        <w:rPr>
          <w:sz w:val="22"/>
          <w:szCs w:val="24"/>
        </w:rPr>
      </w:pPr>
    </w:p>
    <w:p w14:paraId="7D2874AE" w14:textId="77777777" w:rsidR="00A757A1" w:rsidRDefault="00E4075B" w:rsidP="00A757A1">
      <w:pPr>
        <w:pStyle w:val="Heading2"/>
      </w:pPr>
      <w:bookmarkStart w:id="289" w:name="_Toc525912673"/>
      <w:bookmarkStart w:id="290" w:name="_Toc527453986"/>
      <w:r>
        <w:t>Frequency Overshoot Study – Impact of SCT DC Tie trips when exporting</w:t>
      </w:r>
      <w:bookmarkEnd w:id="289"/>
      <w:bookmarkEnd w:id="290"/>
    </w:p>
    <w:p w14:paraId="141143B4" w14:textId="77777777" w:rsidR="00015E4F" w:rsidRPr="00015E4F" w:rsidRDefault="006E75B7" w:rsidP="00015E4F">
      <w:pPr>
        <w:jc w:val="both"/>
        <w:rPr>
          <w:sz w:val="22"/>
        </w:rPr>
      </w:pPr>
      <w:r>
        <w:rPr>
          <w:sz w:val="22"/>
        </w:rPr>
        <w:t xml:space="preserve">Sudden instantaneous trip of </w:t>
      </w:r>
      <w:r w:rsidR="00015E4F" w:rsidRPr="00015E4F">
        <w:rPr>
          <w:sz w:val="22"/>
        </w:rPr>
        <w:t xml:space="preserve">SCT DC Tie </w:t>
      </w:r>
      <w:r>
        <w:rPr>
          <w:sz w:val="22"/>
        </w:rPr>
        <w:t xml:space="preserve">when exporting </w:t>
      </w:r>
      <w:r w:rsidR="00015E4F" w:rsidRPr="00015E4F">
        <w:rPr>
          <w:sz w:val="22"/>
        </w:rPr>
        <w:t xml:space="preserve">could cause </w:t>
      </w:r>
      <w:r>
        <w:rPr>
          <w:sz w:val="22"/>
        </w:rPr>
        <w:t xml:space="preserve">ERCOT grid </w:t>
      </w:r>
      <w:r w:rsidR="00015E4F" w:rsidRPr="00015E4F">
        <w:rPr>
          <w:sz w:val="22"/>
        </w:rPr>
        <w:t xml:space="preserve">frequency </w:t>
      </w:r>
      <w:r>
        <w:rPr>
          <w:sz w:val="22"/>
        </w:rPr>
        <w:t xml:space="preserve">to </w:t>
      </w:r>
      <w:r w:rsidR="00015E4F" w:rsidRPr="00015E4F">
        <w:rPr>
          <w:sz w:val="22"/>
        </w:rPr>
        <w:t xml:space="preserve">overshoot. </w:t>
      </w:r>
      <w:r>
        <w:rPr>
          <w:sz w:val="22"/>
        </w:rPr>
        <w:t xml:space="preserve">If the resulting </w:t>
      </w:r>
      <w:r w:rsidR="00015E4F" w:rsidRPr="00015E4F">
        <w:rPr>
          <w:sz w:val="22"/>
        </w:rPr>
        <w:t xml:space="preserve">frequency overshoot is too high, </w:t>
      </w:r>
      <w:r>
        <w:rPr>
          <w:sz w:val="22"/>
        </w:rPr>
        <w:t>the high overshoot values could trigger other generation resources within ERCOT to trip on</w:t>
      </w:r>
      <w:r w:rsidR="00015E4F" w:rsidRPr="00015E4F">
        <w:rPr>
          <w:sz w:val="22"/>
        </w:rPr>
        <w:t xml:space="preserve"> over-frequency protection</w:t>
      </w:r>
      <w:r>
        <w:rPr>
          <w:sz w:val="22"/>
        </w:rPr>
        <w:t>, thus leading</w:t>
      </w:r>
      <w:r w:rsidRPr="00015E4F">
        <w:rPr>
          <w:sz w:val="22"/>
        </w:rPr>
        <w:t xml:space="preserve"> to cascad</w:t>
      </w:r>
      <w:r>
        <w:rPr>
          <w:sz w:val="22"/>
        </w:rPr>
        <w:t>ing effects</w:t>
      </w:r>
      <w:r w:rsidR="00015E4F" w:rsidRPr="00015E4F">
        <w:rPr>
          <w:sz w:val="22"/>
        </w:rPr>
        <w:t xml:space="preserve">. </w:t>
      </w:r>
      <w:r>
        <w:rPr>
          <w:sz w:val="22"/>
        </w:rPr>
        <w:t xml:space="preserve">The risk of this reliability concern will be evaluated in this subsection. </w:t>
      </w:r>
      <w:r w:rsidR="00561D4B">
        <w:rPr>
          <w:sz w:val="22"/>
        </w:rPr>
        <w:t>For the purposes of this evaluation a</w:t>
      </w:r>
      <w:r w:rsidR="00561D4B" w:rsidRPr="00561D4B">
        <w:rPr>
          <w:sz w:val="22"/>
        </w:rPr>
        <w:t xml:space="preserve"> series of dynamic simulations will be conducted to examine </w:t>
      </w:r>
      <w:r w:rsidR="00561D4B">
        <w:rPr>
          <w:sz w:val="22"/>
        </w:rPr>
        <w:t xml:space="preserve">the impacts on grid </w:t>
      </w:r>
      <w:r w:rsidR="00561D4B" w:rsidRPr="00561D4B">
        <w:rPr>
          <w:sz w:val="22"/>
        </w:rPr>
        <w:t xml:space="preserve">frequency </w:t>
      </w:r>
      <w:r w:rsidR="00561D4B">
        <w:rPr>
          <w:sz w:val="22"/>
        </w:rPr>
        <w:t xml:space="preserve">that results from tripping SCT DC Tie </w:t>
      </w:r>
      <w:r w:rsidR="00561D4B" w:rsidRPr="00561D4B">
        <w:rPr>
          <w:sz w:val="22"/>
        </w:rPr>
        <w:t>when it is exporting power.</w:t>
      </w:r>
      <w:r w:rsidR="00193B5F">
        <w:rPr>
          <w:sz w:val="22"/>
        </w:rPr>
        <w:t xml:space="preserve"> Note that t</w:t>
      </w:r>
      <w:r w:rsidR="00015E4F" w:rsidRPr="00015E4F">
        <w:rPr>
          <w:sz w:val="22"/>
        </w:rPr>
        <w:t xml:space="preserve">he magnitude of frequency overshoot </w:t>
      </w:r>
      <w:r w:rsidR="00193B5F">
        <w:rPr>
          <w:sz w:val="22"/>
        </w:rPr>
        <w:t xml:space="preserve">will </w:t>
      </w:r>
      <w:r w:rsidR="00015E4F" w:rsidRPr="00015E4F">
        <w:rPr>
          <w:sz w:val="22"/>
        </w:rPr>
        <w:t>depend</w:t>
      </w:r>
      <w:r w:rsidR="00193B5F">
        <w:rPr>
          <w:sz w:val="22"/>
        </w:rPr>
        <w:t xml:space="preserve"> on system inertia conditions</w:t>
      </w:r>
      <w:r w:rsidR="00015E4F" w:rsidRPr="00015E4F">
        <w:rPr>
          <w:sz w:val="22"/>
        </w:rPr>
        <w:t xml:space="preserve">, number of generators with governor response capability, and the capacity available to provide downward frequency response. </w:t>
      </w:r>
    </w:p>
    <w:p w14:paraId="755F1A0B" w14:textId="77777777" w:rsidR="00015E4F" w:rsidRPr="00015E4F" w:rsidRDefault="00015E4F" w:rsidP="00015E4F">
      <w:pPr>
        <w:jc w:val="both"/>
        <w:rPr>
          <w:sz w:val="22"/>
        </w:rPr>
      </w:pPr>
    </w:p>
    <w:p w14:paraId="5C77070A" w14:textId="77777777" w:rsidR="006A5BBD" w:rsidRPr="00193B5F" w:rsidRDefault="00F5596B" w:rsidP="00193B5F">
      <w:pPr>
        <w:pStyle w:val="Heading3"/>
        <w:tabs>
          <w:tab w:val="clear" w:pos="1260"/>
        </w:tabs>
        <w:ind w:left="720"/>
        <w:rPr>
          <w:sz w:val="22"/>
        </w:rPr>
      </w:pPr>
      <w:bookmarkStart w:id="291" w:name="_Toc525912674"/>
      <w:bookmarkStart w:id="292" w:name="_Toc527453987"/>
      <w:r>
        <w:rPr>
          <w:sz w:val="22"/>
        </w:rPr>
        <w:t>Case Selection and Case Set</w:t>
      </w:r>
      <w:r w:rsidR="006A5BBD" w:rsidRPr="00193B5F">
        <w:rPr>
          <w:sz w:val="22"/>
        </w:rPr>
        <w:t>up</w:t>
      </w:r>
      <w:bookmarkEnd w:id="291"/>
      <w:bookmarkEnd w:id="292"/>
    </w:p>
    <w:p w14:paraId="5D55EBF7" w14:textId="77777777" w:rsidR="00484B8E" w:rsidRDefault="00F5596B" w:rsidP="00F63A4C">
      <w:pPr>
        <w:jc w:val="both"/>
      </w:pPr>
      <w:r>
        <w:rPr>
          <w:sz w:val="22"/>
        </w:rPr>
        <w:t>In order to</w:t>
      </w:r>
      <w:r w:rsidRPr="00015E4F">
        <w:rPr>
          <w:sz w:val="22"/>
        </w:rPr>
        <w:t xml:space="preserve"> represent </w:t>
      </w:r>
      <w:r>
        <w:rPr>
          <w:sz w:val="22"/>
        </w:rPr>
        <w:t>a</w:t>
      </w:r>
      <w:r w:rsidRPr="00015E4F">
        <w:rPr>
          <w:sz w:val="22"/>
        </w:rPr>
        <w:t xml:space="preserve"> worst case scenario</w:t>
      </w:r>
      <w:r>
        <w:rPr>
          <w:sz w:val="22"/>
        </w:rPr>
        <w:t>, a</w:t>
      </w:r>
      <w:r w:rsidR="00FB7336">
        <w:rPr>
          <w:sz w:val="22"/>
        </w:rPr>
        <w:t xml:space="preserve"> case that represent</w:t>
      </w:r>
      <w:r w:rsidR="00E30D94">
        <w:rPr>
          <w:sz w:val="22"/>
        </w:rPr>
        <w:t>s</w:t>
      </w:r>
      <w:r w:rsidR="00FB7336">
        <w:rPr>
          <w:sz w:val="22"/>
        </w:rPr>
        <w:t xml:space="preserve"> </w:t>
      </w:r>
      <w:r w:rsidR="00015E4F" w:rsidRPr="00015E4F">
        <w:rPr>
          <w:sz w:val="22"/>
        </w:rPr>
        <w:t>130 GW·s</w:t>
      </w:r>
      <w:r w:rsidR="00FB7336">
        <w:rPr>
          <w:sz w:val="22"/>
        </w:rPr>
        <w:t xml:space="preserve"> inertia</w:t>
      </w:r>
      <w:r w:rsidR="00E30D94">
        <w:rPr>
          <w:sz w:val="22"/>
        </w:rPr>
        <w:t xml:space="preserve"> (lowest inertia condition)</w:t>
      </w:r>
      <w:r w:rsidR="00015E4F" w:rsidRPr="00015E4F">
        <w:rPr>
          <w:sz w:val="22"/>
        </w:rPr>
        <w:t xml:space="preserve"> will be buil</w:t>
      </w:r>
      <w:r>
        <w:rPr>
          <w:sz w:val="22"/>
        </w:rPr>
        <w:t>t using</w:t>
      </w:r>
      <w:r w:rsidR="00015E4F" w:rsidRPr="00015E4F">
        <w:rPr>
          <w:sz w:val="22"/>
        </w:rPr>
        <w:t xml:space="preserve"> the </w:t>
      </w:r>
      <w:r w:rsidR="00FB7336">
        <w:rPr>
          <w:sz w:val="22"/>
        </w:rPr>
        <w:t xml:space="preserve">power flow </w:t>
      </w:r>
      <w:r w:rsidR="00015E4F" w:rsidRPr="00015E4F">
        <w:rPr>
          <w:sz w:val="22"/>
        </w:rPr>
        <w:t xml:space="preserve">from a </w:t>
      </w:r>
      <w:r>
        <w:rPr>
          <w:sz w:val="22"/>
        </w:rPr>
        <w:t xml:space="preserve">recent real-time </w:t>
      </w:r>
      <w:r w:rsidR="00FB7336">
        <w:rPr>
          <w:sz w:val="22"/>
        </w:rPr>
        <w:t>operati</w:t>
      </w:r>
      <w:r>
        <w:rPr>
          <w:sz w:val="22"/>
        </w:rPr>
        <w:t>n</w:t>
      </w:r>
      <w:r w:rsidR="00FB7336">
        <w:rPr>
          <w:sz w:val="22"/>
        </w:rPr>
        <w:t>g</w:t>
      </w:r>
      <w:r>
        <w:rPr>
          <w:sz w:val="22"/>
        </w:rPr>
        <w:t xml:space="preserve"> condition from</w:t>
      </w:r>
      <w:r w:rsidR="00015E4F" w:rsidRPr="00015E4F">
        <w:rPr>
          <w:sz w:val="22"/>
        </w:rPr>
        <w:t xml:space="preserve"> </w:t>
      </w:r>
      <w:r>
        <w:rPr>
          <w:sz w:val="22"/>
        </w:rPr>
        <w:t xml:space="preserve">October </w:t>
      </w:r>
      <w:r w:rsidR="00015E4F" w:rsidRPr="00015E4F">
        <w:rPr>
          <w:sz w:val="22"/>
        </w:rPr>
        <w:t>27</w:t>
      </w:r>
      <w:r>
        <w:rPr>
          <w:sz w:val="22"/>
        </w:rPr>
        <w:t>,</w:t>
      </w:r>
      <w:r w:rsidR="00015E4F" w:rsidRPr="00015E4F">
        <w:rPr>
          <w:sz w:val="22"/>
        </w:rPr>
        <w:t xml:space="preserve"> 2017 </w:t>
      </w:r>
      <w:r>
        <w:rPr>
          <w:sz w:val="22"/>
        </w:rPr>
        <w:t xml:space="preserve">at </w:t>
      </w:r>
      <w:r w:rsidR="00015E4F" w:rsidRPr="00015E4F">
        <w:rPr>
          <w:sz w:val="22"/>
        </w:rPr>
        <w:t>1:00 am.</w:t>
      </w:r>
      <w:r w:rsidR="00FB7336">
        <w:rPr>
          <w:sz w:val="22"/>
        </w:rPr>
        <w:t xml:space="preserve"> Going forward in this section, t</w:t>
      </w:r>
      <w:r w:rsidR="00E30D94">
        <w:rPr>
          <w:sz w:val="22"/>
        </w:rPr>
        <w:t>he</w:t>
      </w:r>
      <w:r w:rsidR="00FB7336">
        <w:rPr>
          <w:sz w:val="22"/>
        </w:rPr>
        <w:t xml:space="preserve"> lowest inertia case </w:t>
      </w:r>
      <w:r w:rsidR="00E30D94">
        <w:rPr>
          <w:sz w:val="22"/>
        </w:rPr>
        <w:t xml:space="preserve">thus built </w:t>
      </w:r>
      <w:r w:rsidR="00FB7336">
        <w:rPr>
          <w:sz w:val="22"/>
        </w:rPr>
        <w:t>will be referred to as Base Case.</w:t>
      </w:r>
      <w:r w:rsidR="00015E4F" w:rsidRPr="00015E4F">
        <w:rPr>
          <w:sz w:val="22"/>
        </w:rPr>
        <w:t xml:space="preserve"> </w:t>
      </w:r>
      <w:r w:rsidR="00FB7336">
        <w:rPr>
          <w:sz w:val="22"/>
        </w:rPr>
        <w:t>G</w:t>
      </w:r>
      <w:r w:rsidR="00015E4F" w:rsidRPr="00015E4F">
        <w:rPr>
          <w:sz w:val="22"/>
        </w:rPr>
        <w:t xml:space="preserve">eneral </w:t>
      </w:r>
      <w:r w:rsidR="00FB7336">
        <w:rPr>
          <w:sz w:val="22"/>
        </w:rPr>
        <w:t xml:space="preserve">information from </w:t>
      </w:r>
      <w:r w:rsidR="00E30D94">
        <w:rPr>
          <w:sz w:val="22"/>
        </w:rPr>
        <w:t>the</w:t>
      </w:r>
      <w:r w:rsidR="00FB7336">
        <w:rPr>
          <w:sz w:val="22"/>
        </w:rPr>
        <w:t xml:space="preserve"> Base C</w:t>
      </w:r>
      <w:r>
        <w:rPr>
          <w:sz w:val="22"/>
        </w:rPr>
        <w:t>ase</w:t>
      </w:r>
      <w:r w:rsidR="00015E4F" w:rsidRPr="00015E4F">
        <w:rPr>
          <w:sz w:val="22"/>
        </w:rPr>
        <w:t xml:space="preserve"> summarized in Table </w:t>
      </w:r>
      <w:r w:rsidR="00516E95">
        <w:rPr>
          <w:sz w:val="22"/>
        </w:rPr>
        <w:t>2</w:t>
      </w:r>
      <w:r w:rsidR="00E30D94">
        <w:rPr>
          <w:sz w:val="22"/>
        </w:rPr>
        <w:t xml:space="preserve"> below</w:t>
      </w:r>
      <w:r w:rsidR="00015E4F" w:rsidRPr="00015E4F">
        <w:rPr>
          <w:sz w:val="22"/>
        </w:rPr>
        <w:t xml:space="preserve">. </w:t>
      </w:r>
    </w:p>
    <w:p w14:paraId="444A3AB2" w14:textId="77777777" w:rsidR="00484B8E" w:rsidRDefault="00484B8E" w:rsidP="00484B8E">
      <w:pPr>
        <w:pStyle w:val="Caption"/>
        <w:keepNext/>
        <w:jc w:val="center"/>
      </w:pPr>
      <w:r>
        <w:t xml:space="preserve">Table </w:t>
      </w:r>
      <w:r w:rsidR="00455C34">
        <w:rPr>
          <w:noProof/>
        </w:rPr>
        <w:fldChar w:fldCharType="begin"/>
      </w:r>
      <w:r w:rsidR="00455C34">
        <w:rPr>
          <w:noProof/>
        </w:rPr>
        <w:instrText xml:space="preserve"> SEQ Table \* ARABIC </w:instrText>
      </w:r>
      <w:r w:rsidR="00455C34">
        <w:rPr>
          <w:noProof/>
        </w:rPr>
        <w:fldChar w:fldCharType="separate"/>
      </w:r>
      <w:r w:rsidR="006403D4">
        <w:rPr>
          <w:noProof/>
        </w:rPr>
        <w:t>2</w:t>
      </w:r>
      <w:r w:rsidR="00455C34">
        <w:rPr>
          <w:noProof/>
        </w:rPr>
        <w:fldChar w:fldCharType="end"/>
      </w:r>
      <w:r w:rsidRPr="00484B8E">
        <w:t xml:space="preserve"> </w:t>
      </w:r>
      <w:r w:rsidR="002A09E6">
        <w:t xml:space="preserve">Base </w:t>
      </w:r>
      <w:r w:rsidRPr="00CA67A2">
        <w:t>Case</w:t>
      </w:r>
      <w:r w:rsidR="002A09E6">
        <w:t xml:space="preserve"> - General</w:t>
      </w:r>
      <w:r w:rsidRPr="00CA67A2">
        <w:t xml:space="preserve"> Information</w:t>
      </w:r>
    </w:p>
    <w:tbl>
      <w:tblPr>
        <w:tblStyle w:val="GridTable5Dark-Accent1"/>
        <w:tblW w:w="5000" w:type="pct"/>
        <w:jc w:val="center"/>
        <w:tblLook w:val="04A0" w:firstRow="1" w:lastRow="0" w:firstColumn="1" w:lastColumn="0" w:noHBand="0" w:noVBand="1"/>
      </w:tblPr>
      <w:tblGrid>
        <w:gridCol w:w="3055"/>
        <w:gridCol w:w="2124"/>
        <w:gridCol w:w="1002"/>
        <w:gridCol w:w="763"/>
        <w:gridCol w:w="767"/>
        <w:gridCol w:w="1639"/>
      </w:tblGrid>
      <w:tr w:rsidR="00894DDF" w:rsidRPr="00F5596B" w14:paraId="23A67FF4" w14:textId="77777777" w:rsidTr="00894DDF">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6EBAA1F1" w14:textId="77777777" w:rsidR="00894DDF" w:rsidRDefault="00894DDF" w:rsidP="00894DDF">
            <w:pPr>
              <w:pStyle w:val="ListParagraph"/>
              <w:ind w:left="0"/>
              <w:jc w:val="center"/>
              <w:rPr>
                <w:smallCaps/>
                <w:color w:val="FFFFFF" w:themeColor="background1"/>
                <w:sz w:val="22"/>
              </w:rPr>
            </w:pPr>
            <w:r>
              <w:rPr>
                <w:smallCaps/>
                <w:color w:val="FFFFFF" w:themeColor="background1"/>
                <w:sz w:val="22"/>
              </w:rPr>
              <w:t>Scenario Name</w:t>
            </w:r>
          </w:p>
        </w:tc>
        <w:tc>
          <w:tcPr>
            <w:tcW w:w="1136" w:type="pct"/>
            <w:vAlign w:val="center"/>
          </w:tcPr>
          <w:p w14:paraId="08E38E3E"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 xml:space="preserve">Power Flow Seed </w:t>
            </w:r>
            <w:r w:rsidRPr="00F5596B">
              <w:rPr>
                <w:smallCaps/>
                <w:color w:val="FFFFFF" w:themeColor="background1"/>
                <w:sz w:val="22"/>
              </w:rPr>
              <w:t>Time Stamp</w:t>
            </w:r>
          </w:p>
        </w:tc>
        <w:tc>
          <w:tcPr>
            <w:tcW w:w="536" w:type="pct"/>
            <w:vAlign w:val="center"/>
          </w:tcPr>
          <w:p w14:paraId="1CD4A563"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Inertia (GW</w:t>
            </w:r>
            <w:r w:rsidRPr="00F5596B">
              <w:rPr>
                <w:rFonts w:ascii="Calibri" w:hAnsi="Calibri"/>
                <w:smallCaps/>
                <w:color w:val="FFFFFF" w:themeColor="background1"/>
                <w:sz w:val="22"/>
              </w:rPr>
              <w:t>·</w:t>
            </w:r>
            <w:r w:rsidRPr="00F5596B">
              <w:rPr>
                <w:smallCaps/>
                <w:color w:val="FFFFFF" w:themeColor="background1"/>
                <w:sz w:val="22"/>
              </w:rPr>
              <w:t>s)</w:t>
            </w:r>
          </w:p>
        </w:tc>
        <w:tc>
          <w:tcPr>
            <w:tcW w:w="408" w:type="pct"/>
            <w:vAlign w:val="center"/>
          </w:tcPr>
          <w:p w14:paraId="24D977AC"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Load</w:t>
            </w:r>
          </w:p>
          <w:p w14:paraId="45D0B782"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(GW)</w:t>
            </w:r>
          </w:p>
        </w:tc>
        <w:tc>
          <w:tcPr>
            <w:tcW w:w="410" w:type="pct"/>
            <w:vAlign w:val="center"/>
          </w:tcPr>
          <w:p w14:paraId="731CCEA4"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Wind</w:t>
            </w:r>
          </w:p>
          <w:p w14:paraId="3330504E"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(GW)</w:t>
            </w:r>
          </w:p>
        </w:tc>
        <w:tc>
          <w:tcPr>
            <w:tcW w:w="876" w:type="pct"/>
            <w:vAlign w:val="center"/>
          </w:tcPr>
          <w:p w14:paraId="5F859B5F" w14:textId="77777777" w:rsidR="00894DDF" w:rsidRPr="00F5596B" w:rsidRDefault="00894DDF" w:rsidP="00F5596B">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F5596B">
              <w:rPr>
                <w:smallCaps/>
                <w:color w:val="FFFFFF" w:themeColor="background1"/>
                <w:sz w:val="22"/>
              </w:rPr>
              <w:t>Synchronous Gen (GW)</w:t>
            </w:r>
          </w:p>
        </w:tc>
      </w:tr>
      <w:tr w:rsidR="00894DDF" w:rsidRPr="00015E4F" w14:paraId="50E65FB1" w14:textId="77777777" w:rsidTr="00894DDF">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634" w:type="pct"/>
            <w:vAlign w:val="center"/>
          </w:tcPr>
          <w:p w14:paraId="45877175" w14:textId="77777777" w:rsidR="00894DDF" w:rsidRPr="00891FAF" w:rsidRDefault="00894DDF" w:rsidP="00894DDF">
            <w:pPr>
              <w:pStyle w:val="ListParagraph"/>
              <w:ind w:left="0"/>
              <w:jc w:val="center"/>
              <w:rPr>
                <w:color w:val="FFFFFF" w:themeColor="background1"/>
                <w:sz w:val="22"/>
              </w:rPr>
            </w:pPr>
            <w:r>
              <w:rPr>
                <w:color w:val="FFFFFF" w:themeColor="background1"/>
                <w:sz w:val="22"/>
              </w:rPr>
              <w:t>Base Case</w:t>
            </w:r>
          </w:p>
        </w:tc>
        <w:tc>
          <w:tcPr>
            <w:tcW w:w="1136" w:type="pct"/>
            <w:vAlign w:val="center"/>
          </w:tcPr>
          <w:p w14:paraId="781869B8"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894DDF">
              <w:rPr>
                <w:color w:val="5B6770" w:themeColor="text2"/>
                <w:sz w:val="22"/>
              </w:rPr>
              <w:t>10/27/2017 1:00 AM</w:t>
            </w:r>
          </w:p>
        </w:tc>
        <w:tc>
          <w:tcPr>
            <w:tcW w:w="536" w:type="pct"/>
            <w:vAlign w:val="center"/>
          </w:tcPr>
          <w:p w14:paraId="5B9CBE57"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w:t>
            </w:r>
          </w:p>
        </w:tc>
        <w:tc>
          <w:tcPr>
            <w:tcW w:w="408" w:type="pct"/>
            <w:vAlign w:val="center"/>
          </w:tcPr>
          <w:p w14:paraId="273EEB3F"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34</w:t>
            </w:r>
          </w:p>
        </w:tc>
        <w:tc>
          <w:tcPr>
            <w:tcW w:w="410" w:type="pct"/>
            <w:vAlign w:val="center"/>
          </w:tcPr>
          <w:p w14:paraId="33D388FC"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15.5</w:t>
            </w:r>
          </w:p>
        </w:tc>
        <w:tc>
          <w:tcPr>
            <w:tcW w:w="876" w:type="pct"/>
            <w:vAlign w:val="center"/>
          </w:tcPr>
          <w:p w14:paraId="553AEEC2" w14:textId="77777777" w:rsidR="00894DDF" w:rsidRPr="00015E4F" w:rsidRDefault="00894DDF" w:rsidP="00F5596B">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19</w:t>
            </w:r>
          </w:p>
        </w:tc>
      </w:tr>
    </w:tbl>
    <w:p w14:paraId="30F1F3A0" w14:textId="77777777" w:rsidR="00015E4F" w:rsidRPr="00015E4F" w:rsidRDefault="00015E4F" w:rsidP="00015E4F">
      <w:pPr>
        <w:rPr>
          <w:sz w:val="22"/>
        </w:rPr>
      </w:pPr>
    </w:p>
    <w:p w14:paraId="4D1C114C" w14:textId="77777777" w:rsidR="00015E4F" w:rsidRPr="00015E4F" w:rsidRDefault="002A09E6" w:rsidP="00193B5F">
      <w:pPr>
        <w:jc w:val="both"/>
        <w:rPr>
          <w:sz w:val="22"/>
        </w:rPr>
      </w:pPr>
      <w:r>
        <w:rPr>
          <w:sz w:val="22"/>
        </w:rPr>
        <w:t>H</w:t>
      </w:r>
      <w:r w:rsidRPr="00015E4F">
        <w:rPr>
          <w:sz w:val="22"/>
        </w:rPr>
        <w:t>eadroom</w:t>
      </w:r>
      <w:r w:rsidR="00425D09">
        <w:rPr>
          <w:sz w:val="22"/>
        </w:rPr>
        <w:t>-Up</w:t>
      </w:r>
      <w:r>
        <w:rPr>
          <w:sz w:val="22"/>
        </w:rPr>
        <w:t xml:space="preserve"> (defined as HSL - </w:t>
      </w:r>
      <w:r w:rsidRPr="00015E4F">
        <w:rPr>
          <w:sz w:val="22"/>
        </w:rPr>
        <w:t>MW</w:t>
      </w:r>
      <w:r>
        <w:rPr>
          <w:sz w:val="22"/>
        </w:rPr>
        <w:t xml:space="preserve">) and </w:t>
      </w:r>
      <w:r w:rsidR="00F24C6B">
        <w:rPr>
          <w:sz w:val="22"/>
        </w:rPr>
        <w:t xml:space="preserve">Headroom-Down </w:t>
      </w:r>
      <w:r>
        <w:rPr>
          <w:sz w:val="22"/>
        </w:rPr>
        <w:t xml:space="preserve">(defined as </w:t>
      </w:r>
      <w:r w:rsidRPr="00015E4F">
        <w:rPr>
          <w:sz w:val="22"/>
        </w:rPr>
        <w:t>MW</w:t>
      </w:r>
      <w:r>
        <w:rPr>
          <w:sz w:val="22"/>
        </w:rPr>
        <w:t xml:space="preserve"> </w:t>
      </w:r>
      <w:r w:rsidRPr="00015E4F">
        <w:rPr>
          <w:sz w:val="22"/>
        </w:rPr>
        <w:t>-</w:t>
      </w:r>
      <w:r>
        <w:rPr>
          <w:sz w:val="22"/>
        </w:rPr>
        <w:t xml:space="preserve"> </w:t>
      </w:r>
      <w:r w:rsidRPr="00015E4F">
        <w:rPr>
          <w:sz w:val="22"/>
        </w:rPr>
        <w:t>LSL</w:t>
      </w:r>
      <w:r>
        <w:rPr>
          <w:sz w:val="22"/>
        </w:rPr>
        <w:t>)</w:t>
      </w:r>
      <w:r w:rsidRPr="00015E4F">
        <w:rPr>
          <w:sz w:val="22"/>
        </w:rPr>
        <w:t xml:space="preserve"> represent the maximum capacity for a </w:t>
      </w:r>
      <w:r>
        <w:rPr>
          <w:sz w:val="22"/>
        </w:rPr>
        <w:t>generation resource</w:t>
      </w:r>
      <w:r w:rsidRPr="00015E4F">
        <w:rPr>
          <w:sz w:val="22"/>
        </w:rPr>
        <w:t xml:space="preserve"> </w:t>
      </w:r>
      <w:r>
        <w:rPr>
          <w:sz w:val="22"/>
        </w:rPr>
        <w:t xml:space="preserve">can provide in upward and downward direction respectively. </w:t>
      </w:r>
      <w:r w:rsidR="00F63A4C">
        <w:rPr>
          <w:sz w:val="22"/>
        </w:rPr>
        <w:t xml:space="preserve">A breakdown of </w:t>
      </w:r>
      <w:r>
        <w:rPr>
          <w:sz w:val="22"/>
        </w:rPr>
        <w:t>H</w:t>
      </w:r>
      <w:r w:rsidR="00015E4F" w:rsidRPr="00015E4F">
        <w:rPr>
          <w:sz w:val="22"/>
        </w:rPr>
        <w:t>eadroom</w:t>
      </w:r>
      <w:r w:rsidR="00425D09">
        <w:rPr>
          <w:sz w:val="22"/>
        </w:rPr>
        <w:t>-Up</w:t>
      </w:r>
      <w:r>
        <w:rPr>
          <w:sz w:val="22"/>
        </w:rPr>
        <w:t xml:space="preserve"> and </w:t>
      </w:r>
      <w:r w:rsidR="00425D09">
        <w:rPr>
          <w:sz w:val="22"/>
        </w:rPr>
        <w:t>Headroom-Down</w:t>
      </w:r>
      <w:r>
        <w:rPr>
          <w:sz w:val="22"/>
        </w:rPr>
        <w:t xml:space="preserve"> from the Base Case by</w:t>
      </w:r>
      <w:r w:rsidR="00015E4F" w:rsidRPr="00015E4F">
        <w:rPr>
          <w:sz w:val="22"/>
        </w:rPr>
        <w:t xml:space="preserve"> </w:t>
      </w:r>
      <w:r>
        <w:rPr>
          <w:sz w:val="22"/>
        </w:rPr>
        <w:t>resource category</w:t>
      </w:r>
      <w:r w:rsidR="00015E4F" w:rsidRPr="00015E4F">
        <w:rPr>
          <w:sz w:val="22"/>
        </w:rPr>
        <w:t xml:space="preserve"> is </w:t>
      </w:r>
      <w:r>
        <w:rPr>
          <w:sz w:val="22"/>
        </w:rPr>
        <w:t>summarized</w:t>
      </w:r>
      <w:r w:rsidR="00015E4F" w:rsidRPr="00015E4F">
        <w:rPr>
          <w:sz w:val="22"/>
        </w:rPr>
        <w:t xml:space="preserve"> in Table </w:t>
      </w:r>
      <w:r w:rsidR="00516E95">
        <w:rPr>
          <w:sz w:val="22"/>
        </w:rPr>
        <w:t>3</w:t>
      </w:r>
      <w:r>
        <w:rPr>
          <w:sz w:val="22"/>
        </w:rPr>
        <w:t xml:space="preserve"> below</w:t>
      </w:r>
      <w:r w:rsidR="00015E4F" w:rsidRPr="00015E4F">
        <w:rPr>
          <w:sz w:val="22"/>
        </w:rPr>
        <w:t xml:space="preserve">. </w:t>
      </w:r>
      <w:r>
        <w:rPr>
          <w:sz w:val="22"/>
        </w:rPr>
        <w:t xml:space="preserve">Note that </w:t>
      </w:r>
      <w:r w:rsidR="00015E4F" w:rsidRPr="00015E4F">
        <w:rPr>
          <w:sz w:val="22"/>
        </w:rPr>
        <w:t xml:space="preserve">nuclear units </w:t>
      </w:r>
      <w:r w:rsidR="00E77811">
        <w:rPr>
          <w:sz w:val="22"/>
        </w:rPr>
        <w:t xml:space="preserve">do not provide response to </w:t>
      </w:r>
      <w:r w:rsidR="00015E4F" w:rsidRPr="00015E4F">
        <w:rPr>
          <w:sz w:val="22"/>
        </w:rPr>
        <w:t>frequency events</w:t>
      </w:r>
      <w:r w:rsidR="00E77811">
        <w:rPr>
          <w:sz w:val="22"/>
        </w:rPr>
        <w:t xml:space="preserve"> (over or under), hence the Headroom </w:t>
      </w:r>
      <w:r w:rsidR="00425D09">
        <w:rPr>
          <w:sz w:val="22"/>
        </w:rPr>
        <w:t>up/down</w:t>
      </w:r>
      <w:r w:rsidR="00E77811">
        <w:rPr>
          <w:sz w:val="22"/>
        </w:rPr>
        <w:t xml:space="preserve"> for these resources </w:t>
      </w:r>
      <w:r w:rsidR="00E77811">
        <w:rPr>
          <w:sz w:val="22"/>
        </w:rPr>
        <w:lastRenderedPageBreak/>
        <w:t xml:space="preserve">is tracked as zero in the Table </w:t>
      </w:r>
      <w:r w:rsidR="00516E95">
        <w:rPr>
          <w:sz w:val="22"/>
        </w:rPr>
        <w:t>3</w:t>
      </w:r>
      <w:r w:rsidR="00E77811">
        <w:rPr>
          <w:sz w:val="22"/>
        </w:rPr>
        <w:t xml:space="preserve"> below</w:t>
      </w:r>
      <w:r w:rsidR="00015E4F" w:rsidRPr="00015E4F">
        <w:rPr>
          <w:sz w:val="22"/>
        </w:rPr>
        <w:t xml:space="preserve">. </w:t>
      </w:r>
      <w:r w:rsidR="00E77811">
        <w:rPr>
          <w:sz w:val="22"/>
        </w:rPr>
        <w:t xml:space="preserve">Also note that </w:t>
      </w:r>
      <w:r w:rsidR="00362E97">
        <w:rPr>
          <w:sz w:val="22"/>
        </w:rPr>
        <w:t xml:space="preserve">in Table 2 below </w:t>
      </w:r>
      <w:r w:rsidR="00E77811">
        <w:rPr>
          <w:sz w:val="22"/>
        </w:rPr>
        <w:t xml:space="preserve">the total </w:t>
      </w:r>
      <w:r w:rsidR="00425D09">
        <w:rPr>
          <w:sz w:val="22"/>
        </w:rPr>
        <w:t xml:space="preserve">Headroom-Down </w:t>
      </w:r>
      <w:r w:rsidR="00E77811">
        <w:rPr>
          <w:sz w:val="22"/>
        </w:rPr>
        <w:t>f</w:t>
      </w:r>
      <w:r w:rsidR="00015E4F" w:rsidRPr="00015E4F">
        <w:rPr>
          <w:sz w:val="22"/>
        </w:rPr>
        <w:t>r</w:t>
      </w:r>
      <w:r w:rsidR="00E77811">
        <w:rPr>
          <w:sz w:val="22"/>
        </w:rPr>
        <w:t>om</w:t>
      </w:r>
      <w:r w:rsidR="00362E97">
        <w:rPr>
          <w:sz w:val="22"/>
        </w:rPr>
        <w:t xml:space="preserve"> wind resources</w:t>
      </w:r>
      <w:r w:rsidR="00015E4F" w:rsidRPr="00015E4F">
        <w:rPr>
          <w:sz w:val="22"/>
        </w:rPr>
        <w:t xml:space="preserve"> </w:t>
      </w:r>
      <w:r w:rsidR="00362E97">
        <w:rPr>
          <w:sz w:val="22"/>
        </w:rPr>
        <w:t xml:space="preserve">includes </w:t>
      </w:r>
      <w:r w:rsidR="00425D09">
        <w:rPr>
          <w:sz w:val="22"/>
        </w:rPr>
        <w:t>contribution from</w:t>
      </w:r>
      <w:r w:rsidR="00015E4F" w:rsidRPr="00015E4F">
        <w:rPr>
          <w:sz w:val="22"/>
        </w:rPr>
        <w:t xml:space="preserve"> </w:t>
      </w:r>
      <w:r w:rsidR="00362E97">
        <w:rPr>
          <w:sz w:val="22"/>
        </w:rPr>
        <w:t>only the wind resources that have</w:t>
      </w:r>
      <w:r w:rsidR="00015E4F" w:rsidRPr="00015E4F">
        <w:rPr>
          <w:sz w:val="22"/>
        </w:rPr>
        <w:t xml:space="preserve"> </w:t>
      </w:r>
      <w:r w:rsidR="00362E97">
        <w:rPr>
          <w:sz w:val="22"/>
        </w:rPr>
        <w:t xml:space="preserve">primary frequency response (PFR) </w:t>
      </w:r>
      <w:r w:rsidR="00015E4F" w:rsidRPr="00015E4F">
        <w:rPr>
          <w:sz w:val="22"/>
        </w:rPr>
        <w:t>capability (approximately 80% of wind portfolio)</w:t>
      </w:r>
      <w:r w:rsidR="00362E97">
        <w:rPr>
          <w:sz w:val="22"/>
        </w:rPr>
        <w:t xml:space="preserve"> and Headroom</w:t>
      </w:r>
      <w:r w:rsidR="00425D09">
        <w:rPr>
          <w:sz w:val="22"/>
        </w:rPr>
        <w:t>-Up</w:t>
      </w:r>
      <w:r w:rsidR="00362E97">
        <w:rPr>
          <w:sz w:val="22"/>
        </w:rPr>
        <w:t xml:space="preserve"> from wind was not computed</w:t>
      </w:r>
      <w:r w:rsidR="00015E4F" w:rsidRPr="00015E4F">
        <w:rPr>
          <w:sz w:val="22"/>
        </w:rPr>
        <w:t xml:space="preserve">. </w:t>
      </w:r>
    </w:p>
    <w:p w14:paraId="48D07816" w14:textId="77777777" w:rsidR="00015E4F" w:rsidRPr="00303AF7" w:rsidRDefault="00015E4F" w:rsidP="00015E4F">
      <w:pPr>
        <w:pStyle w:val="ListParagraph"/>
      </w:pPr>
    </w:p>
    <w:p w14:paraId="009BB7EB" w14:textId="77777777" w:rsidR="002A09E6" w:rsidRDefault="002A09E6" w:rsidP="002A09E6">
      <w:pPr>
        <w:pStyle w:val="Caption"/>
        <w:keepNext/>
        <w:jc w:val="center"/>
      </w:pPr>
      <w:r>
        <w:t xml:space="preserve">Table </w:t>
      </w:r>
      <w:r w:rsidR="00455C34">
        <w:rPr>
          <w:noProof/>
        </w:rPr>
        <w:fldChar w:fldCharType="begin"/>
      </w:r>
      <w:r w:rsidR="00455C34">
        <w:rPr>
          <w:noProof/>
        </w:rPr>
        <w:instrText xml:space="preserve"> SEQ Table \* ARABIC </w:instrText>
      </w:r>
      <w:r w:rsidR="00455C34">
        <w:rPr>
          <w:noProof/>
        </w:rPr>
        <w:fldChar w:fldCharType="separate"/>
      </w:r>
      <w:r w:rsidR="006403D4">
        <w:rPr>
          <w:noProof/>
        </w:rPr>
        <w:t>3</w:t>
      </w:r>
      <w:r w:rsidR="00455C34">
        <w:rPr>
          <w:noProof/>
        </w:rPr>
        <w:fldChar w:fldCharType="end"/>
      </w:r>
      <w:r w:rsidRPr="002A09E6">
        <w:t xml:space="preserve"> </w:t>
      </w:r>
      <w:r>
        <w:t xml:space="preserve">Base Case </w:t>
      </w:r>
      <w:r w:rsidR="0070365C">
        <w:t>–</w:t>
      </w:r>
      <w:r>
        <w:t xml:space="preserve"> Headroom</w:t>
      </w:r>
      <w:r w:rsidR="0070365C">
        <w:t>-up</w:t>
      </w:r>
      <w:r>
        <w:t xml:space="preserve"> and </w:t>
      </w:r>
      <w:r w:rsidR="0070365C">
        <w:t>Head</w:t>
      </w:r>
      <w:r>
        <w:t>room</w:t>
      </w:r>
      <w:r w:rsidR="0070365C">
        <w:t>-down</w:t>
      </w:r>
      <w:r>
        <w:t xml:space="preserve">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015E4F" w:rsidRPr="00015E4F" w14:paraId="11A7D55A" w14:textId="77777777" w:rsidTr="00403F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0EB5044" w14:textId="77777777" w:rsidR="00015E4F" w:rsidRPr="00403F19" w:rsidRDefault="00015E4F" w:rsidP="00403F19">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0E732CC1"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sidR="00425D09">
              <w:rPr>
                <w:smallCaps/>
                <w:color w:val="FFFFFF" w:themeColor="background1"/>
                <w:sz w:val="22"/>
              </w:rPr>
              <w:t>-up</w:t>
            </w:r>
          </w:p>
          <w:p w14:paraId="7388A447"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5C133286" w14:textId="77777777" w:rsidR="00015E4F" w:rsidRPr="00403F19" w:rsidRDefault="00425D09"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00015E4F" w:rsidRPr="00403F19">
              <w:rPr>
                <w:smallCaps/>
                <w:color w:val="FFFFFF" w:themeColor="background1"/>
                <w:sz w:val="22"/>
              </w:rPr>
              <w:t>room</w:t>
            </w:r>
            <w:r>
              <w:rPr>
                <w:smallCaps/>
                <w:color w:val="FFFFFF" w:themeColor="background1"/>
                <w:sz w:val="22"/>
              </w:rPr>
              <w:t>-Down</w:t>
            </w:r>
          </w:p>
          <w:p w14:paraId="67862CE6"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217554D0"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2D438090" w14:textId="77777777" w:rsidR="00015E4F" w:rsidRPr="00403F19" w:rsidRDefault="00015E4F" w:rsidP="00403F19">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1A0F25" w:rsidRPr="00015E4F" w14:paraId="0E8E64DD"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6EB0AAA5"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vAlign w:val="center"/>
            <w:hideMark/>
          </w:tcPr>
          <w:p w14:paraId="0A8F6AB0" w14:textId="456077D0"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7707</w:t>
            </w:r>
          </w:p>
        </w:tc>
        <w:tc>
          <w:tcPr>
            <w:tcW w:w="1250" w:type="pct"/>
            <w:noWrap/>
            <w:vAlign w:val="center"/>
            <w:hideMark/>
          </w:tcPr>
          <w:p w14:paraId="3AFCA766" w14:textId="20E13C95"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1716</w:t>
            </w:r>
          </w:p>
        </w:tc>
        <w:tc>
          <w:tcPr>
            <w:tcW w:w="1250" w:type="pct"/>
            <w:noWrap/>
            <w:vAlign w:val="center"/>
            <w:hideMark/>
          </w:tcPr>
          <w:p w14:paraId="09AEB625" w14:textId="7BDDE7AF"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7876</w:t>
            </w:r>
          </w:p>
        </w:tc>
      </w:tr>
      <w:tr w:rsidR="001A0F25" w:rsidRPr="00015E4F" w14:paraId="307C0263"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7C02757"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vAlign w:val="center"/>
            <w:hideMark/>
          </w:tcPr>
          <w:p w14:paraId="71B1D8CB" w14:textId="0B0E1053"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1316</w:t>
            </w:r>
          </w:p>
        </w:tc>
        <w:tc>
          <w:tcPr>
            <w:tcW w:w="1250" w:type="pct"/>
            <w:noWrap/>
            <w:vAlign w:val="center"/>
            <w:hideMark/>
          </w:tcPr>
          <w:p w14:paraId="4ED6D9AF" w14:textId="3594FB6C"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63</w:t>
            </w:r>
          </w:p>
        </w:tc>
        <w:tc>
          <w:tcPr>
            <w:tcW w:w="1250" w:type="pct"/>
            <w:noWrap/>
            <w:vAlign w:val="center"/>
            <w:hideMark/>
          </w:tcPr>
          <w:p w14:paraId="2369E4D2" w14:textId="2F7E2BB6"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180</w:t>
            </w:r>
          </w:p>
        </w:tc>
      </w:tr>
      <w:tr w:rsidR="001A0F25" w:rsidRPr="00015E4F" w14:paraId="512ED32F"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0746F5A"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vAlign w:val="center"/>
            <w:hideMark/>
          </w:tcPr>
          <w:p w14:paraId="2DE08BF0" w14:textId="165FB7EA"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448</w:t>
            </w:r>
          </w:p>
        </w:tc>
        <w:tc>
          <w:tcPr>
            <w:tcW w:w="1250" w:type="pct"/>
            <w:noWrap/>
            <w:vAlign w:val="center"/>
            <w:hideMark/>
          </w:tcPr>
          <w:p w14:paraId="1A655187" w14:textId="711F5AD4"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588</w:t>
            </w:r>
          </w:p>
        </w:tc>
        <w:tc>
          <w:tcPr>
            <w:tcW w:w="1250" w:type="pct"/>
            <w:noWrap/>
            <w:vAlign w:val="center"/>
            <w:hideMark/>
          </w:tcPr>
          <w:p w14:paraId="3BF56BA1" w14:textId="5AEC7A83"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1999</w:t>
            </w:r>
          </w:p>
        </w:tc>
      </w:tr>
      <w:tr w:rsidR="001A0F25" w:rsidRPr="00015E4F" w14:paraId="47AB6971"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C6887CC"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vAlign w:val="center"/>
            <w:hideMark/>
          </w:tcPr>
          <w:p w14:paraId="212E48CB" w14:textId="3D24EB67"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3210</w:t>
            </w:r>
          </w:p>
        </w:tc>
        <w:tc>
          <w:tcPr>
            <w:tcW w:w="1250" w:type="pct"/>
            <w:noWrap/>
            <w:vAlign w:val="center"/>
            <w:hideMark/>
          </w:tcPr>
          <w:p w14:paraId="07AB699E" w14:textId="4C6792E7"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1533</w:t>
            </w:r>
          </w:p>
        </w:tc>
        <w:tc>
          <w:tcPr>
            <w:tcW w:w="1250" w:type="pct"/>
            <w:noWrap/>
            <w:vAlign w:val="center"/>
            <w:hideMark/>
          </w:tcPr>
          <w:p w14:paraId="55FF8C04" w14:textId="3C7B8282"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519</w:t>
            </w:r>
            <w:r>
              <w:rPr>
                <w:color w:val="5B6770" w:themeColor="text2"/>
                <w:sz w:val="22"/>
              </w:rPr>
              <w:t>1</w:t>
            </w:r>
          </w:p>
        </w:tc>
      </w:tr>
      <w:tr w:rsidR="001A0F25" w:rsidRPr="00015E4F" w14:paraId="2892A7CA"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5F8F4C9"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vAlign w:val="center"/>
            <w:hideMark/>
          </w:tcPr>
          <w:p w14:paraId="0AD3899B" w14:textId="694A7FDA"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0</w:t>
            </w:r>
          </w:p>
        </w:tc>
        <w:tc>
          <w:tcPr>
            <w:tcW w:w="1250" w:type="pct"/>
            <w:noWrap/>
            <w:vAlign w:val="center"/>
            <w:hideMark/>
          </w:tcPr>
          <w:p w14:paraId="7052B6D4" w14:textId="6A17CB19"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0</w:t>
            </w:r>
          </w:p>
        </w:tc>
        <w:tc>
          <w:tcPr>
            <w:tcW w:w="1250" w:type="pct"/>
            <w:noWrap/>
            <w:vAlign w:val="center"/>
            <w:hideMark/>
          </w:tcPr>
          <w:p w14:paraId="303CD3B6" w14:textId="2DD7766B"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4028</w:t>
            </w:r>
          </w:p>
        </w:tc>
      </w:tr>
      <w:tr w:rsidR="001A0F25" w:rsidRPr="00015E4F" w14:paraId="00B358BF"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D3BAC7A"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vAlign w:val="center"/>
            <w:hideMark/>
          </w:tcPr>
          <w:p w14:paraId="155491B9" w14:textId="3DE6B5C5"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283</w:t>
            </w:r>
          </w:p>
        </w:tc>
        <w:tc>
          <w:tcPr>
            <w:tcW w:w="1250" w:type="pct"/>
            <w:noWrap/>
            <w:vAlign w:val="center"/>
            <w:hideMark/>
          </w:tcPr>
          <w:p w14:paraId="68673208" w14:textId="56D82AAB"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0</w:t>
            </w:r>
          </w:p>
        </w:tc>
        <w:tc>
          <w:tcPr>
            <w:tcW w:w="1250" w:type="pct"/>
            <w:noWrap/>
            <w:vAlign w:val="center"/>
            <w:hideMark/>
          </w:tcPr>
          <w:p w14:paraId="59F75637" w14:textId="3DE9D5BC"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0</w:t>
            </w:r>
          </w:p>
        </w:tc>
      </w:tr>
      <w:tr w:rsidR="001A0F25" w:rsidRPr="00015E4F" w14:paraId="3B1484EF" w14:textId="77777777" w:rsidTr="00403F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7B6045EA" w14:textId="77777777" w:rsidR="001A0F25" w:rsidRPr="00403F19" w:rsidRDefault="001A0F25" w:rsidP="001A0F25">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vAlign w:val="center"/>
            <w:hideMark/>
          </w:tcPr>
          <w:p w14:paraId="37671A7F" w14:textId="4EB9718D"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0</w:t>
            </w:r>
          </w:p>
        </w:tc>
        <w:tc>
          <w:tcPr>
            <w:tcW w:w="1250" w:type="pct"/>
            <w:tcBorders>
              <w:bottom w:val="single" w:sz="18" w:space="0" w:color="FFFFFF" w:themeColor="background1"/>
            </w:tcBorders>
            <w:noWrap/>
            <w:vAlign w:val="center"/>
            <w:hideMark/>
          </w:tcPr>
          <w:p w14:paraId="09703C27" w14:textId="3B460969"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13014</w:t>
            </w:r>
          </w:p>
        </w:tc>
        <w:tc>
          <w:tcPr>
            <w:tcW w:w="1250" w:type="pct"/>
            <w:tcBorders>
              <w:bottom w:val="single" w:sz="18" w:space="0" w:color="FFFFFF" w:themeColor="background1"/>
            </w:tcBorders>
            <w:noWrap/>
            <w:vAlign w:val="center"/>
            <w:hideMark/>
          </w:tcPr>
          <w:p w14:paraId="31C0589E" w14:textId="08E3DD29" w:rsidR="001A0F25" w:rsidRPr="00015E4F" w:rsidRDefault="001A0F25" w:rsidP="001A0F25">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15511</w:t>
            </w:r>
          </w:p>
        </w:tc>
      </w:tr>
      <w:tr w:rsidR="001A0F25" w:rsidRPr="00015E4F" w14:paraId="1398695F" w14:textId="77777777" w:rsidTr="00403F19">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1D3C8F01" w14:textId="77777777" w:rsidR="001A0F25" w:rsidRPr="00403F19" w:rsidRDefault="001A0F25" w:rsidP="001A0F25">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vAlign w:val="center"/>
            <w:hideMark/>
          </w:tcPr>
          <w:p w14:paraId="3746EC76" w14:textId="28A82378"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Pr>
                <w:b/>
                <w:color w:val="5B6770" w:themeColor="text2"/>
                <w:sz w:val="22"/>
              </w:rPr>
              <w:t>12964</w:t>
            </w:r>
          </w:p>
        </w:tc>
        <w:tc>
          <w:tcPr>
            <w:tcW w:w="1250" w:type="pct"/>
            <w:tcBorders>
              <w:top w:val="single" w:sz="18" w:space="0" w:color="FFFFFF" w:themeColor="background1"/>
            </w:tcBorders>
            <w:noWrap/>
            <w:vAlign w:val="center"/>
            <w:hideMark/>
          </w:tcPr>
          <w:p w14:paraId="36EA2F34" w14:textId="55658790"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Pr>
                <w:b/>
                <w:color w:val="5B6770" w:themeColor="text2"/>
                <w:sz w:val="22"/>
              </w:rPr>
              <w:t>16914</w:t>
            </w:r>
          </w:p>
        </w:tc>
        <w:tc>
          <w:tcPr>
            <w:tcW w:w="1250" w:type="pct"/>
            <w:tcBorders>
              <w:top w:val="single" w:sz="18" w:space="0" w:color="FFFFFF" w:themeColor="background1"/>
            </w:tcBorders>
            <w:noWrap/>
            <w:vAlign w:val="center"/>
            <w:hideMark/>
          </w:tcPr>
          <w:p w14:paraId="5121AA8B" w14:textId="330E7867" w:rsidR="001A0F25" w:rsidRPr="00015E4F" w:rsidRDefault="001A0F25" w:rsidP="001A0F25">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Pr>
                <w:b/>
                <w:color w:val="5B6770" w:themeColor="text2"/>
                <w:sz w:val="22"/>
              </w:rPr>
              <w:t>34784</w:t>
            </w:r>
          </w:p>
        </w:tc>
      </w:tr>
    </w:tbl>
    <w:p w14:paraId="590F10F1" w14:textId="77777777" w:rsidR="00015E4F" w:rsidRPr="00015E4F" w:rsidRDefault="00015E4F" w:rsidP="00015E4F"/>
    <w:p w14:paraId="3209C691" w14:textId="1BBB175C" w:rsidR="00015E4F" w:rsidRDefault="00894DDF" w:rsidP="00894DDF">
      <w:pPr>
        <w:jc w:val="both"/>
        <w:rPr>
          <w:sz w:val="22"/>
        </w:rPr>
      </w:pPr>
      <w:r w:rsidRPr="00894DDF">
        <w:rPr>
          <w:sz w:val="22"/>
        </w:rPr>
        <w:t xml:space="preserve">For this study additional scenarios will be built </w:t>
      </w:r>
      <w:r>
        <w:rPr>
          <w:sz w:val="22"/>
        </w:rPr>
        <w:t xml:space="preserve">as offshoots from the Base Case </w:t>
      </w:r>
      <w:r w:rsidRPr="00894DDF">
        <w:rPr>
          <w:sz w:val="22"/>
        </w:rPr>
        <w:t xml:space="preserve">to </w:t>
      </w:r>
      <w:r w:rsidR="00015E4F" w:rsidRPr="00015E4F">
        <w:rPr>
          <w:sz w:val="22"/>
        </w:rPr>
        <w:t xml:space="preserve">simulate primary frequency response </w:t>
      </w:r>
      <w:r>
        <w:rPr>
          <w:sz w:val="22"/>
        </w:rPr>
        <w:t xml:space="preserve">with </w:t>
      </w:r>
      <w:r w:rsidR="00015E4F">
        <w:rPr>
          <w:sz w:val="22"/>
        </w:rPr>
        <w:t>wind generation at 5</w:t>
      </w:r>
      <w:r>
        <w:rPr>
          <w:sz w:val="22"/>
        </w:rPr>
        <w:t>,000 M</w:t>
      </w:r>
      <w:r w:rsidR="00015E4F">
        <w:rPr>
          <w:sz w:val="22"/>
        </w:rPr>
        <w:t>W and</w:t>
      </w:r>
      <w:r>
        <w:rPr>
          <w:sz w:val="22"/>
        </w:rPr>
        <w:t xml:space="preserve"> </w:t>
      </w:r>
      <w:r w:rsidR="00015E4F">
        <w:rPr>
          <w:sz w:val="22"/>
        </w:rPr>
        <w:t>10</w:t>
      </w:r>
      <w:r>
        <w:rPr>
          <w:sz w:val="22"/>
        </w:rPr>
        <w:t>,000</w:t>
      </w:r>
      <w:r w:rsidR="00015E4F">
        <w:rPr>
          <w:sz w:val="22"/>
        </w:rPr>
        <w:t xml:space="preserve"> </w:t>
      </w:r>
      <w:r>
        <w:rPr>
          <w:sz w:val="22"/>
        </w:rPr>
        <w:t>M</w:t>
      </w:r>
      <w:r w:rsidR="00015E4F">
        <w:rPr>
          <w:sz w:val="22"/>
        </w:rPr>
        <w:t xml:space="preserve">W </w:t>
      </w:r>
      <w:r>
        <w:rPr>
          <w:sz w:val="22"/>
        </w:rPr>
        <w:t xml:space="preserve">and with </w:t>
      </w:r>
      <w:r w:rsidR="000A7397">
        <w:rPr>
          <w:sz w:val="22"/>
        </w:rPr>
        <w:t xml:space="preserve">the </w:t>
      </w:r>
      <w:r>
        <w:rPr>
          <w:sz w:val="22"/>
        </w:rPr>
        <w:t>SCT DC T</w:t>
      </w:r>
      <w:r w:rsidR="00015E4F" w:rsidRPr="00015E4F">
        <w:rPr>
          <w:sz w:val="22"/>
        </w:rPr>
        <w:t xml:space="preserve">ie exporting </w:t>
      </w:r>
      <w:r>
        <w:rPr>
          <w:sz w:val="22"/>
        </w:rPr>
        <w:t xml:space="preserve">at </w:t>
      </w:r>
      <w:r w:rsidR="00015E4F" w:rsidRPr="00015E4F">
        <w:rPr>
          <w:sz w:val="22"/>
        </w:rPr>
        <w:t>2</w:t>
      </w:r>
      <w:r>
        <w:rPr>
          <w:sz w:val="22"/>
        </w:rPr>
        <w:t>,</w:t>
      </w:r>
      <w:r w:rsidR="00015E4F" w:rsidRPr="00015E4F">
        <w:rPr>
          <w:sz w:val="22"/>
        </w:rPr>
        <w:t xml:space="preserve">100 MW. </w:t>
      </w:r>
      <w:r>
        <w:rPr>
          <w:sz w:val="22"/>
        </w:rPr>
        <w:t xml:space="preserve">In each of these scenario cases, the reduction in </w:t>
      </w:r>
      <w:r w:rsidR="00015E4F" w:rsidRPr="00015E4F">
        <w:rPr>
          <w:sz w:val="22"/>
        </w:rPr>
        <w:t xml:space="preserve">wind generation will be compensated by </w:t>
      </w:r>
      <w:r>
        <w:rPr>
          <w:sz w:val="22"/>
        </w:rPr>
        <w:t>increasing</w:t>
      </w:r>
      <w:r w:rsidR="00015E4F" w:rsidRPr="00015E4F">
        <w:rPr>
          <w:sz w:val="22"/>
        </w:rPr>
        <w:t xml:space="preserve"> the power out</w:t>
      </w:r>
      <w:r w:rsidR="0044673B">
        <w:rPr>
          <w:sz w:val="22"/>
        </w:rPr>
        <w:t>put</w:t>
      </w:r>
      <w:r w:rsidR="00015E4F" w:rsidRPr="00015E4F">
        <w:rPr>
          <w:sz w:val="22"/>
        </w:rPr>
        <w:t xml:space="preserve"> from existing </w:t>
      </w:r>
      <w:r w:rsidR="00425821" w:rsidRPr="00015E4F">
        <w:rPr>
          <w:sz w:val="22"/>
        </w:rPr>
        <w:t xml:space="preserve">synchronous </w:t>
      </w:r>
      <w:r w:rsidR="00425821">
        <w:rPr>
          <w:sz w:val="22"/>
        </w:rPr>
        <w:t>generation</w:t>
      </w:r>
      <w:r w:rsidR="00015E4F" w:rsidRPr="00015E4F">
        <w:rPr>
          <w:sz w:val="22"/>
        </w:rPr>
        <w:t xml:space="preserve"> </w:t>
      </w:r>
      <w:r w:rsidR="00425821">
        <w:rPr>
          <w:sz w:val="22"/>
        </w:rPr>
        <w:t>resources</w:t>
      </w:r>
      <w:r w:rsidR="00015E4F" w:rsidRPr="00015E4F">
        <w:rPr>
          <w:sz w:val="22"/>
        </w:rPr>
        <w:t xml:space="preserve">. To </w:t>
      </w:r>
      <w:r>
        <w:rPr>
          <w:sz w:val="22"/>
        </w:rPr>
        <w:t>maintain</w:t>
      </w:r>
      <w:r w:rsidR="00015E4F" w:rsidRPr="00015E4F">
        <w:rPr>
          <w:sz w:val="22"/>
        </w:rPr>
        <w:t xml:space="preserve"> system inertia at 130 GW</w:t>
      </w:r>
      <w:r w:rsidR="00015E4F" w:rsidRPr="00015E4F">
        <w:rPr>
          <w:sz w:val="22"/>
        </w:rPr>
        <w:sym w:font="Wingdings" w:char="F09E"/>
      </w:r>
      <w:r w:rsidR="00015E4F" w:rsidRPr="00015E4F">
        <w:rPr>
          <w:sz w:val="22"/>
        </w:rPr>
        <w:t xml:space="preserve">s, the scenarios with low wind generation (less than 15 GW) will be built without changing unit commitment status.  As </w:t>
      </w:r>
      <w:r w:rsidR="00425821">
        <w:rPr>
          <w:sz w:val="22"/>
        </w:rPr>
        <w:t>can be seen</w:t>
      </w:r>
      <w:r w:rsidR="00015E4F" w:rsidRPr="00015E4F">
        <w:rPr>
          <w:sz w:val="22"/>
        </w:rPr>
        <w:t xml:space="preserve"> in Table </w:t>
      </w:r>
      <w:r w:rsidR="00516E95">
        <w:rPr>
          <w:sz w:val="22"/>
        </w:rPr>
        <w:t>3</w:t>
      </w:r>
      <w:r w:rsidR="00015E4F" w:rsidRPr="00015E4F">
        <w:rPr>
          <w:sz w:val="22"/>
        </w:rPr>
        <w:t xml:space="preserve">, </w:t>
      </w:r>
      <w:r w:rsidR="00425821">
        <w:rPr>
          <w:sz w:val="22"/>
        </w:rPr>
        <w:t xml:space="preserve">in the Base Case </w:t>
      </w:r>
      <w:r w:rsidR="00015E4F" w:rsidRPr="00015E4F">
        <w:rPr>
          <w:sz w:val="22"/>
        </w:rPr>
        <w:t>there is more than 12</w:t>
      </w:r>
      <w:r w:rsidR="00425821">
        <w:rPr>
          <w:sz w:val="22"/>
        </w:rPr>
        <w:t>,000</w:t>
      </w:r>
      <w:r w:rsidR="00015E4F" w:rsidRPr="00015E4F">
        <w:rPr>
          <w:sz w:val="22"/>
        </w:rPr>
        <w:t xml:space="preserve"> </w:t>
      </w:r>
      <w:r w:rsidR="00425821">
        <w:rPr>
          <w:sz w:val="22"/>
        </w:rPr>
        <w:t>M</w:t>
      </w:r>
      <w:r w:rsidR="00015E4F" w:rsidRPr="00015E4F">
        <w:rPr>
          <w:sz w:val="22"/>
        </w:rPr>
        <w:t xml:space="preserve">W </w:t>
      </w:r>
      <w:r w:rsidR="00425821">
        <w:rPr>
          <w:sz w:val="22"/>
        </w:rPr>
        <w:t>of H</w:t>
      </w:r>
      <w:r w:rsidR="00015E4F" w:rsidRPr="00015E4F">
        <w:rPr>
          <w:sz w:val="22"/>
        </w:rPr>
        <w:t xml:space="preserve">eadroom available from synchronous </w:t>
      </w:r>
      <w:r w:rsidR="00425821">
        <w:rPr>
          <w:sz w:val="22"/>
        </w:rPr>
        <w:t>generation resources</w:t>
      </w:r>
      <w:r w:rsidR="00015E4F" w:rsidRPr="00015E4F">
        <w:rPr>
          <w:sz w:val="22"/>
        </w:rPr>
        <w:t xml:space="preserve">. </w:t>
      </w:r>
      <w:r w:rsidR="00425821">
        <w:rPr>
          <w:sz w:val="22"/>
        </w:rPr>
        <w:t>As an example fo</w:t>
      </w:r>
      <w:r w:rsidR="00015E4F" w:rsidRPr="00015E4F">
        <w:rPr>
          <w:sz w:val="22"/>
        </w:rPr>
        <w:t xml:space="preserve">r the scenario with </w:t>
      </w:r>
      <w:r w:rsidR="002C3F03">
        <w:rPr>
          <w:sz w:val="22"/>
        </w:rPr>
        <w:t>10</w:t>
      </w:r>
      <w:r w:rsidR="00015E4F" w:rsidRPr="00015E4F">
        <w:rPr>
          <w:sz w:val="22"/>
        </w:rPr>
        <w:t xml:space="preserve"> GW wind output, the wind generation from the base case will be reduced from 15,511 MW to </w:t>
      </w:r>
      <w:r w:rsidR="002C3F03">
        <w:rPr>
          <w:sz w:val="22"/>
        </w:rPr>
        <w:t>10</w:t>
      </w:r>
      <w:r w:rsidR="00015E4F" w:rsidRPr="00015E4F">
        <w:rPr>
          <w:sz w:val="22"/>
        </w:rPr>
        <w:t xml:space="preserve">,000 MW and the power output from Coal, </w:t>
      </w:r>
      <w:r w:rsidR="002C3F03">
        <w:rPr>
          <w:sz w:val="22"/>
        </w:rPr>
        <w:t xml:space="preserve">Hydro, </w:t>
      </w:r>
      <w:r w:rsidR="00015E4F" w:rsidRPr="00015E4F">
        <w:rPr>
          <w:sz w:val="22"/>
        </w:rPr>
        <w:t>Gas, Single Cycle and Combined Cycle u</w:t>
      </w:r>
      <w:r w:rsidR="00425821">
        <w:rPr>
          <w:sz w:val="22"/>
        </w:rPr>
        <w:t>nits will be increased from 15,</w:t>
      </w:r>
      <w:r w:rsidR="002C3F03">
        <w:rPr>
          <w:sz w:val="22"/>
        </w:rPr>
        <w:t>245</w:t>
      </w:r>
      <w:r w:rsidR="002C3F03" w:rsidRPr="00015E4F">
        <w:rPr>
          <w:sz w:val="22"/>
        </w:rPr>
        <w:t xml:space="preserve"> </w:t>
      </w:r>
      <w:r w:rsidR="00015E4F" w:rsidRPr="00015E4F">
        <w:rPr>
          <w:sz w:val="22"/>
        </w:rPr>
        <w:t xml:space="preserve">MW </w:t>
      </w:r>
      <w:r w:rsidR="00425821">
        <w:rPr>
          <w:sz w:val="22"/>
        </w:rPr>
        <w:t>to 2</w:t>
      </w:r>
      <w:r w:rsidR="002C3F03">
        <w:rPr>
          <w:sz w:val="22"/>
        </w:rPr>
        <w:t>0</w:t>
      </w:r>
      <w:r w:rsidR="00425821">
        <w:rPr>
          <w:sz w:val="22"/>
        </w:rPr>
        <w:t>,</w:t>
      </w:r>
      <w:r w:rsidR="002C3F03">
        <w:rPr>
          <w:sz w:val="22"/>
        </w:rPr>
        <w:t>755</w:t>
      </w:r>
      <w:r w:rsidR="00425821">
        <w:rPr>
          <w:sz w:val="22"/>
        </w:rPr>
        <w:t xml:space="preserve"> MW. </w:t>
      </w:r>
      <w:r w:rsidR="002C3F03">
        <w:rPr>
          <w:sz w:val="22"/>
        </w:rPr>
        <w:t xml:space="preserve">Power Output of these units </w:t>
      </w:r>
      <w:r w:rsidR="002C3F03" w:rsidRPr="002C3F03">
        <w:rPr>
          <w:sz w:val="22"/>
        </w:rPr>
        <w:t>will be</w:t>
      </w:r>
      <w:r w:rsidR="002C3F03">
        <w:rPr>
          <w:sz w:val="22"/>
        </w:rPr>
        <w:t xml:space="preserve"> scaled </w:t>
      </w:r>
      <w:r w:rsidR="002C3F03" w:rsidRPr="002C3F03">
        <w:rPr>
          <w:sz w:val="22"/>
        </w:rPr>
        <w:t xml:space="preserve">based on </w:t>
      </w:r>
      <w:r w:rsidR="002C3F03">
        <w:rPr>
          <w:sz w:val="22"/>
        </w:rPr>
        <w:t>p</w:t>
      </w:r>
      <w:r w:rsidR="002C3F03" w:rsidRPr="002C3F03">
        <w:rPr>
          <w:sz w:val="22"/>
        </w:rPr>
        <w:t>articipation factors</w:t>
      </w:r>
      <w:r w:rsidR="002C3F03">
        <w:rPr>
          <w:sz w:val="22"/>
        </w:rPr>
        <w:t xml:space="preserve"> of the units in the Base Case.</w:t>
      </w:r>
      <w:r w:rsidR="002C3F03" w:rsidRPr="002C3F03">
        <w:rPr>
          <w:sz w:val="22"/>
        </w:rPr>
        <w:t xml:space="preserve"> </w:t>
      </w:r>
      <w:r w:rsidR="00425821">
        <w:rPr>
          <w:sz w:val="22"/>
        </w:rPr>
        <w:t>An add</w:t>
      </w:r>
      <w:r w:rsidR="00761C87">
        <w:rPr>
          <w:sz w:val="22"/>
        </w:rPr>
        <w:t>i</w:t>
      </w:r>
      <w:r w:rsidR="00425821">
        <w:rPr>
          <w:sz w:val="22"/>
        </w:rPr>
        <w:t xml:space="preserve">tional scenario case is also being explored </w:t>
      </w:r>
      <w:r w:rsidR="00015E4F" w:rsidRPr="00894DDF">
        <w:rPr>
          <w:sz w:val="22"/>
        </w:rPr>
        <w:t xml:space="preserve">with </w:t>
      </w:r>
      <w:r w:rsidR="00425821">
        <w:rPr>
          <w:sz w:val="22"/>
        </w:rPr>
        <w:t xml:space="preserve">wind generation </w:t>
      </w:r>
      <w:r w:rsidR="00015E4F" w:rsidRPr="00894DDF">
        <w:rPr>
          <w:sz w:val="22"/>
        </w:rPr>
        <w:t>less than 5</w:t>
      </w:r>
      <w:r w:rsidR="00425821">
        <w:rPr>
          <w:sz w:val="22"/>
        </w:rPr>
        <w:t xml:space="preserve"> </w:t>
      </w:r>
      <w:r w:rsidR="00015E4F" w:rsidRPr="00894DDF">
        <w:rPr>
          <w:sz w:val="22"/>
        </w:rPr>
        <w:t xml:space="preserve">GW </w:t>
      </w:r>
      <w:r w:rsidR="00425821">
        <w:rPr>
          <w:sz w:val="22"/>
        </w:rPr>
        <w:t xml:space="preserve">and system </w:t>
      </w:r>
      <w:r w:rsidR="00015E4F" w:rsidRPr="00894DDF">
        <w:rPr>
          <w:sz w:val="22"/>
        </w:rPr>
        <w:t>inertia at 130 GW</w:t>
      </w:r>
      <w:r w:rsidR="00015E4F" w:rsidRPr="00894DDF">
        <w:rPr>
          <w:sz w:val="22"/>
        </w:rPr>
        <w:sym w:font="Wingdings" w:char="F09E"/>
      </w:r>
      <w:r w:rsidR="00015E4F" w:rsidRPr="00894DDF">
        <w:rPr>
          <w:sz w:val="22"/>
        </w:rPr>
        <w:t>s.</w:t>
      </w:r>
      <w:r w:rsidR="00425821">
        <w:rPr>
          <w:sz w:val="22"/>
        </w:rPr>
        <w:t xml:space="preserve"> Table </w:t>
      </w:r>
      <w:r w:rsidR="00516E95">
        <w:rPr>
          <w:sz w:val="22"/>
        </w:rPr>
        <w:t>5</w:t>
      </w:r>
      <w:r w:rsidR="00425821">
        <w:rPr>
          <w:sz w:val="22"/>
        </w:rPr>
        <w:t xml:space="preserve"> below summarizes the general power-flow information of the </w:t>
      </w:r>
      <w:r w:rsidR="00425821" w:rsidRPr="00425821">
        <w:rPr>
          <w:sz w:val="22"/>
        </w:rPr>
        <w:t xml:space="preserve">Base Case and </w:t>
      </w:r>
      <w:r w:rsidR="00516E95">
        <w:rPr>
          <w:sz w:val="22"/>
        </w:rPr>
        <w:t>three</w:t>
      </w:r>
      <w:r w:rsidR="00425821">
        <w:rPr>
          <w:sz w:val="22"/>
        </w:rPr>
        <w:t xml:space="preserve"> </w:t>
      </w:r>
      <w:r w:rsidR="00425821" w:rsidRPr="00425821">
        <w:rPr>
          <w:sz w:val="22"/>
        </w:rPr>
        <w:t>Scenarios that will be used for Frequency Overshoot Study</w:t>
      </w:r>
      <w:r w:rsidR="00B74EE7">
        <w:rPr>
          <w:sz w:val="22"/>
        </w:rPr>
        <w:t>. Note that a breakdown of H</w:t>
      </w:r>
      <w:r w:rsidR="00B74EE7" w:rsidRPr="00015E4F">
        <w:rPr>
          <w:sz w:val="22"/>
        </w:rPr>
        <w:t>eadroom</w:t>
      </w:r>
      <w:r w:rsidR="00B74EE7">
        <w:rPr>
          <w:sz w:val="22"/>
        </w:rPr>
        <w:t xml:space="preserve">-Up and Headroom-Down by resource category for each of the Scenario cases in Table </w:t>
      </w:r>
      <w:r w:rsidR="00516E95">
        <w:rPr>
          <w:sz w:val="22"/>
        </w:rPr>
        <w:t>4</w:t>
      </w:r>
      <w:r w:rsidR="00B74EE7" w:rsidRPr="00015E4F">
        <w:rPr>
          <w:sz w:val="22"/>
        </w:rPr>
        <w:t xml:space="preserve"> is </w:t>
      </w:r>
      <w:r w:rsidR="00B74EE7">
        <w:rPr>
          <w:sz w:val="22"/>
        </w:rPr>
        <w:t>summarized</w:t>
      </w:r>
      <w:r w:rsidR="00B74EE7" w:rsidRPr="00015E4F">
        <w:rPr>
          <w:sz w:val="22"/>
        </w:rPr>
        <w:t xml:space="preserve"> in </w:t>
      </w:r>
      <w:r w:rsidR="00B74EE7">
        <w:rPr>
          <w:sz w:val="22"/>
        </w:rPr>
        <w:t>Appendix A.</w:t>
      </w:r>
    </w:p>
    <w:p w14:paraId="3C137A6C" w14:textId="77777777" w:rsidR="00425821" w:rsidRPr="00894DDF" w:rsidRDefault="00425821" w:rsidP="00894DDF">
      <w:pPr>
        <w:jc w:val="both"/>
        <w:rPr>
          <w:sz w:val="22"/>
        </w:rPr>
      </w:pPr>
    </w:p>
    <w:p w14:paraId="524C6197" w14:textId="77777777" w:rsidR="00425821" w:rsidRDefault="00425821" w:rsidP="00425821">
      <w:pPr>
        <w:pStyle w:val="Caption"/>
        <w:keepNext/>
        <w:jc w:val="center"/>
      </w:pPr>
      <w:r>
        <w:t xml:space="preserve">Table </w:t>
      </w:r>
      <w:r w:rsidR="00455C34">
        <w:rPr>
          <w:noProof/>
        </w:rPr>
        <w:fldChar w:fldCharType="begin"/>
      </w:r>
      <w:r w:rsidR="00455C34">
        <w:rPr>
          <w:noProof/>
        </w:rPr>
        <w:instrText xml:space="preserve"> SEQ Table \* ARABIC </w:instrText>
      </w:r>
      <w:r w:rsidR="00455C34">
        <w:rPr>
          <w:noProof/>
        </w:rPr>
        <w:fldChar w:fldCharType="separate"/>
      </w:r>
      <w:r w:rsidR="006403D4">
        <w:rPr>
          <w:noProof/>
        </w:rPr>
        <w:t>4</w:t>
      </w:r>
      <w:r w:rsidR="00455C34">
        <w:rPr>
          <w:noProof/>
        </w:rPr>
        <w:fldChar w:fldCharType="end"/>
      </w:r>
      <w:r>
        <w:t xml:space="preserve"> Summary of Base Case and Scenarios that will be used for Frequency Overshoot Study</w:t>
      </w:r>
    </w:p>
    <w:tbl>
      <w:tblPr>
        <w:tblStyle w:val="GridTable5Dark-Accent1"/>
        <w:tblW w:w="5000" w:type="pct"/>
        <w:jc w:val="center"/>
        <w:tblLook w:val="04A0" w:firstRow="1" w:lastRow="0" w:firstColumn="1" w:lastColumn="0" w:noHBand="0" w:noVBand="1"/>
      </w:tblPr>
      <w:tblGrid>
        <w:gridCol w:w="2336"/>
        <w:gridCol w:w="1404"/>
        <w:gridCol w:w="1870"/>
        <w:gridCol w:w="1494"/>
        <w:gridCol w:w="2246"/>
      </w:tblGrid>
      <w:tr w:rsidR="00015E4F" w:rsidRPr="00015E4F" w14:paraId="495E758C" w14:textId="77777777" w:rsidTr="00425821">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5748CE52" w14:textId="77777777" w:rsidR="00015E4F" w:rsidRPr="00425821" w:rsidRDefault="00894DDF" w:rsidP="00894DDF">
            <w:pPr>
              <w:pStyle w:val="ListParagraph"/>
              <w:ind w:left="0"/>
              <w:jc w:val="center"/>
              <w:rPr>
                <w:smallCaps/>
                <w:color w:val="FFFFFF" w:themeColor="background1"/>
                <w:sz w:val="22"/>
              </w:rPr>
            </w:pPr>
            <w:r w:rsidRPr="00425821">
              <w:rPr>
                <w:smallCaps/>
                <w:color w:val="FFFFFF" w:themeColor="background1"/>
                <w:sz w:val="22"/>
              </w:rPr>
              <w:t>Scenario Name</w:t>
            </w:r>
          </w:p>
        </w:tc>
        <w:tc>
          <w:tcPr>
            <w:tcW w:w="751" w:type="pct"/>
            <w:vAlign w:val="center"/>
          </w:tcPr>
          <w:p w14:paraId="1F201248"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Inertia (GW</w:t>
            </w:r>
            <w:r w:rsidRPr="00425821">
              <w:rPr>
                <w:rFonts w:ascii="Calibri" w:hAnsi="Calibri"/>
                <w:smallCaps/>
                <w:color w:val="FFFFFF" w:themeColor="background1"/>
                <w:sz w:val="22"/>
              </w:rPr>
              <w:t>·</w:t>
            </w:r>
            <w:r w:rsidRPr="00425821">
              <w:rPr>
                <w:smallCaps/>
                <w:color w:val="FFFFFF" w:themeColor="background1"/>
                <w:sz w:val="22"/>
              </w:rPr>
              <w:t>s)</w:t>
            </w:r>
          </w:p>
        </w:tc>
        <w:tc>
          <w:tcPr>
            <w:tcW w:w="1000" w:type="pct"/>
            <w:vAlign w:val="center"/>
          </w:tcPr>
          <w:p w14:paraId="2C6A1C9D"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Load</w:t>
            </w:r>
          </w:p>
          <w:p w14:paraId="7DD87F4F"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(GW)</w:t>
            </w:r>
          </w:p>
        </w:tc>
        <w:tc>
          <w:tcPr>
            <w:tcW w:w="799" w:type="pct"/>
            <w:vAlign w:val="center"/>
          </w:tcPr>
          <w:p w14:paraId="7598F674"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Wind</w:t>
            </w:r>
          </w:p>
          <w:p w14:paraId="0833AA9E"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(GW)</w:t>
            </w:r>
          </w:p>
        </w:tc>
        <w:tc>
          <w:tcPr>
            <w:tcW w:w="1201" w:type="pct"/>
            <w:vAlign w:val="center"/>
          </w:tcPr>
          <w:p w14:paraId="41252738" w14:textId="77777777" w:rsidR="00015E4F" w:rsidRPr="00425821" w:rsidRDefault="00015E4F" w:rsidP="00894DDF">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25821">
              <w:rPr>
                <w:smallCaps/>
                <w:color w:val="FFFFFF" w:themeColor="background1"/>
                <w:sz w:val="22"/>
              </w:rPr>
              <w:t>Synchronous Gen (GW)</w:t>
            </w:r>
          </w:p>
        </w:tc>
      </w:tr>
      <w:tr w:rsidR="00015E4F" w:rsidRPr="00015E4F" w14:paraId="794C5765" w14:textId="77777777" w:rsidTr="00425821">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47D04C68" w14:textId="77777777" w:rsidR="00015E4F" w:rsidRPr="00425821" w:rsidRDefault="00894DDF" w:rsidP="00894DDF">
            <w:pPr>
              <w:pStyle w:val="ListParagraph"/>
              <w:ind w:left="0"/>
              <w:jc w:val="center"/>
              <w:rPr>
                <w:smallCaps/>
                <w:color w:val="FFFFFF" w:themeColor="background1"/>
                <w:sz w:val="22"/>
              </w:rPr>
            </w:pPr>
            <w:r w:rsidRPr="00425821">
              <w:rPr>
                <w:smallCaps/>
                <w:color w:val="FFFFFF" w:themeColor="background1"/>
                <w:sz w:val="22"/>
              </w:rPr>
              <w:t>Base Case</w:t>
            </w:r>
          </w:p>
        </w:tc>
        <w:tc>
          <w:tcPr>
            <w:tcW w:w="751" w:type="pct"/>
            <w:vAlign w:val="center"/>
          </w:tcPr>
          <w:p w14:paraId="1D1015BD"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0D1EB2FA"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34</w:t>
            </w:r>
          </w:p>
        </w:tc>
        <w:tc>
          <w:tcPr>
            <w:tcW w:w="799" w:type="pct"/>
            <w:vAlign w:val="center"/>
          </w:tcPr>
          <w:p w14:paraId="6DC4E6F3"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15.5</w:t>
            </w:r>
          </w:p>
        </w:tc>
        <w:tc>
          <w:tcPr>
            <w:tcW w:w="1201" w:type="pct"/>
            <w:vAlign w:val="center"/>
          </w:tcPr>
          <w:p w14:paraId="35DCF914" w14:textId="77777777" w:rsidR="00015E4F" w:rsidRPr="00015E4F" w:rsidRDefault="00015E4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19</w:t>
            </w:r>
          </w:p>
        </w:tc>
      </w:tr>
      <w:tr w:rsidR="007F1A0F" w:rsidRPr="00015E4F" w14:paraId="664AD8F3" w14:textId="77777777" w:rsidTr="00425821">
        <w:trPr>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00C1A373" w14:textId="77777777" w:rsidR="007F1A0F" w:rsidRPr="00425821" w:rsidRDefault="00425821" w:rsidP="00894DDF">
            <w:pPr>
              <w:pStyle w:val="ListParagraph"/>
              <w:ind w:left="0"/>
              <w:jc w:val="center"/>
              <w:rPr>
                <w:smallCaps/>
                <w:color w:val="FFFFFF" w:themeColor="background1"/>
                <w:sz w:val="22"/>
              </w:rPr>
            </w:pPr>
            <w:r w:rsidRPr="00425821">
              <w:rPr>
                <w:smallCaps/>
                <w:color w:val="FFFFFF" w:themeColor="background1"/>
                <w:sz w:val="22"/>
              </w:rPr>
              <w:t>Scenario 1</w:t>
            </w:r>
          </w:p>
        </w:tc>
        <w:tc>
          <w:tcPr>
            <w:tcW w:w="751" w:type="pct"/>
            <w:vAlign w:val="center"/>
          </w:tcPr>
          <w:p w14:paraId="1FA819AB"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0EED7304"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34</w:t>
            </w:r>
          </w:p>
        </w:tc>
        <w:tc>
          <w:tcPr>
            <w:tcW w:w="799" w:type="pct"/>
            <w:vAlign w:val="center"/>
          </w:tcPr>
          <w:p w14:paraId="466220C7"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10</w:t>
            </w:r>
          </w:p>
        </w:tc>
        <w:tc>
          <w:tcPr>
            <w:tcW w:w="1201" w:type="pct"/>
            <w:vAlign w:val="center"/>
          </w:tcPr>
          <w:p w14:paraId="3D905CF4"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24.5</w:t>
            </w:r>
          </w:p>
        </w:tc>
      </w:tr>
      <w:tr w:rsidR="007F1A0F" w:rsidRPr="00015E4F" w14:paraId="46F9AF5B" w14:textId="77777777" w:rsidTr="00425821">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6071DA16" w14:textId="77777777" w:rsidR="007F1A0F" w:rsidRPr="00425821" w:rsidRDefault="00425821" w:rsidP="00894DDF">
            <w:pPr>
              <w:pStyle w:val="ListParagraph"/>
              <w:ind w:left="0"/>
              <w:jc w:val="center"/>
              <w:rPr>
                <w:smallCaps/>
                <w:color w:val="FFFFFF" w:themeColor="background1"/>
                <w:sz w:val="22"/>
              </w:rPr>
            </w:pPr>
            <w:r w:rsidRPr="00425821">
              <w:rPr>
                <w:smallCaps/>
                <w:color w:val="FFFFFF" w:themeColor="background1"/>
                <w:sz w:val="22"/>
              </w:rPr>
              <w:t>Scenario 2</w:t>
            </w:r>
          </w:p>
        </w:tc>
        <w:tc>
          <w:tcPr>
            <w:tcW w:w="751" w:type="pct"/>
            <w:vAlign w:val="center"/>
          </w:tcPr>
          <w:p w14:paraId="0AC868D8" w14:textId="77777777" w:rsidR="007F1A0F" w:rsidRPr="00015E4F" w:rsidRDefault="007F1A0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456ADAB2" w14:textId="3B0817B3" w:rsidR="007F1A0F" w:rsidRPr="00015E4F" w:rsidRDefault="00FF2D7B" w:rsidP="008C5CC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015E4F">
              <w:rPr>
                <w:color w:val="5B6770" w:themeColor="text2"/>
                <w:sz w:val="22"/>
              </w:rPr>
              <w:t>3</w:t>
            </w:r>
            <w:r>
              <w:rPr>
                <w:color w:val="5B6770" w:themeColor="text2"/>
                <w:sz w:val="22"/>
              </w:rPr>
              <w:t>2</w:t>
            </w:r>
          </w:p>
        </w:tc>
        <w:tc>
          <w:tcPr>
            <w:tcW w:w="799" w:type="pct"/>
            <w:vAlign w:val="center"/>
          </w:tcPr>
          <w:p w14:paraId="2F54A94B" w14:textId="77777777" w:rsidR="007F1A0F" w:rsidRPr="00015E4F" w:rsidRDefault="007F1A0F" w:rsidP="00894DDF">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5</w:t>
            </w:r>
          </w:p>
        </w:tc>
        <w:tc>
          <w:tcPr>
            <w:tcW w:w="1201" w:type="pct"/>
            <w:vAlign w:val="center"/>
          </w:tcPr>
          <w:p w14:paraId="5DEF78C9" w14:textId="4081F06A" w:rsidR="007F1A0F" w:rsidRPr="00015E4F" w:rsidRDefault="00FF2D7B" w:rsidP="008C5CC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27</w:t>
            </w:r>
            <w:r w:rsidR="007F1A0F">
              <w:rPr>
                <w:color w:val="5B6770" w:themeColor="text2"/>
                <w:sz w:val="22"/>
              </w:rPr>
              <w:t>.5</w:t>
            </w:r>
          </w:p>
        </w:tc>
      </w:tr>
      <w:tr w:rsidR="007F1A0F" w:rsidRPr="00015E4F" w14:paraId="23A0E4E5" w14:textId="77777777" w:rsidTr="00425821">
        <w:trPr>
          <w:trHeight w:val="554"/>
          <w:jc w:val="center"/>
        </w:trPr>
        <w:tc>
          <w:tcPr>
            <w:cnfStyle w:val="001000000000" w:firstRow="0" w:lastRow="0" w:firstColumn="1" w:lastColumn="0" w:oddVBand="0" w:evenVBand="0" w:oddHBand="0" w:evenHBand="0" w:firstRowFirstColumn="0" w:firstRowLastColumn="0" w:lastRowFirstColumn="0" w:lastRowLastColumn="0"/>
            <w:tcW w:w="1249" w:type="pct"/>
            <w:vAlign w:val="center"/>
          </w:tcPr>
          <w:p w14:paraId="73C904F5" w14:textId="77777777" w:rsidR="007F1A0F" w:rsidRPr="00425821" w:rsidRDefault="00425821" w:rsidP="00894DDF">
            <w:pPr>
              <w:pStyle w:val="ListParagraph"/>
              <w:ind w:left="0"/>
              <w:jc w:val="center"/>
              <w:rPr>
                <w:smallCaps/>
                <w:color w:val="FFFFFF" w:themeColor="background1"/>
                <w:sz w:val="22"/>
              </w:rPr>
            </w:pPr>
            <w:r w:rsidRPr="00425821">
              <w:rPr>
                <w:smallCaps/>
                <w:color w:val="FFFFFF" w:themeColor="background1"/>
                <w:sz w:val="22"/>
              </w:rPr>
              <w:t>Scenario 3</w:t>
            </w:r>
          </w:p>
        </w:tc>
        <w:tc>
          <w:tcPr>
            <w:tcW w:w="751" w:type="pct"/>
            <w:vAlign w:val="center"/>
          </w:tcPr>
          <w:p w14:paraId="01D00F1D" w14:textId="77777777" w:rsidR="007F1A0F" w:rsidRPr="00015E4F" w:rsidRDefault="007F1A0F"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130</w:t>
            </w:r>
          </w:p>
        </w:tc>
        <w:tc>
          <w:tcPr>
            <w:tcW w:w="1000" w:type="pct"/>
            <w:vAlign w:val="center"/>
          </w:tcPr>
          <w:p w14:paraId="25E0726D" w14:textId="53F0E9CC" w:rsidR="007F1A0F" w:rsidRPr="00015E4F" w:rsidRDefault="00FF2D7B" w:rsidP="008C5CC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015E4F">
              <w:rPr>
                <w:color w:val="5B6770" w:themeColor="text2"/>
                <w:sz w:val="22"/>
              </w:rPr>
              <w:t>3</w:t>
            </w:r>
            <w:r>
              <w:rPr>
                <w:color w:val="5B6770" w:themeColor="text2"/>
                <w:sz w:val="22"/>
              </w:rPr>
              <w:t>2</w:t>
            </w:r>
          </w:p>
        </w:tc>
        <w:tc>
          <w:tcPr>
            <w:tcW w:w="799" w:type="pct"/>
            <w:vAlign w:val="center"/>
          </w:tcPr>
          <w:p w14:paraId="2E927D7E" w14:textId="0A88C379" w:rsidR="007F1A0F" w:rsidRPr="00015E4F" w:rsidRDefault="00FF2D7B"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3.5</w:t>
            </w:r>
          </w:p>
        </w:tc>
        <w:tc>
          <w:tcPr>
            <w:tcW w:w="1201" w:type="pct"/>
            <w:vAlign w:val="center"/>
          </w:tcPr>
          <w:p w14:paraId="44E5169A" w14:textId="3BBFBA72" w:rsidR="007F1A0F" w:rsidRPr="00015E4F" w:rsidRDefault="00FF2D7B" w:rsidP="00894DDF">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29</w:t>
            </w:r>
          </w:p>
        </w:tc>
      </w:tr>
    </w:tbl>
    <w:p w14:paraId="6E79DB96" w14:textId="77777777" w:rsidR="000613C8" w:rsidRDefault="000613C8" w:rsidP="000613C8">
      <w:pPr>
        <w:jc w:val="both"/>
        <w:rPr>
          <w:sz w:val="22"/>
        </w:rPr>
      </w:pPr>
    </w:p>
    <w:p w14:paraId="53EA04C0" w14:textId="77777777" w:rsidR="006A5BBD" w:rsidRPr="00193B5F" w:rsidRDefault="006A5BBD" w:rsidP="00193B5F">
      <w:pPr>
        <w:pStyle w:val="Heading3"/>
        <w:tabs>
          <w:tab w:val="clear" w:pos="1260"/>
        </w:tabs>
        <w:ind w:left="720"/>
        <w:rPr>
          <w:sz w:val="22"/>
        </w:rPr>
      </w:pPr>
      <w:bookmarkStart w:id="293" w:name="_Toc525912675"/>
      <w:bookmarkStart w:id="294" w:name="_Toc527453988"/>
      <w:r w:rsidRPr="00193B5F">
        <w:rPr>
          <w:sz w:val="22"/>
        </w:rPr>
        <w:lastRenderedPageBreak/>
        <w:t>Study Methodology</w:t>
      </w:r>
      <w:r w:rsidR="007F1A0F" w:rsidRPr="00193B5F">
        <w:rPr>
          <w:sz w:val="22"/>
        </w:rPr>
        <w:t xml:space="preserve"> and Assumptions</w:t>
      </w:r>
      <w:bookmarkEnd w:id="293"/>
      <w:bookmarkEnd w:id="294"/>
    </w:p>
    <w:p w14:paraId="53C50BF2" w14:textId="77777777" w:rsidR="007F1A0F" w:rsidRPr="001B2F15" w:rsidRDefault="00D34579" w:rsidP="001B2F15">
      <w:pPr>
        <w:jc w:val="both"/>
        <w:rPr>
          <w:sz w:val="22"/>
        </w:rPr>
      </w:pPr>
      <w:r w:rsidRPr="00D34579">
        <w:rPr>
          <w:sz w:val="22"/>
        </w:rPr>
        <w:t>For ea</w:t>
      </w:r>
      <w:r w:rsidR="001B2F15">
        <w:rPr>
          <w:sz w:val="22"/>
        </w:rPr>
        <w:t>ch case listed in Table 3 above</w:t>
      </w:r>
      <w:r w:rsidRPr="001B2F15">
        <w:rPr>
          <w:sz w:val="22"/>
        </w:rPr>
        <w:t>,</w:t>
      </w:r>
      <w:r w:rsidR="007F1A0F" w:rsidRPr="001B2F15">
        <w:rPr>
          <w:sz w:val="22"/>
        </w:rPr>
        <w:t xml:space="preserve"> all governors of on-line syn</w:t>
      </w:r>
      <w:r w:rsidRPr="001B2F15">
        <w:rPr>
          <w:sz w:val="22"/>
        </w:rPr>
        <w:t>chron</w:t>
      </w:r>
      <w:r w:rsidR="001B2F15">
        <w:rPr>
          <w:sz w:val="22"/>
        </w:rPr>
        <w:t>ous generation resources</w:t>
      </w:r>
      <w:r w:rsidRPr="001B2F15">
        <w:rPr>
          <w:sz w:val="22"/>
        </w:rPr>
        <w:t xml:space="preserve"> will be enabled </w:t>
      </w:r>
      <w:r w:rsidR="007F1A0F" w:rsidRPr="001B2F15">
        <w:rPr>
          <w:sz w:val="22"/>
        </w:rPr>
        <w:t>to provide frequency response</w:t>
      </w:r>
      <w:r w:rsidR="001B2F15">
        <w:rPr>
          <w:sz w:val="22"/>
        </w:rPr>
        <w:t>;</w:t>
      </w:r>
      <w:r w:rsidR="007F1A0F" w:rsidRPr="001B2F15">
        <w:rPr>
          <w:sz w:val="22"/>
        </w:rPr>
        <w:t xml:space="preserve"> </w:t>
      </w:r>
      <w:r w:rsidR="001B2F15">
        <w:rPr>
          <w:sz w:val="22"/>
        </w:rPr>
        <w:t>a</w:t>
      </w:r>
      <w:r w:rsidR="007F1A0F" w:rsidRPr="001B2F15">
        <w:rPr>
          <w:sz w:val="22"/>
        </w:rPr>
        <w:t xml:space="preserve">ll on-line wind farms with PFR capability will </w:t>
      </w:r>
      <w:r w:rsidRPr="001B2F15">
        <w:rPr>
          <w:sz w:val="22"/>
        </w:rPr>
        <w:t xml:space="preserve">be modeled to </w:t>
      </w:r>
      <w:r w:rsidR="007F1A0F" w:rsidRPr="001B2F15">
        <w:rPr>
          <w:sz w:val="22"/>
        </w:rPr>
        <w:t xml:space="preserve">provide </w:t>
      </w:r>
      <w:r w:rsidR="001B2F15">
        <w:rPr>
          <w:sz w:val="22"/>
        </w:rPr>
        <w:t xml:space="preserve">downward </w:t>
      </w:r>
      <w:r w:rsidR="007F1A0F" w:rsidRPr="001B2F15">
        <w:rPr>
          <w:sz w:val="22"/>
        </w:rPr>
        <w:t>response</w:t>
      </w:r>
      <w:r w:rsidR="001B2F15">
        <w:rPr>
          <w:sz w:val="22"/>
        </w:rPr>
        <w:t xml:space="preserve"> to over frequency; and</w:t>
      </w:r>
      <w:r w:rsidR="007F1A0F" w:rsidRPr="001B2F15">
        <w:rPr>
          <w:sz w:val="22"/>
        </w:rPr>
        <w:t xml:space="preserve"> SCT DC tie wil</w:t>
      </w:r>
      <w:r w:rsidR="001B2F15">
        <w:rPr>
          <w:sz w:val="22"/>
        </w:rPr>
        <w:t xml:space="preserve">l be assumed to be exporting </w:t>
      </w:r>
      <w:r w:rsidR="007F1A0F" w:rsidRPr="001B2F15">
        <w:rPr>
          <w:sz w:val="22"/>
        </w:rPr>
        <w:t>2</w:t>
      </w:r>
      <w:r w:rsidR="001B2F15">
        <w:rPr>
          <w:sz w:val="22"/>
        </w:rPr>
        <w:t>,</w:t>
      </w:r>
      <w:r w:rsidR="007F1A0F" w:rsidRPr="001B2F15">
        <w:rPr>
          <w:sz w:val="22"/>
        </w:rPr>
        <w:t>100 MW.</w:t>
      </w:r>
      <w:r w:rsidR="00972B29">
        <w:rPr>
          <w:sz w:val="22"/>
        </w:rPr>
        <w:t xml:space="preserve"> </w:t>
      </w:r>
      <w:r w:rsidR="00972B29" w:rsidRPr="00972B29">
        <w:rPr>
          <w:sz w:val="22"/>
        </w:rPr>
        <w:t xml:space="preserve">The following study methodology </w:t>
      </w:r>
      <w:r w:rsidR="00972B29">
        <w:rPr>
          <w:sz w:val="22"/>
        </w:rPr>
        <w:t xml:space="preserve">will then be allied to each of the case in Table </w:t>
      </w:r>
      <w:r w:rsidR="00B93D2E">
        <w:rPr>
          <w:sz w:val="22"/>
        </w:rPr>
        <w:t>4</w:t>
      </w:r>
      <w:r w:rsidR="00972B29">
        <w:rPr>
          <w:sz w:val="22"/>
        </w:rPr>
        <w:t xml:space="preserve"> above.</w:t>
      </w:r>
    </w:p>
    <w:p w14:paraId="496826B8" w14:textId="77777777" w:rsidR="001B2F15" w:rsidRPr="00D34579" w:rsidRDefault="001B2F15" w:rsidP="001B2F15"/>
    <w:p w14:paraId="3BA23896" w14:textId="77777777" w:rsidR="00D34579" w:rsidRPr="00D34579" w:rsidRDefault="00D34579" w:rsidP="00731827">
      <w:pPr>
        <w:pStyle w:val="bulletlevel3"/>
        <w:numPr>
          <w:ilvl w:val="0"/>
          <w:numId w:val="21"/>
        </w:numPr>
        <w:jc w:val="both"/>
      </w:pPr>
      <w:r w:rsidRPr="00D34579">
        <w:t>T</w:t>
      </w:r>
      <w:r w:rsidR="00972B29">
        <w:t>rip SCT DC tie</w:t>
      </w:r>
      <w:r w:rsidRPr="00D34579">
        <w:t xml:space="preserve"> while export</w:t>
      </w:r>
      <w:r w:rsidR="00972B29">
        <w:t>ing</w:t>
      </w:r>
      <w:r w:rsidRPr="00D34579">
        <w:t xml:space="preserve"> 2</w:t>
      </w:r>
      <w:r w:rsidR="00972B29">
        <w:t>,</w:t>
      </w:r>
      <w:r w:rsidRPr="00D34579">
        <w:t xml:space="preserve">100 MW. </w:t>
      </w:r>
    </w:p>
    <w:p w14:paraId="5961A0DE" w14:textId="77777777" w:rsidR="00D34579" w:rsidRPr="00D34579" w:rsidRDefault="00D34579" w:rsidP="00731827">
      <w:pPr>
        <w:pStyle w:val="bulletlevel3"/>
        <w:numPr>
          <w:ilvl w:val="0"/>
          <w:numId w:val="21"/>
        </w:numPr>
        <w:jc w:val="both"/>
      </w:pPr>
      <w:r w:rsidRPr="00D34579">
        <w:t xml:space="preserve">Record frequency </w:t>
      </w:r>
      <w:r w:rsidR="00972B29">
        <w:t xml:space="preserve">trend </w:t>
      </w:r>
      <w:r w:rsidRPr="00D34579">
        <w:t xml:space="preserve">and identify </w:t>
      </w:r>
      <w:r w:rsidR="00972B29">
        <w:t>an</w:t>
      </w:r>
      <w:r w:rsidR="000613C8">
        <w:t>y</w:t>
      </w:r>
      <w:r w:rsidR="00972B29">
        <w:t xml:space="preserve"> frequency overshoot that </w:t>
      </w:r>
      <w:r w:rsidRPr="00D34579">
        <w:t>exceed</w:t>
      </w:r>
      <w:r w:rsidR="00972B29">
        <w:t xml:space="preserve">s </w:t>
      </w:r>
      <w:r w:rsidRPr="00D34579">
        <w:t>60.6 Hz.</w:t>
      </w:r>
    </w:p>
    <w:p w14:paraId="11653E57" w14:textId="6594DE57" w:rsidR="00D34579" w:rsidRDefault="000613C8" w:rsidP="00731827">
      <w:pPr>
        <w:pStyle w:val="bulletlevel3"/>
        <w:numPr>
          <w:ilvl w:val="0"/>
          <w:numId w:val="21"/>
        </w:numPr>
        <w:jc w:val="both"/>
      </w:pPr>
      <w:r>
        <w:t xml:space="preserve">In the </w:t>
      </w:r>
      <w:r w:rsidR="00D34579" w:rsidRPr="00D34579">
        <w:t>case</w:t>
      </w:r>
      <w:r>
        <w:t>s</w:t>
      </w:r>
      <w:r w:rsidR="00D34579" w:rsidRPr="00D34579">
        <w:t xml:space="preserve"> where frequency overshoot exceeds 60.6 Hz, additional sensitivity studies will be c</w:t>
      </w:r>
      <w:r>
        <w:t>onducted to identify an</w:t>
      </w:r>
      <w:r w:rsidR="00D34579" w:rsidRPr="00D34579">
        <w:t xml:space="preserve"> </w:t>
      </w:r>
      <w:r>
        <w:t xml:space="preserve">export </w:t>
      </w:r>
      <w:r w:rsidR="00D34579" w:rsidRPr="00D34579">
        <w:t>limit</w:t>
      </w:r>
      <w:r>
        <w:t xml:space="preserve"> on the SCT DC Tie</w:t>
      </w:r>
      <w:r w:rsidR="00BD3EC7">
        <w:t xml:space="preserve"> such that</w:t>
      </w:r>
      <w:r w:rsidR="00425D09">
        <w:t xml:space="preserve"> frequency overshoot will not exceed 60.6 Hz</w:t>
      </w:r>
      <w:r w:rsidR="00D34579" w:rsidRPr="00D34579">
        <w:t>.</w:t>
      </w:r>
    </w:p>
    <w:p w14:paraId="74155356" w14:textId="77777777" w:rsidR="000613C8" w:rsidRPr="00D34579" w:rsidRDefault="000613C8" w:rsidP="000613C8">
      <w:pPr>
        <w:pStyle w:val="bulletlevel3"/>
        <w:ind w:left="720"/>
      </w:pPr>
    </w:p>
    <w:p w14:paraId="712B123C" w14:textId="77777777" w:rsidR="006A5BBD" w:rsidRPr="00193B5F" w:rsidRDefault="006A5BBD" w:rsidP="00193B5F">
      <w:pPr>
        <w:pStyle w:val="Heading3"/>
        <w:tabs>
          <w:tab w:val="clear" w:pos="1260"/>
        </w:tabs>
        <w:ind w:left="720"/>
        <w:rPr>
          <w:sz w:val="22"/>
        </w:rPr>
      </w:pPr>
      <w:bookmarkStart w:id="295" w:name="_Toc525912676"/>
      <w:bookmarkStart w:id="296" w:name="_Toc527453989"/>
      <w:r w:rsidRPr="00193B5F">
        <w:rPr>
          <w:sz w:val="22"/>
        </w:rPr>
        <w:t>Study Results</w:t>
      </w:r>
      <w:bookmarkEnd w:id="295"/>
      <w:bookmarkEnd w:id="296"/>
    </w:p>
    <w:p w14:paraId="1C677BB7" w14:textId="77777777" w:rsidR="006A5BBD" w:rsidRPr="00A05FAD" w:rsidRDefault="006E75B7" w:rsidP="00A05FAD">
      <w:pPr>
        <w:jc w:val="both"/>
        <w:rPr>
          <w:sz w:val="22"/>
        </w:rPr>
      </w:pPr>
      <w:r w:rsidRPr="00A05FAD">
        <w:rPr>
          <w:sz w:val="22"/>
        </w:rPr>
        <w:t>TBD</w:t>
      </w:r>
    </w:p>
    <w:p w14:paraId="4901CEF5" w14:textId="77777777" w:rsidR="001D718F" w:rsidRDefault="001D718F">
      <w:r>
        <w:br w:type="page"/>
      </w:r>
    </w:p>
    <w:p w14:paraId="656D5EAC" w14:textId="77777777" w:rsidR="006A5BBD" w:rsidRPr="006A5BBD" w:rsidRDefault="001D718F" w:rsidP="001D718F">
      <w:pPr>
        <w:pStyle w:val="StyleHeading1Accent1"/>
      </w:pPr>
      <w:bookmarkStart w:id="297" w:name="_Toc525912677"/>
      <w:bookmarkStart w:id="298" w:name="_Toc527453990"/>
      <w:r>
        <w:lastRenderedPageBreak/>
        <w:t>Conclusion/Recommendation</w:t>
      </w:r>
      <w:bookmarkEnd w:id="297"/>
      <w:bookmarkEnd w:id="298"/>
    </w:p>
    <w:p w14:paraId="2FD5EC3D" w14:textId="77777777" w:rsidR="009E72D1" w:rsidRDefault="001D718F" w:rsidP="009E72D1">
      <w:pPr>
        <w:jc w:val="both"/>
        <w:rPr>
          <w:sz w:val="22"/>
        </w:rPr>
      </w:pPr>
      <w:r w:rsidRPr="005B03DF">
        <w:rPr>
          <w:sz w:val="22"/>
        </w:rPr>
        <w:t>TBD</w:t>
      </w:r>
      <w:bookmarkStart w:id="299" w:name="_Toc525912678"/>
    </w:p>
    <w:p w14:paraId="3CD4AE63" w14:textId="77777777" w:rsidR="009E72D1" w:rsidRDefault="009E72D1">
      <w:pPr>
        <w:rPr>
          <w:sz w:val="22"/>
        </w:rPr>
      </w:pPr>
      <w:r>
        <w:rPr>
          <w:sz w:val="22"/>
        </w:rPr>
        <w:br w:type="page"/>
      </w:r>
    </w:p>
    <w:p w14:paraId="4632D7B8" w14:textId="77777777" w:rsidR="0070365C" w:rsidRPr="006A5BBD" w:rsidRDefault="0070365C" w:rsidP="009E72D1">
      <w:pPr>
        <w:pStyle w:val="StyleHeading1Accent1"/>
        <w:numPr>
          <w:ilvl w:val="0"/>
          <w:numId w:val="0"/>
        </w:numPr>
        <w:ind w:left="360" w:hanging="360"/>
      </w:pPr>
      <w:bookmarkStart w:id="300" w:name="_Toc527453991"/>
      <w:r>
        <w:lastRenderedPageBreak/>
        <w:t>Appendix</w:t>
      </w:r>
      <w:r w:rsidR="0029107F">
        <w:t xml:space="preserve"> A</w:t>
      </w:r>
      <w:r w:rsidR="00703C50">
        <w:t xml:space="preserve"> – Headroom Information from 3 Scenario Cases</w:t>
      </w:r>
      <w:bookmarkEnd w:id="299"/>
      <w:bookmarkEnd w:id="300"/>
    </w:p>
    <w:p w14:paraId="278A79D3" w14:textId="77777777" w:rsidR="0070365C" w:rsidRDefault="0070365C" w:rsidP="00395E3D">
      <w:pPr>
        <w:jc w:val="both"/>
        <w:rPr>
          <w:sz w:val="22"/>
        </w:rPr>
      </w:pPr>
      <w:r>
        <w:t xml:space="preserve">Table </w:t>
      </w:r>
      <w:r w:rsidR="00E9674E">
        <w:t>5</w:t>
      </w:r>
      <w:r>
        <w:t>,</w:t>
      </w:r>
      <w:r w:rsidR="00F24C6B">
        <w:t xml:space="preserve"> </w:t>
      </w:r>
      <w:r w:rsidR="00E9674E">
        <w:t>6 and</w:t>
      </w:r>
      <w:r w:rsidR="00F24C6B">
        <w:t xml:space="preserve"> </w:t>
      </w:r>
      <w:r w:rsidR="00E9674E">
        <w:t>7</w:t>
      </w:r>
      <w:r>
        <w:t xml:space="preserve"> </w:t>
      </w:r>
      <w:r w:rsidR="00F24C6B">
        <w:t>below summarize Headroom-Up</w:t>
      </w:r>
      <w:r>
        <w:t xml:space="preserve"> </w:t>
      </w:r>
      <w:r w:rsidR="00F24C6B">
        <w:t>and headroom-Down in each of the three Scenario cases.</w:t>
      </w:r>
      <w:r>
        <w:rPr>
          <w:sz w:val="22"/>
        </w:rPr>
        <w:t xml:space="preserve"> </w:t>
      </w:r>
    </w:p>
    <w:p w14:paraId="06704E2D" w14:textId="77777777" w:rsidR="0070365C" w:rsidRPr="00303AF7" w:rsidRDefault="0070365C" w:rsidP="0070365C">
      <w:pPr>
        <w:pStyle w:val="ListParagraph"/>
      </w:pPr>
    </w:p>
    <w:p w14:paraId="1D73C282" w14:textId="77777777" w:rsidR="00F24C6B" w:rsidRDefault="00F24C6B" w:rsidP="00F24C6B">
      <w:pPr>
        <w:pStyle w:val="Caption"/>
        <w:keepNext/>
        <w:jc w:val="center"/>
      </w:pPr>
      <w:r>
        <w:t xml:space="preserve">Table </w:t>
      </w:r>
      <w:r w:rsidR="000240C7">
        <w:rPr>
          <w:noProof/>
        </w:rPr>
        <w:fldChar w:fldCharType="begin"/>
      </w:r>
      <w:r w:rsidR="000240C7">
        <w:rPr>
          <w:noProof/>
        </w:rPr>
        <w:instrText xml:space="preserve"> SEQ Table \* ARABIC </w:instrText>
      </w:r>
      <w:r w:rsidR="000240C7">
        <w:rPr>
          <w:noProof/>
        </w:rPr>
        <w:fldChar w:fldCharType="separate"/>
      </w:r>
      <w:r w:rsidR="006403D4">
        <w:rPr>
          <w:noProof/>
        </w:rPr>
        <w:t>5</w:t>
      </w:r>
      <w:r w:rsidR="000240C7">
        <w:rPr>
          <w:noProof/>
        </w:rPr>
        <w:fldChar w:fldCharType="end"/>
      </w:r>
      <w:r w:rsidRPr="00F24C6B">
        <w:t xml:space="preserve"> </w:t>
      </w:r>
      <w:r>
        <w:t>Scenario 1 – Headroom-up and Headroom-down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70365C" w:rsidRPr="00015E4F" w14:paraId="78D9425D" w14:textId="77777777" w:rsidTr="000240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CF9A481" w14:textId="77777777" w:rsidR="0070365C" w:rsidRPr="00403F19" w:rsidRDefault="0070365C" w:rsidP="000240C7">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1028DA4F"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Pr>
                <w:smallCaps/>
                <w:color w:val="FFFFFF" w:themeColor="background1"/>
                <w:sz w:val="22"/>
              </w:rPr>
              <w:t>-up</w:t>
            </w:r>
          </w:p>
          <w:p w14:paraId="0A4BBC7A"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168A5B81"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Pr="00403F19">
              <w:rPr>
                <w:smallCaps/>
                <w:color w:val="FFFFFF" w:themeColor="background1"/>
                <w:sz w:val="22"/>
              </w:rPr>
              <w:t>room</w:t>
            </w:r>
            <w:r>
              <w:rPr>
                <w:smallCaps/>
                <w:color w:val="FFFFFF" w:themeColor="background1"/>
                <w:sz w:val="22"/>
              </w:rPr>
              <w:t>-Down</w:t>
            </w:r>
          </w:p>
          <w:p w14:paraId="54E52CC4"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76F35149"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6F8267E9"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2C3F03" w:rsidRPr="00015E4F" w14:paraId="4E30BE8A"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1D3D934"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hideMark/>
          </w:tcPr>
          <w:p w14:paraId="77407D9F" w14:textId="4DDFC65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4</w:t>
            </w:r>
            <w:r>
              <w:rPr>
                <w:color w:val="5B6770" w:themeColor="text2"/>
                <w:sz w:val="22"/>
              </w:rPr>
              <w:t>,</w:t>
            </w:r>
            <w:r w:rsidRPr="004A7C43">
              <w:rPr>
                <w:color w:val="5B6770" w:themeColor="text2"/>
                <w:sz w:val="22"/>
              </w:rPr>
              <w:t>381</w:t>
            </w:r>
          </w:p>
        </w:tc>
        <w:tc>
          <w:tcPr>
            <w:tcW w:w="1250" w:type="pct"/>
            <w:noWrap/>
            <w:hideMark/>
          </w:tcPr>
          <w:p w14:paraId="002045E2" w14:textId="1CC7CDD2"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4</w:t>
            </w:r>
            <w:r>
              <w:rPr>
                <w:color w:val="5B6770" w:themeColor="text2"/>
                <w:sz w:val="22"/>
              </w:rPr>
              <w:t>,</w:t>
            </w:r>
            <w:r w:rsidRPr="004A7C43">
              <w:rPr>
                <w:color w:val="5B6770" w:themeColor="text2"/>
                <w:sz w:val="22"/>
              </w:rPr>
              <w:t>144</w:t>
            </w:r>
          </w:p>
        </w:tc>
        <w:tc>
          <w:tcPr>
            <w:tcW w:w="1250" w:type="pct"/>
            <w:noWrap/>
            <w:hideMark/>
          </w:tcPr>
          <w:p w14:paraId="7125B229" w14:textId="382FB433"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11</w:t>
            </w:r>
            <w:r>
              <w:rPr>
                <w:color w:val="5B6770" w:themeColor="text2"/>
                <w:sz w:val="22"/>
              </w:rPr>
              <w:t>,</w:t>
            </w:r>
            <w:r w:rsidRPr="004A7C43">
              <w:rPr>
                <w:color w:val="5B6770" w:themeColor="text2"/>
                <w:sz w:val="22"/>
              </w:rPr>
              <w:t>202</w:t>
            </w:r>
          </w:p>
        </w:tc>
      </w:tr>
      <w:tr w:rsidR="002C3F03" w:rsidRPr="00015E4F" w14:paraId="2CF9CFAD"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3F0A8EB9"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hideMark/>
          </w:tcPr>
          <w:p w14:paraId="131219D7" w14:textId="1920EA3D"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w:t>
            </w:r>
            <w:r>
              <w:rPr>
                <w:color w:val="5B6770" w:themeColor="text2"/>
                <w:sz w:val="22"/>
              </w:rPr>
              <w:t>,</w:t>
            </w:r>
            <w:r w:rsidRPr="004A7C43">
              <w:rPr>
                <w:color w:val="5B6770" w:themeColor="text2"/>
                <w:sz w:val="22"/>
              </w:rPr>
              <w:t>003</w:t>
            </w:r>
          </w:p>
        </w:tc>
        <w:tc>
          <w:tcPr>
            <w:tcW w:w="1250" w:type="pct"/>
            <w:noWrap/>
            <w:hideMark/>
          </w:tcPr>
          <w:p w14:paraId="3875FD49" w14:textId="1EC6D43E"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229</w:t>
            </w:r>
          </w:p>
        </w:tc>
        <w:tc>
          <w:tcPr>
            <w:tcW w:w="1250" w:type="pct"/>
            <w:noWrap/>
            <w:hideMark/>
          </w:tcPr>
          <w:p w14:paraId="2182AB7E" w14:textId="4CC91D33"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494</w:t>
            </w:r>
          </w:p>
        </w:tc>
      </w:tr>
      <w:tr w:rsidR="002C3F03" w:rsidRPr="00015E4F" w14:paraId="269A7C04"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6A0DD98"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hideMark/>
          </w:tcPr>
          <w:p w14:paraId="6461B71B" w14:textId="5A71FCBA"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151</w:t>
            </w:r>
          </w:p>
        </w:tc>
        <w:tc>
          <w:tcPr>
            <w:tcW w:w="1250" w:type="pct"/>
            <w:noWrap/>
            <w:hideMark/>
          </w:tcPr>
          <w:p w14:paraId="13BA6B11" w14:textId="61F9452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837</w:t>
            </w:r>
          </w:p>
        </w:tc>
        <w:tc>
          <w:tcPr>
            <w:tcW w:w="1250" w:type="pct"/>
            <w:noWrap/>
            <w:hideMark/>
          </w:tcPr>
          <w:p w14:paraId="71AA1FFF" w14:textId="32DFFF35"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296</w:t>
            </w:r>
          </w:p>
        </w:tc>
      </w:tr>
      <w:tr w:rsidR="002C3F03" w:rsidRPr="00015E4F" w14:paraId="26903956"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F945B08"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hideMark/>
          </w:tcPr>
          <w:p w14:paraId="4974F083" w14:textId="564E53A4"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w:t>
            </w:r>
            <w:r>
              <w:rPr>
                <w:color w:val="5B6770" w:themeColor="text2"/>
                <w:sz w:val="22"/>
              </w:rPr>
              <w:t>,</w:t>
            </w:r>
            <w:r w:rsidRPr="004A7C43">
              <w:rPr>
                <w:color w:val="5B6770" w:themeColor="text2"/>
                <w:sz w:val="22"/>
              </w:rPr>
              <w:t>697</w:t>
            </w:r>
          </w:p>
        </w:tc>
        <w:tc>
          <w:tcPr>
            <w:tcW w:w="1250" w:type="pct"/>
            <w:noWrap/>
            <w:hideMark/>
          </w:tcPr>
          <w:p w14:paraId="263BAAAE" w14:textId="15EBAE0C"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669</w:t>
            </w:r>
          </w:p>
        </w:tc>
        <w:tc>
          <w:tcPr>
            <w:tcW w:w="1250" w:type="pct"/>
            <w:noWrap/>
            <w:hideMark/>
          </w:tcPr>
          <w:p w14:paraId="5A0FADED" w14:textId="0D80B251"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6</w:t>
            </w:r>
            <w:r>
              <w:rPr>
                <w:color w:val="5B6770" w:themeColor="text2"/>
                <w:sz w:val="22"/>
              </w:rPr>
              <w:t>,</w:t>
            </w:r>
            <w:r w:rsidRPr="004A7C43">
              <w:rPr>
                <w:color w:val="5B6770" w:themeColor="text2"/>
                <w:sz w:val="22"/>
              </w:rPr>
              <w:t>704</w:t>
            </w:r>
          </w:p>
        </w:tc>
      </w:tr>
      <w:tr w:rsidR="002C3F03" w:rsidRPr="00015E4F" w14:paraId="4D1F6E33"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5F462BA"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hideMark/>
          </w:tcPr>
          <w:p w14:paraId="0B7C1BD1" w14:textId="1D458A7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3343D4C7" w14:textId="0FDEDF0A"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4C46A471" w14:textId="741F3F3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3823</w:t>
            </w:r>
          </w:p>
        </w:tc>
      </w:tr>
      <w:tr w:rsidR="002C3F03" w:rsidRPr="00015E4F" w14:paraId="26DAC379"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9D36AA0"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hideMark/>
          </w:tcPr>
          <w:p w14:paraId="4EAE5CA2" w14:textId="6DCA5210"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222</w:t>
            </w:r>
          </w:p>
        </w:tc>
        <w:tc>
          <w:tcPr>
            <w:tcW w:w="1250" w:type="pct"/>
            <w:noWrap/>
            <w:hideMark/>
          </w:tcPr>
          <w:p w14:paraId="12248AE5" w14:textId="05BB2B86"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10</w:t>
            </w:r>
          </w:p>
        </w:tc>
        <w:tc>
          <w:tcPr>
            <w:tcW w:w="1250" w:type="pct"/>
            <w:noWrap/>
            <w:hideMark/>
          </w:tcPr>
          <w:p w14:paraId="1EF13714" w14:textId="788162F5"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61</w:t>
            </w:r>
          </w:p>
        </w:tc>
      </w:tr>
      <w:tr w:rsidR="002C3F03" w:rsidRPr="00015E4F" w14:paraId="466220C5"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3189BE31"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hideMark/>
          </w:tcPr>
          <w:p w14:paraId="0C523159" w14:textId="16BE4273"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tcBorders>
              <w:bottom w:val="single" w:sz="18" w:space="0" w:color="FFFFFF" w:themeColor="background1"/>
            </w:tcBorders>
            <w:noWrap/>
            <w:hideMark/>
          </w:tcPr>
          <w:p w14:paraId="483BEB1D" w14:textId="1C07E98E"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8</w:t>
            </w:r>
            <w:r>
              <w:rPr>
                <w:color w:val="5B6770" w:themeColor="text2"/>
                <w:sz w:val="22"/>
              </w:rPr>
              <w:t>,</w:t>
            </w:r>
            <w:r w:rsidRPr="004A7C43">
              <w:rPr>
                <w:color w:val="5B6770" w:themeColor="text2"/>
                <w:sz w:val="22"/>
              </w:rPr>
              <w:t>522</w:t>
            </w:r>
          </w:p>
        </w:tc>
        <w:tc>
          <w:tcPr>
            <w:tcW w:w="1250" w:type="pct"/>
            <w:tcBorders>
              <w:bottom w:val="single" w:sz="18" w:space="0" w:color="FFFFFF" w:themeColor="background1"/>
            </w:tcBorders>
            <w:noWrap/>
            <w:hideMark/>
          </w:tcPr>
          <w:p w14:paraId="3DB791D3" w14:textId="7697B3C4"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2C3F03">
              <w:rPr>
                <w:color w:val="FF0000"/>
                <w:sz w:val="22"/>
              </w:rPr>
              <w:t>10</w:t>
            </w:r>
            <w:r>
              <w:rPr>
                <w:color w:val="FF0000"/>
                <w:sz w:val="22"/>
              </w:rPr>
              <w:t>,</w:t>
            </w:r>
            <w:r w:rsidRPr="002C3F03">
              <w:rPr>
                <w:color w:val="FF0000"/>
                <w:sz w:val="22"/>
              </w:rPr>
              <w:t>000</w:t>
            </w:r>
          </w:p>
        </w:tc>
      </w:tr>
      <w:tr w:rsidR="002C3F03" w:rsidRPr="00015E4F" w14:paraId="423ABB8C"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3D900C98" w14:textId="77777777" w:rsidR="002C3F03" w:rsidRPr="00403F19" w:rsidRDefault="002C3F03" w:rsidP="002C3F03">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hideMark/>
          </w:tcPr>
          <w:p w14:paraId="5A3FF3B1" w14:textId="34D85579"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7</w:t>
            </w:r>
            <w:r>
              <w:rPr>
                <w:b/>
                <w:color w:val="5B6770" w:themeColor="text2"/>
                <w:sz w:val="22"/>
              </w:rPr>
              <w:t>,</w:t>
            </w:r>
            <w:r w:rsidRPr="004A7C43">
              <w:rPr>
                <w:b/>
                <w:color w:val="5B6770" w:themeColor="text2"/>
                <w:sz w:val="22"/>
              </w:rPr>
              <w:t>453</w:t>
            </w:r>
          </w:p>
        </w:tc>
        <w:tc>
          <w:tcPr>
            <w:tcW w:w="1250" w:type="pct"/>
            <w:tcBorders>
              <w:top w:val="single" w:sz="18" w:space="0" w:color="FFFFFF" w:themeColor="background1"/>
            </w:tcBorders>
            <w:noWrap/>
            <w:hideMark/>
          </w:tcPr>
          <w:p w14:paraId="6274AA49" w14:textId="6A53D2C1"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16</w:t>
            </w:r>
            <w:r>
              <w:rPr>
                <w:b/>
                <w:color w:val="5B6770" w:themeColor="text2"/>
                <w:sz w:val="22"/>
              </w:rPr>
              <w:t>,</w:t>
            </w:r>
            <w:r w:rsidRPr="004A7C43">
              <w:rPr>
                <w:b/>
                <w:color w:val="5B6770" w:themeColor="text2"/>
                <w:sz w:val="22"/>
              </w:rPr>
              <w:t>412</w:t>
            </w:r>
          </w:p>
        </w:tc>
        <w:tc>
          <w:tcPr>
            <w:tcW w:w="1250" w:type="pct"/>
            <w:tcBorders>
              <w:top w:val="single" w:sz="18" w:space="0" w:color="FFFFFF" w:themeColor="background1"/>
            </w:tcBorders>
            <w:noWrap/>
            <w:hideMark/>
          </w:tcPr>
          <w:p w14:paraId="30B59C52" w14:textId="2CC9211D"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34</w:t>
            </w:r>
            <w:r>
              <w:rPr>
                <w:b/>
                <w:color w:val="5B6770" w:themeColor="text2"/>
                <w:sz w:val="22"/>
              </w:rPr>
              <w:t>,</w:t>
            </w:r>
            <w:r w:rsidRPr="004A7C43">
              <w:rPr>
                <w:b/>
                <w:color w:val="5B6770" w:themeColor="text2"/>
                <w:sz w:val="22"/>
              </w:rPr>
              <w:t>579</w:t>
            </w:r>
          </w:p>
        </w:tc>
      </w:tr>
    </w:tbl>
    <w:p w14:paraId="6239C7D1" w14:textId="77777777" w:rsidR="0070365C" w:rsidRDefault="0070365C">
      <w:pPr>
        <w:rPr>
          <w:sz w:val="22"/>
        </w:rPr>
      </w:pPr>
    </w:p>
    <w:p w14:paraId="5DB39496" w14:textId="77777777" w:rsidR="00F24C6B" w:rsidRDefault="00F24C6B" w:rsidP="00F24C6B">
      <w:pPr>
        <w:pStyle w:val="Caption"/>
        <w:keepNext/>
        <w:jc w:val="center"/>
      </w:pPr>
      <w:r>
        <w:t xml:space="preserve">Table </w:t>
      </w:r>
      <w:r w:rsidR="000240C7">
        <w:rPr>
          <w:noProof/>
        </w:rPr>
        <w:fldChar w:fldCharType="begin"/>
      </w:r>
      <w:r w:rsidR="000240C7">
        <w:rPr>
          <w:noProof/>
        </w:rPr>
        <w:instrText xml:space="preserve"> SEQ Table \* ARABIC </w:instrText>
      </w:r>
      <w:r w:rsidR="000240C7">
        <w:rPr>
          <w:noProof/>
        </w:rPr>
        <w:fldChar w:fldCharType="separate"/>
      </w:r>
      <w:r w:rsidR="006403D4">
        <w:rPr>
          <w:noProof/>
        </w:rPr>
        <w:t>6</w:t>
      </w:r>
      <w:r w:rsidR="000240C7">
        <w:rPr>
          <w:noProof/>
        </w:rPr>
        <w:fldChar w:fldCharType="end"/>
      </w:r>
      <w:r>
        <w:t xml:space="preserve"> </w:t>
      </w:r>
      <w:r w:rsidRPr="00F24C6B">
        <w:t>Scenario 2 – Headroom-up and Headroom-down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70365C" w:rsidRPr="00015E4F" w14:paraId="2EB1F919" w14:textId="77777777" w:rsidTr="000240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D581B67" w14:textId="77777777" w:rsidR="0070365C" w:rsidRPr="00403F19" w:rsidRDefault="0070365C" w:rsidP="000240C7">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48202140"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Pr>
                <w:smallCaps/>
                <w:color w:val="FFFFFF" w:themeColor="background1"/>
                <w:sz w:val="22"/>
              </w:rPr>
              <w:t>-up</w:t>
            </w:r>
          </w:p>
          <w:p w14:paraId="13A85E22"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3D2FF593"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Pr="00403F19">
              <w:rPr>
                <w:smallCaps/>
                <w:color w:val="FFFFFF" w:themeColor="background1"/>
                <w:sz w:val="22"/>
              </w:rPr>
              <w:t>room</w:t>
            </w:r>
            <w:r>
              <w:rPr>
                <w:smallCaps/>
                <w:color w:val="FFFFFF" w:themeColor="background1"/>
                <w:sz w:val="22"/>
              </w:rPr>
              <w:t>-Down</w:t>
            </w:r>
          </w:p>
          <w:p w14:paraId="73ECDD38"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60EF9EDC"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63AE3EF4" w14:textId="77777777" w:rsidR="0070365C" w:rsidRPr="00403F19" w:rsidRDefault="0070365C"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2C3F03" w:rsidRPr="00015E4F" w14:paraId="793BF91D"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7CAE017B"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hideMark/>
          </w:tcPr>
          <w:p w14:paraId="3A7BBDE0" w14:textId="7B064A6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298</w:t>
            </w:r>
          </w:p>
        </w:tc>
        <w:tc>
          <w:tcPr>
            <w:tcW w:w="1250" w:type="pct"/>
            <w:noWrap/>
            <w:hideMark/>
          </w:tcPr>
          <w:p w14:paraId="38300D52" w14:textId="3B60436E"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5</w:t>
            </w:r>
            <w:r>
              <w:rPr>
                <w:color w:val="5B6770" w:themeColor="text2"/>
                <w:sz w:val="22"/>
              </w:rPr>
              <w:t>,</w:t>
            </w:r>
            <w:r w:rsidRPr="004A7C43">
              <w:rPr>
                <w:color w:val="5B6770" w:themeColor="text2"/>
                <w:sz w:val="22"/>
              </w:rPr>
              <w:t>622</w:t>
            </w:r>
          </w:p>
        </w:tc>
        <w:tc>
          <w:tcPr>
            <w:tcW w:w="1250" w:type="pct"/>
            <w:noWrap/>
            <w:hideMark/>
          </w:tcPr>
          <w:p w14:paraId="267BDF8D" w14:textId="7707A4DB"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13</w:t>
            </w:r>
            <w:r>
              <w:rPr>
                <w:color w:val="5B6770" w:themeColor="text2"/>
                <w:sz w:val="22"/>
              </w:rPr>
              <w:t>,</w:t>
            </w:r>
            <w:r w:rsidRPr="004A7C43">
              <w:rPr>
                <w:color w:val="5B6770" w:themeColor="text2"/>
                <w:sz w:val="22"/>
              </w:rPr>
              <w:t>284</w:t>
            </w:r>
          </w:p>
        </w:tc>
      </w:tr>
      <w:tr w:rsidR="002C3F03" w:rsidRPr="00015E4F" w14:paraId="3CFCA9FE"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CD0C606"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hideMark/>
          </w:tcPr>
          <w:p w14:paraId="40498AA7" w14:textId="7B4C53DA"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801</w:t>
            </w:r>
          </w:p>
        </w:tc>
        <w:tc>
          <w:tcPr>
            <w:tcW w:w="1250" w:type="pct"/>
            <w:noWrap/>
            <w:hideMark/>
          </w:tcPr>
          <w:p w14:paraId="60590487" w14:textId="3A39BA6C"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405</w:t>
            </w:r>
          </w:p>
        </w:tc>
        <w:tc>
          <w:tcPr>
            <w:tcW w:w="1250" w:type="pct"/>
            <w:noWrap/>
            <w:hideMark/>
          </w:tcPr>
          <w:p w14:paraId="520FA368" w14:textId="53B18E2F"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696</w:t>
            </w:r>
          </w:p>
        </w:tc>
      </w:tr>
      <w:tr w:rsidR="002C3F03" w:rsidRPr="00015E4F" w14:paraId="36AABCFF"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4124D9D"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hideMark/>
          </w:tcPr>
          <w:p w14:paraId="0D385FCC" w14:textId="5DA88FD1"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97</w:t>
            </w:r>
          </w:p>
        </w:tc>
        <w:tc>
          <w:tcPr>
            <w:tcW w:w="1250" w:type="pct"/>
            <w:noWrap/>
            <w:hideMark/>
          </w:tcPr>
          <w:p w14:paraId="46BFCDD4" w14:textId="26A23099"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880</w:t>
            </w:r>
          </w:p>
        </w:tc>
        <w:tc>
          <w:tcPr>
            <w:tcW w:w="1250" w:type="pct"/>
            <w:noWrap/>
            <w:hideMark/>
          </w:tcPr>
          <w:p w14:paraId="47482B1C" w14:textId="372F3819"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2</w:t>
            </w:r>
            <w:r>
              <w:rPr>
                <w:color w:val="5B6770" w:themeColor="text2"/>
                <w:sz w:val="22"/>
              </w:rPr>
              <w:t>,</w:t>
            </w:r>
            <w:r w:rsidRPr="004A7C43">
              <w:rPr>
                <w:color w:val="5B6770" w:themeColor="text2"/>
                <w:sz w:val="22"/>
              </w:rPr>
              <w:t>349</w:t>
            </w:r>
          </w:p>
        </w:tc>
      </w:tr>
      <w:tr w:rsidR="002C3F03" w:rsidRPr="00015E4F" w14:paraId="2DDB3467"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F2144B9"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hideMark/>
          </w:tcPr>
          <w:p w14:paraId="4A564EFD" w14:textId="2987DABE"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w:t>
            </w:r>
            <w:r>
              <w:rPr>
                <w:color w:val="5B6770" w:themeColor="text2"/>
                <w:sz w:val="22"/>
              </w:rPr>
              <w:t>,</w:t>
            </w:r>
            <w:r w:rsidRPr="004A7C43">
              <w:rPr>
                <w:color w:val="5B6770" w:themeColor="text2"/>
                <w:sz w:val="22"/>
              </w:rPr>
              <w:t>075</w:t>
            </w:r>
          </w:p>
        </w:tc>
        <w:tc>
          <w:tcPr>
            <w:tcW w:w="1250" w:type="pct"/>
            <w:noWrap/>
            <w:hideMark/>
          </w:tcPr>
          <w:p w14:paraId="6C211B52" w14:textId="5BDF85AF"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3</w:t>
            </w:r>
            <w:r>
              <w:rPr>
                <w:color w:val="5B6770" w:themeColor="text2"/>
                <w:sz w:val="22"/>
              </w:rPr>
              <w:t>,</w:t>
            </w:r>
            <w:r w:rsidRPr="004A7C43">
              <w:rPr>
                <w:color w:val="5B6770" w:themeColor="text2"/>
                <w:sz w:val="22"/>
              </w:rPr>
              <w:t>145</w:t>
            </w:r>
          </w:p>
        </w:tc>
        <w:tc>
          <w:tcPr>
            <w:tcW w:w="1250" w:type="pct"/>
            <w:noWrap/>
            <w:hideMark/>
          </w:tcPr>
          <w:p w14:paraId="4D2209B5" w14:textId="29188289"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7</w:t>
            </w:r>
            <w:r>
              <w:rPr>
                <w:color w:val="5B6770" w:themeColor="text2"/>
                <w:sz w:val="22"/>
              </w:rPr>
              <w:t>,</w:t>
            </w:r>
            <w:r w:rsidRPr="004A7C43">
              <w:rPr>
                <w:color w:val="5B6770" w:themeColor="text2"/>
                <w:sz w:val="22"/>
              </w:rPr>
              <w:t>326</w:t>
            </w:r>
          </w:p>
        </w:tc>
      </w:tr>
      <w:tr w:rsidR="002C3F03" w:rsidRPr="00015E4F" w14:paraId="0048FC87"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D76307A"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hideMark/>
          </w:tcPr>
          <w:p w14:paraId="4A2EA916" w14:textId="2C549431"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7B1998FD" w14:textId="43C5EE26"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noWrap/>
            <w:hideMark/>
          </w:tcPr>
          <w:p w14:paraId="200F269C" w14:textId="1B4DF32F"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3</w:t>
            </w:r>
            <w:r>
              <w:rPr>
                <w:color w:val="5B6770" w:themeColor="text2"/>
                <w:sz w:val="22"/>
              </w:rPr>
              <w:t>,</w:t>
            </w:r>
            <w:r w:rsidRPr="004A7C43">
              <w:rPr>
                <w:color w:val="5B6770" w:themeColor="text2"/>
                <w:sz w:val="22"/>
              </w:rPr>
              <w:t>796</w:t>
            </w:r>
          </w:p>
        </w:tc>
      </w:tr>
      <w:tr w:rsidR="002C3F03" w:rsidRPr="00015E4F" w14:paraId="366482E3"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B0C6FF5"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hideMark/>
          </w:tcPr>
          <w:p w14:paraId="772FC439" w14:textId="18772193"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181</w:t>
            </w:r>
          </w:p>
        </w:tc>
        <w:tc>
          <w:tcPr>
            <w:tcW w:w="1250" w:type="pct"/>
            <w:noWrap/>
            <w:hideMark/>
          </w:tcPr>
          <w:p w14:paraId="7E87AC17" w14:textId="2D4FD387"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17</w:t>
            </w:r>
          </w:p>
        </w:tc>
        <w:tc>
          <w:tcPr>
            <w:tcW w:w="1250" w:type="pct"/>
            <w:noWrap/>
            <w:hideMark/>
          </w:tcPr>
          <w:p w14:paraId="35E1E6EB" w14:textId="6A72B4B0"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4A7C43">
              <w:rPr>
                <w:color w:val="5B6770" w:themeColor="text2"/>
                <w:sz w:val="22"/>
              </w:rPr>
              <w:t>102</w:t>
            </w:r>
          </w:p>
        </w:tc>
      </w:tr>
      <w:tr w:rsidR="002C3F03" w:rsidRPr="00015E4F" w14:paraId="2324375D" w14:textId="77777777" w:rsidTr="002C3F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48FE1D2D" w14:textId="77777777" w:rsidR="002C3F03" w:rsidRPr="00403F19" w:rsidRDefault="002C3F03" w:rsidP="002C3F03">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hideMark/>
          </w:tcPr>
          <w:p w14:paraId="57B2119A" w14:textId="4D8AAB3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4A7C43">
              <w:rPr>
                <w:color w:val="5B6770" w:themeColor="text2"/>
                <w:sz w:val="22"/>
              </w:rPr>
              <w:t>0</w:t>
            </w:r>
          </w:p>
        </w:tc>
        <w:tc>
          <w:tcPr>
            <w:tcW w:w="1250" w:type="pct"/>
            <w:tcBorders>
              <w:bottom w:val="single" w:sz="18" w:space="0" w:color="FFFFFF" w:themeColor="background1"/>
            </w:tcBorders>
            <w:noWrap/>
            <w:hideMark/>
          </w:tcPr>
          <w:p w14:paraId="655A1B02" w14:textId="5BD635D0"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4,392</w:t>
            </w:r>
          </w:p>
        </w:tc>
        <w:tc>
          <w:tcPr>
            <w:tcW w:w="1250" w:type="pct"/>
            <w:tcBorders>
              <w:bottom w:val="single" w:sz="18" w:space="0" w:color="FFFFFF" w:themeColor="background1"/>
            </w:tcBorders>
            <w:noWrap/>
            <w:hideMark/>
          </w:tcPr>
          <w:p w14:paraId="4CCB024E" w14:textId="43DB638C" w:rsidR="002C3F03" w:rsidRPr="00015E4F" w:rsidRDefault="002C3F03" w:rsidP="002C3F0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2C3F03">
              <w:rPr>
                <w:color w:val="FF0000"/>
                <w:sz w:val="22"/>
              </w:rPr>
              <w:t>5,000</w:t>
            </w:r>
          </w:p>
        </w:tc>
      </w:tr>
      <w:tr w:rsidR="002C3F03" w:rsidRPr="00015E4F" w14:paraId="6F476DA9" w14:textId="77777777" w:rsidTr="002C3F03">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3F6CBA22" w14:textId="77777777" w:rsidR="002C3F03" w:rsidRPr="00403F19" w:rsidRDefault="002C3F03" w:rsidP="002C3F03">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hideMark/>
          </w:tcPr>
          <w:p w14:paraId="492D91E7" w14:textId="5286DCC8"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4</w:t>
            </w:r>
            <w:r>
              <w:rPr>
                <w:b/>
                <w:color w:val="5B6770" w:themeColor="text2"/>
                <w:sz w:val="22"/>
              </w:rPr>
              <w:t>,</w:t>
            </w:r>
            <w:r w:rsidRPr="004A7C43">
              <w:rPr>
                <w:b/>
                <w:color w:val="5B6770" w:themeColor="text2"/>
                <w:sz w:val="22"/>
              </w:rPr>
              <w:t>453</w:t>
            </w:r>
          </w:p>
        </w:tc>
        <w:tc>
          <w:tcPr>
            <w:tcW w:w="1250" w:type="pct"/>
            <w:tcBorders>
              <w:top w:val="single" w:sz="18" w:space="0" w:color="FFFFFF" w:themeColor="background1"/>
            </w:tcBorders>
            <w:noWrap/>
            <w:hideMark/>
          </w:tcPr>
          <w:p w14:paraId="744325CE" w14:textId="1AD0C637"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14</w:t>
            </w:r>
            <w:r>
              <w:rPr>
                <w:b/>
                <w:color w:val="5B6770" w:themeColor="text2"/>
                <w:sz w:val="22"/>
              </w:rPr>
              <w:t>,</w:t>
            </w:r>
            <w:r w:rsidRPr="004A7C43">
              <w:rPr>
                <w:b/>
                <w:color w:val="5B6770" w:themeColor="text2"/>
                <w:sz w:val="22"/>
              </w:rPr>
              <w:t>462</w:t>
            </w:r>
          </w:p>
        </w:tc>
        <w:tc>
          <w:tcPr>
            <w:tcW w:w="1250" w:type="pct"/>
            <w:tcBorders>
              <w:top w:val="single" w:sz="18" w:space="0" w:color="FFFFFF" w:themeColor="background1"/>
            </w:tcBorders>
            <w:noWrap/>
            <w:hideMark/>
          </w:tcPr>
          <w:p w14:paraId="4F0E3656" w14:textId="5650F27D" w:rsidR="002C3F03" w:rsidRPr="00015E4F" w:rsidRDefault="002C3F03" w:rsidP="002C3F0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4A7C43">
              <w:rPr>
                <w:b/>
                <w:color w:val="5B6770" w:themeColor="text2"/>
                <w:sz w:val="22"/>
              </w:rPr>
              <w:t>32</w:t>
            </w:r>
            <w:r>
              <w:rPr>
                <w:b/>
                <w:color w:val="5B6770" w:themeColor="text2"/>
                <w:sz w:val="22"/>
              </w:rPr>
              <w:t>,</w:t>
            </w:r>
            <w:r w:rsidRPr="004A7C43">
              <w:rPr>
                <w:b/>
                <w:color w:val="5B6770" w:themeColor="text2"/>
                <w:sz w:val="22"/>
              </w:rPr>
              <w:t>552</w:t>
            </w:r>
          </w:p>
        </w:tc>
      </w:tr>
    </w:tbl>
    <w:p w14:paraId="2246E63B" w14:textId="77777777" w:rsidR="00395E3D" w:rsidRDefault="00395E3D">
      <w:pPr>
        <w:rPr>
          <w:sz w:val="22"/>
        </w:rPr>
      </w:pPr>
    </w:p>
    <w:p w14:paraId="14FB2666" w14:textId="77777777" w:rsidR="00F24C6B" w:rsidRDefault="00F24C6B" w:rsidP="00F24C6B">
      <w:pPr>
        <w:pStyle w:val="Caption"/>
        <w:keepNext/>
        <w:jc w:val="center"/>
      </w:pPr>
      <w:r>
        <w:t xml:space="preserve">Table </w:t>
      </w:r>
      <w:r w:rsidR="000240C7">
        <w:rPr>
          <w:noProof/>
        </w:rPr>
        <w:fldChar w:fldCharType="begin"/>
      </w:r>
      <w:r w:rsidR="000240C7">
        <w:rPr>
          <w:noProof/>
        </w:rPr>
        <w:instrText xml:space="preserve"> SEQ Table \* ARABIC </w:instrText>
      </w:r>
      <w:r w:rsidR="000240C7">
        <w:rPr>
          <w:noProof/>
        </w:rPr>
        <w:fldChar w:fldCharType="separate"/>
      </w:r>
      <w:r w:rsidR="006403D4">
        <w:rPr>
          <w:noProof/>
        </w:rPr>
        <w:t>7</w:t>
      </w:r>
      <w:r w:rsidR="000240C7">
        <w:rPr>
          <w:noProof/>
        </w:rPr>
        <w:fldChar w:fldCharType="end"/>
      </w:r>
      <w:r>
        <w:t xml:space="preserve"> Scenario 3 – Headroom-up and Headroom-down by resource category</w:t>
      </w:r>
    </w:p>
    <w:tbl>
      <w:tblPr>
        <w:tblStyle w:val="GridTable5Dark-Accent1"/>
        <w:tblW w:w="5000" w:type="pct"/>
        <w:jc w:val="center"/>
        <w:tblLook w:val="04A0" w:firstRow="1" w:lastRow="0" w:firstColumn="1" w:lastColumn="0" w:noHBand="0" w:noVBand="1"/>
      </w:tblPr>
      <w:tblGrid>
        <w:gridCol w:w="2337"/>
        <w:gridCol w:w="2337"/>
        <w:gridCol w:w="2338"/>
        <w:gridCol w:w="2338"/>
      </w:tblGrid>
      <w:tr w:rsidR="00395E3D" w:rsidRPr="00015E4F" w14:paraId="712EE0D9" w14:textId="77777777" w:rsidTr="000240C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01FCDD0B" w14:textId="77777777" w:rsidR="00395E3D" w:rsidRPr="00403F19" w:rsidRDefault="00395E3D" w:rsidP="000240C7">
            <w:pPr>
              <w:pStyle w:val="ListParagraph"/>
              <w:ind w:left="0"/>
              <w:jc w:val="center"/>
              <w:rPr>
                <w:smallCaps/>
                <w:color w:val="FFFFFF" w:themeColor="background1"/>
                <w:sz w:val="22"/>
              </w:rPr>
            </w:pPr>
            <w:r w:rsidRPr="00403F19">
              <w:rPr>
                <w:smallCaps/>
                <w:color w:val="FFFFFF" w:themeColor="background1"/>
                <w:sz w:val="22"/>
              </w:rPr>
              <w:t>Unit Type</w:t>
            </w:r>
          </w:p>
        </w:tc>
        <w:tc>
          <w:tcPr>
            <w:tcW w:w="1250" w:type="pct"/>
            <w:noWrap/>
            <w:vAlign w:val="center"/>
            <w:hideMark/>
          </w:tcPr>
          <w:p w14:paraId="5CB89522"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Headroom</w:t>
            </w:r>
            <w:r>
              <w:rPr>
                <w:smallCaps/>
                <w:color w:val="FFFFFF" w:themeColor="background1"/>
                <w:sz w:val="22"/>
              </w:rPr>
              <w:t>-up</w:t>
            </w:r>
          </w:p>
          <w:p w14:paraId="303E24A7"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5B10E957"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Pr>
                <w:smallCaps/>
                <w:color w:val="FFFFFF" w:themeColor="background1"/>
                <w:sz w:val="22"/>
              </w:rPr>
              <w:t>Head</w:t>
            </w:r>
            <w:r w:rsidRPr="00403F19">
              <w:rPr>
                <w:smallCaps/>
                <w:color w:val="FFFFFF" w:themeColor="background1"/>
                <w:sz w:val="22"/>
              </w:rPr>
              <w:t>room</w:t>
            </w:r>
            <w:r>
              <w:rPr>
                <w:smallCaps/>
                <w:color w:val="FFFFFF" w:themeColor="background1"/>
                <w:sz w:val="22"/>
              </w:rPr>
              <w:t>-Down</w:t>
            </w:r>
          </w:p>
          <w:p w14:paraId="32D4A42B"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c>
          <w:tcPr>
            <w:tcW w:w="1250" w:type="pct"/>
            <w:noWrap/>
            <w:vAlign w:val="center"/>
            <w:hideMark/>
          </w:tcPr>
          <w:p w14:paraId="22AADF3D"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Output</w:t>
            </w:r>
          </w:p>
          <w:p w14:paraId="1042E3EE" w14:textId="77777777" w:rsidR="00395E3D" w:rsidRPr="00403F19" w:rsidRDefault="00395E3D" w:rsidP="000240C7">
            <w:pPr>
              <w:pStyle w:val="ListParagraph"/>
              <w:ind w:left="0"/>
              <w:jc w:val="center"/>
              <w:cnfStyle w:val="100000000000" w:firstRow="1" w:lastRow="0" w:firstColumn="0" w:lastColumn="0" w:oddVBand="0" w:evenVBand="0" w:oddHBand="0" w:evenHBand="0" w:firstRowFirstColumn="0" w:firstRowLastColumn="0" w:lastRowFirstColumn="0" w:lastRowLastColumn="0"/>
              <w:rPr>
                <w:smallCaps/>
                <w:color w:val="FFFFFF" w:themeColor="background1"/>
                <w:sz w:val="22"/>
              </w:rPr>
            </w:pPr>
            <w:r w:rsidRPr="00403F19">
              <w:rPr>
                <w:smallCaps/>
                <w:color w:val="FFFFFF" w:themeColor="background1"/>
                <w:sz w:val="22"/>
              </w:rPr>
              <w:t>(MW)</w:t>
            </w:r>
          </w:p>
        </w:tc>
      </w:tr>
      <w:tr w:rsidR="0085793D" w:rsidRPr="00015E4F" w14:paraId="30073598"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E74D84C"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Coal</w:t>
            </w:r>
          </w:p>
        </w:tc>
        <w:tc>
          <w:tcPr>
            <w:tcW w:w="1250" w:type="pct"/>
            <w:noWrap/>
            <w:vAlign w:val="bottom"/>
            <w:hideMark/>
          </w:tcPr>
          <w:p w14:paraId="539AB200" w14:textId="7A737C53"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1</w:t>
            </w:r>
            <w:r>
              <w:rPr>
                <w:color w:val="5B6770" w:themeColor="text2"/>
                <w:sz w:val="22"/>
              </w:rPr>
              <w:t>,</w:t>
            </w:r>
            <w:r w:rsidRPr="003777FB">
              <w:rPr>
                <w:color w:val="5B6770" w:themeColor="text2"/>
                <w:sz w:val="22"/>
              </w:rPr>
              <w:t>217</w:t>
            </w:r>
          </w:p>
        </w:tc>
        <w:tc>
          <w:tcPr>
            <w:tcW w:w="1250" w:type="pct"/>
            <w:noWrap/>
            <w:vAlign w:val="bottom"/>
            <w:hideMark/>
          </w:tcPr>
          <w:p w14:paraId="70AB9465" w14:textId="3B7570F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6</w:t>
            </w:r>
            <w:r>
              <w:rPr>
                <w:color w:val="5B6770" w:themeColor="text2"/>
                <w:sz w:val="22"/>
              </w:rPr>
              <w:t>,</w:t>
            </w:r>
            <w:r w:rsidRPr="003777FB">
              <w:rPr>
                <w:color w:val="5B6770" w:themeColor="text2"/>
                <w:sz w:val="22"/>
              </w:rPr>
              <w:t>475</w:t>
            </w:r>
          </w:p>
        </w:tc>
        <w:tc>
          <w:tcPr>
            <w:tcW w:w="1250" w:type="pct"/>
            <w:noWrap/>
            <w:vAlign w:val="bottom"/>
            <w:hideMark/>
          </w:tcPr>
          <w:p w14:paraId="0168E433" w14:textId="237B947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14</w:t>
            </w:r>
            <w:r>
              <w:rPr>
                <w:color w:val="5B6770" w:themeColor="text2"/>
                <w:sz w:val="22"/>
              </w:rPr>
              <w:t>,</w:t>
            </w:r>
            <w:r w:rsidRPr="003777FB">
              <w:rPr>
                <w:color w:val="5B6770" w:themeColor="text2"/>
                <w:sz w:val="22"/>
              </w:rPr>
              <w:t>365</w:t>
            </w:r>
          </w:p>
        </w:tc>
      </w:tr>
      <w:tr w:rsidR="0085793D" w:rsidRPr="00015E4F" w14:paraId="2F608925"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F9FE37C"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Gas Steam</w:t>
            </w:r>
          </w:p>
        </w:tc>
        <w:tc>
          <w:tcPr>
            <w:tcW w:w="1250" w:type="pct"/>
            <w:noWrap/>
            <w:vAlign w:val="bottom"/>
            <w:hideMark/>
          </w:tcPr>
          <w:p w14:paraId="53E6D42A" w14:textId="56FB5FD0"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680</w:t>
            </w:r>
          </w:p>
        </w:tc>
        <w:tc>
          <w:tcPr>
            <w:tcW w:w="1250" w:type="pct"/>
            <w:noWrap/>
            <w:vAlign w:val="bottom"/>
            <w:hideMark/>
          </w:tcPr>
          <w:p w14:paraId="596635B9" w14:textId="04978C74"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525</w:t>
            </w:r>
          </w:p>
        </w:tc>
        <w:tc>
          <w:tcPr>
            <w:tcW w:w="1250" w:type="pct"/>
            <w:noWrap/>
            <w:vAlign w:val="bottom"/>
            <w:hideMark/>
          </w:tcPr>
          <w:p w14:paraId="4127CFED" w14:textId="44F3E21B" w:rsidR="0085793D" w:rsidRPr="00015E4F" w:rsidRDefault="001A0F25"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Pr>
                <w:color w:val="5B6770" w:themeColor="text2"/>
                <w:sz w:val="22"/>
              </w:rPr>
              <w:t>816</w:t>
            </w:r>
          </w:p>
        </w:tc>
      </w:tr>
      <w:tr w:rsidR="0085793D" w:rsidRPr="00015E4F" w14:paraId="2DC734EC"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257A2650"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Simple Cycle</w:t>
            </w:r>
          </w:p>
        </w:tc>
        <w:tc>
          <w:tcPr>
            <w:tcW w:w="1250" w:type="pct"/>
            <w:noWrap/>
            <w:vAlign w:val="bottom"/>
            <w:hideMark/>
          </w:tcPr>
          <w:p w14:paraId="5A1C84AE" w14:textId="5B3606D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74</w:t>
            </w:r>
          </w:p>
        </w:tc>
        <w:tc>
          <w:tcPr>
            <w:tcW w:w="1250" w:type="pct"/>
            <w:noWrap/>
            <w:vAlign w:val="bottom"/>
            <w:hideMark/>
          </w:tcPr>
          <w:p w14:paraId="131AFB34" w14:textId="42B14890"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902</w:t>
            </w:r>
          </w:p>
        </w:tc>
        <w:tc>
          <w:tcPr>
            <w:tcW w:w="1250" w:type="pct"/>
            <w:noWrap/>
            <w:vAlign w:val="bottom"/>
            <w:hideMark/>
          </w:tcPr>
          <w:p w14:paraId="0D23B443" w14:textId="263989B7"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2</w:t>
            </w:r>
            <w:r w:rsidR="00FF2D7B">
              <w:rPr>
                <w:color w:val="5B6770" w:themeColor="text2"/>
                <w:sz w:val="22"/>
              </w:rPr>
              <w:t>,</w:t>
            </w:r>
            <w:r w:rsidRPr="003777FB">
              <w:rPr>
                <w:color w:val="5B6770" w:themeColor="text2"/>
                <w:sz w:val="22"/>
              </w:rPr>
              <w:t>372</w:t>
            </w:r>
          </w:p>
        </w:tc>
      </w:tr>
      <w:tr w:rsidR="0085793D" w:rsidRPr="00015E4F" w14:paraId="26794482"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4E461F9E"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Combined Cycles</w:t>
            </w:r>
          </w:p>
        </w:tc>
        <w:tc>
          <w:tcPr>
            <w:tcW w:w="1250" w:type="pct"/>
            <w:noWrap/>
            <w:vAlign w:val="bottom"/>
            <w:hideMark/>
          </w:tcPr>
          <w:p w14:paraId="7337E116" w14:textId="0864FD50"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826</w:t>
            </w:r>
          </w:p>
        </w:tc>
        <w:tc>
          <w:tcPr>
            <w:tcW w:w="1250" w:type="pct"/>
            <w:noWrap/>
            <w:vAlign w:val="bottom"/>
            <w:hideMark/>
          </w:tcPr>
          <w:p w14:paraId="41C31063" w14:textId="255692A6"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3</w:t>
            </w:r>
            <w:r w:rsidR="00FF2D7B">
              <w:rPr>
                <w:color w:val="5B6770" w:themeColor="text2"/>
                <w:sz w:val="22"/>
              </w:rPr>
              <w:t>,</w:t>
            </w:r>
            <w:r w:rsidRPr="003777FB">
              <w:rPr>
                <w:color w:val="5B6770" w:themeColor="text2"/>
                <w:sz w:val="22"/>
              </w:rPr>
              <w:t>325</w:t>
            </w:r>
          </w:p>
        </w:tc>
        <w:tc>
          <w:tcPr>
            <w:tcW w:w="1250" w:type="pct"/>
            <w:noWrap/>
            <w:vAlign w:val="bottom"/>
            <w:hideMark/>
          </w:tcPr>
          <w:p w14:paraId="7358887E" w14:textId="0544A0B5"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7</w:t>
            </w:r>
            <w:r w:rsidR="00FF2D7B">
              <w:rPr>
                <w:color w:val="5B6770" w:themeColor="text2"/>
                <w:sz w:val="22"/>
              </w:rPr>
              <w:t>,</w:t>
            </w:r>
            <w:r w:rsidRPr="003777FB">
              <w:rPr>
                <w:color w:val="5B6770" w:themeColor="text2"/>
                <w:sz w:val="22"/>
              </w:rPr>
              <w:t>575</w:t>
            </w:r>
          </w:p>
        </w:tc>
      </w:tr>
      <w:tr w:rsidR="0085793D" w:rsidRPr="00015E4F" w14:paraId="37FDA405"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545F716"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Nuclear</w:t>
            </w:r>
          </w:p>
        </w:tc>
        <w:tc>
          <w:tcPr>
            <w:tcW w:w="1250" w:type="pct"/>
            <w:noWrap/>
            <w:vAlign w:val="bottom"/>
            <w:hideMark/>
          </w:tcPr>
          <w:p w14:paraId="3824C1E3" w14:textId="34D5EE49"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0</w:t>
            </w:r>
          </w:p>
        </w:tc>
        <w:tc>
          <w:tcPr>
            <w:tcW w:w="1250" w:type="pct"/>
            <w:noWrap/>
            <w:vAlign w:val="bottom"/>
            <w:hideMark/>
          </w:tcPr>
          <w:p w14:paraId="752EF276" w14:textId="0E2338A5"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0</w:t>
            </w:r>
          </w:p>
        </w:tc>
        <w:tc>
          <w:tcPr>
            <w:tcW w:w="1250" w:type="pct"/>
            <w:noWrap/>
            <w:vAlign w:val="bottom"/>
            <w:hideMark/>
          </w:tcPr>
          <w:p w14:paraId="25188045" w14:textId="7840C869"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3</w:t>
            </w:r>
            <w:r w:rsidR="00FF2D7B">
              <w:rPr>
                <w:color w:val="5B6770" w:themeColor="text2"/>
                <w:sz w:val="22"/>
              </w:rPr>
              <w:t>,</w:t>
            </w:r>
            <w:r w:rsidRPr="003777FB">
              <w:rPr>
                <w:color w:val="5B6770" w:themeColor="text2"/>
                <w:sz w:val="22"/>
              </w:rPr>
              <w:t>799</w:t>
            </w:r>
          </w:p>
        </w:tc>
      </w:tr>
      <w:tr w:rsidR="0085793D" w:rsidRPr="00015E4F" w14:paraId="021E27E2"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noWrap/>
            <w:vAlign w:val="center"/>
            <w:hideMark/>
          </w:tcPr>
          <w:p w14:paraId="188A1C33"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Hydro</w:t>
            </w:r>
          </w:p>
        </w:tc>
        <w:tc>
          <w:tcPr>
            <w:tcW w:w="1250" w:type="pct"/>
            <w:noWrap/>
            <w:vAlign w:val="bottom"/>
            <w:hideMark/>
          </w:tcPr>
          <w:p w14:paraId="056895D7" w14:textId="6855665E"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156</w:t>
            </w:r>
          </w:p>
        </w:tc>
        <w:tc>
          <w:tcPr>
            <w:tcW w:w="1250" w:type="pct"/>
            <w:noWrap/>
            <w:vAlign w:val="bottom"/>
            <w:hideMark/>
          </w:tcPr>
          <w:p w14:paraId="18490D42" w14:textId="2F4518AA"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23</w:t>
            </w:r>
          </w:p>
        </w:tc>
        <w:tc>
          <w:tcPr>
            <w:tcW w:w="1250" w:type="pct"/>
            <w:noWrap/>
            <w:vAlign w:val="bottom"/>
            <w:hideMark/>
          </w:tcPr>
          <w:p w14:paraId="458E60A3" w14:textId="08CFF68C"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color w:val="5B6770" w:themeColor="text2"/>
                <w:sz w:val="22"/>
              </w:rPr>
            </w:pPr>
            <w:r w:rsidRPr="003777FB">
              <w:rPr>
                <w:color w:val="5B6770" w:themeColor="text2"/>
                <w:sz w:val="22"/>
              </w:rPr>
              <w:t>127</w:t>
            </w:r>
          </w:p>
        </w:tc>
      </w:tr>
      <w:tr w:rsidR="0085793D" w:rsidRPr="00015E4F" w14:paraId="6C4E4171" w14:textId="77777777" w:rsidTr="00377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bottom w:val="single" w:sz="18" w:space="0" w:color="FFFFFF" w:themeColor="background1"/>
            </w:tcBorders>
            <w:noWrap/>
            <w:vAlign w:val="center"/>
            <w:hideMark/>
          </w:tcPr>
          <w:p w14:paraId="59ECB455" w14:textId="77777777" w:rsidR="0085793D" w:rsidRPr="00403F19" w:rsidRDefault="0085793D" w:rsidP="0085793D">
            <w:pPr>
              <w:pStyle w:val="ListParagraph"/>
              <w:ind w:left="0"/>
              <w:jc w:val="center"/>
              <w:rPr>
                <w:smallCaps/>
                <w:color w:val="FFFFFF" w:themeColor="background1"/>
                <w:sz w:val="22"/>
              </w:rPr>
            </w:pPr>
            <w:r w:rsidRPr="00403F19">
              <w:rPr>
                <w:smallCaps/>
                <w:color w:val="FFFFFF" w:themeColor="background1"/>
                <w:sz w:val="22"/>
              </w:rPr>
              <w:t>Wind</w:t>
            </w:r>
          </w:p>
        </w:tc>
        <w:tc>
          <w:tcPr>
            <w:tcW w:w="1250" w:type="pct"/>
            <w:tcBorders>
              <w:bottom w:val="single" w:sz="18" w:space="0" w:color="FFFFFF" w:themeColor="background1"/>
            </w:tcBorders>
            <w:noWrap/>
            <w:vAlign w:val="bottom"/>
            <w:hideMark/>
          </w:tcPr>
          <w:p w14:paraId="68CF19AA" w14:textId="2D320299"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5B6770" w:themeColor="text2"/>
                <w:sz w:val="22"/>
              </w:rPr>
              <w:t>0</w:t>
            </w:r>
          </w:p>
        </w:tc>
        <w:tc>
          <w:tcPr>
            <w:tcW w:w="1250" w:type="pct"/>
            <w:tcBorders>
              <w:bottom w:val="single" w:sz="18" w:space="0" w:color="FFFFFF" w:themeColor="background1"/>
            </w:tcBorders>
            <w:noWrap/>
            <w:vAlign w:val="bottom"/>
            <w:hideMark/>
          </w:tcPr>
          <w:p w14:paraId="6C18781B" w14:textId="729A61B9" w:rsidR="0085793D" w:rsidRPr="00015E4F" w:rsidRDefault="0085793D" w:rsidP="008C5CC3">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Pr>
                <w:color w:val="5B6770" w:themeColor="text2"/>
                <w:sz w:val="22"/>
              </w:rPr>
              <w:t>3094</w:t>
            </w:r>
          </w:p>
        </w:tc>
        <w:tc>
          <w:tcPr>
            <w:tcW w:w="1250" w:type="pct"/>
            <w:tcBorders>
              <w:bottom w:val="single" w:sz="18" w:space="0" w:color="FFFFFF" w:themeColor="background1"/>
            </w:tcBorders>
            <w:noWrap/>
            <w:vAlign w:val="bottom"/>
            <w:hideMark/>
          </w:tcPr>
          <w:p w14:paraId="01C48C7D" w14:textId="27A3F49D" w:rsidR="0085793D" w:rsidRPr="00015E4F" w:rsidRDefault="0085793D" w:rsidP="0085793D">
            <w:pPr>
              <w:pStyle w:val="ListParagraph"/>
              <w:ind w:left="0"/>
              <w:jc w:val="center"/>
              <w:cnfStyle w:val="000000100000" w:firstRow="0" w:lastRow="0" w:firstColumn="0" w:lastColumn="0" w:oddVBand="0" w:evenVBand="0" w:oddHBand="1" w:evenHBand="0" w:firstRowFirstColumn="0" w:firstRowLastColumn="0" w:lastRowFirstColumn="0" w:lastRowLastColumn="0"/>
              <w:rPr>
                <w:color w:val="5B6770" w:themeColor="text2"/>
                <w:sz w:val="22"/>
              </w:rPr>
            </w:pPr>
            <w:r w:rsidRPr="003777FB">
              <w:rPr>
                <w:color w:val="FF0000"/>
                <w:sz w:val="22"/>
              </w:rPr>
              <w:t>3</w:t>
            </w:r>
            <w:r w:rsidR="00FF2D7B" w:rsidRPr="003777FB">
              <w:rPr>
                <w:color w:val="FF0000"/>
                <w:sz w:val="22"/>
              </w:rPr>
              <w:t>,</w:t>
            </w:r>
            <w:r w:rsidRPr="003777FB">
              <w:rPr>
                <w:color w:val="FF0000"/>
                <w:sz w:val="22"/>
              </w:rPr>
              <w:t>500</w:t>
            </w:r>
          </w:p>
        </w:tc>
      </w:tr>
      <w:tr w:rsidR="0085793D" w:rsidRPr="00015E4F" w14:paraId="7F9B8D65" w14:textId="77777777" w:rsidTr="003777FB">
        <w:trPr>
          <w:trHeight w:val="300"/>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FFFFFF" w:themeColor="background1"/>
            </w:tcBorders>
            <w:noWrap/>
            <w:vAlign w:val="center"/>
            <w:hideMark/>
          </w:tcPr>
          <w:p w14:paraId="11318870" w14:textId="0AE027C2" w:rsidR="0085793D" w:rsidRPr="00403F19" w:rsidRDefault="0085793D" w:rsidP="0085793D">
            <w:pPr>
              <w:pStyle w:val="ListParagraph"/>
              <w:ind w:left="0"/>
              <w:jc w:val="center"/>
              <w:rPr>
                <w:b w:val="0"/>
                <w:smallCaps/>
                <w:color w:val="FFFFFF" w:themeColor="background1"/>
                <w:sz w:val="22"/>
              </w:rPr>
            </w:pPr>
            <w:r w:rsidRPr="00403F19">
              <w:rPr>
                <w:smallCaps/>
                <w:color w:val="FFFFFF" w:themeColor="background1"/>
                <w:sz w:val="22"/>
              </w:rPr>
              <w:t>Total</w:t>
            </w:r>
          </w:p>
        </w:tc>
        <w:tc>
          <w:tcPr>
            <w:tcW w:w="1250" w:type="pct"/>
            <w:tcBorders>
              <w:top w:val="single" w:sz="18" w:space="0" w:color="FFFFFF" w:themeColor="background1"/>
            </w:tcBorders>
            <w:noWrap/>
            <w:vAlign w:val="bottom"/>
            <w:hideMark/>
          </w:tcPr>
          <w:p w14:paraId="344BE8F6" w14:textId="75665CD9"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3777FB">
              <w:rPr>
                <w:b/>
                <w:color w:val="5B6770" w:themeColor="text2"/>
                <w:sz w:val="22"/>
              </w:rPr>
              <w:t>2</w:t>
            </w:r>
            <w:r>
              <w:rPr>
                <w:b/>
                <w:color w:val="5B6770" w:themeColor="text2"/>
                <w:sz w:val="22"/>
              </w:rPr>
              <w:t>,</w:t>
            </w:r>
            <w:r w:rsidRPr="003777FB">
              <w:rPr>
                <w:b/>
                <w:color w:val="5B6770" w:themeColor="text2"/>
                <w:sz w:val="22"/>
              </w:rPr>
              <w:t>953</w:t>
            </w:r>
          </w:p>
        </w:tc>
        <w:tc>
          <w:tcPr>
            <w:tcW w:w="1250" w:type="pct"/>
            <w:tcBorders>
              <w:top w:val="single" w:sz="18" w:space="0" w:color="FFFFFF" w:themeColor="background1"/>
            </w:tcBorders>
            <w:noWrap/>
            <w:vAlign w:val="bottom"/>
            <w:hideMark/>
          </w:tcPr>
          <w:p w14:paraId="5F34E8A7" w14:textId="7304DD8D" w:rsidR="0085793D" w:rsidRPr="00015E4F" w:rsidRDefault="0085793D" w:rsidP="0085793D">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3777FB">
              <w:rPr>
                <w:b/>
                <w:color w:val="5B6770" w:themeColor="text2"/>
                <w:sz w:val="22"/>
              </w:rPr>
              <w:t>14</w:t>
            </w:r>
            <w:r>
              <w:rPr>
                <w:b/>
                <w:color w:val="5B6770" w:themeColor="text2"/>
                <w:sz w:val="22"/>
              </w:rPr>
              <w:t>,</w:t>
            </w:r>
            <w:r w:rsidRPr="003777FB">
              <w:rPr>
                <w:b/>
                <w:color w:val="5B6770" w:themeColor="text2"/>
                <w:sz w:val="22"/>
              </w:rPr>
              <w:t>344</w:t>
            </w:r>
          </w:p>
        </w:tc>
        <w:tc>
          <w:tcPr>
            <w:tcW w:w="1250" w:type="pct"/>
            <w:tcBorders>
              <w:top w:val="single" w:sz="18" w:space="0" w:color="FFFFFF" w:themeColor="background1"/>
            </w:tcBorders>
            <w:noWrap/>
            <w:vAlign w:val="bottom"/>
            <w:hideMark/>
          </w:tcPr>
          <w:p w14:paraId="0BCE2CDB" w14:textId="1CB459A5" w:rsidR="0085793D" w:rsidRPr="00015E4F" w:rsidRDefault="0085793D" w:rsidP="008C5CC3">
            <w:pPr>
              <w:pStyle w:val="ListParagraph"/>
              <w:ind w:left="0"/>
              <w:jc w:val="center"/>
              <w:cnfStyle w:val="000000000000" w:firstRow="0" w:lastRow="0" w:firstColumn="0" w:lastColumn="0" w:oddVBand="0" w:evenVBand="0" w:oddHBand="0" w:evenHBand="0" w:firstRowFirstColumn="0" w:firstRowLastColumn="0" w:lastRowFirstColumn="0" w:lastRowLastColumn="0"/>
              <w:rPr>
                <w:b/>
                <w:color w:val="5B6770" w:themeColor="text2"/>
                <w:sz w:val="22"/>
              </w:rPr>
            </w:pPr>
            <w:r w:rsidRPr="003777FB">
              <w:rPr>
                <w:b/>
                <w:color w:val="5B6770" w:themeColor="text2"/>
                <w:sz w:val="22"/>
              </w:rPr>
              <w:t>32</w:t>
            </w:r>
            <w:r>
              <w:rPr>
                <w:b/>
                <w:color w:val="5B6770" w:themeColor="text2"/>
                <w:sz w:val="22"/>
              </w:rPr>
              <w:t>,</w:t>
            </w:r>
            <w:r w:rsidR="001A0F25">
              <w:rPr>
                <w:b/>
                <w:color w:val="5B6770" w:themeColor="text2"/>
                <w:sz w:val="22"/>
              </w:rPr>
              <w:t>555</w:t>
            </w:r>
          </w:p>
        </w:tc>
      </w:tr>
      <w:bookmarkEnd w:id="253"/>
      <w:bookmarkEnd w:id="254"/>
    </w:tbl>
    <w:p w14:paraId="0D8C529B" w14:textId="77777777" w:rsidR="00F96EB9" w:rsidRDefault="00F96EB9">
      <w:pPr>
        <w:rPr>
          <w:sz w:val="22"/>
        </w:rPr>
      </w:pPr>
    </w:p>
    <w:sectPr w:rsidR="00F96EB9" w:rsidSect="003C5767">
      <w:headerReference w:type="even" r:id="rId37"/>
      <w:footerReference w:type="default" r:id="rId38"/>
      <w:headerReference w:type="first" r:id="rId39"/>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5D3226" w16cid:durableId="1F6AD2EF"/>
  <w16cid:commentId w16cid:paraId="44B84C2C" w16cid:durableId="1F699813"/>
  <w16cid:commentId w16cid:paraId="6776145A" w16cid:durableId="1F6AD8A7"/>
  <w16cid:commentId w16cid:paraId="09DAA79A" w16cid:durableId="1F6AD8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4370C" w14:textId="77777777" w:rsidR="00466E5F" w:rsidRDefault="00466E5F">
      <w:r>
        <w:separator/>
      </w:r>
    </w:p>
  </w:endnote>
  <w:endnote w:type="continuationSeparator" w:id="0">
    <w:p w14:paraId="1B0204AD" w14:textId="77777777" w:rsidR="00466E5F" w:rsidRDefault="00466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363E7" w14:textId="77777777" w:rsidR="00F2740B" w:rsidRPr="00F923C7" w:rsidRDefault="00F2740B" w:rsidP="00302001">
    <w:pPr>
      <w:pStyle w:val="table"/>
      <w:tabs>
        <w:tab w:val="right" w:pos="8460"/>
      </w:tabs>
      <w:rPr>
        <w:color w:val="00AEC7" w:themeColor="accent1"/>
        <w:sz w:val="16"/>
        <w:szCs w:val="16"/>
      </w:rPr>
    </w:pPr>
    <w:r w:rsidRPr="00F923C7">
      <w:rPr>
        <w:rStyle w:val="PageNumber"/>
        <w:color w:val="00AEC7" w:themeColor="accent1"/>
        <w:sz w:val="16"/>
        <w:szCs w:val="16"/>
      </w:rPr>
      <w:t>©</w:t>
    </w:r>
    <w:r>
      <w:rPr>
        <w:rStyle w:val="PageNumber"/>
        <w:color w:val="00AEC7" w:themeColor="accent1"/>
        <w:sz w:val="16"/>
        <w:szCs w:val="16"/>
      </w:rPr>
      <w:t xml:space="preserve"> 2017</w:t>
    </w:r>
    <w:r w:rsidRPr="00F923C7">
      <w:rPr>
        <w:rStyle w:val="PageNumber"/>
        <w:color w:val="00AEC7" w:themeColor="accent1"/>
        <w:sz w:val="16"/>
        <w:szCs w:val="16"/>
      </w:rPr>
      <w:t xml:space="preserve"> ERCOT</w:t>
    </w:r>
    <w:r>
      <w:rPr>
        <w:rStyle w:val="PageNumber"/>
        <w:color w:val="00AEC7" w:themeColor="accent1"/>
        <w:sz w:val="16"/>
        <w:szCs w:val="16"/>
      </w:rPr>
      <w:t xml:space="preserve"> </w:t>
    </w:r>
    <w:r>
      <w:rPr>
        <w:rStyle w:val="PageNumber"/>
        <w:color w:val="00AEC7" w:themeColor="accent1"/>
        <w:sz w:val="16"/>
        <w:szCs w:val="16"/>
      </w:rPr>
      <w:tab/>
    </w:r>
    <w:r w:rsidRPr="00853DE0">
      <w:rPr>
        <w:rStyle w:val="PageNumber"/>
        <w:color w:val="00AEC7" w:themeColor="accent1"/>
        <w:sz w:val="16"/>
        <w:szCs w:val="16"/>
      </w:rPr>
      <w:fldChar w:fldCharType="begin"/>
    </w:r>
    <w:r w:rsidRPr="00853DE0">
      <w:rPr>
        <w:rStyle w:val="PageNumber"/>
        <w:color w:val="00AEC7" w:themeColor="accent1"/>
        <w:sz w:val="16"/>
        <w:szCs w:val="16"/>
      </w:rPr>
      <w:instrText xml:space="preserve"> PAGE   \* MERGEFORMAT </w:instrText>
    </w:r>
    <w:r w:rsidRPr="00853DE0">
      <w:rPr>
        <w:rStyle w:val="PageNumber"/>
        <w:color w:val="00AEC7" w:themeColor="accent1"/>
        <w:sz w:val="16"/>
        <w:szCs w:val="16"/>
      </w:rPr>
      <w:fldChar w:fldCharType="separate"/>
    </w:r>
    <w:r>
      <w:rPr>
        <w:rStyle w:val="PageNumber"/>
        <w:noProof/>
        <w:color w:val="00AEC7" w:themeColor="accent1"/>
        <w:sz w:val="16"/>
        <w:szCs w:val="16"/>
      </w:rPr>
      <w:t>12</w:t>
    </w:r>
    <w:r w:rsidRPr="00853DE0">
      <w:rPr>
        <w:rStyle w:val="PageNumber"/>
        <w:noProof/>
        <w:color w:val="00AEC7" w:themeColor="accent1"/>
        <w:sz w:val="16"/>
        <w:szCs w:val="16"/>
      </w:rPr>
      <w:fldChar w:fldCharType="end"/>
    </w:r>
    <w:r>
      <w:rPr>
        <w:rStyle w:val="PageNumber"/>
        <w:color w:val="00AEC7" w:themeColor="accent1"/>
        <w:sz w:val="16"/>
        <w:szCs w:val="16"/>
      </w:rPr>
      <w:br/>
    </w:r>
    <w:r w:rsidRPr="00F923C7">
      <w:rPr>
        <w:rStyle w:val="PageNumber"/>
        <w:color w:val="00AEC7" w:themeColor="accent1"/>
        <w:sz w:val="16"/>
        <w:szCs w:val="16"/>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1E0" w:firstRow="1" w:lastRow="1" w:firstColumn="1" w:lastColumn="1" w:noHBand="0" w:noVBand="0"/>
    </w:tblPr>
    <w:tblGrid>
      <w:gridCol w:w="4680"/>
      <w:gridCol w:w="4680"/>
    </w:tblGrid>
    <w:tr w:rsidR="00F2740B" w:rsidRPr="00646598" w14:paraId="6B64216B" w14:textId="77777777" w:rsidTr="00646598">
      <w:tc>
        <w:tcPr>
          <w:tcW w:w="2500" w:type="pct"/>
          <w:shd w:val="clear" w:color="auto" w:fill="auto"/>
          <w:vAlign w:val="center"/>
        </w:tcPr>
        <w:p w14:paraId="1C5BB251" w14:textId="77777777" w:rsidR="00F2740B" w:rsidRPr="00646598" w:rsidRDefault="00F2740B" w:rsidP="002939B3">
          <w:pPr>
            <w:pStyle w:val="table"/>
            <w:tabs>
              <w:tab w:val="right" w:pos="8460"/>
            </w:tabs>
            <w:rPr>
              <w:iCs/>
              <w:color w:val="00AEC7" w:themeColor="accent1"/>
              <w:sz w:val="16"/>
              <w:szCs w:val="16"/>
            </w:rPr>
          </w:pPr>
          <w:r w:rsidRPr="00646598">
            <w:rPr>
              <w:rStyle w:val="PageNumber"/>
              <w:color w:val="00AEC7" w:themeColor="accent1"/>
            </w:rPr>
            <w:t>ERCOT</w:t>
          </w:r>
        </w:p>
      </w:tc>
      <w:tc>
        <w:tcPr>
          <w:tcW w:w="2500" w:type="pct"/>
          <w:shd w:val="clear" w:color="auto" w:fill="auto"/>
          <w:vAlign w:val="center"/>
        </w:tcPr>
        <w:p w14:paraId="04D49BA8" w14:textId="77777777" w:rsidR="00F2740B" w:rsidRPr="00646598" w:rsidRDefault="00F2740B" w:rsidP="002939B3">
          <w:pPr>
            <w:spacing w:before="40" w:after="40"/>
            <w:jc w:val="right"/>
            <w:rPr>
              <w:rFonts w:cs="Arial"/>
              <w:i/>
              <w:iCs/>
              <w:color w:val="00AEC7" w:themeColor="accent1"/>
              <w:sz w:val="18"/>
            </w:rPr>
          </w:pPr>
        </w:p>
      </w:tc>
    </w:tr>
  </w:tbl>
  <w:p w14:paraId="7B62F835" w14:textId="77777777" w:rsidR="00F2740B" w:rsidRDefault="00F274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1503D" w14:textId="77777777" w:rsidR="00F2740B" w:rsidRPr="0080518D" w:rsidRDefault="00F2740B" w:rsidP="00EA2B1F">
    <w:pPr>
      <w:pStyle w:val="Footer"/>
    </w:pPr>
    <w:r w:rsidRPr="00F923C7">
      <w:rPr>
        <w:rStyle w:val="PageNumber"/>
        <w:sz w:val="16"/>
        <w:szCs w:val="16"/>
      </w:rPr>
      <w:t>©</w:t>
    </w:r>
    <w:r>
      <w:rPr>
        <w:rStyle w:val="PageNumber"/>
        <w:sz w:val="16"/>
        <w:szCs w:val="16"/>
      </w:rPr>
      <w:t xml:space="preserve"> 2017</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30DB8" w14:textId="77777777" w:rsidR="00466E5F" w:rsidRDefault="00466E5F">
      <w:r>
        <w:separator/>
      </w:r>
    </w:p>
  </w:footnote>
  <w:footnote w:type="continuationSeparator" w:id="0">
    <w:p w14:paraId="1048846A" w14:textId="77777777" w:rsidR="00466E5F" w:rsidRDefault="00466E5F">
      <w:r>
        <w:continuationSeparator/>
      </w:r>
    </w:p>
  </w:footnote>
  <w:footnote w:id="1">
    <w:p w14:paraId="1FD349FE" w14:textId="77777777" w:rsidR="00B54292" w:rsidRPr="00843073" w:rsidRDefault="00B54292" w:rsidP="00B54292">
      <w:pPr>
        <w:jc w:val="both"/>
        <w:rPr>
          <w:sz w:val="22"/>
          <w:szCs w:val="22"/>
        </w:rPr>
      </w:pPr>
      <w:r>
        <w:rPr>
          <w:rStyle w:val="FootnoteReference"/>
        </w:rPr>
        <w:footnoteRef/>
      </w:r>
      <w:r>
        <w:t xml:space="preserve"> </w:t>
      </w:r>
      <w:r>
        <w:rPr>
          <w:sz w:val="22"/>
          <w:szCs w:val="22"/>
        </w:rPr>
        <w:t xml:space="preserve">Also worth mentioning is that the </w:t>
      </w:r>
      <w:r w:rsidRPr="00015E4F">
        <w:rPr>
          <w:sz w:val="22"/>
          <w:szCs w:val="22"/>
        </w:rPr>
        <w:t>N</w:t>
      </w:r>
      <w:r>
        <w:rPr>
          <w:sz w:val="22"/>
          <w:szCs w:val="22"/>
        </w:rPr>
        <w:t xml:space="preserve">orth American </w:t>
      </w:r>
      <w:r w:rsidRPr="00015E4F">
        <w:rPr>
          <w:sz w:val="22"/>
          <w:szCs w:val="22"/>
        </w:rPr>
        <w:t>E</w:t>
      </w:r>
      <w:r>
        <w:rPr>
          <w:sz w:val="22"/>
          <w:szCs w:val="22"/>
        </w:rPr>
        <w:t xml:space="preserve">lectric </w:t>
      </w:r>
      <w:r w:rsidRPr="00015E4F">
        <w:rPr>
          <w:sz w:val="22"/>
          <w:szCs w:val="22"/>
        </w:rPr>
        <w:t>R</w:t>
      </w:r>
      <w:r>
        <w:rPr>
          <w:sz w:val="22"/>
          <w:szCs w:val="22"/>
        </w:rPr>
        <w:t xml:space="preserve">eliability </w:t>
      </w:r>
      <w:r w:rsidRPr="00015E4F">
        <w:rPr>
          <w:sz w:val="22"/>
          <w:szCs w:val="22"/>
        </w:rPr>
        <w:t>C</w:t>
      </w:r>
      <w:r>
        <w:rPr>
          <w:sz w:val="22"/>
          <w:szCs w:val="22"/>
        </w:rPr>
        <w:t>ouncil (NERC)</w:t>
      </w:r>
      <w:r w:rsidRPr="00015E4F">
        <w:rPr>
          <w:sz w:val="22"/>
          <w:szCs w:val="22"/>
        </w:rPr>
        <w:t xml:space="preserve"> </w:t>
      </w:r>
      <w:r>
        <w:rPr>
          <w:sz w:val="22"/>
          <w:szCs w:val="22"/>
        </w:rPr>
        <w:t xml:space="preserve">is currently reviewing </w:t>
      </w:r>
      <w:r w:rsidRPr="00015E4F">
        <w:rPr>
          <w:sz w:val="22"/>
          <w:szCs w:val="22"/>
        </w:rPr>
        <w:t>the RCC definition</w:t>
      </w:r>
      <w:r>
        <w:rPr>
          <w:sz w:val="22"/>
          <w:szCs w:val="22"/>
        </w:rPr>
        <w:t xml:space="preserve"> as a part of </w:t>
      </w:r>
      <w:r w:rsidRPr="00EC65DD">
        <w:rPr>
          <w:sz w:val="22"/>
          <w:szCs w:val="22"/>
        </w:rPr>
        <w:t xml:space="preserve">the </w:t>
      </w:r>
      <w:hyperlink r:id="rId1" w:history="1">
        <w:r w:rsidRPr="00EC65DD">
          <w:rPr>
            <w:rStyle w:val="Hyperlink"/>
            <w:sz w:val="22"/>
            <w:szCs w:val="22"/>
          </w:rPr>
          <w:t>Project 2017-01 Modifications to BAL-003-1.1</w:t>
        </w:r>
      </w:hyperlink>
      <w:r>
        <w:rPr>
          <w:sz w:val="22"/>
          <w:szCs w:val="22"/>
        </w:rPr>
        <w:t xml:space="preserve"> and that this project’s recommended changes to the RCC definition may influence ERCOT’s overall RRS requirements.</w:t>
      </w:r>
    </w:p>
    <w:p w14:paraId="5F72A3F7" w14:textId="150D83B4" w:rsidR="00B54292" w:rsidRDefault="00B5429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6FD3E" w14:textId="77777777" w:rsidR="00F2740B" w:rsidRPr="00F923C7" w:rsidRDefault="00F2740B" w:rsidP="00302001">
    <w:pPr>
      <w:pStyle w:val="Header"/>
      <w:tabs>
        <w:tab w:val="clear" w:pos="4320"/>
        <w:tab w:val="clear" w:pos="8640"/>
        <w:tab w:val="right" w:pos="9360"/>
      </w:tabs>
      <w:rPr>
        <w:rFonts w:cs="Arial"/>
        <w:sz w:val="16"/>
        <w:szCs w:val="16"/>
      </w:rPr>
    </w:pPr>
    <w:r w:rsidRPr="00F923C7">
      <w:rPr>
        <w:rFonts w:cs="Arial"/>
        <w:sz w:val="16"/>
        <w:szCs w:val="16"/>
      </w:rPr>
      <w:tab/>
      <w:t xml:space="preserve">ERCOT </w:t>
    </w:r>
    <w:r>
      <w:rPr>
        <w:rFonts w:cs="Arial"/>
        <w:sz w:val="16"/>
        <w:szCs w:val="16"/>
      </w:rPr>
      <w:t>Public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2740B" w:rsidRPr="00646598" w14:paraId="51DEDC44" w14:textId="77777777" w:rsidTr="00646598">
      <w:tc>
        <w:tcPr>
          <w:tcW w:w="2500" w:type="pct"/>
          <w:shd w:val="clear" w:color="auto" w:fill="FFFFFF" w:themeFill="background1"/>
          <w:vAlign w:val="center"/>
        </w:tcPr>
        <w:p w14:paraId="2B707FF8" w14:textId="77777777" w:rsidR="00F2740B" w:rsidRPr="00646598" w:rsidRDefault="00F2740B" w:rsidP="002939B3">
          <w:pPr>
            <w:pStyle w:val="Header"/>
            <w:spacing w:before="40" w:after="40"/>
            <w:rPr>
              <w:rFonts w:cs="Arial"/>
              <w:iCs/>
              <w:color w:val="00AEC7" w:themeColor="accent1"/>
              <w:sz w:val="16"/>
              <w:szCs w:val="16"/>
            </w:rPr>
          </w:pPr>
          <w:r>
            <w:rPr>
              <w:rFonts w:cs="Arial"/>
              <w:iCs/>
              <w:color w:val="00AEC7" w:themeColor="accent1"/>
              <w:sz w:val="18"/>
              <w:szCs w:val="16"/>
            </w:rPr>
            <w:t>ERCOT Public</w:t>
          </w:r>
        </w:p>
      </w:tc>
      <w:tc>
        <w:tcPr>
          <w:tcW w:w="2500" w:type="pct"/>
          <w:shd w:val="clear" w:color="auto" w:fill="FFFFFF" w:themeFill="background1"/>
          <w:vAlign w:val="center"/>
        </w:tcPr>
        <w:p w14:paraId="15EA201E" w14:textId="77777777" w:rsidR="00F2740B" w:rsidRPr="00646598" w:rsidRDefault="00F2740B" w:rsidP="002939B3">
          <w:pPr>
            <w:pStyle w:val="Header"/>
            <w:spacing w:before="40" w:after="40"/>
            <w:jc w:val="right"/>
            <w:rPr>
              <w:rFonts w:cs="Arial"/>
              <w:b/>
              <w:iCs/>
              <w:color w:val="00AEC7" w:themeColor="accent1"/>
              <w:sz w:val="18"/>
            </w:rPr>
          </w:pPr>
        </w:p>
      </w:tc>
    </w:tr>
  </w:tbl>
  <w:p w14:paraId="6DB4ED79" w14:textId="77777777" w:rsidR="00F2740B" w:rsidRDefault="00F274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092D7" w14:textId="77777777" w:rsidR="00F2740B" w:rsidRDefault="00F274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E70A8" w14:textId="77777777" w:rsidR="00F2740B" w:rsidRDefault="00F274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19F91FD2"/>
    <w:multiLevelType w:val="multilevel"/>
    <w:tmpl w:val="D07A4DB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260"/>
        </w:tabs>
        <w:ind w:left="12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3" w15:restartNumberingAfterBreak="0">
    <w:nsid w:val="1D8B23FF"/>
    <w:multiLevelType w:val="hybridMultilevel"/>
    <w:tmpl w:val="AAC01202"/>
    <w:lvl w:ilvl="0" w:tplc="806AE6D0">
      <w:start w:val="1"/>
      <w:numFmt w:val="bullet"/>
      <w:pStyle w:val="bulletlevel1"/>
      <w:lvlText w:val=""/>
      <w:lvlJc w:val="left"/>
      <w:pPr>
        <w:tabs>
          <w:tab w:val="num" w:pos="1872"/>
        </w:tabs>
        <w:ind w:left="1872" w:hanging="360"/>
      </w:pPr>
      <w:rPr>
        <w:rFonts w:ascii="Wingdings" w:hAnsi="Wingdings" w:hint="default"/>
      </w:rPr>
    </w:lvl>
    <w:lvl w:ilvl="1" w:tplc="ACD86150">
      <w:start w:val="1"/>
      <w:numFmt w:val="bullet"/>
      <w:lvlText w:val="̵"/>
      <w:lvlJc w:val="left"/>
      <w:pPr>
        <w:tabs>
          <w:tab w:val="num" w:pos="2592"/>
        </w:tabs>
        <w:ind w:left="2592" w:hanging="360"/>
      </w:pPr>
      <w:rPr>
        <w:rFonts w:ascii="Arial" w:hAnsi="Arial"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4" w15:restartNumberingAfterBreak="0">
    <w:nsid w:val="330E506B"/>
    <w:multiLevelType w:val="hybridMultilevel"/>
    <w:tmpl w:val="A58C6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24045"/>
    <w:multiLevelType w:val="hybridMultilevel"/>
    <w:tmpl w:val="0E682F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064AB"/>
    <w:multiLevelType w:val="hybridMultilevel"/>
    <w:tmpl w:val="0E682F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5672099B"/>
    <w:multiLevelType w:val="hybridMultilevel"/>
    <w:tmpl w:val="2C38D83C"/>
    <w:lvl w:ilvl="0" w:tplc="1EB2060C">
      <w:start w:val="1"/>
      <w:numFmt w:val="bullet"/>
      <w:pStyle w:val="bulletlevel2"/>
      <w:lvlText w:val="­"/>
      <w:lvlJc w:val="left"/>
      <w:pPr>
        <w:tabs>
          <w:tab w:val="num" w:pos="1800"/>
        </w:tabs>
        <w:ind w:left="1800" w:hanging="360"/>
      </w:pPr>
      <w:rPr>
        <w:rFonts w:ascii="Courier New" w:hAnsi="Courier New" w:hint="default"/>
      </w:rPr>
    </w:lvl>
    <w:lvl w:ilvl="1" w:tplc="035A10EE">
      <w:start w:val="1"/>
      <w:numFmt w:val="bullet"/>
      <w:lvlText w:val="o"/>
      <w:lvlJc w:val="left"/>
      <w:pPr>
        <w:tabs>
          <w:tab w:val="num" w:pos="2016"/>
        </w:tabs>
        <w:ind w:left="2016" w:hanging="360"/>
      </w:pPr>
      <w:rPr>
        <w:rFonts w:ascii="Courier New" w:hAnsi="Courier New" w:cs="Courier New" w:hint="default"/>
      </w:rPr>
    </w:lvl>
    <w:lvl w:ilvl="2" w:tplc="F6500C66">
      <w:start w:val="1"/>
      <w:numFmt w:val="bullet"/>
      <w:lvlText w:val=""/>
      <w:lvlJc w:val="left"/>
      <w:pPr>
        <w:tabs>
          <w:tab w:val="num" w:pos="2736"/>
        </w:tabs>
        <w:ind w:left="2736" w:hanging="360"/>
      </w:pPr>
      <w:rPr>
        <w:rFonts w:ascii="Wingdings" w:hAnsi="Wingdings" w:hint="default"/>
      </w:rPr>
    </w:lvl>
    <w:lvl w:ilvl="3" w:tplc="0AAA7528">
      <w:start w:val="1"/>
      <w:numFmt w:val="bullet"/>
      <w:lvlText w:val=""/>
      <w:lvlJc w:val="left"/>
      <w:pPr>
        <w:tabs>
          <w:tab w:val="num" w:pos="3456"/>
        </w:tabs>
        <w:ind w:left="3456" w:hanging="360"/>
      </w:pPr>
      <w:rPr>
        <w:rFonts w:ascii="Symbol" w:hAnsi="Symbol" w:hint="default"/>
      </w:rPr>
    </w:lvl>
    <w:lvl w:ilvl="4" w:tplc="DF2671B2">
      <w:start w:val="1"/>
      <w:numFmt w:val="bullet"/>
      <w:lvlText w:val="o"/>
      <w:lvlJc w:val="left"/>
      <w:pPr>
        <w:tabs>
          <w:tab w:val="num" w:pos="4176"/>
        </w:tabs>
        <w:ind w:left="4176" w:hanging="360"/>
      </w:pPr>
      <w:rPr>
        <w:rFonts w:ascii="Courier New" w:hAnsi="Courier New" w:cs="Courier New" w:hint="default"/>
      </w:rPr>
    </w:lvl>
    <w:lvl w:ilvl="5" w:tplc="342A805C" w:tentative="1">
      <w:start w:val="1"/>
      <w:numFmt w:val="bullet"/>
      <w:lvlText w:val=""/>
      <w:lvlJc w:val="left"/>
      <w:pPr>
        <w:tabs>
          <w:tab w:val="num" w:pos="4896"/>
        </w:tabs>
        <w:ind w:left="4896" w:hanging="360"/>
      </w:pPr>
      <w:rPr>
        <w:rFonts w:ascii="Wingdings" w:hAnsi="Wingdings" w:hint="default"/>
      </w:rPr>
    </w:lvl>
    <w:lvl w:ilvl="6" w:tplc="C5D2BB68" w:tentative="1">
      <w:start w:val="1"/>
      <w:numFmt w:val="bullet"/>
      <w:lvlText w:val=""/>
      <w:lvlJc w:val="left"/>
      <w:pPr>
        <w:tabs>
          <w:tab w:val="num" w:pos="5616"/>
        </w:tabs>
        <w:ind w:left="5616" w:hanging="360"/>
      </w:pPr>
      <w:rPr>
        <w:rFonts w:ascii="Symbol" w:hAnsi="Symbol" w:hint="default"/>
      </w:rPr>
    </w:lvl>
    <w:lvl w:ilvl="7" w:tplc="0CC08D48" w:tentative="1">
      <w:start w:val="1"/>
      <w:numFmt w:val="bullet"/>
      <w:lvlText w:val="o"/>
      <w:lvlJc w:val="left"/>
      <w:pPr>
        <w:tabs>
          <w:tab w:val="num" w:pos="6336"/>
        </w:tabs>
        <w:ind w:left="6336" w:hanging="360"/>
      </w:pPr>
      <w:rPr>
        <w:rFonts w:ascii="Courier New" w:hAnsi="Courier New" w:cs="Courier New" w:hint="default"/>
      </w:rPr>
    </w:lvl>
    <w:lvl w:ilvl="8" w:tplc="95C42F1E" w:tentative="1">
      <w:start w:val="1"/>
      <w:numFmt w:val="bullet"/>
      <w:lvlText w:val=""/>
      <w:lvlJc w:val="left"/>
      <w:pPr>
        <w:tabs>
          <w:tab w:val="num" w:pos="7056"/>
        </w:tabs>
        <w:ind w:left="7056" w:hanging="360"/>
      </w:pPr>
      <w:rPr>
        <w:rFonts w:ascii="Wingdings" w:hAnsi="Wingdings" w:hint="default"/>
      </w:rPr>
    </w:lvl>
  </w:abstractNum>
  <w:abstractNum w:abstractNumId="20" w15:restartNumberingAfterBreak="0">
    <w:nsid w:val="5F6D2A7C"/>
    <w:multiLevelType w:val="hybridMultilevel"/>
    <w:tmpl w:val="0E682F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8"/>
  </w:num>
  <w:num w:numId="4">
    <w:abstractNumId w:val="11"/>
  </w:num>
  <w:num w:numId="5">
    <w:abstractNumId w:val="12"/>
  </w:num>
  <w:num w:numId="6">
    <w:abstractNumId w:val="9"/>
  </w:num>
  <w:num w:numId="7">
    <w:abstractNumId w:val="7"/>
  </w:num>
  <w:num w:numId="8">
    <w:abstractNumId w:val="6"/>
  </w:num>
  <w:num w:numId="9">
    <w:abstractNumId w:val="5"/>
  </w:num>
  <w:num w:numId="10">
    <w:abstractNumId w:val="4"/>
  </w:num>
  <w:num w:numId="11">
    <w:abstractNumId w:val="17"/>
  </w:num>
  <w:num w:numId="12">
    <w:abstractNumId w:val="10"/>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20"/>
  </w:num>
  <w:num w:numId="20">
    <w:abstractNumId w:val="15"/>
  </w:num>
  <w:num w:numId="21">
    <w:abstractNumId w:val="16"/>
  </w:num>
  <w:num w:numId="22">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F1"/>
    <w:rsid w:val="0000200C"/>
    <w:rsid w:val="00002163"/>
    <w:rsid w:val="000028F6"/>
    <w:rsid w:val="00002ABE"/>
    <w:rsid w:val="00003986"/>
    <w:rsid w:val="00005FE3"/>
    <w:rsid w:val="00015E4F"/>
    <w:rsid w:val="00016333"/>
    <w:rsid w:val="00020834"/>
    <w:rsid w:val="00021320"/>
    <w:rsid w:val="00021C9A"/>
    <w:rsid w:val="00023149"/>
    <w:rsid w:val="00023767"/>
    <w:rsid w:val="00023BF3"/>
    <w:rsid w:val="000240C7"/>
    <w:rsid w:val="00026313"/>
    <w:rsid w:val="00026479"/>
    <w:rsid w:val="00027493"/>
    <w:rsid w:val="0003021F"/>
    <w:rsid w:val="00030678"/>
    <w:rsid w:val="000308C3"/>
    <w:rsid w:val="00031636"/>
    <w:rsid w:val="00033E63"/>
    <w:rsid w:val="000346A3"/>
    <w:rsid w:val="00036F6E"/>
    <w:rsid w:val="00037C30"/>
    <w:rsid w:val="0004057A"/>
    <w:rsid w:val="0004665D"/>
    <w:rsid w:val="00046794"/>
    <w:rsid w:val="00050021"/>
    <w:rsid w:val="00051980"/>
    <w:rsid w:val="00051C80"/>
    <w:rsid w:val="00052345"/>
    <w:rsid w:val="000532C9"/>
    <w:rsid w:val="0005455B"/>
    <w:rsid w:val="000613C8"/>
    <w:rsid w:val="00061DAF"/>
    <w:rsid w:val="00062311"/>
    <w:rsid w:val="00063F24"/>
    <w:rsid w:val="000660FD"/>
    <w:rsid w:val="0007013F"/>
    <w:rsid w:val="0007030C"/>
    <w:rsid w:val="0007384F"/>
    <w:rsid w:val="00074EC8"/>
    <w:rsid w:val="00075EAF"/>
    <w:rsid w:val="00082816"/>
    <w:rsid w:val="00084D08"/>
    <w:rsid w:val="0008593E"/>
    <w:rsid w:val="00086FAF"/>
    <w:rsid w:val="000971C8"/>
    <w:rsid w:val="00097ACC"/>
    <w:rsid w:val="000A09A4"/>
    <w:rsid w:val="000A3E6E"/>
    <w:rsid w:val="000A6C95"/>
    <w:rsid w:val="000A724A"/>
    <w:rsid w:val="000A7397"/>
    <w:rsid w:val="000B0A53"/>
    <w:rsid w:val="000B15BD"/>
    <w:rsid w:val="000B52FD"/>
    <w:rsid w:val="000B6F4B"/>
    <w:rsid w:val="000C0410"/>
    <w:rsid w:val="000C1A27"/>
    <w:rsid w:val="000C6FDE"/>
    <w:rsid w:val="000C6FF3"/>
    <w:rsid w:val="000D16B3"/>
    <w:rsid w:val="000D63C1"/>
    <w:rsid w:val="000D73B4"/>
    <w:rsid w:val="000D7806"/>
    <w:rsid w:val="000E1882"/>
    <w:rsid w:val="000E20E4"/>
    <w:rsid w:val="000E3A97"/>
    <w:rsid w:val="000E3E8A"/>
    <w:rsid w:val="000F2160"/>
    <w:rsid w:val="000F3618"/>
    <w:rsid w:val="000F5056"/>
    <w:rsid w:val="000F5FB3"/>
    <w:rsid w:val="000F7238"/>
    <w:rsid w:val="000F7B5D"/>
    <w:rsid w:val="001004EA"/>
    <w:rsid w:val="001004F7"/>
    <w:rsid w:val="00100C1A"/>
    <w:rsid w:val="001022AF"/>
    <w:rsid w:val="001022DB"/>
    <w:rsid w:val="0010458C"/>
    <w:rsid w:val="00104EBB"/>
    <w:rsid w:val="00105C48"/>
    <w:rsid w:val="0011023C"/>
    <w:rsid w:val="00110CAC"/>
    <w:rsid w:val="001110D3"/>
    <w:rsid w:val="001115E2"/>
    <w:rsid w:val="00113DDA"/>
    <w:rsid w:val="00114A14"/>
    <w:rsid w:val="001172B2"/>
    <w:rsid w:val="0011740E"/>
    <w:rsid w:val="00123A43"/>
    <w:rsid w:val="001244B1"/>
    <w:rsid w:val="001349CB"/>
    <w:rsid w:val="00135134"/>
    <w:rsid w:val="0013523E"/>
    <w:rsid w:val="00136EB5"/>
    <w:rsid w:val="001373DF"/>
    <w:rsid w:val="00140646"/>
    <w:rsid w:val="00141157"/>
    <w:rsid w:val="001420B4"/>
    <w:rsid w:val="00144561"/>
    <w:rsid w:val="00145827"/>
    <w:rsid w:val="0015049D"/>
    <w:rsid w:val="00150940"/>
    <w:rsid w:val="00151B27"/>
    <w:rsid w:val="001547F4"/>
    <w:rsid w:val="00155E89"/>
    <w:rsid w:val="00165001"/>
    <w:rsid w:val="00165E45"/>
    <w:rsid w:val="00170CBA"/>
    <w:rsid w:val="0017100B"/>
    <w:rsid w:val="00172D20"/>
    <w:rsid w:val="00177778"/>
    <w:rsid w:val="00183540"/>
    <w:rsid w:val="00183D28"/>
    <w:rsid w:val="00185C59"/>
    <w:rsid w:val="00191A0B"/>
    <w:rsid w:val="00193B5F"/>
    <w:rsid w:val="00197430"/>
    <w:rsid w:val="001A0252"/>
    <w:rsid w:val="001A0F25"/>
    <w:rsid w:val="001A131B"/>
    <w:rsid w:val="001A1B56"/>
    <w:rsid w:val="001A3AC3"/>
    <w:rsid w:val="001A4324"/>
    <w:rsid w:val="001A49F4"/>
    <w:rsid w:val="001A6DB5"/>
    <w:rsid w:val="001A7161"/>
    <w:rsid w:val="001B2F15"/>
    <w:rsid w:val="001B3654"/>
    <w:rsid w:val="001B60F9"/>
    <w:rsid w:val="001B6121"/>
    <w:rsid w:val="001B7C96"/>
    <w:rsid w:val="001C128D"/>
    <w:rsid w:val="001C1B66"/>
    <w:rsid w:val="001C25FF"/>
    <w:rsid w:val="001C53C6"/>
    <w:rsid w:val="001C6428"/>
    <w:rsid w:val="001D3592"/>
    <w:rsid w:val="001D3CD4"/>
    <w:rsid w:val="001D4A2D"/>
    <w:rsid w:val="001D6AFE"/>
    <w:rsid w:val="001D718F"/>
    <w:rsid w:val="001E376F"/>
    <w:rsid w:val="001E75E6"/>
    <w:rsid w:val="001F02CD"/>
    <w:rsid w:val="001F1512"/>
    <w:rsid w:val="001F1640"/>
    <w:rsid w:val="001F3174"/>
    <w:rsid w:val="001F362E"/>
    <w:rsid w:val="001F36CA"/>
    <w:rsid w:val="001F3F1B"/>
    <w:rsid w:val="001F4237"/>
    <w:rsid w:val="001F7C8D"/>
    <w:rsid w:val="00200290"/>
    <w:rsid w:val="00202D4D"/>
    <w:rsid w:val="00203190"/>
    <w:rsid w:val="00204369"/>
    <w:rsid w:val="002060D7"/>
    <w:rsid w:val="00206A0F"/>
    <w:rsid w:val="002118C9"/>
    <w:rsid w:val="002129A3"/>
    <w:rsid w:val="0021708C"/>
    <w:rsid w:val="002227A5"/>
    <w:rsid w:val="00223F83"/>
    <w:rsid w:val="00224872"/>
    <w:rsid w:val="00230AD9"/>
    <w:rsid w:val="00230C1B"/>
    <w:rsid w:val="002326F0"/>
    <w:rsid w:val="00234B7B"/>
    <w:rsid w:val="00237F2B"/>
    <w:rsid w:val="00237FB8"/>
    <w:rsid w:val="0024094C"/>
    <w:rsid w:val="00243795"/>
    <w:rsid w:val="00252DE2"/>
    <w:rsid w:val="00253007"/>
    <w:rsid w:val="0025322A"/>
    <w:rsid w:val="002535DA"/>
    <w:rsid w:val="00254584"/>
    <w:rsid w:val="0025762A"/>
    <w:rsid w:val="002622DC"/>
    <w:rsid w:val="00263E95"/>
    <w:rsid w:val="0026531E"/>
    <w:rsid w:val="0026795C"/>
    <w:rsid w:val="00272F5D"/>
    <w:rsid w:val="002740EA"/>
    <w:rsid w:val="00276D89"/>
    <w:rsid w:val="00276F60"/>
    <w:rsid w:val="002801D8"/>
    <w:rsid w:val="00280C0F"/>
    <w:rsid w:val="00281B16"/>
    <w:rsid w:val="0028233A"/>
    <w:rsid w:val="002825A6"/>
    <w:rsid w:val="0029107F"/>
    <w:rsid w:val="00291ACB"/>
    <w:rsid w:val="002928E2"/>
    <w:rsid w:val="002929E6"/>
    <w:rsid w:val="002931CE"/>
    <w:rsid w:val="002939B3"/>
    <w:rsid w:val="002972D1"/>
    <w:rsid w:val="00297D8C"/>
    <w:rsid w:val="002A09E6"/>
    <w:rsid w:val="002A1200"/>
    <w:rsid w:val="002A2B82"/>
    <w:rsid w:val="002A3930"/>
    <w:rsid w:val="002A758D"/>
    <w:rsid w:val="002B12C8"/>
    <w:rsid w:val="002B2E41"/>
    <w:rsid w:val="002B2FE4"/>
    <w:rsid w:val="002B4B15"/>
    <w:rsid w:val="002B5182"/>
    <w:rsid w:val="002B58A6"/>
    <w:rsid w:val="002C0C38"/>
    <w:rsid w:val="002C156B"/>
    <w:rsid w:val="002C3F03"/>
    <w:rsid w:val="002C5793"/>
    <w:rsid w:val="002C61DE"/>
    <w:rsid w:val="002C7601"/>
    <w:rsid w:val="002C7B50"/>
    <w:rsid w:val="002D10AF"/>
    <w:rsid w:val="002D498C"/>
    <w:rsid w:val="002D4D91"/>
    <w:rsid w:val="002D50BE"/>
    <w:rsid w:val="002D6256"/>
    <w:rsid w:val="002E21FD"/>
    <w:rsid w:val="002E2AA1"/>
    <w:rsid w:val="002E55A1"/>
    <w:rsid w:val="002E605E"/>
    <w:rsid w:val="002F1CCD"/>
    <w:rsid w:val="002F268D"/>
    <w:rsid w:val="002F3EC7"/>
    <w:rsid w:val="002F56C2"/>
    <w:rsid w:val="002F58B7"/>
    <w:rsid w:val="002F65C6"/>
    <w:rsid w:val="002F68F1"/>
    <w:rsid w:val="002F6EC2"/>
    <w:rsid w:val="00300E27"/>
    <w:rsid w:val="00301981"/>
    <w:rsid w:val="00302001"/>
    <w:rsid w:val="0030207C"/>
    <w:rsid w:val="00305AC8"/>
    <w:rsid w:val="003108E0"/>
    <w:rsid w:val="003119F7"/>
    <w:rsid w:val="0031213C"/>
    <w:rsid w:val="003143FB"/>
    <w:rsid w:val="003145E5"/>
    <w:rsid w:val="003160CA"/>
    <w:rsid w:val="00316161"/>
    <w:rsid w:val="00322717"/>
    <w:rsid w:val="0032342A"/>
    <w:rsid w:val="00323F72"/>
    <w:rsid w:val="0032487D"/>
    <w:rsid w:val="00324B55"/>
    <w:rsid w:val="00330B17"/>
    <w:rsid w:val="00332C24"/>
    <w:rsid w:val="00334865"/>
    <w:rsid w:val="003348A5"/>
    <w:rsid w:val="0033531F"/>
    <w:rsid w:val="00335E3E"/>
    <w:rsid w:val="00335F35"/>
    <w:rsid w:val="00337B14"/>
    <w:rsid w:val="003434F9"/>
    <w:rsid w:val="00343AA0"/>
    <w:rsid w:val="00344F44"/>
    <w:rsid w:val="00355C0B"/>
    <w:rsid w:val="00357BD3"/>
    <w:rsid w:val="00362E97"/>
    <w:rsid w:val="00362FC8"/>
    <w:rsid w:val="0036371D"/>
    <w:rsid w:val="00363D03"/>
    <w:rsid w:val="00364865"/>
    <w:rsid w:val="00364CEE"/>
    <w:rsid w:val="00367F33"/>
    <w:rsid w:val="00371AA5"/>
    <w:rsid w:val="00372A69"/>
    <w:rsid w:val="00372F2A"/>
    <w:rsid w:val="00375CCE"/>
    <w:rsid w:val="0037733A"/>
    <w:rsid w:val="003777FB"/>
    <w:rsid w:val="00383EEE"/>
    <w:rsid w:val="00384241"/>
    <w:rsid w:val="00385080"/>
    <w:rsid w:val="00385204"/>
    <w:rsid w:val="00386149"/>
    <w:rsid w:val="0038636F"/>
    <w:rsid w:val="00386CB7"/>
    <w:rsid w:val="00387971"/>
    <w:rsid w:val="00390091"/>
    <w:rsid w:val="00390A89"/>
    <w:rsid w:val="00393C93"/>
    <w:rsid w:val="00395E3D"/>
    <w:rsid w:val="00397354"/>
    <w:rsid w:val="00397FD4"/>
    <w:rsid w:val="003A0BEA"/>
    <w:rsid w:val="003A13BB"/>
    <w:rsid w:val="003A3AED"/>
    <w:rsid w:val="003A5DFC"/>
    <w:rsid w:val="003B0706"/>
    <w:rsid w:val="003B07AE"/>
    <w:rsid w:val="003B23AC"/>
    <w:rsid w:val="003B3438"/>
    <w:rsid w:val="003B3CD5"/>
    <w:rsid w:val="003B4577"/>
    <w:rsid w:val="003B59E6"/>
    <w:rsid w:val="003B65BB"/>
    <w:rsid w:val="003C0537"/>
    <w:rsid w:val="003C0B0E"/>
    <w:rsid w:val="003C221E"/>
    <w:rsid w:val="003C4E29"/>
    <w:rsid w:val="003C5767"/>
    <w:rsid w:val="003C6369"/>
    <w:rsid w:val="003D4462"/>
    <w:rsid w:val="003E1D5B"/>
    <w:rsid w:val="003E67BA"/>
    <w:rsid w:val="003F19E6"/>
    <w:rsid w:val="003F2E87"/>
    <w:rsid w:val="003F2FE1"/>
    <w:rsid w:val="003F3D05"/>
    <w:rsid w:val="003F6439"/>
    <w:rsid w:val="003F6BE0"/>
    <w:rsid w:val="003F7B1C"/>
    <w:rsid w:val="00400806"/>
    <w:rsid w:val="004021F0"/>
    <w:rsid w:val="0040249F"/>
    <w:rsid w:val="004027BB"/>
    <w:rsid w:val="00403F19"/>
    <w:rsid w:val="004061AA"/>
    <w:rsid w:val="004073DE"/>
    <w:rsid w:val="00411B1B"/>
    <w:rsid w:val="00412CFB"/>
    <w:rsid w:val="0041518E"/>
    <w:rsid w:val="004170E9"/>
    <w:rsid w:val="0042112D"/>
    <w:rsid w:val="0042346B"/>
    <w:rsid w:val="0042378B"/>
    <w:rsid w:val="00423C7A"/>
    <w:rsid w:val="0042473F"/>
    <w:rsid w:val="004247A7"/>
    <w:rsid w:val="00425821"/>
    <w:rsid w:val="00425D09"/>
    <w:rsid w:val="00426228"/>
    <w:rsid w:val="00426CE8"/>
    <w:rsid w:val="0043025C"/>
    <w:rsid w:val="00431327"/>
    <w:rsid w:val="00431329"/>
    <w:rsid w:val="00431912"/>
    <w:rsid w:val="00432FE8"/>
    <w:rsid w:val="004330A5"/>
    <w:rsid w:val="00434E97"/>
    <w:rsid w:val="0044031F"/>
    <w:rsid w:val="004406A8"/>
    <w:rsid w:val="00440756"/>
    <w:rsid w:val="00441AFB"/>
    <w:rsid w:val="00441D3A"/>
    <w:rsid w:val="0044594C"/>
    <w:rsid w:val="00445C23"/>
    <w:rsid w:val="004460FB"/>
    <w:rsid w:val="0044673B"/>
    <w:rsid w:val="004472D5"/>
    <w:rsid w:val="004510CB"/>
    <w:rsid w:val="00451FAF"/>
    <w:rsid w:val="00455A55"/>
    <w:rsid w:val="00455C34"/>
    <w:rsid w:val="004573DE"/>
    <w:rsid w:val="00457BDE"/>
    <w:rsid w:val="00457E70"/>
    <w:rsid w:val="00460F6D"/>
    <w:rsid w:val="00461372"/>
    <w:rsid w:val="00461674"/>
    <w:rsid w:val="00462073"/>
    <w:rsid w:val="00462B08"/>
    <w:rsid w:val="00462B49"/>
    <w:rsid w:val="00462E2B"/>
    <w:rsid w:val="004630C0"/>
    <w:rsid w:val="00466E5F"/>
    <w:rsid w:val="004676AC"/>
    <w:rsid w:val="00467AD6"/>
    <w:rsid w:val="00471667"/>
    <w:rsid w:val="004734CD"/>
    <w:rsid w:val="00473DB3"/>
    <w:rsid w:val="004808C9"/>
    <w:rsid w:val="00480CF7"/>
    <w:rsid w:val="00481830"/>
    <w:rsid w:val="004822CF"/>
    <w:rsid w:val="00484B8E"/>
    <w:rsid w:val="004860E1"/>
    <w:rsid w:val="00487FD4"/>
    <w:rsid w:val="00493EB8"/>
    <w:rsid w:val="00493F86"/>
    <w:rsid w:val="0049468C"/>
    <w:rsid w:val="0049510B"/>
    <w:rsid w:val="00496D90"/>
    <w:rsid w:val="00496F7B"/>
    <w:rsid w:val="00496FF6"/>
    <w:rsid w:val="00497932"/>
    <w:rsid w:val="00497D58"/>
    <w:rsid w:val="004A161D"/>
    <w:rsid w:val="004A2903"/>
    <w:rsid w:val="004A3138"/>
    <w:rsid w:val="004A5365"/>
    <w:rsid w:val="004A76C0"/>
    <w:rsid w:val="004B0F46"/>
    <w:rsid w:val="004B114F"/>
    <w:rsid w:val="004B3F56"/>
    <w:rsid w:val="004B5B63"/>
    <w:rsid w:val="004B5C9A"/>
    <w:rsid w:val="004B7256"/>
    <w:rsid w:val="004B7B20"/>
    <w:rsid w:val="004C23B0"/>
    <w:rsid w:val="004C2B1D"/>
    <w:rsid w:val="004C31F6"/>
    <w:rsid w:val="004C3A40"/>
    <w:rsid w:val="004C474C"/>
    <w:rsid w:val="004C77D1"/>
    <w:rsid w:val="004D15C0"/>
    <w:rsid w:val="004D1D61"/>
    <w:rsid w:val="004D32FD"/>
    <w:rsid w:val="004D359E"/>
    <w:rsid w:val="004D4AD8"/>
    <w:rsid w:val="004E09FB"/>
    <w:rsid w:val="004E3C47"/>
    <w:rsid w:val="004E5B88"/>
    <w:rsid w:val="004E5C91"/>
    <w:rsid w:val="004E64CA"/>
    <w:rsid w:val="004E6826"/>
    <w:rsid w:val="004E691E"/>
    <w:rsid w:val="004E6C56"/>
    <w:rsid w:val="004E6DF5"/>
    <w:rsid w:val="004F5CF4"/>
    <w:rsid w:val="004F607E"/>
    <w:rsid w:val="004F6F3C"/>
    <w:rsid w:val="00500B39"/>
    <w:rsid w:val="00502A7D"/>
    <w:rsid w:val="0050399E"/>
    <w:rsid w:val="00505374"/>
    <w:rsid w:val="005073B3"/>
    <w:rsid w:val="00507C35"/>
    <w:rsid w:val="00510792"/>
    <w:rsid w:val="00510ADB"/>
    <w:rsid w:val="00513677"/>
    <w:rsid w:val="00516E95"/>
    <w:rsid w:val="00516FBE"/>
    <w:rsid w:val="00517A0D"/>
    <w:rsid w:val="00520816"/>
    <w:rsid w:val="0052177F"/>
    <w:rsid w:val="00522097"/>
    <w:rsid w:val="0052225C"/>
    <w:rsid w:val="00522381"/>
    <w:rsid w:val="00525CF3"/>
    <w:rsid w:val="00526343"/>
    <w:rsid w:val="00527443"/>
    <w:rsid w:val="00533425"/>
    <w:rsid w:val="00534899"/>
    <w:rsid w:val="00534E05"/>
    <w:rsid w:val="00536CB6"/>
    <w:rsid w:val="005418C2"/>
    <w:rsid w:val="00541F70"/>
    <w:rsid w:val="00542657"/>
    <w:rsid w:val="00542C38"/>
    <w:rsid w:val="005453D8"/>
    <w:rsid w:val="00551688"/>
    <w:rsid w:val="00551D64"/>
    <w:rsid w:val="00551ED7"/>
    <w:rsid w:val="0055304C"/>
    <w:rsid w:val="00561D4B"/>
    <w:rsid w:val="0056202A"/>
    <w:rsid w:val="0056203C"/>
    <w:rsid w:val="005640DC"/>
    <w:rsid w:val="005649AD"/>
    <w:rsid w:val="0056504D"/>
    <w:rsid w:val="00565282"/>
    <w:rsid w:val="00566A4D"/>
    <w:rsid w:val="005759FA"/>
    <w:rsid w:val="00575B31"/>
    <w:rsid w:val="00575D08"/>
    <w:rsid w:val="0058171C"/>
    <w:rsid w:val="00582334"/>
    <w:rsid w:val="0058275C"/>
    <w:rsid w:val="005832F0"/>
    <w:rsid w:val="005839FE"/>
    <w:rsid w:val="0058411B"/>
    <w:rsid w:val="005859CE"/>
    <w:rsid w:val="00586275"/>
    <w:rsid w:val="005865A4"/>
    <w:rsid w:val="00592A21"/>
    <w:rsid w:val="00594D46"/>
    <w:rsid w:val="00595F7A"/>
    <w:rsid w:val="0059718E"/>
    <w:rsid w:val="005973B4"/>
    <w:rsid w:val="005A0CC6"/>
    <w:rsid w:val="005A0DC3"/>
    <w:rsid w:val="005A2943"/>
    <w:rsid w:val="005A2A6D"/>
    <w:rsid w:val="005A49BC"/>
    <w:rsid w:val="005A5125"/>
    <w:rsid w:val="005A5337"/>
    <w:rsid w:val="005A67C6"/>
    <w:rsid w:val="005B03DF"/>
    <w:rsid w:val="005B04AD"/>
    <w:rsid w:val="005B1727"/>
    <w:rsid w:val="005B2D9C"/>
    <w:rsid w:val="005B7C4C"/>
    <w:rsid w:val="005C0BD0"/>
    <w:rsid w:val="005C4024"/>
    <w:rsid w:val="005C4B5C"/>
    <w:rsid w:val="005D1800"/>
    <w:rsid w:val="005D3DAE"/>
    <w:rsid w:val="005D7B84"/>
    <w:rsid w:val="005E09FB"/>
    <w:rsid w:val="005E0CB0"/>
    <w:rsid w:val="005E14F7"/>
    <w:rsid w:val="005E24E8"/>
    <w:rsid w:val="005E27BE"/>
    <w:rsid w:val="005E3513"/>
    <w:rsid w:val="005E444F"/>
    <w:rsid w:val="005E7110"/>
    <w:rsid w:val="005E79F4"/>
    <w:rsid w:val="005F0681"/>
    <w:rsid w:val="005F1F38"/>
    <w:rsid w:val="005F27E4"/>
    <w:rsid w:val="005F2EC3"/>
    <w:rsid w:val="005F33EB"/>
    <w:rsid w:val="005F35F0"/>
    <w:rsid w:val="005F3BD3"/>
    <w:rsid w:val="005F574D"/>
    <w:rsid w:val="005F65F3"/>
    <w:rsid w:val="00601503"/>
    <w:rsid w:val="00601F9D"/>
    <w:rsid w:val="00604D00"/>
    <w:rsid w:val="00605D4E"/>
    <w:rsid w:val="00607543"/>
    <w:rsid w:val="00610954"/>
    <w:rsid w:val="00610E95"/>
    <w:rsid w:val="00612D8C"/>
    <w:rsid w:val="00612DC1"/>
    <w:rsid w:val="00614670"/>
    <w:rsid w:val="00614765"/>
    <w:rsid w:val="0061526B"/>
    <w:rsid w:val="006158FA"/>
    <w:rsid w:val="00616E68"/>
    <w:rsid w:val="006202D6"/>
    <w:rsid w:val="006236E4"/>
    <w:rsid w:val="00623AE6"/>
    <w:rsid w:val="0062587D"/>
    <w:rsid w:val="006267A6"/>
    <w:rsid w:val="00630BA8"/>
    <w:rsid w:val="006324C1"/>
    <w:rsid w:val="00633A9B"/>
    <w:rsid w:val="0063524F"/>
    <w:rsid w:val="00636763"/>
    <w:rsid w:val="00636B30"/>
    <w:rsid w:val="006403D4"/>
    <w:rsid w:val="00642F07"/>
    <w:rsid w:val="006456C4"/>
    <w:rsid w:val="00645D58"/>
    <w:rsid w:val="00646598"/>
    <w:rsid w:val="006472E5"/>
    <w:rsid w:val="0064774B"/>
    <w:rsid w:val="00647896"/>
    <w:rsid w:val="006479C4"/>
    <w:rsid w:val="00647EF0"/>
    <w:rsid w:val="00651224"/>
    <w:rsid w:val="00651EF5"/>
    <w:rsid w:val="006536B1"/>
    <w:rsid w:val="00654248"/>
    <w:rsid w:val="0065488D"/>
    <w:rsid w:val="006571ED"/>
    <w:rsid w:val="00660E1B"/>
    <w:rsid w:val="0066193C"/>
    <w:rsid w:val="0066232F"/>
    <w:rsid w:val="00662882"/>
    <w:rsid w:val="00663997"/>
    <w:rsid w:val="00663B3C"/>
    <w:rsid w:val="006646EB"/>
    <w:rsid w:val="006668D3"/>
    <w:rsid w:val="00666BE1"/>
    <w:rsid w:val="006700C7"/>
    <w:rsid w:val="0067545B"/>
    <w:rsid w:val="0067568B"/>
    <w:rsid w:val="00675F88"/>
    <w:rsid w:val="00675FD0"/>
    <w:rsid w:val="00682108"/>
    <w:rsid w:val="006828CB"/>
    <w:rsid w:val="00683E0B"/>
    <w:rsid w:val="00684848"/>
    <w:rsid w:val="00685E4A"/>
    <w:rsid w:val="0069084B"/>
    <w:rsid w:val="00692214"/>
    <w:rsid w:val="006932B1"/>
    <w:rsid w:val="00693C3F"/>
    <w:rsid w:val="00695628"/>
    <w:rsid w:val="006968BF"/>
    <w:rsid w:val="006972F6"/>
    <w:rsid w:val="006A0759"/>
    <w:rsid w:val="006A3803"/>
    <w:rsid w:val="006A40AE"/>
    <w:rsid w:val="006A48AB"/>
    <w:rsid w:val="006A5BBD"/>
    <w:rsid w:val="006A6C5A"/>
    <w:rsid w:val="006B015C"/>
    <w:rsid w:val="006B7AA9"/>
    <w:rsid w:val="006C1149"/>
    <w:rsid w:val="006C2DC5"/>
    <w:rsid w:val="006C3175"/>
    <w:rsid w:val="006C3CF5"/>
    <w:rsid w:val="006C45D2"/>
    <w:rsid w:val="006C48F4"/>
    <w:rsid w:val="006C4D7A"/>
    <w:rsid w:val="006C5D3C"/>
    <w:rsid w:val="006D0DCF"/>
    <w:rsid w:val="006D2CC0"/>
    <w:rsid w:val="006D529B"/>
    <w:rsid w:val="006E35D0"/>
    <w:rsid w:val="006E489C"/>
    <w:rsid w:val="006E7031"/>
    <w:rsid w:val="006E75B7"/>
    <w:rsid w:val="006F0A00"/>
    <w:rsid w:val="006F0EAB"/>
    <w:rsid w:val="006F260D"/>
    <w:rsid w:val="006F2AAB"/>
    <w:rsid w:val="006F2D25"/>
    <w:rsid w:val="006F35FA"/>
    <w:rsid w:val="006F53BD"/>
    <w:rsid w:val="0070321D"/>
    <w:rsid w:val="0070365C"/>
    <w:rsid w:val="00703C50"/>
    <w:rsid w:val="007071CC"/>
    <w:rsid w:val="00707A17"/>
    <w:rsid w:val="007108B0"/>
    <w:rsid w:val="00710BFA"/>
    <w:rsid w:val="00717235"/>
    <w:rsid w:val="00721E1C"/>
    <w:rsid w:val="00721F4E"/>
    <w:rsid w:val="00722090"/>
    <w:rsid w:val="00723AE4"/>
    <w:rsid w:val="007243DE"/>
    <w:rsid w:val="007254C5"/>
    <w:rsid w:val="0072587A"/>
    <w:rsid w:val="00725E9E"/>
    <w:rsid w:val="007262C3"/>
    <w:rsid w:val="00727747"/>
    <w:rsid w:val="00727D39"/>
    <w:rsid w:val="0073049C"/>
    <w:rsid w:val="00731827"/>
    <w:rsid w:val="00732B7B"/>
    <w:rsid w:val="00733149"/>
    <w:rsid w:val="00734A0C"/>
    <w:rsid w:val="00735F97"/>
    <w:rsid w:val="00741342"/>
    <w:rsid w:val="00742F01"/>
    <w:rsid w:val="00744DF8"/>
    <w:rsid w:val="007461D7"/>
    <w:rsid w:val="00746CE2"/>
    <w:rsid w:val="00751652"/>
    <w:rsid w:val="00752138"/>
    <w:rsid w:val="00753771"/>
    <w:rsid w:val="00754912"/>
    <w:rsid w:val="00755B1F"/>
    <w:rsid w:val="00755C31"/>
    <w:rsid w:val="0075611A"/>
    <w:rsid w:val="00761C87"/>
    <w:rsid w:val="00761E21"/>
    <w:rsid w:val="00766869"/>
    <w:rsid w:val="00766D2F"/>
    <w:rsid w:val="007701EB"/>
    <w:rsid w:val="00772672"/>
    <w:rsid w:val="007731ED"/>
    <w:rsid w:val="00774CD0"/>
    <w:rsid w:val="00775E85"/>
    <w:rsid w:val="00780BFB"/>
    <w:rsid w:val="007810FD"/>
    <w:rsid w:val="007829CC"/>
    <w:rsid w:val="0078329E"/>
    <w:rsid w:val="007854A0"/>
    <w:rsid w:val="0078592D"/>
    <w:rsid w:val="00785AF4"/>
    <w:rsid w:val="00786931"/>
    <w:rsid w:val="00787B2D"/>
    <w:rsid w:val="00790C95"/>
    <w:rsid w:val="00793432"/>
    <w:rsid w:val="00793D81"/>
    <w:rsid w:val="00794B3C"/>
    <w:rsid w:val="007960D0"/>
    <w:rsid w:val="007968E8"/>
    <w:rsid w:val="00797708"/>
    <w:rsid w:val="007A1FCD"/>
    <w:rsid w:val="007A2E95"/>
    <w:rsid w:val="007A3AB3"/>
    <w:rsid w:val="007A443A"/>
    <w:rsid w:val="007A4E36"/>
    <w:rsid w:val="007A5D61"/>
    <w:rsid w:val="007A64E0"/>
    <w:rsid w:val="007A653F"/>
    <w:rsid w:val="007A6EDB"/>
    <w:rsid w:val="007A70EA"/>
    <w:rsid w:val="007A7496"/>
    <w:rsid w:val="007B1C2A"/>
    <w:rsid w:val="007B3974"/>
    <w:rsid w:val="007B55B1"/>
    <w:rsid w:val="007B63DE"/>
    <w:rsid w:val="007B6518"/>
    <w:rsid w:val="007B6F3A"/>
    <w:rsid w:val="007C1281"/>
    <w:rsid w:val="007C14A1"/>
    <w:rsid w:val="007C15B3"/>
    <w:rsid w:val="007C221F"/>
    <w:rsid w:val="007C6CBB"/>
    <w:rsid w:val="007C7CCD"/>
    <w:rsid w:val="007D3981"/>
    <w:rsid w:val="007D73A1"/>
    <w:rsid w:val="007D7825"/>
    <w:rsid w:val="007D7C50"/>
    <w:rsid w:val="007D7CBD"/>
    <w:rsid w:val="007E11AA"/>
    <w:rsid w:val="007E26B4"/>
    <w:rsid w:val="007E334A"/>
    <w:rsid w:val="007E4EFE"/>
    <w:rsid w:val="007E604B"/>
    <w:rsid w:val="007F0FA1"/>
    <w:rsid w:val="007F1A0F"/>
    <w:rsid w:val="007F4B10"/>
    <w:rsid w:val="007F4D4A"/>
    <w:rsid w:val="007F65C0"/>
    <w:rsid w:val="007F65FB"/>
    <w:rsid w:val="007F7B59"/>
    <w:rsid w:val="0080273A"/>
    <w:rsid w:val="00802847"/>
    <w:rsid w:val="00804F0C"/>
    <w:rsid w:val="0080518D"/>
    <w:rsid w:val="00806E8D"/>
    <w:rsid w:val="008112D5"/>
    <w:rsid w:val="00811871"/>
    <w:rsid w:val="008123FD"/>
    <w:rsid w:val="00817171"/>
    <w:rsid w:val="0082062E"/>
    <w:rsid w:val="008227F2"/>
    <w:rsid w:val="00822895"/>
    <w:rsid w:val="00823868"/>
    <w:rsid w:val="00823DA8"/>
    <w:rsid w:val="00834C0F"/>
    <w:rsid w:val="008400B5"/>
    <w:rsid w:val="00840411"/>
    <w:rsid w:val="00843073"/>
    <w:rsid w:val="0084619D"/>
    <w:rsid w:val="0084621E"/>
    <w:rsid w:val="008471E6"/>
    <w:rsid w:val="0084767F"/>
    <w:rsid w:val="00847C44"/>
    <w:rsid w:val="008503EE"/>
    <w:rsid w:val="00851EA9"/>
    <w:rsid w:val="00852ED8"/>
    <w:rsid w:val="008539F0"/>
    <w:rsid w:val="00853DE0"/>
    <w:rsid w:val="00854DB5"/>
    <w:rsid w:val="00855B0F"/>
    <w:rsid w:val="00856AF6"/>
    <w:rsid w:val="0085793D"/>
    <w:rsid w:val="008579E2"/>
    <w:rsid w:val="00857DA7"/>
    <w:rsid w:val="00857F0A"/>
    <w:rsid w:val="00860C54"/>
    <w:rsid w:val="00864129"/>
    <w:rsid w:val="0086438D"/>
    <w:rsid w:val="008647E0"/>
    <w:rsid w:val="0086679D"/>
    <w:rsid w:val="00870546"/>
    <w:rsid w:val="00873EA9"/>
    <w:rsid w:val="00874CE8"/>
    <w:rsid w:val="008758B4"/>
    <w:rsid w:val="00876ECC"/>
    <w:rsid w:val="00880CF6"/>
    <w:rsid w:val="00882E64"/>
    <w:rsid w:val="008842B3"/>
    <w:rsid w:val="00886942"/>
    <w:rsid w:val="00890243"/>
    <w:rsid w:val="008915F9"/>
    <w:rsid w:val="00891FAF"/>
    <w:rsid w:val="00892FAD"/>
    <w:rsid w:val="00894517"/>
    <w:rsid w:val="00894B51"/>
    <w:rsid w:val="00894DDF"/>
    <w:rsid w:val="008964AE"/>
    <w:rsid w:val="00896F5E"/>
    <w:rsid w:val="00897A68"/>
    <w:rsid w:val="008A0DC1"/>
    <w:rsid w:val="008A110F"/>
    <w:rsid w:val="008A14BA"/>
    <w:rsid w:val="008A3482"/>
    <w:rsid w:val="008A354A"/>
    <w:rsid w:val="008A3873"/>
    <w:rsid w:val="008A3F9C"/>
    <w:rsid w:val="008A4CAB"/>
    <w:rsid w:val="008B2DA6"/>
    <w:rsid w:val="008B4314"/>
    <w:rsid w:val="008B52B5"/>
    <w:rsid w:val="008B6E50"/>
    <w:rsid w:val="008C17B5"/>
    <w:rsid w:val="008C1C58"/>
    <w:rsid w:val="008C36BB"/>
    <w:rsid w:val="008C413D"/>
    <w:rsid w:val="008C4E40"/>
    <w:rsid w:val="008C5CC3"/>
    <w:rsid w:val="008C6198"/>
    <w:rsid w:val="008C741A"/>
    <w:rsid w:val="008D2FDD"/>
    <w:rsid w:val="008D3283"/>
    <w:rsid w:val="008D34F7"/>
    <w:rsid w:val="008D3A6B"/>
    <w:rsid w:val="008E14EC"/>
    <w:rsid w:val="008E3ABF"/>
    <w:rsid w:val="008E3AF2"/>
    <w:rsid w:val="008E5116"/>
    <w:rsid w:val="008E5A8B"/>
    <w:rsid w:val="008E5F10"/>
    <w:rsid w:val="008E6B74"/>
    <w:rsid w:val="008F0FDA"/>
    <w:rsid w:val="008F50BB"/>
    <w:rsid w:val="008F521E"/>
    <w:rsid w:val="008F5E9F"/>
    <w:rsid w:val="008F633E"/>
    <w:rsid w:val="008F6FF2"/>
    <w:rsid w:val="009006ED"/>
    <w:rsid w:val="00900D98"/>
    <w:rsid w:val="00901A03"/>
    <w:rsid w:val="00903570"/>
    <w:rsid w:val="00903D3A"/>
    <w:rsid w:val="00911470"/>
    <w:rsid w:val="00912104"/>
    <w:rsid w:val="009136F3"/>
    <w:rsid w:val="009151DA"/>
    <w:rsid w:val="00917787"/>
    <w:rsid w:val="00920733"/>
    <w:rsid w:val="0092145A"/>
    <w:rsid w:val="009249C6"/>
    <w:rsid w:val="0093119F"/>
    <w:rsid w:val="00933F2C"/>
    <w:rsid w:val="009348FB"/>
    <w:rsid w:val="00940ECC"/>
    <w:rsid w:val="00942962"/>
    <w:rsid w:val="00942D23"/>
    <w:rsid w:val="00944A93"/>
    <w:rsid w:val="00944E57"/>
    <w:rsid w:val="00945F3D"/>
    <w:rsid w:val="00945F70"/>
    <w:rsid w:val="009477A7"/>
    <w:rsid w:val="009504D1"/>
    <w:rsid w:val="00951F06"/>
    <w:rsid w:val="009532F9"/>
    <w:rsid w:val="009547DD"/>
    <w:rsid w:val="00955EF9"/>
    <w:rsid w:val="009617E7"/>
    <w:rsid w:val="00961DBA"/>
    <w:rsid w:val="009632D7"/>
    <w:rsid w:val="00963B4A"/>
    <w:rsid w:val="009653CB"/>
    <w:rsid w:val="009656AD"/>
    <w:rsid w:val="00965E67"/>
    <w:rsid w:val="009668C0"/>
    <w:rsid w:val="00971171"/>
    <w:rsid w:val="009712A6"/>
    <w:rsid w:val="00972B29"/>
    <w:rsid w:val="00975B4E"/>
    <w:rsid w:val="00977590"/>
    <w:rsid w:val="00980F59"/>
    <w:rsid w:val="00980FFB"/>
    <w:rsid w:val="00983961"/>
    <w:rsid w:val="0098552A"/>
    <w:rsid w:val="00992261"/>
    <w:rsid w:val="0099334B"/>
    <w:rsid w:val="009955E2"/>
    <w:rsid w:val="00995D1D"/>
    <w:rsid w:val="00996272"/>
    <w:rsid w:val="00997179"/>
    <w:rsid w:val="009A0DE4"/>
    <w:rsid w:val="009A4C07"/>
    <w:rsid w:val="009B1230"/>
    <w:rsid w:val="009B77D5"/>
    <w:rsid w:val="009C1C29"/>
    <w:rsid w:val="009C26FD"/>
    <w:rsid w:val="009C497F"/>
    <w:rsid w:val="009C4A64"/>
    <w:rsid w:val="009C53A5"/>
    <w:rsid w:val="009C58D5"/>
    <w:rsid w:val="009D0A09"/>
    <w:rsid w:val="009D2CFE"/>
    <w:rsid w:val="009D4372"/>
    <w:rsid w:val="009D4F76"/>
    <w:rsid w:val="009D5D3C"/>
    <w:rsid w:val="009D6401"/>
    <w:rsid w:val="009D6A58"/>
    <w:rsid w:val="009D7A83"/>
    <w:rsid w:val="009E196C"/>
    <w:rsid w:val="009E2EF8"/>
    <w:rsid w:val="009E496E"/>
    <w:rsid w:val="009E4E0A"/>
    <w:rsid w:val="009E72D1"/>
    <w:rsid w:val="009F0179"/>
    <w:rsid w:val="009F07F6"/>
    <w:rsid w:val="009F0BF8"/>
    <w:rsid w:val="009F0FDC"/>
    <w:rsid w:val="009F2167"/>
    <w:rsid w:val="009F2B5B"/>
    <w:rsid w:val="009F3736"/>
    <w:rsid w:val="009F5A45"/>
    <w:rsid w:val="009F7610"/>
    <w:rsid w:val="00A00166"/>
    <w:rsid w:val="00A013C4"/>
    <w:rsid w:val="00A02018"/>
    <w:rsid w:val="00A02636"/>
    <w:rsid w:val="00A02B84"/>
    <w:rsid w:val="00A03630"/>
    <w:rsid w:val="00A03A33"/>
    <w:rsid w:val="00A049D0"/>
    <w:rsid w:val="00A05FAD"/>
    <w:rsid w:val="00A06D78"/>
    <w:rsid w:val="00A07E57"/>
    <w:rsid w:val="00A113BD"/>
    <w:rsid w:val="00A11BA2"/>
    <w:rsid w:val="00A155CB"/>
    <w:rsid w:val="00A210F1"/>
    <w:rsid w:val="00A23F7F"/>
    <w:rsid w:val="00A30187"/>
    <w:rsid w:val="00A30CB5"/>
    <w:rsid w:val="00A34EA8"/>
    <w:rsid w:val="00A358EC"/>
    <w:rsid w:val="00A3688C"/>
    <w:rsid w:val="00A37A36"/>
    <w:rsid w:val="00A44FED"/>
    <w:rsid w:val="00A45C9F"/>
    <w:rsid w:val="00A47C58"/>
    <w:rsid w:val="00A512B9"/>
    <w:rsid w:val="00A51B17"/>
    <w:rsid w:val="00A53056"/>
    <w:rsid w:val="00A5447A"/>
    <w:rsid w:val="00A5686C"/>
    <w:rsid w:val="00A6401B"/>
    <w:rsid w:val="00A64DB0"/>
    <w:rsid w:val="00A64E59"/>
    <w:rsid w:val="00A66F1C"/>
    <w:rsid w:val="00A70F8F"/>
    <w:rsid w:val="00A73649"/>
    <w:rsid w:val="00A73FA8"/>
    <w:rsid w:val="00A741CE"/>
    <w:rsid w:val="00A74652"/>
    <w:rsid w:val="00A74924"/>
    <w:rsid w:val="00A74A83"/>
    <w:rsid w:val="00A7530C"/>
    <w:rsid w:val="00A757A1"/>
    <w:rsid w:val="00A769C8"/>
    <w:rsid w:val="00A85A62"/>
    <w:rsid w:val="00A867E2"/>
    <w:rsid w:val="00A9054F"/>
    <w:rsid w:val="00A9154B"/>
    <w:rsid w:val="00A936EB"/>
    <w:rsid w:val="00A95C70"/>
    <w:rsid w:val="00AA16B7"/>
    <w:rsid w:val="00AA33FA"/>
    <w:rsid w:val="00AA451C"/>
    <w:rsid w:val="00AA75EA"/>
    <w:rsid w:val="00AB1066"/>
    <w:rsid w:val="00AB20C2"/>
    <w:rsid w:val="00AB3175"/>
    <w:rsid w:val="00AB36AA"/>
    <w:rsid w:val="00AB3E0B"/>
    <w:rsid w:val="00AB4483"/>
    <w:rsid w:val="00AB480D"/>
    <w:rsid w:val="00AB511E"/>
    <w:rsid w:val="00AB5469"/>
    <w:rsid w:val="00AC0417"/>
    <w:rsid w:val="00AC1D81"/>
    <w:rsid w:val="00AC2C75"/>
    <w:rsid w:val="00AC31D9"/>
    <w:rsid w:val="00AC4F79"/>
    <w:rsid w:val="00AC544F"/>
    <w:rsid w:val="00AD152D"/>
    <w:rsid w:val="00AD257E"/>
    <w:rsid w:val="00AD3B70"/>
    <w:rsid w:val="00AD613C"/>
    <w:rsid w:val="00AD78F2"/>
    <w:rsid w:val="00AD7AF0"/>
    <w:rsid w:val="00AE178E"/>
    <w:rsid w:val="00AE5059"/>
    <w:rsid w:val="00AE5E78"/>
    <w:rsid w:val="00AE616C"/>
    <w:rsid w:val="00AE70F7"/>
    <w:rsid w:val="00AE74A3"/>
    <w:rsid w:val="00AF392D"/>
    <w:rsid w:val="00B0141E"/>
    <w:rsid w:val="00B01F0F"/>
    <w:rsid w:val="00B01F9F"/>
    <w:rsid w:val="00B07207"/>
    <w:rsid w:val="00B0784A"/>
    <w:rsid w:val="00B12C09"/>
    <w:rsid w:val="00B133D4"/>
    <w:rsid w:val="00B13A99"/>
    <w:rsid w:val="00B167FC"/>
    <w:rsid w:val="00B20F6B"/>
    <w:rsid w:val="00B21749"/>
    <w:rsid w:val="00B2236E"/>
    <w:rsid w:val="00B22D28"/>
    <w:rsid w:val="00B22EA7"/>
    <w:rsid w:val="00B25DC1"/>
    <w:rsid w:val="00B31149"/>
    <w:rsid w:val="00B33B13"/>
    <w:rsid w:val="00B34430"/>
    <w:rsid w:val="00B3669E"/>
    <w:rsid w:val="00B40F6B"/>
    <w:rsid w:val="00B423D5"/>
    <w:rsid w:val="00B42575"/>
    <w:rsid w:val="00B43C18"/>
    <w:rsid w:val="00B44532"/>
    <w:rsid w:val="00B4595F"/>
    <w:rsid w:val="00B468B2"/>
    <w:rsid w:val="00B54292"/>
    <w:rsid w:val="00B54B21"/>
    <w:rsid w:val="00B54C8C"/>
    <w:rsid w:val="00B56617"/>
    <w:rsid w:val="00B5730A"/>
    <w:rsid w:val="00B60911"/>
    <w:rsid w:val="00B60F6E"/>
    <w:rsid w:val="00B6133D"/>
    <w:rsid w:val="00B6412E"/>
    <w:rsid w:val="00B66523"/>
    <w:rsid w:val="00B67A4A"/>
    <w:rsid w:val="00B7195A"/>
    <w:rsid w:val="00B74EE7"/>
    <w:rsid w:val="00B75C8F"/>
    <w:rsid w:val="00B7718B"/>
    <w:rsid w:val="00B80509"/>
    <w:rsid w:val="00B817A0"/>
    <w:rsid w:val="00B828E1"/>
    <w:rsid w:val="00B86072"/>
    <w:rsid w:val="00B8748E"/>
    <w:rsid w:val="00B876F9"/>
    <w:rsid w:val="00B90201"/>
    <w:rsid w:val="00B90976"/>
    <w:rsid w:val="00B90DC0"/>
    <w:rsid w:val="00B91DF4"/>
    <w:rsid w:val="00B93D2E"/>
    <w:rsid w:val="00B94E30"/>
    <w:rsid w:val="00B96050"/>
    <w:rsid w:val="00B97DAF"/>
    <w:rsid w:val="00B97DF6"/>
    <w:rsid w:val="00B97E8C"/>
    <w:rsid w:val="00BA0EF3"/>
    <w:rsid w:val="00BA2129"/>
    <w:rsid w:val="00BA226D"/>
    <w:rsid w:val="00BA2F6B"/>
    <w:rsid w:val="00BA4CBA"/>
    <w:rsid w:val="00BB23AB"/>
    <w:rsid w:val="00BB2CB2"/>
    <w:rsid w:val="00BB3F50"/>
    <w:rsid w:val="00BB555A"/>
    <w:rsid w:val="00BB7866"/>
    <w:rsid w:val="00BB7C42"/>
    <w:rsid w:val="00BC09BE"/>
    <w:rsid w:val="00BC3DD6"/>
    <w:rsid w:val="00BC690F"/>
    <w:rsid w:val="00BD121D"/>
    <w:rsid w:val="00BD144B"/>
    <w:rsid w:val="00BD2232"/>
    <w:rsid w:val="00BD325B"/>
    <w:rsid w:val="00BD3486"/>
    <w:rsid w:val="00BD3EC7"/>
    <w:rsid w:val="00BD5032"/>
    <w:rsid w:val="00BE1E83"/>
    <w:rsid w:val="00BE4AC3"/>
    <w:rsid w:val="00BE53BC"/>
    <w:rsid w:val="00BE6A48"/>
    <w:rsid w:val="00BF3340"/>
    <w:rsid w:val="00BF3708"/>
    <w:rsid w:val="00BF4973"/>
    <w:rsid w:val="00BF5423"/>
    <w:rsid w:val="00BF7264"/>
    <w:rsid w:val="00C00E60"/>
    <w:rsid w:val="00C01358"/>
    <w:rsid w:val="00C02E68"/>
    <w:rsid w:val="00C03D02"/>
    <w:rsid w:val="00C07769"/>
    <w:rsid w:val="00C105C8"/>
    <w:rsid w:val="00C10665"/>
    <w:rsid w:val="00C12F9F"/>
    <w:rsid w:val="00C13034"/>
    <w:rsid w:val="00C14165"/>
    <w:rsid w:val="00C14A3C"/>
    <w:rsid w:val="00C15027"/>
    <w:rsid w:val="00C2650A"/>
    <w:rsid w:val="00C347F9"/>
    <w:rsid w:val="00C36ED6"/>
    <w:rsid w:val="00C36F23"/>
    <w:rsid w:val="00C371FC"/>
    <w:rsid w:val="00C40A0E"/>
    <w:rsid w:val="00C41BF3"/>
    <w:rsid w:val="00C426A4"/>
    <w:rsid w:val="00C42E6B"/>
    <w:rsid w:val="00C4494D"/>
    <w:rsid w:val="00C456A9"/>
    <w:rsid w:val="00C469BB"/>
    <w:rsid w:val="00C46FB2"/>
    <w:rsid w:val="00C5069A"/>
    <w:rsid w:val="00C519B1"/>
    <w:rsid w:val="00C52051"/>
    <w:rsid w:val="00C52A13"/>
    <w:rsid w:val="00C57481"/>
    <w:rsid w:val="00C6625D"/>
    <w:rsid w:val="00C67F49"/>
    <w:rsid w:val="00C71A66"/>
    <w:rsid w:val="00C7592F"/>
    <w:rsid w:val="00C77865"/>
    <w:rsid w:val="00C80F64"/>
    <w:rsid w:val="00C81B13"/>
    <w:rsid w:val="00C8203A"/>
    <w:rsid w:val="00C8297B"/>
    <w:rsid w:val="00C8521E"/>
    <w:rsid w:val="00C85704"/>
    <w:rsid w:val="00C90B31"/>
    <w:rsid w:val="00C93C25"/>
    <w:rsid w:val="00C9681A"/>
    <w:rsid w:val="00C9705E"/>
    <w:rsid w:val="00CA00ED"/>
    <w:rsid w:val="00CA06EB"/>
    <w:rsid w:val="00CA23D5"/>
    <w:rsid w:val="00CA27D3"/>
    <w:rsid w:val="00CB11F6"/>
    <w:rsid w:val="00CB36FD"/>
    <w:rsid w:val="00CB3FCE"/>
    <w:rsid w:val="00CB4BAE"/>
    <w:rsid w:val="00CB65FF"/>
    <w:rsid w:val="00CB78B3"/>
    <w:rsid w:val="00CC27C8"/>
    <w:rsid w:val="00CC49AD"/>
    <w:rsid w:val="00CC5105"/>
    <w:rsid w:val="00CC7F18"/>
    <w:rsid w:val="00CD072E"/>
    <w:rsid w:val="00CD1AD8"/>
    <w:rsid w:val="00CD334E"/>
    <w:rsid w:val="00CD3352"/>
    <w:rsid w:val="00CD7B82"/>
    <w:rsid w:val="00CD7DF9"/>
    <w:rsid w:val="00CD7E4F"/>
    <w:rsid w:val="00CE1844"/>
    <w:rsid w:val="00CE7A0C"/>
    <w:rsid w:val="00CF0517"/>
    <w:rsid w:val="00CF116E"/>
    <w:rsid w:val="00CF4799"/>
    <w:rsid w:val="00CF4F7A"/>
    <w:rsid w:val="00CF5CF3"/>
    <w:rsid w:val="00CF7BD6"/>
    <w:rsid w:val="00D01132"/>
    <w:rsid w:val="00D055CC"/>
    <w:rsid w:val="00D116BE"/>
    <w:rsid w:val="00D11CC9"/>
    <w:rsid w:val="00D122EC"/>
    <w:rsid w:val="00D147CF"/>
    <w:rsid w:val="00D16165"/>
    <w:rsid w:val="00D21592"/>
    <w:rsid w:val="00D2265A"/>
    <w:rsid w:val="00D25B9B"/>
    <w:rsid w:val="00D30E76"/>
    <w:rsid w:val="00D317D8"/>
    <w:rsid w:val="00D31ECE"/>
    <w:rsid w:val="00D3212A"/>
    <w:rsid w:val="00D33718"/>
    <w:rsid w:val="00D34579"/>
    <w:rsid w:val="00D35B45"/>
    <w:rsid w:val="00D3741E"/>
    <w:rsid w:val="00D37E50"/>
    <w:rsid w:val="00D40722"/>
    <w:rsid w:val="00D437CD"/>
    <w:rsid w:val="00D4400C"/>
    <w:rsid w:val="00D444CF"/>
    <w:rsid w:val="00D46EAE"/>
    <w:rsid w:val="00D474CD"/>
    <w:rsid w:val="00D52C5F"/>
    <w:rsid w:val="00D5426C"/>
    <w:rsid w:val="00D54439"/>
    <w:rsid w:val="00D55950"/>
    <w:rsid w:val="00D61C54"/>
    <w:rsid w:val="00D636C9"/>
    <w:rsid w:val="00D64094"/>
    <w:rsid w:val="00D64F0F"/>
    <w:rsid w:val="00D65933"/>
    <w:rsid w:val="00D6610B"/>
    <w:rsid w:val="00D661DE"/>
    <w:rsid w:val="00D671D1"/>
    <w:rsid w:val="00D700FA"/>
    <w:rsid w:val="00D71A23"/>
    <w:rsid w:val="00D738F8"/>
    <w:rsid w:val="00D74274"/>
    <w:rsid w:val="00D74C4C"/>
    <w:rsid w:val="00D75D9C"/>
    <w:rsid w:val="00D76CB5"/>
    <w:rsid w:val="00D774F1"/>
    <w:rsid w:val="00D80237"/>
    <w:rsid w:val="00D81B9C"/>
    <w:rsid w:val="00D824EA"/>
    <w:rsid w:val="00D82A8E"/>
    <w:rsid w:val="00D84FDB"/>
    <w:rsid w:val="00D85443"/>
    <w:rsid w:val="00D90CB1"/>
    <w:rsid w:val="00D91ADC"/>
    <w:rsid w:val="00D93051"/>
    <w:rsid w:val="00D936B0"/>
    <w:rsid w:val="00D9404B"/>
    <w:rsid w:val="00D9686E"/>
    <w:rsid w:val="00DA0633"/>
    <w:rsid w:val="00DA3798"/>
    <w:rsid w:val="00DA445F"/>
    <w:rsid w:val="00DA6B17"/>
    <w:rsid w:val="00DA6D2C"/>
    <w:rsid w:val="00DA77FC"/>
    <w:rsid w:val="00DB12FA"/>
    <w:rsid w:val="00DB4A2A"/>
    <w:rsid w:val="00DB52A2"/>
    <w:rsid w:val="00DB5D7A"/>
    <w:rsid w:val="00DB6347"/>
    <w:rsid w:val="00DC0E6B"/>
    <w:rsid w:val="00DC20D9"/>
    <w:rsid w:val="00DC3E52"/>
    <w:rsid w:val="00DC5CC7"/>
    <w:rsid w:val="00DC6D84"/>
    <w:rsid w:val="00DD1B42"/>
    <w:rsid w:val="00DD3EFB"/>
    <w:rsid w:val="00DD42FA"/>
    <w:rsid w:val="00DD5B0E"/>
    <w:rsid w:val="00DD68C9"/>
    <w:rsid w:val="00DD6ED3"/>
    <w:rsid w:val="00DD7911"/>
    <w:rsid w:val="00DE02CA"/>
    <w:rsid w:val="00DE0B37"/>
    <w:rsid w:val="00DE1AF0"/>
    <w:rsid w:val="00DE2F34"/>
    <w:rsid w:val="00DE3654"/>
    <w:rsid w:val="00DE554E"/>
    <w:rsid w:val="00DE7B06"/>
    <w:rsid w:val="00DE7BAC"/>
    <w:rsid w:val="00DF0FA9"/>
    <w:rsid w:val="00DF3055"/>
    <w:rsid w:val="00DF3423"/>
    <w:rsid w:val="00DF417A"/>
    <w:rsid w:val="00DF500E"/>
    <w:rsid w:val="00DF5BF1"/>
    <w:rsid w:val="00DF7137"/>
    <w:rsid w:val="00DF71A5"/>
    <w:rsid w:val="00E0041B"/>
    <w:rsid w:val="00E00A21"/>
    <w:rsid w:val="00E011BE"/>
    <w:rsid w:val="00E02EAF"/>
    <w:rsid w:val="00E03EC1"/>
    <w:rsid w:val="00E0759C"/>
    <w:rsid w:val="00E1022D"/>
    <w:rsid w:val="00E10F05"/>
    <w:rsid w:val="00E15423"/>
    <w:rsid w:val="00E17DCB"/>
    <w:rsid w:val="00E23671"/>
    <w:rsid w:val="00E24401"/>
    <w:rsid w:val="00E249AD"/>
    <w:rsid w:val="00E25490"/>
    <w:rsid w:val="00E30CA3"/>
    <w:rsid w:val="00E30D94"/>
    <w:rsid w:val="00E30E79"/>
    <w:rsid w:val="00E33B32"/>
    <w:rsid w:val="00E35D8D"/>
    <w:rsid w:val="00E37F02"/>
    <w:rsid w:val="00E4075B"/>
    <w:rsid w:val="00E41B17"/>
    <w:rsid w:val="00E45070"/>
    <w:rsid w:val="00E453F3"/>
    <w:rsid w:val="00E45412"/>
    <w:rsid w:val="00E47D07"/>
    <w:rsid w:val="00E5253A"/>
    <w:rsid w:val="00E529AD"/>
    <w:rsid w:val="00E52BA3"/>
    <w:rsid w:val="00E608CD"/>
    <w:rsid w:val="00E63C43"/>
    <w:rsid w:val="00E6492E"/>
    <w:rsid w:val="00E6715B"/>
    <w:rsid w:val="00E70674"/>
    <w:rsid w:val="00E708CF"/>
    <w:rsid w:val="00E72628"/>
    <w:rsid w:val="00E72C2D"/>
    <w:rsid w:val="00E7395A"/>
    <w:rsid w:val="00E762E1"/>
    <w:rsid w:val="00E77811"/>
    <w:rsid w:val="00E779CA"/>
    <w:rsid w:val="00E77B72"/>
    <w:rsid w:val="00E80981"/>
    <w:rsid w:val="00E80E15"/>
    <w:rsid w:val="00E81FE1"/>
    <w:rsid w:val="00E82308"/>
    <w:rsid w:val="00E8240A"/>
    <w:rsid w:val="00E837F4"/>
    <w:rsid w:val="00E83A1A"/>
    <w:rsid w:val="00E843C1"/>
    <w:rsid w:val="00E84A0C"/>
    <w:rsid w:val="00E85FA6"/>
    <w:rsid w:val="00E87B32"/>
    <w:rsid w:val="00E87B7A"/>
    <w:rsid w:val="00E90395"/>
    <w:rsid w:val="00E92FAD"/>
    <w:rsid w:val="00E93521"/>
    <w:rsid w:val="00E95A58"/>
    <w:rsid w:val="00E9674E"/>
    <w:rsid w:val="00E96CEF"/>
    <w:rsid w:val="00E975BF"/>
    <w:rsid w:val="00EA007F"/>
    <w:rsid w:val="00EA01A7"/>
    <w:rsid w:val="00EA0C44"/>
    <w:rsid w:val="00EA2B1F"/>
    <w:rsid w:val="00EA4C3B"/>
    <w:rsid w:val="00EA5577"/>
    <w:rsid w:val="00EA7E20"/>
    <w:rsid w:val="00EB3F0A"/>
    <w:rsid w:val="00EB4675"/>
    <w:rsid w:val="00EB48D2"/>
    <w:rsid w:val="00EB4C64"/>
    <w:rsid w:val="00EB6ED5"/>
    <w:rsid w:val="00EB7483"/>
    <w:rsid w:val="00EC0D6F"/>
    <w:rsid w:val="00EC2DCF"/>
    <w:rsid w:val="00EC380E"/>
    <w:rsid w:val="00EC4DBB"/>
    <w:rsid w:val="00EC5327"/>
    <w:rsid w:val="00EC5BE3"/>
    <w:rsid w:val="00EC6155"/>
    <w:rsid w:val="00EC65DD"/>
    <w:rsid w:val="00ED126F"/>
    <w:rsid w:val="00ED53C1"/>
    <w:rsid w:val="00ED77BF"/>
    <w:rsid w:val="00ED7F1C"/>
    <w:rsid w:val="00EE059E"/>
    <w:rsid w:val="00EE12C6"/>
    <w:rsid w:val="00EE2EBC"/>
    <w:rsid w:val="00EE3847"/>
    <w:rsid w:val="00EE569D"/>
    <w:rsid w:val="00EF1E92"/>
    <w:rsid w:val="00EF2D28"/>
    <w:rsid w:val="00EF33EA"/>
    <w:rsid w:val="00EF5090"/>
    <w:rsid w:val="00EF5EB9"/>
    <w:rsid w:val="00EF786E"/>
    <w:rsid w:val="00EF7C10"/>
    <w:rsid w:val="00F015B8"/>
    <w:rsid w:val="00F0215B"/>
    <w:rsid w:val="00F033D4"/>
    <w:rsid w:val="00F06E04"/>
    <w:rsid w:val="00F07EF0"/>
    <w:rsid w:val="00F10B01"/>
    <w:rsid w:val="00F11072"/>
    <w:rsid w:val="00F1405B"/>
    <w:rsid w:val="00F1484C"/>
    <w:rsid w:val="00F20592"/>
    <w:rsid w:val="00F20A02"/>
    <w:rsid w:val="00F230E2"/>
    <w:rsid w:val="00F233F5"/>
    <w:rsid w:val="00F2361B"/>
    <w:rsid w:val="00F24C6B"/>
    <w:rsid w:val="00F25421"/>
    <w:rsid w:val="00F2732A"/>
    <w:rsid w:val="00F2740B"/>
    <w:rsid w:val="00F27C71"/>
    <w:rsid w:val="00F30849"/>
    <w:rsid w:val="00F31483"/>
    <w:rsid w:val="00F3168C"/>
    <w:rsid w:val="00F322F9"/>
    <w:rsid w:val="00F3232D"/>
    <w:rsid w:val="00F3350F"/>
    <w:rsid w:val="00F337F2"/>
    <w:rsid w:val="00F344A1"/>
    <w:rsid w:val="00F3460F"/>
    <w:rsid w:val="00F34DC1"/>
    <w:rsid w:val="00F42017"/>
    <w:rsid w:val="00F4555B"/>
    <w:rsid w:val="00F47DCC"/>
    <w:rsid w:val="00F5219B"/>
    <w:rsid w:val="00F535F8"/>
    <w:rsid w:val="00F53C38"/>
    <w:rsid w:val="00F5596B"/>
    <w:rsid w:val="00F62AD0"/>
    <w:rsid w:val="00F63031"/>
    <w:rsid w:val="00F63A4C"/>
    <w:rsid w:val="00F6438F"/>
    <w:rsid w:val="00F65957"/>
    <w:rsid w:val="00F65C6E"/>
    <w:rsid w:val="00F6636F"/>
    <w:rsid w:val="00F6687D"/>
    <w:rsid w:val="00F66E58"/>
    <w:rsid w:val="00F731EB"/>
    <w:rsid w:val="00F75D9D"/>
    <w:rsid w:val="00F76770"/>
    <w:rsid w:val="00F76D3A"/>
    <w:rsid w:val="00F80DA1"/>
    <w:rsid w:val="00F822D8"/>
    <w:rsid w:val="00F82355"/>
    <w:rsid w:val="00F83999"/>
    <w:rsid w:val="00F8792D"/>
    <w:rsid w:val="00F9117A"/>
    <w:rsid w:val="00F9164E"/>
    <w:rsid w:val="00F923C7"/>
    <w:rsid w:val="00F92446"/>
    <w:rsid w:val="00F937C8"/>
    <w:rsid w:val="00F96EB9"/>
    <w:rsid w:val="00F971E4"/>
    <w:rsid w:val="00F97D12"/>
    <w:rsid w:val="00FA1221"/>
    <w:rsid w:val="00FA286C"/>
    <w:rsid w:val="00FA3ECE"/>
    <w:rsid w:val="00FA41F8"/>
    <w:rsid w:val="00FA4B21"/>
    <w:rsid w:val="00FA5F02"/>
    <w:rsid w:val="00FA6A0D"/>
    <w:rsid w:val="00FA7033"/>
    <w:rsid w:val="00FA7179"/>
    <w:rsid w:val="00FA7F13"/>
    <w:rsid w:val="00FB0EE9"/>
    <w:rsid w:val="00FB482A"/>
    <w:rsid w:val="00FB5467"/>
    <w:rsid w:val="00FB7336"/>
    <w:rsid w:val="00FC00A4"/>
    <w:rsid w:val="00FC3B00"/>
    <w:rsid w:val="00FC3E61"/>
    <w:rsid w:val="00FC4C76"/>
    <w:rsid w:val="00FD238E"/>
    <w:rsid w:val="00FD2407"/>
    <w:rsid w:val="00FD4A2D"/>
    <w:rsid w:val="00FE064B"/>
    <w:rsid w:val="00FE1614"/>
    <w:rsid w:val="00FE233C"/>
    <w:rsid w:val="00FE3341"/>
    <w:rsid w:val="00FE4A8B"/>
    <w:rsid w:val="00FF1D11"/>
    <w:rsid w:val="00FF2D7B"/>
    <w:rsid w:val="00FF3C6F"/>
    <w:rsid w:val="00FF405D"/>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09C56"/>
  <w15:chartTrackingRefBased/>
  <w15:docId w15:val="{407DD585-02B9-425F-B827-19F87A29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C7A"/>
    <w:rPr>
      <w:rFonts w:ascii="Arial" w:hAnsi="Arial"/>
      <w:color w:val="5B6770" w:themeColor="text2"/>
      <w:sz w:val="24"/>
      <w:szCs w:val="24"/>
    </w:rPr>
  </w:style>
  <w:style w:type="paragraph" w:styleId="Heading1">
    <w:name w:val="heading 1"/>
    <w:basedOn w:val="Normal"/>
    <w:next w:val="Normal"/>
    <w:link w:val="Heading1Char"/>
    <w:qFormat/>
    <w:rsid w:val="00423C7A"/>
    <w:pPr>
      <w:keepNext/>
      <w:numPr>
        <w:numId w:val="5"/>
      </w:numPr>
      <w:tabs>
        <w:tab w:val="clear" w:pos="360"/>
        <w:tab w:val="num" w:pos="540"/>
      </w:tabs>
      <w:spacing w:before="320" w:after="240"/>
      <w:ind w:left="540" w:hanging="540"/>
      <w:outlineLvl w:val="0"/>
    </w:pPr>
    <w:rPr>
      <w:rFonts w:cs="Arial"/>
      <w:b/>
      <w:bCs/>
      <w:color w:val="00AEC7" w:themeColor="accent1"/>
      <w:kern w:val="32"/>
      <w:sz w:val="28"/>
      <w:szCs w:val="32"/>
    </w:rPr>
  </w:style>
  <w:style w:type="paragraph" w:styleId="Heading2">
    <w:name w:val="heading 2"/>
    <w:basedOn w:val="Normal"/>
    <w:next w:val="Normal"/>
    <w:link w:val="Heading2Char"/>
    <w:qFormat/>
    <w:rsid w:val="00423C7A"/>
    <w:pPr>
      <w:keepNext/>
      <w:numPr>
        <w:ilvl w:val="1"/>
        <w:numId w:val="5"/>
      </w:numPr>
      <w:spacing w:before="160" w:after="160"/>
      <w:outlineLvl w:val="1"/>
    </w:pPr>
    <w:rPr>
      <w:rFonts w:cs="Arial"/>
      <w:b/>
      <w:bCs/>
      <w:iCs/>
      <w:color w:val="00AEC7" w:themeColor="accent1"/>
      <w:sz w:val="22"/>
      <w:szCs w:val="28"/>
    </w:rPr>
  </w:style>
  <w:style w:type="paragraph" w:styleId="Heading3">
    <w:name w:val="heading 3"/>
    <w:basedOn w:val="Normal"/>
    <w:next w:val="Normal"/>
    <w:qFormat/>
    <w:rsid w:val="00423C7A"/>
    <w:pPr>
      <w:keepNext/>
      <w:numPr>
        <w:ilvl w:val="2"/>
        <w:numId w:val="5"/>
      </w:numPr>
      <w:spacing w:before="160" w:after="160"/>
      <w:outlineLvl w:val="2"/>
    </w:pPr>
    <w:rPr>
      <w:b/>
      <w:bCs/>
      <w:color w:val="00AEC7" w:themeColor="accent1"/>
      <w:sz w:val="20"/>
      <w:szCs w:val="22"/>
    </w:rPr>
  </w:style>
  <w:style w:type="paragraph" w:styleId="Heading4">
    <w:name w:val="heading 4"/>
    <w:basedOn w:val="Heading3"/>
    <w:next w:val="Normal"/>
    <w:qFormat/>
    <w:rsid w:val="001349CB"/>
    <w:pPr>
      <w:numPr>
        <w:ilvl w:val="3"/>
      </w:numPr>
      <w:spacing w:after="60" w:line="260" w:lineRule="exact"/>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EC7"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EC7"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EC7" w:themeColor="accent1"/>
    </w:rPr>
  </w:style>
  <w:style w:type="paragraph" w:styleId="Heading8">
    <w:name w:val="heading 8"/>
    <w:basedOn w:val="Normal"/>
    <w:next w:val="Normal"/>
    <w:qFormat/>
    <w:rsid w:val="00423C7A"/>
    <w:pPr>
      <w:numPr>
        <w:ilvl w:val="7"/>
        <w:numId w:val="3"/>
      </w:numPr>
      <w:spacing w:before="240" w:after="60"/>
      <w:outlineLvl w:val="7"/>
    </w:pPr>
    <w:rPr>
      <w:b/>
      <w:iCs/>
      <w:color w:val="00AEC7"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EC7"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ascii="Arial" w:hAnsi="Arial" w:cs="Arial"/>
      <w:b/>
      <w:bCs/>
      <w:color w:val="00AEC7" w:themeColor="accent1"/>
      <w:kern w:val="32"/>
      <w:sz w:val="28"/>
      <w:szCs w:val="32"/>
    </w:rPr>
  </w:style>
  <w:style w:type="character" w:customStyle="1" w:styleId="Heading2Char">
    <w:name w:val="Heading 2 Char"/>
    <w:link w:val="Heading2"/>
    <w:rsid w:val="00423C7A"/>
    <w:rPr>
      <w:rFonts w:ascii="Arial" w:hAnsi="Arial" w:cs="Arial"/>
      <w:b/>
      <w:bCs/>
      <w:iCs/>
      <w:color w:val="00AEC7" w:themeColor="accent1"/>
      <w:sz w:val="22"/>
      <w:szCs w:val="28"/>
    </w:rPr>
  </w:style>
  <w:style w:type="character" w:styleId="Hyperlink">
    <w:name w:val="Hyperlink"/>
    <w:uiPriority w:val="99"/>
    <w:rsid w:val="00CF5CF3"/>
    <w:rPr>
      <w:rFonts w:ascii="Arial" w:hAnsi="Arial"/>
      <w:color w:val="003865" w:themeColor="accent4"/>
      <w:u w:val="single"/>
    </w:rPr>
  </w:style>
  <w:style w:type="paragraph" w:styleId="FootnoteText">
    <w:name w:val="footnote text"/>
    <w:basedOn w:val="Normal"/>
    <w:link w:val="FootnoteTextChar"/>
    <w:semiHidden/>
    <w:rsid w:val="00E82308"/>
    <w:rPr>
      <w:sz w:val="16"/>
      <w:szCs w:val="20"/>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ind w:left="576" w:hanging="288"/>
    </w:pPr>
    <w:rPr>
      <w:color w:val="5B6770" w:themeColor="text2"/>
    </w:rPr>
  </w:style>
  <w:style w:type="paragraph" w:styleId="BodyText">
    <w:name w:val="Body Text"/>
    <w:basedOn w:val="Normal"/>
    <w:link w:val="BodyTextChar"/>
    <w:rsid w:val="00EA2B1F"/>
    <w:pPr>
      <w:spacing w:after="120" w:line="260" w:lineRule="exact"/>
    </w:pPr>
    <w:rPr>
      <w:color w:val="5B6770" w:themeColor="accent2"/>
      <w:sz w:val="21"/>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EC7"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sz w:val="20"/>
      <w:szCs w:val="20"/>
    </w:rPr>
  </w:style>
  <w:style w:type="table" w:styleId="TableGrid">
    <w:name w:val="Table Grid"/>
    <w:basedOn w:val="TableNormal"/>
    <w:rsid w:val="00CF5CF3"/>
    <w:rPr>
      <w:rFonts w:ascii="Arial" w:hAnsi="Arial"/>
      <w:color w:val="5B6770" w:themeColor="text2"/>
    </w:rPr>
    <w:tblPr>
      <w:tblBorders>
        <w:insideH w:val="single" w:sz="4" w:space="0" w:color="00AEC7" w:themeColor="accent1"/>
        <w:insideV w:val="single" w:sz="4" w:space="0" w:color="00AEC7" w:themeColor="accent1"/>
      </w:tblBorders>
    </w:tblPr>
    <w:tcPr>
      <w:shd w:val="clear" w:color="auto" w:fill="auto"/>
    </w:tcPr>
  </w:style>
  <w:style w:type="paragraph" w:styleId="TOC1">
    <w:name w:val="toc 1"/>
    <w:basedOn w:val="BodyText"/>
    <w:next w:val="Normal"/>
    <w:autoRedefine/>
    <w:uiPriority w:val="39"/>
    <w:rsid w:val="00F937C8"/>
    <w:pPr>
      <w:tabs>
        <w:tab w:val="left" w:pos="360"/>
        <w:tab w:val="right" w:leader="dot" w:pos="8630"/>
      </w:tabs>
    </w:pPr>
  </w:style>
  <w:style w:type="paragraph" w:styleId="TOC2">
    <w:name w:val="toc 2"/>
    <w:basedOn w:val="BodyText"/>
    <w:next w:val="Normal"/>
    <w:autoRedefine/>
    <w:uiPriority w:val="39"/>
    <w:rsid w:val="00D2265A"/>
    <w:pPr>
      <w:tabs>
        <w:tab w:val="left" w:pos="720"/>
        <w:tab w:val="right" w:leader="dot" w:pos="8630"/>
      </w:tabs>
      <w:ind w:left="180"/>
    </w:pPr>
  </w:style>
  <w:style w:type="paragraph" w:styleId="TOC4">
    <w:name w:val="toc 4"/>
    <w:basedOn w:val="Normal"/>
    <w:next w:val="Normal"/>
    <w:autoRedefine/>
    <w:uiPriority w:val="39"/>
    <w:rsid w:val="00EA2B1F"/>
    <w:pPr>
      <w:tabs>
        <w:tab w:val="right" w:leader="dot" w:pos="8630"/>
      </w:tabs>
      <w:spacing w:after="120" w:line="260" w:lineRule="exact"/>
      <w:ind w:left="720"/>
    </w:pPr>
    <w:rPr>
      <w:noProof/>
      <w:sz w:val="21"/>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ascii="Arial" w:hAnsi="Arial" w:cs="Arial"/>
      <w:bCs/>
      <w:color w:val="5B6770" w:themeColor="text2"/>
      <w:kern w:val="32"/>
      <w:sz w:val="32"/>
      <w:szCs w:val="32"/>
    </w:rPr>
  </w:style>
  <w:style w:type="paragraph" w:customStyle="1" w:styleId="TOCHead">
    <w:name w:val="TOC Head"/>
    <w:rsid w:val="00CF5CF3"/>
    <w:pPr>
      <w:spacing w:before="320" w:after="240"/>
    </w:pPr>
    <w:rPr>
      <w:rFonts w:ascii="Arial" w:hAnsi="Arial" w:cs="Arial"/>
      <w:b/>
      <w:bCs/>
      <w:color w:val="00AEC7"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tabs>
        <w:tab w:val="left" w:pos="1080"/>
      </w:tabs>
      <w:spacing w:after="120" w:line="260" w:lineRule="exact"/>
    </w:pPr>
    <w:rPr>
      <w:sz w:val="21"/>
      <w:szCs w:val="21"/>
    </w:rPr>
  </w:style>
  <w:style w:type="paragraph" w:customStyle="1" w:styleId="number">
    <w:name w:val="number"/>
    <w:basedOn w:val="BodyText"/>
    <w:link w:val="numberChar"/>
    <w:rsid w:val="00026313"/>
    <w:pPr>
      <w:numPr>
        <w:ilvl w:val="3"/>
        <w:numId w:val="4"/>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clear" w:pos="1872"/>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EC7"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szCs w:val="20"/>
    </w:rPr>
  </w:style>
  <w:style w:type="paragraph" w:customStyle="1" w:styleId="TableHeading">
    <w:name w:val="Table Heading"/>
    <w:basedOn w:val="BodyText"/>
    <w:next w:val="Table0"/>
    <w:rsid w:val="00031636"/>
    <w:pPr>
      <w:spacing w:before="60" w:after="0" w:line="240" w:lineRule="auto"/>
      <w:jc w:val="center"/>
    </w:pPr>
    <w:rPr>
      <w:b/>
      <w:sz w:val="24"/>
      <w:szCs w:val="20"/>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szCs w:val="20"/>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szCs w:val="20"/>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rPr>
      <w:sz w:val="20"/>
      <w:szCs w:val="20"/>
    </w:rPr>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1"/>
      </w:numPr>
      <w:tabs>
        <w:tab w:val="clear" w:pos="720"/>
        <w:tab w:val="left" w:pos="2880"/>
      </w:tabs>
      <w:ind w:left="2880"/>
    </w:pPr>
  </w:style>
  <w:style w:type="paragraph" w:customStyle="1" w:styleId="Title1">
    <w:name w:val="Title1"/>
    <w:rsid w:val="00EA2B1F"/>
    <w:pPr>
      <w:spacing w:before="120" w:after="240"/>
    </w:pPr>
    <w:rPr>
      <w:rFonts w:ascii="Arial" w:hAnsi="Arial" w:cs="Arial"/>
      <w:b/>
      <w:bCs/>
      <w:iCs/>
      <w:color w:val="5B6770" w:themeColor="text2"/>
      <w:szCs w:val="28"/>
    </w:rPr>
  </w:style>
  <w:style w:type="table" w:styleId="TableGrid1">
    <w:name w:val="Table Grid 1"/>
    <w:basedOn w:val="TableNormal"/>
    <w:rsid w:val="00CF5CF3"/>
    <w:pPr>
      <w:spacing w:before="40" w:after="40"/>
    </w:pPr>
    <w:rPr>
      <w:rFonts w:ascii="Arial" w:hAnsi="Arial"/>
      <w:color w:val="FFFFFF"/>
      <w:sz w:val="18"/>
    </w:rPr>
    <w:tblPr>
      <w:tblBorders>
        <w:insideH w:val="single" w:sz="4" w:space="0" w:color="00AEC7" w:themeColor="accent1"/>
        <w:insideV w:val="single" w:sz="4" w:space="0" w:color="00AEC7"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EC7"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szCs w:val="20"/>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pPr>
      <w:tabs>
        <w:tab w:val="clear" w:pos="540"/>
        <w:tab w:val="num" w:pos="360"/>
      </w:tabs>
      <w:ind w:left="360" w:hanging="360"/>
    </w:pPr>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2"/>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6"/>
      </w:numPr>
      <w:contextualSpacing/>
    </w:pPr>
  </w:style>
  <w:style w:type="paragraph" w:styleId="ListBullet2">
    <w:name w:val="List Bullet 2"/>
    <w:basedOn w:val="Normal"/>
    <w:rsid w:val="00CF5CF3"/>
    <w:pPr>
      <w:numPr>
        <w:numId w:val="7"/>
      </w:numPr>
      <w:contextualSpacing/>
    </w:pPr>
  </w:style>
  <w:style w:type="paragraph" w:styleId="ListBullet3">
    <w:name w:val="List Bullet 3"/>
    <w:basedOn w:val="Normal"/>
    <w:rsid w:val="00CF5CF3"/>
    <w:pPr>
      <w:numPr>
        <w:numId w:val="8"/>
      </w:numPr>
      <w:contextualSpacing/>
    </w:pPr>
  </w:style>
  <w:style w:type="paragraph" w:styleId="ListBullet4">
    <w:name w:val="List Bullet 4"/>
    <w:basedOn w:val="Normal"/>
    <w:rsid w:val="00CF5CF3"/>
    <w:pPr>
      <w:numPr>
        <w:numId w:val="9"/>
      </w:numPr>
      <w:contextualSpacing/>
    </w:pPr>
  </w:style>
  <w:style w:type="paragraph" w:styleId="ListBullet5">
    <w:name w:val="List Bullet 5"/>
    <w:basedOn w:val="Normal"/>
    <w:rsid w:val="00CF5CF3"/>
    <w:pPr>
      <w:numPr>
        <w:numId w:val="10"/>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3"/>
      </w:numPr>
      <w:contextualSpacing/>
    </w:pPr>
  </w:style>
  <w:style w:type="paragraph" w:styleId="ListNumber2">
    <w:name w:val="List Number 2"/>
    <w:basedOn w:val="Normal"/>
    <w:rsid w:val="00CF5CF3"/>
    <w:pPr>
      <w:numPr>
        <w:numId w:val="14"/>
      </w:numPr>
      <w:contextualSpacing/>
    </w:pPr>
  </w:style>
  <w:style w:type="paragraph" w:styleId="ListNumber3">
    <w:name w:val="List Number 3"/>
    <w:basedOn w:val="Normal"/>
    <w:rsid w:val="00CF5CF3"/>
    <w:pPr>
      <w:numPr>
        <w:numId w:val="15"/>
      </w:numPr>
      <w:contextualSpacing/>
    </w:pPr>
  </w:style>
  <w:style w:type="paragraph" w:styleId="ListNumber4">
    <w:name w:val="List Number 4"/>
    <w:basedOn w:val="Normal"/>
    <w:rsid w:val="00CF5CF3"/>
    <w:pPr>
      <w:numPr>
        <w:numId w:val="16"/>
      </w:numPr>
      <w:contextualSpacing/>
    </w:pPr>
  </w:style>
  <w:style w:type="paragraph" w:styleId="ListNumber5">
    <w:name w:val="List Number 5"/>
    <w:basedOn w:val="Normal"/>
    <w:rsid w:val="00CF5CF3"/>
    <w:pPr>
      <w:numPr>
        <w:numId w:val="17"/>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EC7"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EC7"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EC7"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EC7"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EC7"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rPr>
      <w:rFonts w:ascii="Arial" w:hAnsi="Arial"/>
    </w:rPr>
    <w:tblPr>
      <w:tblStyleRowBandSize w:val="1"/>
      <w:tblStyleColBandSize w:val="1"/>
      <w:tblBorders>
        <w:top w:val="single" w:sz="4" w:space="0" w:color="82EEFF" w:themeColor="accent1" w:themeTint="66"/>
        <w:left w:val="single" w:sz="4" w:space="0" w:color="82EEFF" w:themeColor="accent1" w:themeTint="66"/>
        <w:bottom w:val="single" w:sz="4" w:space="0" w:color="82EEFF" w:themeColor="accent1" w:themeTint="66"/>
        <w:right w:val="single" w:sz="4" w:space="0" w:color="82EEFF" w:themeColor="accent1" w:themeTint="66"/>
        <w:insideH w:val="single" w:sz="4" w:space="0" w:color="82EEFF" w:themeColor="accent1" w:themeTint="66"/>
        <w:insideV w:val="single" w:sz="4" w:space="0" w:color="82EEFF" w:themeColor="accent1" w:themeTint="66"/>
      </w:tblBorders>
    </w:tblPr>
    <w:tblStylePr w:type="firstRow">
      <w:rPr>
        <w:b/>
        <w:bCs/>
      </w:rPr>
      <w:tblPr/>
      <w:tcPr>
        <w:tcBorders>
          <w:bottom w:val="single" w:sz="12" w:space="0" w:color="44E6FF" w:themeColor="accent1" w:themeTint="99"/>
        </w:tcBorders>
      </w:tcPr>
    </w:tblStylePr>
    <w:tblStylePr w:type="lastRow">
      <w:rPr>
        <w:b/>
        <w:bCs/>
      </w:rPr>
      <w:tblPr/>
      <w:tcPr>
        <w:tcBorders>
          <w:top w:val="double" w:sz="2" w:space="0" w:color="44E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rPr>
      <w:rFonts w:ascii="Arial" w:hAnsi="Arial"/>
    </w:rPr>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rPr>
      <w:rFonts w:ascii="Arial" w:hAnsi="Arial"/>
    </w:rPr>
    <w:tblPr>
      <w:tblStyleRowBandSize w:val="1"/>
      <w:tblStyleColBandSize w:val="1"/>
      <w:tblBorders>
        <w:top w:val="single" w:sz="4" w:space="0" w:color="A5EECA" w:themeColor="accent3" w:themeTint="66"/>
        <w:left w:val="single" w:sz="4" w:space="0" w:color="A5EECA" w:themeColor="accent3" w:themeTint="66"/>
        <w:bottom w:val="single" w:sz="4" w:space="0" w:color="A5EECA" w:themeColor="accent3" w:themeTint="66"/>
        <w:right w:val="single" w:sz="4" w:space="0" w:color="A5EECA" w:themeColor="accent3" w:themeTint="66"/>
        <w:insideH w:val="single" w:sz="4" w:space="0" w:color="A5EECA" w:themeColor="accent3" w:themeTint="66"/>
        <w:insideV w:val="single" w:sz="4" w:space="0" w:color="A5EECA" w:themeColor="accent3" w:themeTint="66"/>
      </w:tblBorders>
    </w:tblPr>
    <w:tblStylePr w:type="firstRow">
      <w:rPr>
        <w:b/>
        <w:bCs/>
      </w:rPr>
      <w:tblPr/>
      <w:tcPr>
        <w:tcBorders>
          <w:bottom w:val="single" w:sz="12" w:space="0" w:color="78E6B0" w:themeColor="accent3" w:themeTint="99"/>
        </w:tcBorders>
      </w:tcPr>
    </w:tblStylePr>
    <w:tblStylePr w:type="lastRow">
      <w:rPr>
        <w:b/>
        <w:bCs/>
      </w:rPr>
      <w:tblPr/>
      <w:tcPr>
        <w:tcBorders>
          <w:top w:val="double" w:sz="2" w:space="0" w:color="78E6B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rPr>
      <w:rFonts w:ascii="Arial" w:hAnsi="Arial"/>
    </w:rPr>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1FF" w:themeColor="accent4" w:themeTint="99"/>
        </w:tcBorders>
      </w:tcPr>
    </w:tblStylePr>
    <w:tblStylePr w:type="lastRow">
      <w:rPr>
        <w:b/>
        <w:bCs/>
      </w:rPr>
      <w:tblPr/>
      <w:tcPr>
        <w:tcBorders>
          <w:top w:val="double" w:sz="2" w:space="0" w:color="099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rPr>
      <w:rFonts w:ascii="Arial" w:hAnsi="Arial"/>
    </w:rPr>
    <w:tblPr>
      <w:tblStyleRowBandSize w:val="1"/>
      <w:tblStyleColBandSize w:val="1"/>
      <w:tblBorders>
        <w:top w:val="single" w:sz="4" w:space="0" w:color="C2BDE8" w:themeColor="accent5" w:themeTint="66"/>
        <w:left w:val="single" w:sz="4" w:space="0" w:color="C2BDE8" w:themeColor="accent5" w:themeTint="66"/>
        <w:bottom w:val="single" w:sz="4" w:space="0" w:color="C2BDE8" w:themeColor="accent5" w:themeTint="66"/>
        <w:right w:val="single" w:sz="4" w:space="0" w:color="C2BDE8" w:themeColor="accent5" w:themeTint="66"/>
        <w:insideH w:val="single" w:sz="4" w:space="0" w:color="C2BDE8" w:themeColor="accent5" w:themeTint="66"/>
        <w:insideV w:val="single" w:sz="4" w:space="0" w:color="C2BDE8" w:themeColor="accent5" w:themeTint="66"/>
      </w:tblBorders>
    </w:tblPr>
    <w:tblStylePr w:type="firstRow">
      <w:rPr>
        <w:b/>
        <w:bCs/>
      </w:rPr>
      <w:tblPr/>
      <w:tcPr>
        <w:tcBorders>
          <w:bottom w:val="single" w:sz="12" w:space="0" w:color="A49CDD" w:themeColor="accent5" w:themeTint="99"/>
        </w:tcBorders>
      </w:tcPr>
    </w:tblStylePr>
    <w:tblStylePr w:type="lastRow">
      <w:rPr>
        <w:b/>
        <w:bCs/>
      </w:rPr>
      <w:tblPr/>
      <w:tcPr>
        <w:tcBorders>
          <w:top w:val="double" w:sz="2" w:space="0" w:color="A49C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rPr>
      <w:rFonts w:ascii="Arial" w:hAnsi="Arial"/>
    </w:rPr>
    <w:tblPr>
      <w:tblStyleRowBandSize w:val="1"/>
      <w:tblStyleColBandSize w:val="1"/>
      <w:tblBorders>
        <w:top w:val="single" w:sz="4" w:space="0" w:color="F37AC3" w:themeColor="accent6" w:themeTint="66"/>
        <w:left w:val="single" w:sz="4" w:space="0" w:color="F37AC3" w:themeColor="accent6" w:themeTint="66"/>
        <w:bottom w:val="single" w:sz="4" w:space="0" w:color="F37AC3" w:themeColor="accent6" w:themeTint="66"/>
        <w:right w:val="single" w:sz="4" w:space="0" w:color="F37AC3" w:themeColor="accent6" w:themeTint="66"/>
        <w:insideH w:val="single" w:sz="4" w:space="0" w:color="F37AC3" w:themeColor="accent6" w:themeTint="66"/>
        <w:insideV w:val="single" w:sz="4" w:space="0" w:color="F37AC3" w:themeColor="accent6" w:themeTint="66"/>
      </w:tblBorders>
    </w:tblPr>
    <w:tblStylePr w:type="firstRow">
      <w:rPr>
        <w:b/>
        <w:bCs/>
      </w:rPr>
      <w:tblPr/>
      <w:tcPr>
        <w:tcBorders>
          <w:bottom w:val="single" w:sz="12" w:space="0" w:color="ED37A6" w:themeColor="accent6" w:themeTint="99"/>
        </w:tcBorders>
      </w:tcPr>
    </w:tblStylePr>
    <w:tblStylePr w:type="lastRow">
      <w:rPr>
        <w:b/>
        <w:bCs/>
      </w:rPr>
      <w:tblPr/>
      <w:tcPr>
        <w:tcBorders>
          <w:top w:val="double" w:sz="2" w:space="0" w:color="ED37A6"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rFonts w:ascii="Arial" w:hAnsi="Arial"/>
      <w:color w:val="6609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0C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0C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0C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0C58" w:themeColor="accent6"/>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rFonts w:ascii="Arial" w:hAnsi="Arial"/>
      <w:color w:val="4337A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5B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5B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5B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5BC7" w:themeColor="accent5"/>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rFonts w:ascii="Arial" w:hAnsi="Arial"/>
      <w:color w:val="00294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6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6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6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65"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rFonts w:ascii="Arial" w:hAnsi="Arial"/>
      <w:color w:val="1C9B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D0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D0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D0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D07C" w:themeColor="accent3"/>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rFonts w:ascii="Arial" w:hAnsi="Arial"/>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rFonts w:ascii="Arial" w:hAnsi="Arial"/>
      <w:color w:val="0081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C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C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C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C7" w:themeColor="accent1"/>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rFonts w:ascii="Arial" w:hAnsi="Arial"/>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rFonts w:ascii="Arial" w:hAnsi="Arial"/>
      <w:color w:val="660941" w:themeColor="accent6" w:themeShade="BF"/>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bottom w:val="single" w:sz="4" w:space="0" w:color="ED37A6" w:themeColor="accent6" w:themeTint="99"/>
        </w:tcBorders>
      </w:tcPr>
    </w:tblStylePr>
    <w:tblStylePr w:type="nwCell">
      <w:tblPr/>
      <w:tcPr>
        <w:tcBorders>
          <w:bottom w:val="single" w:sz="4" w:space="0" w:color="ED37A6" w:themeColor="accent6" w:themeTint="99"/>
        </w:tcBorders>
      </w:tcPr>
    </w:tblStylePr>
    <w:tblStylePr w:type="seCell">
      <w:tblPr/>
      <w:tcPr>
        <w:tcBorders>
          <w:top w:val="single" w:sz="4" w:space="0" w:color="ED37A6" w:themeColor="accent6" w:themeTint="99"/>
        </w:tcBorders>
      </w:tcPr>
    </w:tblStylePr>
    <w:tblStylePr w:type="swCell">
      <w:tblPr/>
      <w:tcPr>
        <w:tcBorders>
          <w:top w:val="single" w:sz="4" w:space="0" w:color="ED37A6" w:themeColor="accent6" w:themeTint="99"/>
        </w:tcBorders>
      </w:tcPr>
    </w:tblStylePr>
  </w:style>
  <w:style w:type="table" w:styleId="GridTable7Colorful-Accent5">
    <w:name w:val="Grid Table 7 Colorful Accent 5"/>
    <w:basedOn w:val="TableNormal"/>
    <w:uiPriority w:val="52"/>
    <w:rsid w:val="00CF5CF3"/>
    <w:rPr>
      <w:rFonts w:ascii="Arial" w:hAnsi="Arial"/>
      <w:color w:val="4337A1" w:themeColor="accent5" w:themeShade="BF"/>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bottom w:val="single" w:sz="4" w:space="0" w:color="A49CDD" w:themeColor="accent5" w:themeTint="99"/>
        </w:tcBorders>
      </w:tcPr>
    </w:tblStylePr>
    <w:tblStylePr w:type="nwCell">
      <w:tblPr/>
      <w:tcPr>
        <w:tcBorders>
          <w:bottom w:val="single" w:sz="4" w:space="0" w:color="A49CDD" w:themeColor="accent5" w:themeTint="99"/>
        </w:tcBorders>
      </w:tcPr>
    </w:tblStylePr>
    <w:tblStylePr w:type="seCell">
      <w:tblPr/>
      <w:tcPr>
        <w:tcBorders>
          <w:top w:val="single" w:sz="4" w:space="0" w:color="A49CDD" w:themeColor="accent5" w:themeTint="99"/>
        </w:tcBorders>
      </w:tcPr>
    </w:tblStylePr>
    <w:tblStylePr w:type="swCell">
      <w:tblPr/>
      <w:tcPr>
        <w:tcBorders>
          <w:top w:val="single" w:sz="4" w:space="0" w:color="A49CDD" w:themeColor="accent5" w:themeTint="99"/>
        </w:tcBorders>
      </w:tcPr>
    </w:tblStylePr>
  </w:style>
  <w:style w:type="table" w:styleId="GridTable7Colorful-Accent4">
    <w:name w:val="Grid Table 7 Colorful Accent 4"/>
    <w:basedOn w:val="TableNormal"/>
    <w:uiPriority w:val="52"/>
    <w:rsid w:val="00CF5CF3"/>
    <w:rPr>
      <w:rFonts w:ascii="Arial" w:hAnsi="Arial"/>
      <w:color w:val="00294B" w:themeColor="accent4" w:themeShade="BF"/>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1FF" w:themeColor="accent4" w:themeTint="99"/>
        </w:tcBorders>
      </w:tcPr>
    </w:tblStylePr>
    <w:tblStylePr w:type="nwCell">
      <w:tblPr/>
      <w:tcPr>
        <w:tcBorders>
          <w:bottom w:val="single" w:sz="4" w:space="0" w:color="0991FF" w:themeColor="accent4" w:themeTint="99"/>
        </w:tcBorders>
      </w:tcPr>
    </w:tblStylePr>
    <w:tblStylePr w:type="seCell">
      <w:tblPr/>
      <w:tcPr>
        <w:tcBorders>
          <w:top w:val="single" w:sz="4" w:space="0" w:color="0991FF" w:themeColor="accent4" w:themeTint="99"/>
        </w:tcBorders>
      </w:tcPr>
    </w:tblStylePr>
    <w:tblStylePr w:type="swCell">
      <w:tblPr/>
      <w:tcPr>
        <w:tcBorders>
          <w:top w:val="single" w:sz="4" w:space="0" w:color="0991FF" w:themeColor="accent4" w:themeTint="99"/>
        </w:tcBorders>
      </w:tcPr>
    </w:tblStylePr>
  </w:style>
  <w:style w:type="table" w:styleId="GridTable7Colorful-Accent3">
    <w:name w:val="Grid Table 7 Colorful Accent 3"/>
    <w:basedOn w:val="TableNormal"/>
    <w:uiPriority w:val="52"/>
    <w:rsid w:val="00CF5CF3"/>
    <w:rPr>
      <w:rFonts w:ascii="Arial" w:hAnsi="Arial"/>
      <w:color w:val="1C9B5C" w:themeColor="accent3" w:themeShade="BF"/>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bottom w:val="single" w:sz="4" w:space="0" w:color="78E6B0" w:themeColor="accent3" w:themeTint="99"/>
        </w:tcBorders>
      </w:tcPr>
    </w:tblStylePr>
    <w:tblStylePr w:type="nwCell">
      <w:tblPr/>
      <w:tcPr>
        <w:tcBorders>
          <w:bottom w:val="single" w:sz="4" w:space="0" w:color="78E6B0" w:themeColor="accent3" w:themeTint="99"/>
        </w:tcBorders>
      </w:tcPr>
    </w:tblStylePr>
    <w:tblStylePr w:type="seCell">
      <w:tblPr/>
      <w:tcPr>
        <w:tcBorders>
          <w:top w:val="single" w:sz="4" w:space="0" w:color="78E6B0" w:themeColor="accent3" w:themeTint="99"/>
        </w:tcBorders>
      </w:tcPr>
    </w:tblStylePr>
    <w:tblStylePr w:type="swCell">
      <w:tblPr/>
      <w:tcPr>
        <w:tcBorders>
          <w:top w:val="single" w:sz="4" w:space="0" w:color="78E6B0" w:themeColor="accent3" w:themeTint="99"/>
        </w:tcBorders>
      </w:tcPr>
    </w:tblStylePr>
  </w:style>
  <w:style w:type="table" w:styleId="GridTable7Colorful-Accent2">
    <w:name w:val="Grid Table 7 Colorful Accent 2"/>
    <w:basedOn w:val="TableNormal"/>
    <w:uiPriority w:val="52"/>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rFonts w:ascii="Arial" w:hAnsi="Arial"/>
      <w:color w:val="008195" w:themeColor="accent1" w:themeShade="BF"/>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bottom w:val="single" w:sz="4" w:space="0" w:color="44E6FF" w:themeColor="accent1" w:themeTint="99"/>
        </w:tcBorders>
      </w:tcPr>
    </w:tblStylePr>
    <w:tblStylePr w:type="nwCell">
      <w:tblPr/>
      <w:tcPr>
        <w:tcBorders>
          <w:bottom w:val="single" w:sz="4" w:space="0" w:color="44E6FF" w:themeColor="accent1" w:themeTint="99"/>
        </w:tcBorders>
      </w:tcPr>
    </w:tblStylePr>
    <w:tblStylePr w:type="seCell">
      <w:tblPr/>
      <w:tcPr>
        <w:tcBorders>
          <w:top w:val="single" w:sz="4" w:space="0" w:color="44E6FF" w:themeColor="accent1" w:themeTint="99"/>
        </w:tcBorders>
      </w:tcPr>
    </w:tblStylePr>
    <w:tblStylePr w:type="swCell">
      <w:tblPr/>
      <w:tcPr>
        <w:tcBorders>
          <w:top w:val="single" w:sz="4" w:space="0" w:color="44E6FF" w:themeColor="accent1" w:themeTint="99"/>
        </w:tcBorders>
      </w:tcPr>
    </w:tblStylePr>
  </w:style>
  <w:style w:type="table" w:styleId="GridTable7Colorful">
    <w:name w:val="Grid Table 7 Colorful"/>
    <w:basedOn w:val="TableNormal"/>
    <w:uiPriority w:val="52"/>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rFonts w:ascii="Arial" w:hAnsi="Arial"/>
      <w:color w:val="660941" w:themeColor="accent6" w:themeShade="BF"/>
    </w:rPr>
    <w:tblPr>
      <w:tblStyleRowBandSize w:val="1"/>
      <w:tblStyleColBandSize w:val="1"/>
      <w:tblBorders>
        <w:top w:val="single" w:sz="4" w:space="0" w:color="890C58" w:themeColor="accent6"/>
        <w:bottom w:val="single" w:sz="4" w:space="0" w:color="890C58" w:themeColor="accent6"/>
      </w:tblBorders>
    </w:tblPr>
    <w:tblStylePr w:type="firstRow">
      <w:rPr>
        <w:b/>
        <w:bCs/>
      </w:rPr>
      <w:tblPr/>
      <w:tcPr>
        <w:tcBorders>
          <w:bottom w:val="single" w:sz="4" w:space="0" w:color="890C58" w:themeColor="accent6"/>
        </w:tcBorders>
      </w:tcPr>
    </w:tblStylePr>
    <w:tblStylePr w:type="lastRow">
      <w:rPr>
        <w:b/>
        <w:bCs/>
      </w:rPr>
      <w:tblPr/>
      <w:tcPr>
        <w:tcBorders>
          <w:top w:val="double" w:sz="4" w:space="0" w:color="890C58" w:themeColor="accent6"/>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6Colorful-Accent5">
    <w:name w:val="List Table 6 Colorful Accent 5"/>
    <w:basedOn w:val="TableNormal"/>
    <w:uiPriority w:val="51"/>
    <w:rsid w:val="00CF5CF3"/>
    <w:rPr>
      <w:rFonts w:ascii="Arial" w:hAnsi="Arial"/>
      <w:color w:val="4337A1" w:themeColor="accent5" w:themeShade="BF"/>
    </w:rPr>
    <w:tblPr>
      <w:tblStyleRowBandSize w:val="1"/>
      <w:tblStyleColBandSize w:val="1"/>
      <w:tblBorders>
        <w:top w:val="single" w:sz="4" w:space="0" w:color="685BC7" w:themeColor="accent5"/>
        <w:bottom w:val="single" w:sz="4" w:space="0" w:color="685BC7" w:themeColor="accent5"/>
      </w:tblBorders>
    </w:tblPr>
    <w:tblStylePr w:type="firstRow">
      <w:rPr>
        <w:b/>
        <w:bCs/>
      </w:rPr>
      <w:tblPr/>
      <w:tcPr>
        <w:tcBorders>
          <w:bottom w:val="single" w:sz="4" w:space="0" w:color="685BC7" w:themeColor="accent5"/>
        </w:tcBorders>
      </w:tcPr>
    </w:tblStylePr>
    <w:tblStylePr w:type="lastRow">
      <w:rPr>
        <w:b/>
        <w:bCs/>
      </w:rPr>
      <w:tblPr/>
      <w:tcPr>
        <w:tcBorders>
          <w:top w:val="double" w:sz="4" w:space="0" w:color="685BC7" w:themeColor="accent5"/>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6Colorful-Accent4">
    <w:name w:val="List Table 6 Colorful Accent 4"/>
    <w:basedOn w:val="TableNormal"/>
    <w:uiPriority w:val="51"/>
    <w:rsid w:val="00CF5CF3"/>
    <w:rPr>
      <w:rFonts w:ascii="Arial" w:hAnsi="Arial"/>
      <w:color w:val="00294B" w:themeColor="accent4" w:themeShade="BF"/>
    </w:rPr>
    <w:tblPr>
      <w:tblStyleRowBandSize w:val="1"/>
      <w:tblStyleColBandSize w:val="1"/>
      <w:tblBorders>
        <w:top w:val="single" w:sz="4" w:space="0" w:color="003865" w:themeColor="accent4"/>
        <w:bottom w:val="single" w:sz="4" w:space="0" w:color="003865" w:themeColor="accent4"/>
      </w:tblBorders>
    </w:tblPr>
    <w:tblStylePr w:type="firstRow">
      <w:rPr>
        <w:b/>
        <w:bCs/>
      </w:rPr>
      <w:tblPr/>
      <w:tcPr>
        <w:tcBorders>
          <w:bottom w:val="single" w:sz="4" w:space="0" w:color="003865" w:themeColor="accent4"/>
        </w:tcBorders>
      </w:tcPr>
    </w:tblStylePr>
    <w:tblStylePr w:type="lastRow">
      <w:rPr>
        <w:b/>
        <w:bCs/>
      </w:rPr>
      <w:tblPr/>
      <w:tcPr>
        <w:tcBorders>
          <w:top w:val="double" w:sz="4" w:space="0" w:color="003865"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rFonts w:ascii="Arial" w:hAnsi="Arial"/>
      <w:color w:val="1C9B5C" w:themeColor="accent3" w:themeShade="BF"/>
    </w:rPr>
    <w:tblPr>
      <w:tblStyleRowBandSize w:val="1"/>
      <w:tblStyleColBandSize w:val="1"/>
      <w:tblBorders>
        <w:top w:val="single" w:sz="4" w:space="0" w:color="26D07C" w:themeColor="accent3"/>
        <w:bottom w:val="single" w:sz="4" w:space="0" w:color="26D07C" w:themeColor="accent3"/>
      </w:tblBorders>
    </w:tblPr>
    <w:tblStylePr w:type="firstRow">
      <w:rPr>
        <w:b/>
        <w:bCs/>
      </w:rPr>
      <w:tblPr/>
      <w:tcPr>
        <w:tcBorders>
          <w:bottom w:val="single" w:sz="4" w:space="0" w:color="26D07C" w:themeColor="accent3"/>
        </w:tcBorders>
      </w:tcPr>
    </w:tblStylePr>
    <w:tblStylePr w:type="lastRow">
      <w:rPr>
        <w:b/>
        <w:bCs/>
      </w:rPr>
      <w:tblPr/>
      <w:tcPr>
        <w:tcBorders>
          <w:top w:val="double" w:sz="4" w:space="0" w:color="26D07C" w:themeColor="accent3"/>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6Colorful-Accent2">
    <w:name w:val="List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rFonts w:ascii="Arial" w:hAnsi="Arial"/>
      <w:color w:val="008195" w:themeColor="accent1" w:themeShade="BF"/>
    </w:rPr>
    <w:tblPr>
      <w:tblStyleRowBandSize w:val="1"/>
      <w:tblStyleColBandSize w:val="1"/>
      <w:tblBorders>
        <w:top w:val="single" w:sz="4" w:space="0" w:color="00AEC7" w:themeColor="accent1"/>
        <w:bottom w:val="single" w:sz="4" w:space="0" w:color="00AEC7" w:themeColor="accent1"/>
      </w:tblBorders>
    </w:tblPr>
    <w:tblStylePr w:type="firstRow">
      <w:rPr>
        <w:b/>
        <w:bCs/>
      </w:rPr>
      <w:tblPr/>
      <w:tcPr>
        <w:tcBorders>
          <w:bottom w:val="single" w:sz="4" w:space="0" w:color="00AEC7" w:themeColor="accent1"/>
        </w:tcBorders>
      </w:tcPr>
    </w:tblStylePr>
    <w:tblStylePr w:type="lastRow">
      <w:rPr>
        <w:b/>
        <w:bCs/>
      </w:rPr>
      <w:tblPr/>
      <w:tcPr>
        <w:tcBorders>
          <w:top w:val="double" w:sz="4" w:space="0" w:color="00AEC7" w:themeColor="accent1"/>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6Colorful">
    <w:name w:val="List Table 6 Colorful"/>
    <w:basedOn w:val="TableNormal"/>
    <w:uiPriority w:val="51"/>
    <w:rsid w:val="00CF5CF3"/>
    <w:rPr>
      <w:rFonts w:ascii="Arial" w:hAnsi="Arial"/>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rFonts w:ascii="Arial" w:hAnsi="Arial"/>
      <w:color w:val="660941" w:themeColor="accent6" w:themeShade="BF"/>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bottom w:val="single" w:sz="12" w:space="0" w:color="ED37A6" w:themeColor="accent6" w:themeTint="99"/>
        </w:tcBorders>
      </w:tcPr>
    </w:tblStylePr>
    <w:tblStylePr w:type="lastRow">
      <w:rPr>
        <w:b/>
        <w:bCs/>
      </w:rPr>
      <w:tblPr/>
      <w:tcPr>
        <w:tcBorders>
          <w:top w:val="doub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6Colorful-Accent5">
    <w:name w:val="Grid Table 6 Colorful Accent 5"/>
    <w:basedOn w:val="TableNormal"/>
    <w:uiPriority w:val="51"/>
    <w:rsid w:val="00CF5CF3"/>
    <w:rPr>
      <w:rFonts w:ascii="Arial" w:hAnsi="Arial"/>
      <w:color w:val="4337A1" w:themeColor="accent5" w:themeShade="BF"/>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bottom w:val="single" w:sz="12" w:space="0" w:color="A49CDD" w:themeColor="accent5" w:themeTint="99"/>
        </w:tcBorders>
      </w:tcPr>
    </w:tblStylePr>
    <w:tblStylePr w:type="lastRow">
      <w:rPr>
        <w:b/>
        <w:bCs/>
      </w:rPr>
      <w:tblPr/>
      <w:tcPr>
        <w:tcBorders>
          <w:top w:val="doub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6Colorful-Accent4">
    <w:name w:val="Grid Table 6 Colorful Accent 4"/>
    <w:basedOn w:val="TableNormal"/>
    <w:uiPriority w:val="51"/>
    <w:rsid w:val="00CF5CF3"/>
    <w:rPr>
      <w:rFonts w:ascii="Arial" w:hAnsi="Arial"/>
      <w:color w:val="00294B" w:themeColor="accent4" w:themeShade="BF"/>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bottom w:val="single" w:sz="12" w:space="0" w:color="0991FF" w:themeColor="accent4" w:themeTint="99"/>
        </w:tcBorders>
      </w:tcPr>
    </w:tblStylePr>
    <w:tblStylePr w:type="lastRow">
      <w:rPr>
        <w:b/>
        <w:bCs/>
      </w:rPr>
      <w:tblPr/>
      <w:tcPr>
        <w:tcBorders>
          <w:top w:val="doub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rFonts w:ascii="Arial" w:hAnsi="Arial"/>
      <w:color w:val="1C9B5C" w:themeColor="accent3" w:themeShade="BF"/>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bottom w:val="single" w:sz="12" w:space="0" w:color="78E6B0" w:themeColor="accent3" w:themeTint="99"/>
        </w:tcBorders>
      </w:tcPr>
    </w:tblStylePr>
    <w:tblStylePr w:type="lastRow">
      <w:rPr>
        <w:b/>
        <w:bCs/>
      </w:rPr>
      <w:tblPr/>
      <w:tcPr>
        <w:tcBorders>
          <w:top w:val="doub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6Colorful-Accent2">
    <w:name w:val="Grid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rFonts w:ascii="Arial" w:hAnsi="Arial"/>
      <w:color w:val="008195" w:themeColor="accent1" w:themeShade="BF"/>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bottom w:val="single" w:sz="12" w:space="0" w:color="44E6FF" w:themeColor="accent1" w:themeTint="99"/>
        </w:tcBorders>
      </w:tcPr>
    </w:tblStylePr>
    <w:tblStylePr w:type="lastRow">
      <w:rPr>
        <w:b/>
        <w:bCs/>
      </w:rPr>
      <w:tblPr/>
      <w:tcPr>
        <w:tcBorders>
          <w:top w:val="doub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6Colorful">
    <w:name w:val="Grid Table 6 Colorful"/>
    <w:basedOn w:val="TableNormal"/>
    <w:uiPriority w:val="51"/>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rFonts w:ascii="Arial" w:hAnsi="Arial"/>
      <w:color w:val="FFFFFF" w:themeColor="background1"/>
    </w:rPr>
    <w:tblPr>
      <w:tblStyleRowBandSize w:val="1"/>
      <w:tblStyleColBandSize w:val="1"/>
      <w:tblBorders>
        <w:top w:val="single" w:sz="24" w:space="0" w:color="890C58" w:themeColor="accent6"/>
        <w:left w:val="single" w:sz="24" w:space="0" w:color="890C58" w:themeColor="accent6"/>
        <w:bottom w:val="single" w:sz="24" w:space="0" w:color="890C58" w:themeColor="accent6"/>
        <w:right w:val="single" w:sz="24" w:space="0" w:color="890C58" w:themeColor="accent6"/>
      </w:tblBorders>
    </w:tblPr>
    <w:tcPr>
      <w:shd w:val="clear" w:color="auto" w:fill="890C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rFonts w:ascii="Arial" w:hAnsi="Arial"/>
      <w:color w:val="FFFFFF" w:themeColor="background1"/>
    </w:rPr>
    <w:tblPr>
      <w:tblStyleRowBandSize w:val="1"/>
      <w:tblStyleColBandSize w:val="1"/>
      <w:tblBorders>
        <w:top w:val="single" w:sz="24" w:space="0" w:color="685BC7" w:themeColor="accent5"/>
        <w:left w:val="single" w:sz="24" w:space="0" w:color="685BC7" w:themeColor="accent5"/>
        <w:bottom w:val="single" w:sz="24" w:space="0" w:color="685BC7" w:themeColor="accent5"/>
        <w:right w:val="single" w:sz="24" w:space="0" w:color="685BC7" w:themeColor="accent5"/>
      </w:tblBorders>
    </w:tblPr>
    <w:tcPr>
      <w:shd w:val="clear" w:color="auto" w:fill="685B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rFonts w:ascii="Arial" w:hAnsi="Arial"/>
      <w:color w:val="FFFFFF" w:themeColor="background1"/>
    </w:rPr>
    <w:tblPr>
      <w:tblStyleRowBandSize w:val="1"/>
      <w:tblStyleColBandSize w:val="1"/>
      <w:tblBorders>
        <w:top w:val="single" w:sz="24" w:space="0" w:color="003865" w:themeColor="accent4"/>
        <w:left w:val="single" w:sz="24" w:space="0" w:color="003865" w:themeColor="accent4"/>
        <w:bottom w:val="single" w:sz="24" w:space="0" w:color="003865" w:themeColor="accent4"/>
        <w:right w:val="single" w:sz="24" w:space="0" w:color="003865" w:themeColor="accent4"/>
      </w:tblBorders>
    </w:tblPr>
    <w:tcPr>
      <w:shd w:val="clear" w:color="auto" w:fill="00386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rFonts w:ascii="Arial" w:hAnsi="Arial"/>
      <w:color w:val="FFFFFF" w:themeColor="background1"/>
    </w:rPr>
    <w:tblPr>
      <w:tblStyleRowBandSize w:val="1"/>
      <w:tblStyleColBandSize w:val="1"/>
      <w:tblBorders>
        <w:top w:val="single" w:sz="24" w:space="0" w:color="26D07C" w:themeColor="accent3"/>
        <w:left w:val="single" w:sz="24" w:space="0" w:color="26D07C" w:themeColor="accent3"/>
        <w:bottom w:val="single" w:sz="24" w:space="0" w:color="26D07C" w:themeColor="accent3"/>
        <w:right w:val="single" w:sz="24" w:space="0" w:color="26D07C" w:themeColor="accent3"/>
      </w:tblBorders>
    </w:tblPr>
    <w:tcPr>
      <w:shd w:val="clear" w:color="auto" w:fill="26D0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rFonts w:ascii="Arial" w:hAnsi="Arial"/>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rFonts w:ascii="Arial" w:hAnsi="Arial"/>
      <w:color w:val="FFFFFF" w:themeColor="background1"/>
    </w:rPr>
    <w:tblPr>
      <w:tblStyleRowBandSize w:val="1"/>
      <w:tblStyleColBandSize w:val="1"/>
      <w:tblBorders>
        <w:top w:val="single" w:sz="24" w:space="0" w:color="00AEC7" w:themeColor="accent1"/>
        <w:left w:val="single" w:sz="24" w:space="0" w:color="00AEC7" w:themeColor="accent1"/>
        <w:bottom w:val="single" w:sz="24" w:space="0" w:color="00AEC7" w:themeColor="accent1"/>
        <w:right w:val="single" w:sz="24" w:space="0" w:color="00AEC7" w:themeColor="accent1"/>
      </w:tblBorders>
    </w:tblPr>
    <w:tcPr>
      <w:shd w:val="clear" w:color="auto" w:fill="00AEC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rFonts w:ascii="Arial" w:hAnsi="Arial"/>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BC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0C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0C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0C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0C58" w:themeFill="accent6"/>
      </w:tcPr>
    </w:tblStylePr>
    <w:tblStylePr w:type="band1Vert">
      <w:tblPr/>
      <w:tcPr>
        <w:shd w:val="clear" w:color="auto" w:fill="F37AC3" w:themeFill="accent6" w:themeFillTint="66"/>
      </w:tcPr>
    </w:tblStylePr>
    <w:tblStylePr w:type="band1Horz">
      <w:tblPr/>
      <w:tcPr>
        <w:shd w:val="clear" w:color="auto" w:fill="F37AC3" w:themeFill="accent6" w:themeFillTint="66"/>
      </w:tcPr>
    </w:tblStylePr>
  </w:style>
  <w:style w:type="table" w:styleId="GridTable5Dark-Accent5">
    <w:name w:val="Grid Table 5 Dark Accent 5"/>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5B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5B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5B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5BC7" w:themeFill="accent5"/>
      </w:tcPr>
    </w:tblStylePr>
    <w:tblStylePr w:type="band1Vert">
      <w:tblPr/>
      <w:tcPr>
        <w:shd w:val="clear" w:color="auto" w:fill="C2BDE8" w:themeFill="accent5" w:themeFillTint="66"/>
      </w:tcPr>
    </w:tblStylePr>
    <w:tblStylePr w:type="band1Horz">
      <w:tblPr/>
      <w:tcPr>
        <w:shd w:val="clear" w:color="auto" w:fill="C2BDE8" w:themeFill="accent5" w:themeFillTint="66"/>
      </w:tcPr>
    </w:tblStylePr>
  </w:style>
  <w:style w:type="table" w:styleId="GridTable5Dark-Accent4">
    <w:name w:val="Grid Table 5 Dark Accent 4"/>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6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6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6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65"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6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D0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D0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D0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D07C" w:themeFill="accent3"/>
      </w:tcPr>
    </w:tblStylePr>
    <w:tblStylePr w:type="band1Vert">
      <w:tblPr/>
      <w:tcPr>
        <w:shd w:val="clear" w:color="auto" w:fill="A5EECA" w:themeFill="accent3" w:themeFillTint="66"/>
      </w:tcPr>
    </w:tblStylePr>
    <w:tblStylePr w:type="band1Horz">
      <w:tblPr/>
      <w:tcPr>
        <w:shd w:val="clear" w:color="auto" w:fill="A5EECA" w:themeFill="accent3" w:themeFillTint="66"/>
      </w:tcPr>
    </w:tblStylePr>
  </w:style>
  <w:style w:type="table" w:styleId="GridTable5Dark-Accent2">
    <w:name w:val="Grid Table 5 Dark Accent 2"/>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C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C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C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C7" w:themeFill="accent1"/>
      </w:tcPr>
    </w:tblStylePr>
    <w:tblStylePr w:type="band1Vert">
      <w:tblPr/>
      <w:tcPr>
        <w:shd w:val="clear" w:color="auto" w:fill="82EEFF" w:themeFill="accent1" w:themeFillTint="66"/>
      </w:tcPr>
    </w:tblStylePr>
    <w:tblStylePr w:type="band1Horz">
      <w:tblPr/>
      <w:tcPr>
        <w:shd w:val="clear" w:color="auto" w:fill="82EEFF" w:themeFill="accent1" w:themeFillTint="66"/>
      </w:tcPr>
    </w:tblStylePr>
  </w:style>
  <w:style w:type="table" w:styleId="GridTable5Dark">
    <w:name w:val="Grid Table 5 Dark"/>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tblBorders>
    </w:tblPr>
    <w:tblStylePr w:type="firstRow">
      <w:rPr>
        <w:b/>
        <w:bCs/>
        <w:color w:val="FFFFFF" w:themeColor="background1"/>
      </w:rPr>
      <w:tblPr/>
      <w:tcPr>
        <w:tcBorders>
          <w:top w:val="single" w:sz="4" w:space="0" w:color="890C58" w:themeColor="accent6"/>
          <w:left w:val="single" w:sz="4" w:space="0" w:color="890C58" w:themeColor="accent6"/>
          <w:bottom w:val="single" w:sz="4" w:space="0" w:color="890C58" w:themeColor="accent6"/>
          <w:right w:val="single" w:sz="4" w:space="0" w:color="890C58" w:themeColor="accent6"/>
          <w:insideH w:val="nil"/>
        </w:tcBorders>
        <w:shd w:val="clear" w:color="auto" w:fill="890C58" w:themeFill="accent6"/>
      </w:tcPr>
    </w:tblStylePr>
    <w:tblStylePr w:type="lastRow">
      <w:rPr>
        <w:b/>
        <w:bCs/>
      </w:rPr>
      <w:tblPr/>
      <w:tcPr>
        <w:tcBorders>
          <w:top w:val="doub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4-Accent5">
    <w:name w:val="List Table 4 Accent 5"/>
    <w:basedOn w:val="TableNormal"/>
    <w:uiPriority w:val="49"/>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tblBorders>
    </w:tblPr>
    <w:tblStylePr w:type="firstRow">
      <w:rPr>
        <w:b/>
        <w:bCs/>
        <w:color w:val="FFFFFF" w:themeColor="background1"/>
      </w:rPr>
      <w:tblPr/>
      <w:tcPr>
        <w:tcBorders>
          <w:top w:val="single" w:sz="4" w:space="0" w:color="685BC7" w:themeColor="accent5"/>
          <w:left w:val="single" w:sz="4" w:space="0" w:color="685BC7" w:themeColor="accent5"/>
          <w:bottom w:val="single" w:sz="4" w:space="0" w:color="685BC7" w:themeColor="accent5"/>
          <w:right w:val="single" w:sz="4" w:space="0" w:color="685BC7" w:themeColor="accent5"/>
          <w:insideH w:val="nil"/>
        </w:tcBorders>
        <w:shd w:val="clear" w:color="auto" w:fill="685BC7" w:themeFill="accent5"/>
      </w:tcPr>
    </w:tblStylePr>
    <w:tblStylePr w:type="lastRow">
      <w:rPr>
        <w:b/>
        <w:bCs/>
      </w:rPr>
      <w:tblPr/>
      <w:tcPr>
        <w:tcBorders>
          <w:top w:val="doub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4-Accent4">
    <w:name w:val="List Table 4 Accent 4"/>
    <w:basedOn w:val="TableNormal"/>
    <w:uiPriority w:val="49"/>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tblBorders>
    </w:tblPr>
    <w:tblStylePr w:type="firstRow">
      <w:rPr>
        <w:b/>
        <w:bCs/>
        <w:color w:val="FFFFFF" w:themeColor="background1"/>
      </w:rPr>
      <w:tblPr/>
      <w:tcPr>
        <w:tcBorders>
          <w:top w:val="single" w:sz="4" w:space="0" w:color="003865" w:themeColor="accent4"/>
          <w:left w:val="single" w:sz="4" w:space="0" w:color="003865" w:themeColor="accent4"/>
          <w:bottom w:val="single" w:sz="4" w:space="0" w:color="003865" w:themeColor="accent4"/>
          <w:right w:val="single" w:sz="4" w:space="0" w:color="003865" w:themeColor="accent4"/>
          <w:insideH w:val="nil"/>
        </w:tcBorders>
        <w:shd w:val="clear" w:color="auto" w:fill="003865" w:themeFill="accent4"/>
      </w:tcPr>
    </w:tblStylePr>
    <w:tblStylePr w:type="lastRow">
      <w:rPr>
        <w:b/>
        <w:bCs/>
      </w:rPr>
      <w:tblPr/>
      <w:tcPr>
        <w:tcBorders>
          <w:top w:val="doub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tblBorders>
    </w:tblPr>
    <w:tblStylePr w:type="firstRow">
      <w:rPr>
        <w:b/>
        <w:bCs/>
        <w:color w:val="FFFFFF" w:themeColor="background1"/>
      </w:rPr>
      <w:tblPr/>
      <w:tcPr>
        <w:tcBorders>
          <w:top w:val="single" w:sz="4" w:space="0" w:color="26D07C" w:themeColor="accent3"/>
          <w:left w:val="single" w:sz="4" w:space="0" w:color="26D07C" w:themeColor="accent3"/>
          <w:bottom w:val="single" w:sz="4" w:space="0" w:color="26D07C" w:themeColor="accent3"/>
          <w:right w:val="single" w:sz="4" w:space="0" w:color="26D07C" w:themeColor="accent3"/>
          <w:insideH w:val="nil"/>
        </w:tcBorders>
        <w:shd w:val="clear" w:color="auto" w:fill="26D07C" w:themeFill="accent3"/>
      </w:tcPr>
    </w:tblStylePr>
    <w:tblStylePr w:type="lastRow">
      <w:rPr>
        <w:b/>
        <w:bCs/>
      </w:rPr>
      <w:tblPr/>
      <w:tcPr>
        <w:tcBorders>
          <w:top w:val="doub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4-Accent2">
    <w:name w:val="List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tblBorders>
    </w:tblPr>
    <w:tblStylePr w:type="firstRow">
      <w:rPr>
        <w:b/>
        <w:bCs/>
        <w:color w:val="FFFFFF" w:themeColor="background1"/>
      </w:rPr>
      <w:tblPr/>
      <w:tcPr>
        <w:tcBorders>
          <w:top w:val="single" w:sz="4" w:space="0" w:color="00AEC7" w:themeColor="accent1"/>
          <w:left w:val="single" w:sz="4" w:space="0" w:color="00AEC7" w:themeColor="accent1"/>
          <w:bottom w:val="single" w:sz="4" w:space="0" w:color="00AEC7" w:themeColor="accent1"/>
          <w:right w:val="single" w:sz="4" w:space="0" w:color="00AEC7" w:themeColor="accent1"/>
          <w:insideH w:val="nil"/>
        </w:tcBorders>
        <w:shd w:val="clear" w:color="auto" w:fill="00AEC7" w:themeFill="accent1"/>
      </w:tcPr>
    </w:tblStylePr>
    <w:tblStylePr w:type="lastRow">
      <w:rPr>
        <w:b/>
        <w:bCs/>
      </w:rPr>
      <w:tblPr/>
      <w:tcPr>
        <w:tcBorders>
          <w:top w:val="doub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4">
    <w:name w:val="List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color w:val="FFFFFF" w:themeColor="background1"/>
      </w:rPr>
      <w:tblPr/>
      <w:tcPr>
        <w:tcBorders>
          <w:top w:val="single" w:sz="4" w:space="0" w:color="890C58" w:themeColor="accent6"/>
          <w:left w:val="single" w:sz="4" w:space="0" w:color="890C58" w:themeColor="accent6"/>
          <w:bottom w:val="single" w:sz="4" w:space="0" w:color="890C58" w:themeColor="accent6"/>
          <w:right w:val="single" w:sz="4" w:space="0" w:color="890C58" w:themeColor="accent6"/>
          <w:insideH w:val="nil"/>
          <w:insideV w:val="nil"/>
        </w:tcBorders>
        <w:shd w:val="clear" w:color="auto" w:fill="890C58" w:themeFill="accent6"/>
      </w:tcPr>
    </w:tblStylePr>
    <w:tblStylePr w:type="lastRow">
      <w:rPr>
        <w:b/>
        <w:bCs/>
      </w:rPr>
      <w:tblPr/>
      <w:tcPr>
        <w:tcBorders>
          <w:top w:val="double" w:sz="4" w:space="0" w:color="890C58" w:themeColor="accent6"/>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4-Accent5">
    <w:name w:val="Grid Table 4 Accent 5"/>
    <w:basedOn w:val="TableNormal"/>
    <w:uiPriority w:val="49"/>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color w:val="FFFFFF" w:themeColor="background1"/>
      </w:rPr>
      <w:tblPr/>
      <w:tcPr>
        <w:tcBorders>
          <w:top w:val="single" w:sz="4" w:space="0" w:color="685BC7" w:themeColor="accent5"/>
          <w:left w:val="single" w:sz="4" w:space="0" w:color="685BC7" w:themeColor="accent5"/>
          <w:bottom w:val="single" w:sz="4" w:space="0" w:color="685BC7" w:themeColor="accent5"/>
          <w:right w:val="single" w:sz="4" w:space="0" w:color="685BC7" w:themeColor="accent5"/>
          <w:insideH w:val="nil"/>
          <w:insideV w:val="nil"/>
        </w:tcBorders>
        <w:shd w:val="clear" w:color="auto" w:fill="685BC7" w:themeFill="accent5"/>
      </w:tcPr>
    </w:tblStylePr>
    <w:tblStylePr w:type="lastRow">
      <w:rPr>
        <w:b/>
        <w:bCs/>
      </w:rPr>
      <w:tblPr/>
      <w:tcPr>
        <w:tcBorders>
          <w:top w:val="double" w:sz="4" w:space="0" w:color="685BC7" w:themeColor="accent5"/>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4-Accent4">
    <w:name w:val="Grid Table 4 Accent 4"/>
    <w:basedOn w:val="TableNormal"/>
    <w:uiPriority w:val="49"/>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color w:val="FFFFFF" w:themeColor="background1"/>
      </w:rPr>
      <w:tblPr/>
      <w:tcPr>
        <w:tcBorders>
          <w:top w:val="single" w:sz="4" w:space="0" w:color="003865" w:themeColor="accent4"/>
          <w:left w:val="single" w:sz="4" w:space="0" w:color="003865" w:themeColor="accent4"/>
          <w:bottom w:val="single" w:sz="4" w:space="0" w:color="003865" w:themeColor="accent4"/>
          <w:right w:val="single" w:sz="4" w:space="0" w:color="003865" w:themeColor="accent4"/>
          <w:insideH w:val="nil"/>
          <w:insideV w:val="nil"/>
        </w:tcBorders>
        <w:shd w:val="clear" w:color="auto" w:fill="003865" w:themeFill="accent4"/>
      </w:tcPr>
    </w:tblStylePr>
    <w:tblStylePr w:type="lastRow">
      <w:rPr>
        <w:b/>
        <w:bCs/>
      </w:rPr>
      <w:tblPr/>
      <w:tcPr>
        <w:tcBorders>
          <w:top w:val="double" w:sz="4" w:space="0" w:color="003865"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color w:val="FFFFFF" w:themeColor="background1"/>
      </w:rPr>
      <w:tblPr/>
      <w:tcPr>
        <w:tcBorders>
          <w:top w:val="single" w:sz="4" w:space="0" w:color="26D07C" w:themeColor="accent3"/>
          <w:left w:val="single" w:sz="4" w:space="0" w:color="26D07C" w:themeColor="accent3"/>
          <w:bottom w:val="single" w:sz="4" w:space="0" w:color="26D07C" w:themeColor="accent3"/>
          <w:right w:val="single" w:sz="4" w:space="0" w:color="26D07C" w:themeColor="accent3"/>
          <w:insideH w:val="nil"/>
          <w:insideV w:val="nil"/>
        </w:tcBorders>
        <w:shd w:val="clear" w:color="auto" w:fill="26D07C" w:themeFill="accent3"/>
      </w:tcPr>
    </w:tblStylePr>
    <w:tblStylePr w:type="lastRow">
      <w:rPr>
        <w:b/>
        <w:bCs/>
      </w:rPr>
      <w:tblPr/>
      <w:tcPr>
        <w:tcBorders>
          <w:top w:val="double" w:sz="4" w:space="0" w:color="26D07C" w:themeColor="accent3"/>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4-Accent2">
    <w:name w:val="Grid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color w:val="FFFFFF" w:themeColor="background1"/>
      </w:rPr>
      <w:tblPr/>
      <w:tcPr>
        <w:tcBorders>
          <w:top w:val="single" w:sz="4" w:space="0" w:color="00AEC7" w:themeColor="accent1"/>
          <w:left w:val="single" w:sz="4" w:space="0" w:color="00AEC7" w:themeColor="accent1"/>
          <w:bottom w:val="single" w:sz="4" w:space="0" w:color="00AEC7" w:themeColor="accent1"/>
          <w:right w:val="single" w:sz="4" w:space="0" w:color="00AEC7" w:themeColor="accent1"/>
          <w:insideH w:val="nil"/>
          <w:insideV w:val="nil"/>
        </w:tcBorders>
        <w:shd w:val="clear" w:color="auto" w:fill="00AEC7" w:themeFill="accent1"/>
      </w:tcPr>
    </w:tblStylePr>
    <w:tblStylePr w:type="lastRow">
      <w:rPr>
        <w:b/>
        <w:bCs/>
      </w:rPr>
      <w:tblPr/>
      <w:tcPr>
        <w:tcBorders>
          <w:top w:val="double" w:sz="4" w:space="0" w:color="00AEC7" w:themeColor="accent1"/>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4">
    <w:name w:val="Grid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rPr>
      <w:rFonts w:ascii="Arial" w:hAnsi="Arial"/>
    </w:rPr>
    <w:tblPr>
      <w:tblStyleRowBandSize w:val="1"/>
      <w:tblStyleColBandSize w:val="1"/>
      <w:tblBorders>
        <w:top w:val="single" w:sz="4" w:space="0" w:color="890C58" w:themeColor="accent6"/>
        <w:left w:val="single" w:sz="4" w:space="0" w:color="890C58" w:themeColor="accent6"/>
        <w:bottom w:val="single" w:sz="4" w:space="0" w:color="890C58" w:themeColor="accent6"/>
        <w:right w:val="single" w:sz="4" w:space="0" w:color="890C58" w:themeColor="accent6"/>
      </w:tblBorders>
    </w:tblPr>
    <w:tblStylePr w:type="firstRow">
      <w:rPr>
        <w:b/>
        <w:bCs/>
        <w:color w:val="FFFFFF" w:themeColor="background1"/>
      </w:rPr>
      <w:tblPr/>
      <w:tcPr>
        <w:shd w:val="clear" w:color="auto" w:fill="890C58" w:themeFill="accent6"/>
      </w:tcPr>
    </w:tblStylePr>
    <w:tblStylePr w:type="lastRow">
      <w:rPr>
        <w:b/>
        <w:bCs/>
      </w:rPr>
      <w:tblPr/>
      <w:tcPr>
        <w:tcBorders>
          <w:top w:val="double" w:sz="4" w:space="0" w:color="890C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0C58" w:themeColor="accent6"/>
          <w:right w:val="single" w:sz="4" w:space="0" w:color="890C58" w:themeColor="accent6"/>
        </w:tcBorders>
      </w:tcPr>
    </w:tblStylePr>
    <w:tblStylePr w:type="band1Horz">
      <w:tblPr/>
      <w:tcPr>
        <w:tcBorders>
          <w:top w:val="single" w:sz="4" w:space="0" w:color="890C58" w:themeColor="accent6"/>
          <w:bottom w:val="single" w:sz="4" w:space="0" w:color="890C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0C58" w:themeColor="accent6"/>
          <w:left w:val="nil"/>
        </w:tcBorders>
      </w:tcPr>
    </w:tblStylePr>
    <w:tblStylePr w:type="swCell">
      <w:tblPr/>
      <w:tcPr>
        <w:tcBorders>
          <w:top w:val="double" w:sz="4" w:space="0" w:color="890C58" w:themeColor="accent6"/>
          <w:right w:val="nil"/>
        </w:tcBorders>
      </w:tcPr>
    </w:tblStylePr>
  </w:style>
  <w:style w:type="table" w:styleId="ListTable3-Accent5">
    <w:name w:val="List Table 3 Accent 5"/>
    <w:basedOn w:val="TableNormal"/>
    <w:uiPriority w:val="48"/>
    <w:rsid w:val="00CF5CF3"/>
    <w:rPr>
      <w:rFonts w:ascii="Arial" w:hAnsi="Arial"/>
    </w:rPr>
    <w:tblPr>
      <w:tblStyleRowBandSize w:val="1"/>
      <w:tblStyleColBandSize w:val="1"/>
      <w:tblBorders>
        <w:top w:val="single" w:sz="4" w:space="0" w:color="685BC7" w:themeColor="accent5"/>
        <w:left w:val="single" w:sz="4" w:space="0" w:color="685BC7" w:themeColor="accent5"/>
        <w:bottom w:val="single" w:sz="4" w:space="0" w:color="685BC7" w:themeColor="accent5"/>
        <w:right w:val="single" w:sz="4" w:space="0" w:color="685BC7" w:themeColor="accent5"/>
      </w:tblBorders>
    </w:tblPr>
    <w:tblStylePr w:type="firstRow">
      <w:rPr>
        <w:b/>
        <w:bCs/>
        <w:color w:val="FFFFFF" w:themeColor="background1"/>
      </w:rPr>
      <w:tblPr/>
      <w:tcPr>
        <w:shd w:val="clear" w:color="auto" w:fill="685BC7" w:themeFill="accent5"/>
      </w:tcPr>
    </w:tblStylePr>
    <w:tblStylePr w:type="lastRow">
      <w:rPr>
        <w:b/>
        <w:bCs/>
      </w:rPr>
      <w:tblPr/>
      <w:tcPr>
        <w:tcBorders>
          <w:top w:val="double" w:sz="4" w:space="0" w:color="685B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5BC7" w:themeColor="accent5"/>
          <w:right w:val="single" w:sz="4" w:space="0" w:color="685BC7" w:themeColor="accent5"/>
        </w:tcBorders>
      </w:tcPr>
    </w:tblStylePr>
    <w:tblStylePr w:type="band1Horz">
      <w:tblPr/>
      <w:tcPr>
        <w:tcBorders>
          <w:top w:val="single" w:sz="4" w:space="0" w:color="685BC7" w:themeColor="accent5"/>
          <w:bottom w:val="single" w:sz="4" w:space="0" w:color="685B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5BC7" w:themeColor="accent5"/>
          <w:left w:val="nil"/>
        </w:tcBorders>
      </w:tcPr>
    </w:tblStylePr>
    <w:tblStylePr w:type="swCell">
      <w:tblPr/>
      <w:tcPr>
        <w:tcBorders>
          <w:top w:val="double" w:sz="4" w:space="0" w:color="685BC7" w:themeColor="accent5"/>
          <w:right w:val="nil"/>
        </w:tcBorders>
      </w:tcPr>
    </w:tblStylePr>
  </w:style>
  <w:style w:type="table" w:styleId="ListTable3-Accent4">
    <w:name w:val="List Table 3 Accent 4"/>
    <w:basedOn w:val="TableNormal"/>
    <w:uiPriority w:val="48"/>
    <w:rsid w:val="00CF5CF3"/>
    <w:rPr>
      <w:rFonts w:ascii="Arial" w:hAnsi="Arial"/>
    </w:rPr>
    <w:tblPr>
      <w:tblStyleRowBandSize w:val="1"/>
      <w:tblStyleColBandSize w:val="1"/>
      <w:tblBorders>
        <w:top w:val="single" w:sz="4" w:space="0" w:color="003865" w:themeColor="accent4"/>
        <w:left w:val="single" w:sz="4" w:space="0" w:color="003865" w:themeColor="accent4"/>
        <w:bottom w:val="single" w:sz="4" w:space="0" w:color="003865" w:themeColor="accent4"/>
        <w:right w:val="single" w:sz="4" w:space="0" w:color="003865" w:themeColor="accent4"/>
      </w:tblBorders>
    </w:tblPr>
    <w:tblStylePr w:type="firstRow">
      <w:rPr>
        <w:b/>
        <w:bCs/>
        <w:color w:val="FFFFFF" w:themeColor="background1"/>
      </w:rPr>
      <w:tblPr/>
      <w:tcPr>
        <w:shd w:val="clear" w:color="auto" w:fill="003865" w:themeFill="accent4"/>
      </w:tcPr>
    </w:tblStylePr>
    <w:tblStylePr w:type="lastRow">
      <w:rPr>
        <w:b/>
        <w:bCs/>
      </w:rPr>
      <w:tblPr/>
      <w:tcPr>
        <w:tcBorders>
          <w:top w:val="double" w:sz="4" w:space="0" w:color="00386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65" w:themeColor="accent4"/>
          <w:right w:val="single" w:sz="4" w:space="0" w:color="003865" w:themeColor="accent4"/>
        </w:tcBorders>
      </w:tcPr>
    </w:tblStylePr>
    <w:tblStylePr w:type="band1Horz">
      <w:tblPr/>
      <w:tcPr>
        <w:tcBorders>
          <w:top w:val="single" w:sz="4" w:space="0" w:color="003865" w:themeColor="accent4"/>
          <w:bottom w:val="single" w:sz="4" w:space="0" w:color="00386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65" w:themeColor="accent4"/>
          <w:left w:val="nil"/>
        </w:tcBorders>
      </w:tcPr>
    </w:tblStylePr>
    <w:tblStylePr w:type="swCell">
      <w:tblPr/>
      <w:tcPr>
        <w:tcBorders>
          <w:top w:val="double" w:sz="4" w:space="0" w:color="003865" w:themeColor="accent4"/>
          <w:right w:val="nil"/>
        </w:tcBorders>
      </w:tcPr>
    </w:tblStylePr>
  </w:style>
  <w:style w:type="table" w:styleId="ListTable3-Accent3">
    <w:name w:val="List Table 3 Accent 3"/>
    <w:basedOn w:val="TableNormal"/>
    <w:uiPriority w:val="48"/>
    <w:rsid w:val="00CF5CF3"/>
    <w:rPr>
      <w:rFonts w:ascii="Arial" w:hAnsi="Arial"/>
    </w:rPr>
    <w:tblPr>
      <w:tblStyleRowBandSize w:val="1"/>
      <w:tblStyleColBandSize w:val="1"/>
      <w:tblBorders>
        <w:top w:val="single" w:sz="4" w:space="0" w:color="26D07C" w:themeColor="accent3"/>
        <w:left w:val="single" w:sz="4" w:space="0" w:color="26D07C" w:themeColor="accent3"/>
        <w:bottom w:val="single" w:sz="4" w:space="0" w:color="26D07C" w:themeColor="accent3"/>
        <w:right w:val="single" w:sz="4" w:space="0" w:color="26D07C" w:themeColor="accent3"/>
      </w:tblBorders>
    </w:tblPr>
    <w:tblStylePr w:type="firstRow">
      <w:rPr>
        <w:b/>
        <w:bCs/>
        <w:color w:val="FFFFFF" w:themeColor="background1"/>
      </w:rPr>
      <w:tblPr/>
      <w:tcPr>
        <w:shd w:val="clear" w:color="auto" w:fill="26D07C" w:themeFill="accent3"/>
      </w:tcPr>
    </w:tblStylePr>
    <w:tblStylePr w:type="lastRow">
      <w:rPr>
        <w:b/>
        <w:bCs/>
      </w:rPr>
      <w:tblPr/>
      <w:tcPr>
        <w:tcBorders>
          <w:top w:val="double" w:sz="4" w:space="0" w:color="26D0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D07C" w:themeColor="accent3"/>
          <w:right w:val="single" w:sz="4" w:space="0" w:color="26D07C" w:themeColor="accent3"/>
        </w:tcBorders>
      </w:tcPr>
    </w:tblStylePr>
    <w:tblStylePr w:type="band1Horz">
      <w:tblPr/>
      <w:tcPr>
        <w:tcBorders>
          <w:top w:val="single" w:sz="4" w:space="0" w:color="26D07C" w:themeColor="accent3"/>
          <w:bottom w:val="single" w:sz="4" w:space="0" w:color="26D0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D07C" w:themeColor="accent3"/>
          <w:left w:val="nil"/>
        </w:tcBorders>
      </w:tcPr>
    </w:tblStylePr>
    <w:tblStylePr w:type="swCell">
      <w:tblPr/>
      <w:tcPr>
        <w:tcBorders>
          <w:top w:val="double" w:sz="4" w:space="0" w:color="26D07C" w:themeColor="accent3"/>
          <w:right w:val="nil"/>
        </w:tcBorders>
      </w:tcPr>
    </w:tblStylePr>
  </w:style>
  <w:style w:type="table" w:styleId="ListTable3-Accent2">
    <w:name w:val="List Table 3 Accent 2"/>
    <w:basedOn w:val="TableNormal"/>
    <w:uiPriority w:val="48"/>
    <w:rsid w:val="00CF5CF3"/>
    <w:rPr>
      <w:rFonts w:ascii="Arial" w:hAnsi="Arial"/>
    </w:rPr>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rPr>
      <w:rFonts w:ascii="Arial" w:hAnsi="Arial"/>
    </w:rPr>
    <w:tblPr>
      <w:tblStyleRowBandSize w:val="1"/>
      <w:tblStyleColBandSize w:val="1"/>
      <w:tblBorders>
        <w:top w:val="single" w:sz="4" w:space="0" w:color="00AEC7" w:themeColor="accent1"/>
        <w:left w:val="single" w:sz="4" w:space="0" w:color="00AEC7" w:themeColor="accent1"/>
        <w:bottom w:val="single" w:sz="4" w:space="0" w:color="00AEC7" w:themeColor="accent1"/>
        <w:right w:val="single" w:sz="4" w:space="0" w:color="00AEC7" w:themeColor="accent1"/>
      </w:tblBorders>
    </w:tblPr>
    <w:tblStylePr w:type="firstRow">
      <w:rPr>
        <w:b/>
        <w:bCs/>
        <w:color w:val="FFFFFF" w:themeColor="background1"/>
      </w:rPr>
      <w:tblPr/>
      <w:tcPr>
        <w:shd w:val="clear" w:color="auto" w:fill="00AEC7" w:themeFill="accent1"/>
      </w:tcPr>
    </w:tblStylePr>
    <w:tblStylePr w:type="lastRow">
      <w:rPr>
        <w:b/>
        <w:bCs/>
      </w:rPr>
      <w:tblPr/>
      <w:tcPr>
        <w:tcBorders>
          <w:top w:val="double" w:sz="4" w:space="0" w:color="00AEC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C7" w:themeColor="accent1"/>
          <w:right w:val="single" w:sz="4" w:space="0" w:color="00AEC7" w:themeColor="accent1"/>
        </w:tcBorders>
      </w:tcPr>
    </w:tblStylePr>
    <w:tblStylePr w:type="band1Horz">
      <w:tblPr/>
      <w:tcPr>
        <w:tcBorders>
          <w:top w:val="single" w:sz="4" w:space="0" w:color="00AEC7" w:themeColor="accent1"/>
          <w:bottom w:val="single" w:sz="4" w:space="0" w:color="00AEC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C7" w:themeColor="accent1"/>
          <w:left w:val="nil"/>
        </w:tcBorders>
      </w:tcPr>
    </w:tblStylePr>
    <w:tblStylePr w:type="swCell">
      <w:tblPr/>
      <w:tcPr>
        <w:tcBorders>
          <w:top w:val="double" w:sz="4" w:space="0" w:color="00AEC7" w:themeColor="accent1"/>
          <w:right w:val="nil"/>
        </w:tcBorders>
      </w:tcPr>
    </w:tblStylePr>
  </w:style>
  <w:style w:type="table" w:styleId="ListTable3">
    <w:name w:val="List Table 3"/>
    <w:basedOn w:val="TableNormal"/>
    <w:uiPriority w:val="48"/>
    <w:rsid w:val="00CF5CF3"/>
    <w:rPr>
      <w:rFonts w:ascii="Arial" w:hAnsi="Ari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bottom w:val="single" w:sz="4" w:space="0" w:color="ED37A6" w:themeColor="accent6" w:themeTint="99"/>
        </w:tcBorders>
      </w:tcPr>
    </w:tblStylePr>
    <w:tblStylePr w:type="nwCell">
      <w:tblPr/>
      <w:tcPr>
        <w:tcBorders>
          <w:bottom w:val="single" w:sz="4" w:space="0" w:color="ED37A6" w:themeColor="accent6" w:themeTint="99"/>
        </w:tcBorders>
      </w:tcPr>
    </w:tblStylePr>
    <w:tblStylePr w:type="seCell">
      <w:tblPr/>
      <w:tcPr>
        <w:tcBorders>
          <w:top w:val="single" w:sz="4" w:space="0" w:color="ED37A6" w:themeColor="accent6" w:themeTint="99"/>
        </w:tcBorders>
      </w:tcPr>
    </w:tblStylePr>
    <w:tblStylePr w:type="swCell">
      <w:tblPr/>
      <w:tcPr>
        <w:tcBorders>
          <w:top w:val="single" w:sz="4" w:space="0" w:color="ED37A6" w:themeColor="accent6" w:themeTint="99"/>
        </w:tcBorders>
      </w:tcPr>
    </w:tblStylePr>
  </w:style>
  <w:style w:type="table" w:styleId="GridTable3-Accent5">
    <w:name w:val="Grid Table 3 Accent 5"/>
    <w:basedOn w:val="TableNormal"/>
    <w:uiPriority w:val="48"/>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bottom w:val="single" w:sz="4" w:space="0" w:color="A49CDD" w:themeColor="accent5" w:themeTint="99"/>
        </w:tcBorders>
      </w:tcPr>
    </w:tblStylePr>
    <w:tblStylePr w:type="nwCell">
      <w:tblPr/>
      <w:tcPr>
        <w:tcBorders>
          <w:bottom w:val="single" w:sz="4" w:space="0" w:color="A49CDD" w:themeColor="accent5" w:themeTint="99"/>
        </w:tcBorders>
      </w:tcPr>
    </w:tblStylePr>
    <w:tblStylePr w:type="seCell">
      <w:tblPr/>
      <w:tcPr>
        <w:tcBorders>
          <w:top w:val="single" w:sz="4" w:space="0" w:color="A49CDD" w:themeColor="accent5" w:themeTint="99"/>
        </w:tcBorders>
      </w:tcPr>
    </w:tblStylePr>
    <w:tblStylePr w:type="swCell">
      <w:tblPr/>
      <w:tcPr>
        <w:tcBorders>
          <w:top w:val="single" w:sz="4" w:space="0" w:color="A49CDD" w:themeColor="accent5" w:themeTint="99"/>
        </w:tcBorders>
      </w:tcPr>
    </w:tblStylePr>
  </w:style>
  <w:style w:type="table" w:styleId="GridTable3-Accent4">
    <w:name w:val="Grid Table 3 Accent 4"/>
    <w:basedOn w:val="TableNormal"/>
    <w:uiPriority w:val="48"/>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1FF" w:themeColor="accent4" w:themeTint="99"/>
        </w:tcBorders>
      </w:tcPr>
    </w:tblStylePr>
    <w:tblStylePr w:type="nwCell">
      <w:tblPr/>
      <w:tcPr>
        <w:tcBorders>
          <w:bottom w:val="single" w:sz="4" w:space="0" w:color="0991FF" w:themeColor="accent4" w:themeTint="99"/>
        </w:tcBorders>
      </w:tcPr>
    </w:tblStylePr>
    <w:tblStylePr w:type="seCell">
      <w:tblPr/>
      <w:tcPr>
        <w:tcBorders>
          <w:top w:val="single" w:sz="4" w:space="0" w:color="0991FF" w:themeColor="accent4" w:themeTint="99"/>
        </w:tcBorders>
      </w:tcPr>
    </w:tblStylePr>
    <w:tblStylePr w:type="swCell">
      <w:tblPr/>
      <w:tcPr>
        <w:tcBorders>
          <w:top w:val="single" w:sz="4" w:space="0" w:color="0991FF" w:themeColor="accent4" w:themeTint="99"/>
        </w:tcBorders>
      </w:tcPr>
    </w:tblStylePr>
  </w:style>
  <w:style w:type="table" w:styleId="GridTable3-Accent3">
    <w:name w:val="Grid Table 3 Accent 3"/>
    <w:basedOn w:val="TableNormal"/>
    <w:uiPriority w:val="48"/>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bottom w:val="single" w:sz="4" w:space="0" w:color="78E6B0" w:themeColor="accent3" w:themeTint="99"/>
        </w:tcBorders>
      </w:tcPr>
    </w:tblStylePr>
    <w:tblStylePr w:type="nwCell">
      <w:tblPr/>
      <w:tcPr>
        <w:tcBorders>
          <w:bottom w:val="single" w:sz="4" w:space="0" w:color="78E6B0" w:themeColor="accent3" w:themeTint="99"/>
        </w:tcBorders>
      </w:tcPr>
    </w:tblStylePr>
    <w:tblStylePr w:type="seCell">
      <w:tblPr/>
      <w:tcPr>
        <w:tcBorders>
          <w:top w:val="single" w:sz="4" w:space="0" w:color="78E6B0" w:themeColor="accent3" w:themeTint="99"/>
        </w:tcBorders>
      </w:tcPr>
    </w:tblStylePr>
    <w:tblStylePr w:type="swCell">
      <w:tblPr/>
      <w:tcPr>
        <w:tcBorders>
          <w:top w:val="single" w:sz="4" w:space="0" w:color="78E6B0" w:themeColor="accent3" w:themeTint="99"/>
        </w:tcBorders>
      </w:tcPr>
    </w:tblStylePr>
  </w:style>
  <w:style w:type="table" w:styleId="GridTable3-Accent2">
    <w:name w:val="Grid Table 3 Accent 2"/>
    <w:basedOn w:val="TableNormal"/>
    <w:uiPriority w:val="48"/>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bottom w:val="single" w:sz="4" w:space="0" w:color="44E6FF" w:themeColor="accent1" w:themeTint="99"/>
        </w:tcBorders>
      </w:tcPr>
    </w:tblStylePr>
    <w:tblStylePr w:type="nwCell">
      <w:tblPr/>
      <w:tcPr>
        <w:tcBorders>
          <w:bottom w:val="single" w:sz="4" w:space="0" w:color="44E6FF" w:themeColor="accent1" w:themeTint="99"/>
        </w:tcBorders>
      </w:tcPr>
    </w:tblStylePr>
    <w:tblStylePr w:type="seCell">
      <w:tblPr/>
      <w:tcPr>
        <w:tcBorders>
          <w:top w:val="single" w:sz="4" w:space="0" w:color="44E6FF" w:themeColor="accent1" w:themeTint="99"/>
        </w:tcBorders>
      </w:tcPr>
    </w:tblStylePr>
    <w:tblStylePr w:type="swCell">
      <w:tblPr/>
      <w:tcPr>
        <w:tcBorders>
          <w:top w:val="single" w:sz="4" w:space="0" w:color="44E6FF" w:themeColor="accent1" w:themeTint="99"/>
        </w:tcBorders>
      </w:tcPr>
    </w:tblStylePr>
  </w:style>
  <w:style w:type="table" w:styleId="GridTable3">
    <w:name w:val="Grid Table 3"/>
    <w:basedOn w:val="TableNormal"/>
    <w:uiPriority w:val="48"/>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rPr>
      <w:rFonts w:ascii="Arial" w:hAnsi="Arial"/>
    </w:rPr>
    <w:tblPr>
      <w:tblStyleRowBandSize w:val="1"/>
      <w:tblStyleColBandSize w:val="1"/>
      <w:tblBorders>
        <w:top w:val="single" w:sz="4" w:space="0" w:color="ED37A6" w:themeColor="accent6" w:themeTint="99"/>
        <w:bottom w:val="single" w:sz="4" w:space="0" w:color="ED37A6" w:themeColor="accent6" w:themeTint="99"/>
        <w:insideH w:val="single" w:sz="4" w:space="0" w:color="ED37A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2-Accent5">
    <w:name w:val="List Table 2 Accent 5"/>
    <w:basedOn w:val="TableNormal"/>
    <w:uiPriority w:val="47"/>
    <w:rsid w:val="00CF5CF3"/>
    <w:rPr>
      <w:rFonts w:ascii="Arial" w:hAnsi="Arial"/>
    </w:rPr>
    <w:tblPr>
      <w:tblStyleRowBandSize w:val="1"/>
      <w:tblStyleColBandSize w:val="1"/>
      <w:tblBorders>
        <w:top w:val="single" w:sz="4" w:space="0" w:color="A49CDD" w:themeColor="accent5" w:themeTint="99"/>
        <w:bottom w:val="single" w:sz="4" w:space="0" w:color="A49CDD" w:themeColor="accent5" w:themeTint="99"/>
        <w:insideH w:val="single" w:sz="4" w:space="0" w:color="A49C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2-Accent4">
    <w:name w:val="List Table 2 Accent 4"/>
    <w:basedOn w:val="TableNormal"/>
    <w:uiPriority w:val="47"/>
    <w:rsid w:val="00CF5CF3"/>
    <w:rPr>
      <w:rFonts w:ascii="Arial" w:hAnsi="Arial"/>
    </w:rPr>
    <w:tblPr>
      <w:tblStyleRowBandSize w:val="1"/>
      <w:tblStyleColBandSize w:val="1"/>
      <w:tblBorders>
        <w:top w:val="single" w:sz="4" w:space="0" w:color="0991FF" w:themeColor="accent4" w:themeTint="99"/>
        <w:bottom w:val="single" w:sz="4" w:space="0" w:color="0991FF" w:themeColor="accent4" w:themeTint="99"/>
        <w:insideH w:val="single" w:sz="4" w:space="0" w:color="099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rPr>
      <w:rFonts w:ascii="Arial" w:hAnsi="Arial"/>
    </w:rPr>
    <w:tblPr>
      <w:tblStyleRowBandSize w:val="1"/>
      <w:tblStyleColBandSize w:val="1"/>
      <w:tblBorders>
        <w:top w:val="single" w:sz="4" w:space="0" w:color="78E6B0" w:themeColor="accent3" w:themeTint="99"/>
        <w:bottom w:val="single" w:sz="4" w:space="0" w:color="78E6B0" w:themeColor="accent3" w:themeTint="99"/>
        <w:insideH w:val="single" w:sz="4" w:space="0" w:color="78E6B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2-Accent2">
    <w:name w:val="List Table 2 Accent 2"/>
    <w:basedOn w:val="TableNormal"/>
    <w:uiPriority w:val="47"/>
    <w:rsid w:val="00CF5CF3"/>
    <w:rPr>
      <w:rFonts w:ascii="Arial" w:hAnsi="Arial"/>
    </w:rPr>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rPr>
      <w:rFonts w:ascii="Arial" w:hAnsi="Arial"/>
    </w:rPr>
    <w:tblPr>
      <w:tblStyleRowBandSize w:val="1"/>
      <w:tblStyleColBandSize w:val="1"/>
      <w:tblBorders>
        <w:top w:val="single" w:sz="4" w:space="0" w:color="44E6FF" w:themeColor="accent1" w:themeTint="99"/>
        <w:bottom w:val="single" w:sz="4" w:space="0" w:color="44E6FF" w:themeColor="accent1" w:themeTint="99"/>
        <w:insideH w:val="single" w:sz="4" w:space="0" w:color="44E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2">
    <w:name w:val="List Table 2"/>
    <w:basedOn w:val="TableNormal"/>
    <w:uiPriority w:val="47"/>
    <w:rsid w:val="00CF5CF3"/>
    <w:rPr>
      <w:rFonts w:ascii="Arial" w:hAnsi="Ari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rPr>
      <w:rFonts w:ascii="Arial" w:hAnsi="Arial"/>
    </w:rPr>
    <w:tblPr>
      <w:tblStyleRowBandSize w:val="1"/>
      <w:tblStyleColBandSize w:val="1"/>
      <w:tblBorders>
        <w:top w:val="single" w:sz="2" w:space="0" w:color="ED37A6" w:themeColor="accent6" w:themeTint="99"/>
        <w:bottom w:val="single" w:sz="2" w:space="0" w:color="ED37A6" w:themeColor="accent6" w:themeTint="99"/>
        <w:insideH w:val="single" w:sz="2" w:space="0" w:color="ED37A6" w:themeColor="accent6" w:themeTint="99"/>
        <w:insideV w:val="single" w:sz="2" w:space="0" w:color="ED37A6" w:themeColor="accent6" w:themeTint="99"/>
      </w:tblBorders>
    </w:tblPr>
    <w:tblStylePr w:type="firstRow">
      <w:rPr>
        <w:b/>
        <w:bCs/>
      </w:rPr>
      <w:tblPr/>
      <w:tcPr>
        <w:tcBorders>
          <w:top w:val="nil"/>
          <w:bottom w:val="single" w:sz="12" w:space="0" w:color="ED37A6" w:themeColor="accent6" w:themeTint="99"/>
          <w:insideH w:val="nil"/>
          <w:insideV w:val="nil"/>
        </w:tcBorders>
        <w:shd w:val="clear" w:color="auto" w:fill="FFFFFF" w:themeFill="background1"/>
      </w:tcPr>
    </w:tblStylePr>
    <w:tblStylePr w:type="lastRow">
      <w:rPr>
        <w:b/>
        <w:bCs/>
      </w:rPr>
      <w:tblPr/>
      <w:tcPr>
        <w:tcBorders>
          <w:top w:val="double" w:sz="2" w:space="0" w:color="ED37A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2-Accent5">
    <w:name w:val="Grid Table 2 Accent 5"/>
    <w:basedOn w:val="TableNormal"/>
    <w:uiPriority w:val="47"/>
    <w:rsid w:val="00CF5CF3"/>
    <w:rPr>
      <w:rFonts w:ascii="Arial" w:hAnsi="Arial"/>
    </w:rPr>
    <w:tblPr>
      <w:tblStyleRowBandSize w:val="1"/>
      <w:tblStyleColBandSize w:val="1"/>
      <w:tblBorders>
        <w:top w:val="single" w:sz="2" w:space="0" w:color="A49CDD" w:themeColor="accent5" w:themeTint="99"/>
        <w:bottom w:val="single" w:sz="2" w:space="0" w:color="A49CDD" w:themeColor="accent5" w:themeTint="99"/>
        <w:insideH w:val="single" w:sz="2" w:space="0" w:color="A49CDD" w:themeColor="accent5" w:themeTint="99"/>
        <w:insideV w:val="single" w:sz="2" w:space="0" w:color="A49CDD" w:themeColor="accent5" w:themeTint="99"/>
      </w:tblBorders>
    </w:tblPr>
    <w:tblStylePr w:type="firstRow">
      <w:rPr>
        <w:b/>
        <w:bCs/>
      </w:rPr>
      <w:tblPr/>
      <w:tcPr>
        <w:tcBorders>
          <w:top w:val="nil"/>
          <w:bottom w:val="single" w:sz="12" w:space="0" w:color="A49CDD" w:themeColor="accent5" w:themeTint="99"/>
          <w:insideH w:val="nil"/>
          <w:insideV w:val="nil"/>
        </w:tcBorders>
        <w:shd w:val="clear" w:color="auto" w:fill="FFFFFF" w:themeFill="background1"/>
      </w:tcPr>
    </w:tblStylePr>
    <w:tblStylePr w:type="lastRow">
      <w:rPr>
        <w:b/>
        <w:bCs/>
      </w:rPr>
      <w:tblPr/>
      <w:tcPr>
        <w:tcBorders>
          <w:top w:val="double" w:sz="2" w:space="0" w:color="A49C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2-Accent4">
    <w:name w:val="Grid Table 2 Accent 4"/>
    <w:basedOn w:val="TableNormal"/>
    <w:uiPriority w:val="47"/>
    <w:rsid w:val="00CF5CF3"/>
    <w:rPr>
      <w:rFonts w:ascii="Arial" w:hAnsi="Arial"/>
    </w:rPr>
    <w:tblPr>
      <w:tblStyleRowBandSize w:val="1"/>
      <w:tblStyleColBandSize w:val="1"/>
      <w:tblBorders>
        <w:top w:val="single" w:sz="2" w:space="0" w:color="0991FF" w:themeColor="accent4" w:themeTint="99"/>
        <w:bottom w:val="single" w:sz="2" w:space="0" w:color="0991FF" w:themeColor="accent4" w:themeTint="99"/>
        <w:insideH w:val="single" w:sz="2" w:space="0" w:color="0991FF" w:themeColor="accent4" w:themeTint="99"/>
        <w:insideV w:val="single" w:sz="2" w:space="0" w:color="0991FF" w:themeColor="accent4" w:themeTint="99"/>
      </w:tblBorders>
    </w:tblPr>
    <w:tblStylePr w:type="firstRow">
      <w:rPr>
        <w:b/>
        <w:bCs/>
      </w:rPr>
      <w:tblPr/>
      <w:tcPr>
        <w:tcBorders>
          <w:top w:val="nil"/>
          <w:bottom w:val="single" w:sz="12" w:space="0" w:color="0991FF" w:themeColor="accent4" w:themeTint="99"/>
          <w:insideH w:val="nil"/>
          <w:insideV w:val="nil"/>
        </w:tcBorders>
        <w:shd w:val="clear" w:color="auto" w:fill="FFFFFF" w:themeFill="background1"/>
      </w:tcPr>
    </w:tblStylePr>
    <w:tblStylePr w:type="lastRow">
      <w:rPr>
        <w:b/>
        <w:bCs/>
      </w:rPr>
      <w:tblPr/>
      <w:tcPr>
        <w:tcBorders>
          <w:top w:val="double" w:sz="2" w:space="0" w:color="099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rPr>
      <w:rFonts w:ascii="Arial" w:hAnsi="Arial"/>
    </w:rPr>
    <w:tblPr>
      <w:tblStyleRowBandSize w:val="1"/>
      <w:tblStyleColBandSize w:val="1"/>
      <w:tblBorders>
        <w:top w:val="single" w:sz="2" w:space="0" w:color="78E6B0" w:themeColor="accent3" w:themeTint="99"/>
        <w:bottom w:val="single" w:sz="2" w:space="0" w:color="78E6B0" w:themeColor="accent3" w:themeTint="99"/>
        <w:insideH w:val="single" w:sz="2" w:space="0" w:color="78E6B0" w:themeColor="accent3" w:themeTint="99"/>
        <w:insideV w:val="single" w:sz="2" w:space="0" w:color="78E6B0" w:themeColor="accent3" w:themeTint="99"/>
      </w:tblBorders>
    </w:tblPr>
    <w:tblStylePr w:type="firstRow">
      <w:rPr>
        <w:b/>
        <w:bCs/>
      </w:rPr>
      <w:tblPr/>
      <w:tcPr>
        <w:tcBorders>
          <w:top w:val="nil"/>
          <w:bottom w:val="single" w:sz="12" w:space="0" w:color="78E6B0" w:themeColor="accent3" w:themeTint="99"/>
          <w:insideH w:val="nil"/>
          <w:insideV w:val="nil"/>
        </w:tcBorders>
        <w:shd w:val="clear" w:color="auto" w:fill="FFFFFF" w:themeFill="background1"/>
      </w:tcPr>
    </w:tblStylePr>
    <w:tblStylePr w:type="lastRow">
      <w:rPr>
        <w:b/>
        <w:bCs/>
      </w:rPr>
      <w:tblPr/>
      <w:tcPr>
        <w:tcBorders>
          <w:top w:val="double" w:sz="2" w:space="0" w:color="78E6B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2-Accent2">
    <w:name w:val="Grid Table 2 Accent 2"/>
    <w:basedOn w:val="TableNormal"/>
    <w:uiPriority w:val="47"/>
    <w:rsid w:val="00CF5CF3"/>
    <w:rPr>
      <w:rFonts w:ascii="Arial" w:hAnsi="Arial"/>
    </w:rPr>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rPr>
      <w:rFonts w:ascii="Arial" w:hAnsi="Arial"/>
    </w:rPr>
    <w:tblPr>
      <w:tblStyleRowBandSize w:val="1"/>
      <w:tblStyleColBandSize w:val="1"/>
      <w:tblBorders>
        <w:top w:val="single" w:sz="2" w:space="0" w:color="44E6FF" w:themeColor="accent1" w:themeTint="99"/>
        <w:bottom w:val="single" w:sz="2" w:space="0" w:color="44E6FF" w:themeColor="accent1" w:themeTint="99"/>
        <w:insideH w:val="single" w:sz="2" w:space="0" w:color="44E6FF" w:themeColor="accent1" w:themeTint="99"/>
        <w:insideV w:val="single" w:sz="2" w:space="0" w:color="44E6FF" w:themeColor="accent1" w:themeTint="99"/>
      </w:tblBorders>
    </w:tblPr>
    <w:tblStylePr w:type="firstRow">
      <w:rPr>
        <w:b/>
        <w:bCs/>
      </w:rPr>
      <w:tblPr/>
      <w:tcPr>
        <w:tcBorders>
          <w:top w:val="nil"/>
          <w:bottom w:val="single" w:sz="12" w:space="0" w:color="44E6FF" w:themeColor="accent1" w:themeTint="99"/>
          <w:insideH w:val="nil"/>
          <w:insideV w:val="nil"/>
        </w:tcBorders>
        <w:shd w:val="clear" w:color="auto" w:fill="FFFFFF" w:themeFill="background1"/>
      </w:tcPr>
    </w:tblStylePr>
    <w:tblStylePr w:type="lastRow">
      <w:rPr>
        <w:b/>
        <w:bCs/>
      </w:rPr>
      <w:tblPr/>
      <w:tcPr>
        <w:tcBorders>
          <w:top w:val="double" w:sz="2" w:space="0" w:color="44E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2">
    <w:name w:val="Grid Table 2"/>
    <w:basedOn w:val="TableNormal"/>
    <w:uiPriority w:val="47"/>
    <w:rsid w:val="00CF5CF3"/>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ED37A6" w:themeColor="accent6" w:themeTint="99"/>
        </w:tcBorders>
      </w:tcPr>
    </w:tblStylePr>
    <w:tblStylePr w:type="lastRow">
      <w:rPr>
        <w:b/>
        <w:bCs/>
      </w:rPr>
      <w:tblPr/>
      <w:tcPr>
        <w:tcBorders>
          <w:top w:val="sing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1Light-Accent5">
    <w:name w:val="List Table 1 Light Accent 5"/>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A49CDD" w:themeColor="accent5" w:themeTint="99"/>
        </w:tcBorders>
      </w:tcPr>
    </w:tblStylePr>
    <w:tblStylePr w:type="lastRow">
      <w:rPr>
        <w:b/>
        <w:bCs/>
      </w:rPr>
      <w:tblPr/>
      <w:tcPr>
        <w:tcBorders>
          <w:top w:val="sing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1Light-Accent4">
    <w:name w:val="List Table 1 Light Accent 4"/>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0991FF" w:themeColor="accent4" w:themeTint="99"/>
        </w:tcBorders>
      </w:tcPr>
    </w:tblStylePr>
    <w:tblStylePr w:type="lastRow">
      <w:rPr>
        <w:b/>
        <w:bCs/>
      </w:rPr>
      <w:tblPr/>
      <w:tcPr>
        <w:tcBorders>
          <w:top w:val="sing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78E6B0" w:themeColor="accent3" w:themeTint="99"/>
        </w:tcBorders>
      </w:tcPr>
    </w:tblStylePr>
    <w:tblStylePr w:type="lastRow">
      <w:rPr>
        <w:b/>
        <w:bCs/>
      </w:rPr>
      <w:tblPr/>
      <w:tcPr>
        <w:tcBorders>
          <w:top w:val="sing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1Light-Accent2">
    <w:name w:val="List Table 1 Light Accent 2"/>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44E6FF" w:themeColor="accent1" w:themeTint="99"/>
        </w:tcBorders>
      </w:tcPr>
    </w:tblStylePr>
    <w:tblStylePr w:type="lastRow">
      <w:rPr>
        <w:b/>
        <w:bCs/>
      </w:rPr>
      <w:tblPr/>
      <w:tcPr>
        <w:tcBorders>
          <w:top w:val="sing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1Light">
    <w:name w:val="List Table 1 Light"/>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FA4B21"/>
    <w:pPr>
      <w:autoSpaceDE w:val="0"/>
      <w:autoSpaceDN w:val="0"/>
      <w:adjustRightInd w:val="0"/>
      <w:ind w:left="720"/>
      <w:contextualSpacing/>
      <w:jc w:val="both"/>
    </w:pPr>
    <w:rPr>
      <w:rFonts w:ascii="Times New Roman" w:eastAsiaTheme="minorHAnsi" w:hAnsi="Times New Roman"/>
      <w:color w:val="auto"/>
    </w:rPr>
  </w:style>
  <w:style w:type="character" w:customStyle="1" w:styleId="CommentTextChar">
    <w:name w:val="Comment Text Char"/>
    <w:basedOn w:val="DefaultParagraphFont"/>
    <w:link w:val="CommentText"/>
    <w:uiPriority w:val="99"/>
    <w:rsid w:val="00FA4B21"/>
    <w:rPr>
      <w:rFonts w:ascii="Arial" w:hAnsi="Arial"/>
      <w:color w:val="5B6770" w:themeColor="text2"/>
      <w:sz w:val="16"/>
    </w:rPr>
  </w:style>
  <w:style w:type="paragraph" w:customStyle="1" w:styleId="TableBody">
    <w:name w:val="Table Body"/>
    <w:qFormat/>
    <w:rsid w:val="00FA4B21"/>
    <w:pPr>
      <w:jc w:val="center"/>
    </w:pPr>
    <w:rPr>
      <w:rFonts w:ascii="Calibri" w:hAnsi="Calibri"/>
      <w:sz w:val="24"/>
      <w:szCs w:val="24"/>
    </w:rPr>
  </w:style>
  <w:style w:type="character" w:customStyle="1" w:styleId="maintextChar">
    <w:name w:val="maintext Char"/>
    <w:link w:val="maintext"/>
    <w:rsid w:val="00CC49AD"/>
    <w:rPr>
      <w:rFonts w:eastAsia="SimSun"/>
    </w:rPr>
  </w:style>
  <w:style w:type="character" w:customStyle="1" w:styleId="FootnoteTextChar">
    <w:name w:val="Footnote Text Char"/>
    <w:basedOn w:val="DefaultParagraphFont"/>
    <w:link w:val="FootnoteText"/>
    <w:semiHidden/>
    <w:rsid w:val="00CC49AD"/>
    <w:rPr>
      <w:rFonts w:ascii="Arial" w:hAnsi="Arial"/>
      <w:color w:val="5B6770" w:themeColor="text2"/>
      <w:sz w:val="16"/>
    </w:rPr>
  </w:style>
  <w:style w:type="paragraph" w:customStyle="1" w:styleId="maintext">
    <w:name w:val="maintext"/>
    <w:basedOn w:val="Normal"/>
    <w:link w:val="maintextChar"/>
    <w:qFormat/>
    <w:rsid w:val="00CC49AD"/>
    <w:pPr>
      <w:ind w:firstLine="202"/>
      <w:jc w:val="both"/>
    </w:pPr>
    <w:rPr>
      <w:rFonts w:ascii="Times New Roman" w:eastAsia="SimSun" w:hAnsi="Times New Roman"/>
      <w:color w:val="auto"/>
      <w:sz w:val="20"/>
      <w:szCs w:val="20"/>
    </w:rPr>
  </w:style>
  <w:style w:type="paragraph" w:customStyle="1" w:styleId="Style1">
    <w:name w:val="_Style 1"/>
    <w:basedOn w:val="Normal"/>
    <w:uiPriority w:val="34"/>
    <w:qFormat/>
    <w:rsid w:val="001A6DB5"/>
    <w:pPr>
      <w:spacing w:after="160" w:line="259" w:lineRule="auto"/>
      <w:ind w:left="720"/>
      <w:contextualSpacing/>
    </w:pPr>
    <w:rPr>
      <w:rFonts w:ascii="Calibri" w:eastAsia="Calibri" w:hAnsi="Calibri"/>
      <w:color w:val="auto"/>
      <w:sz w:val="22"/>
      <w:szCs w:val="22"/>
    </w:rPr>
  </w:style>
  <w:style w:type="paragraph" w:styleId="Revision">
    <w:name w:val="Revision"/>
    <w:hidden/>
    <w:uiPriority w:val="99"/>
    <w:semiHidden/>
    <w:rsid w:val="00445C23"/>
    <w:rPr>
      <w:rFonts w:ascii="Arial" w:hAnsi="Arial"/>
      <w:color w:val="5B6770" w:themeColor="text2"/>
      <w:sz w:val="24"/>
      <w:szCs w:val="24"/>
    </w:rPr>
  </w:style>
  <w:style w:type="character" w:styleId="PlaceholderText">
    <w:name w:val="Placeholder Text"/>
    <w:basedOn w:val="DefaultParagraphFont"/>
    <w:uiPriority w:val="99"/>
    <w:semiHidden/>
    <w:rsid w:val="00B54B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65231345">
      <w:bodyDiv w:val="1"/>
      <w:marLeft w:val="0"/>
      <w:marRight w:val="0"/>
      <w:marTop w:val="0"/>
      <w:marBottom w:val="0"/>
      <w:divBdr>
        <w:top w:val="none" w:sz="0" w:space="0" w:color="auto"/>
        <w:left w:val="none" w:sz="0" w:space="0" w:color="auto"/>
        <w:bottom w:val="none" w:sz="0" w:space="0" w:color="auto"/>
        <w:right w:val="none" w:sz="0" w:space="0" w:color="auto"/>
      </w:divBdr>
    </w:div>
    <w:div w:id="101996554">
      <w:bodyDiv w:val="1"/>
      <w:marLeft w:val="0"/>
      <w:marRight w:val="0"/>
      <w:marTop w:val="0"/>
      <w:marBottom w:val="0"/>
      <w:divBdr>
        <w:top w:val="none" w:sz="0" w:space="0" w:color="auto"/>
        <w:left w:val="none" w:sz="0" w:space="0" w:color="auto"/>
        <w:bottom w:val="none" w:sz="0" w:space="0" w:color="auto"/>
        <w:right w:val="none" w:sz="0" w:space="0" w:color="auto"/>
      </w:divBdr>
    </w:div>
    <w:div w:id="112988785">
      <w:bodyDiv w:val="1"/>
      <w:marLeft w:val="0"/>
      <w:marRight w:val="0"/>
      <w:marTop w:val="0"/>
      <w:marBottom w:val="0"/>
      <w:divBdr>
        <w:top w:val="none" w:sz="0" w:space="0" w:color="auto"/>
        <w:left w:val="none" w:sz="0" w:space="0" w:color="auto"/>
        <w:bottom w:val="none" w:sz="0" w:space="0" w:color="auto"/>
        <w:right w:val="none" w:sz="0" w:space="0" w:color="auto"/>
      </w:divBdr>
    </w:div>
    <w:div w:id="199560621">
      <w:bodyDiv w:val="1"/>
      <w:marLeft w:val="0"/>
      <w:marRight w:val="0"/>
      <w:marTop w:val="0"/>
      <w:marBottom w:val="0"/>
      <w:divBdr>
        <w:top w:val="none" w:sz="0" w:space="0" w:color="auto"/>
        <w:left w:val="none" w:sz="0" w:space="0" w:color="auto"/>
        <w:bottom w:val="none" w:sz="0" w:space="0" w:color="auto"/>
        <w:right w:val="none" w:sz="0" w:space="0" w:color="auto"/>
      </w:divBdr>
      <w:divsChild>
        <w:div w:id="1837455453">
          <w:marLeft w:val="878"/>
          <w:marRight w:val="0"/>
          <w:marTop w:val="86"/>
          <w:marBottom w:val="0"/>
          <w:divBdr>
            <w:top w:val="none" w:sz="0" w:space="0" w:color="auto"/>
            <w:left w:val="none" w:sz="0" w:space="0" w:color="auto"/>
            <w:bottom w:val="none" w:sz="0" w:space="0" w:color="auto"/>
            <w:right w:val="none" w:sz="0" w:space="0" w:color="auto"/>
          </w:divBdr>
        </w:div>
      </w:divsChild>
    </w:div>
    <w:div w:id="395247955">
      <w:bodyDiv w:val="1"/>
      <w:marLeft w:val="0"/>
      <w:marRight w:val="0"/>
      <w:marTop w:val="0"/>
      <w:marBottom w:val="0"/>
      <w:divBdr>
        <w:top w:val="none" w:sz="0" w:space="0" w:color="auto"/>
        <w:left w:val="none" w:sz="0" w:space="0" w:color="auto"/>
        <w:bottom w:val="none" w:sz="0" w:space="0" w:color="auto"/>
        <w:right w:val="none" w:sz="0" w:space="0" w:color="auto"/>
      </w:divBdr>
    </w:div>
    <w:div w:id="433478862">
      <w:bodyDiv w:val="1"/>
      <w:marLeft w:val="0"/>
      <w:marRight w:val="0"/>
      <w:marTop w:val="0"/>
      <w:marBottom w:val="0"/>
      <w:divBdr>
        <w:top w:val="none" w:sz="0" w:space="0" w:color="auto"/>
        <w:left w:val="none" w:sz="0" w:space="0" w:color="auto"/>
        <w:bottom w:val="none" w:sz="0" w:space="0" w:color="auto"/>
        <w:right w:val="none" w:sz="0" w:space="0" w:color="auto"/>
      </w:divBdr>
    </w:div>
    <w:div w:id="497693681">
      <w:bodyDiv w:val="1"/>
      <w:marLeft w:val="0"/>
      <w:marRight w:val="0"/>
      <w:marTop w:val="0"/>
      <w:marBottom w:val="0"/>
      <w:divBdr>
        <w:top w:val="none" w:sz="0" w:space="0" w:color="auto"/>
        <w:left w:val="none" w:sz="0" w:space="0" w:color="auto"/>
        <w:bottom w:val="none" w:sz="0" w:space="0" w:color="auto"/>
        <w:right w:val="none" w:sz="0" w:space="0" w:color="auto"/>
      </w:divBdr>
    </w:div>
    <w:div w:id="652443117">
      <w:bodyDiv w:val="1"/>
      <w:marLeft w:val="0"/>
      <w:marRight w:val="0"/>
      <w:marTop w:val="0"/>
      <w:marBottom w:val="0"/>
      <w:divBdr>
        <w:top w:val="none" w:sz="0" w:space="0" w:color="auto"/>
        <w:left w:val="none" w:sz="0" w:space="0" w:color="auto"/>
        <w:bottom w:val="none" w:sz="0" w:space="0" w:color="auto"/>
        <w:right w:val="none" w:sz="0" w:space="0" w:color="auto"/>
      </w:divBdr>
      <w:divsChild>
        <w:div w:id="171994484">
          <w:marLeft w:val="878"/>
          <w:marRight w:val="0"/>
          <w:marTop w:val="67"/>
          <w:marBottom w:val="0"/>
          <w:divBdr>
            <w:top w:val="none" w:sz="0" w:space="0" w:color="auto"/>
            <w:left w:val="none" w:sz="0" w:space="0" w:color="auto"/>
            <w:bottom w:val="none" w:sz="0" w:space="0" w:color="auto"/>
            <w:right w:val="none" w:sz="0" w:space="0" w:color="auto"/>
          </w:divBdr>
        </w:div>
      </w:divsChild>
    </w:div>
    <w:div w:id="724184320">
      <w:bodyDiv w:val="1"/>
      <w:marLeft w:val="0"/>
      <w:marRight w:val="0"/>
      <w:marTop w:val="0"/>
      <w:marBottom w:val="0"/>
      <w:divBdr>
        <w:top w:val="none" w:sz="0" w:space="0" w:color="auto"/>
        <w:left w:val="none" w:sz="0" w:space="0" w:color="auto"/>
        <w:bottom w:val="none" w:sz="0" w:space="0" w:color="auto"/>
        <w:right w:val="none" w:sz="0" w:space="0" w:color="auto"/>
      </w:divBdr>
      <w:divsChild>
        <w:div w:id="827598548">
          <w:marLeft w:val="878"/>
          <w:marRight w:val="0"/>
          <w:marTop w:val="67"/>
          <w:marBottom w:val="0"/>
          <w:divBdr>
            <w:top w:val="none" w:sz="0" w:space="0" w:color="auto"/>
            <w:left w:val="none" w:sz="0" w:space="0" w:color="auto"/>
            <w:bottom w:val="none" w:sz="0" w:space="0" w:color="auto"/>
            <w:right w:val="none" w:sz="0" w:space="0" w:color="auto"/>
          </w:divBdr>
        </w:div>
      </w:divsChild>
    </w:div>
    <w:div w:id="801383315">
      <w:bodyDiv w:val="1"/>
      <w:marLeft w:val="0"/>
      <w:marRight w:val="0"/>
      <w:marTop w:val="0"/>
      <w:marBottom w:val="0"/>
      <w:divBdr>
        <w:top w:val="none" w:sz="0" w:space="0" w:color="auto"/>
        <w:left w:val="none" w:sz="0" w:space="0" w:color="auto"/>
        <w:bottom w:val="none" w:sz="0" w:space="0" w:color="auto"/>
        <w:right w:val="none" w:sz="0" w:space="0" w:color="auto"/>
      </w:divBdr>
    </w:div>
    <w:div w:id="809831056">
      <w:bodyDiv w:val="1"/>
      <w:marLeft w:val="0"/>
      <w:marRight w:val="0"/>
      <w:marTop w:val="0"/>
      <w:marBottom w:val="0"/>
      <w:divBdr>
        <w:top w:val="none" w:sz="0" w:space="0" w:color="auto"/>
        <w:left w:val="none" w:sz="0" w:space="0" w:color="auto"/>
        <w:bottom w:val="none" w:sz="0" w:space="0" w:color="auto"/>
        <w:right w:val="none" w:sz="0" w:space="0" w:color="auto"/>
      </w:divBdr>
      <w:divsChild>
        <w:div w:id="1033307191">
          <w:marLeft w:val="446"/>
          <w:marRight w:val="0"/>
          <w:marTop w:val="86"/>
          <w:marBottom w:val="0"/>
          <w:divBdr>
            <w:top w:val="none" w:sz="0" w:space="0" w:color="auto"/>
            <w:left w:val="none" w:sz="0" w:space="0" w:color="auto"/>
            <w:bottom w:val="none" w:sz="0" w:space="0" w:color="auto"/>
            <w:right w:val="none" w:sz="0" w:space="0" w:color="auto"/>
          </w:divBdr>
        </w:div>
      </w:divsChild>
    </w:div>
    <w:div w:id="814756022">
      <w:bodyDiv w:val="1"/>
      <w:marLeft w:val="0"/>
      <w:marRight w:val="0"/>
      <w:marTop w:val="0"/>
      <w:marBottom w:val="0"/>
      <w:divBdr>
        <w:top w:val="none" w:sz="0" w:space="0" w:color="auto"/>
        <w:left w:val="none" w:sz="0" w:space="0" w:color="auto"/>
        <w:bottom w:val="none" w:sz="0" w:space="0" w:color="auto"/>
        <w:right w:val="none" w:sz="0" w:space="0" w:color="auto"/>
      </w:divBdr>
    </w:div>
    <w:div w:id="948508726">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219826799">
      <w:bodyDiv w:val="1"/>
      <w:marLeft w:val="0"/>
      <w:marRight w:val="0"/>
      <w:marTop w:val="0"/>
      <w:marBottom w:val="0"/>
      <w:divBdr>
        <w:top w:val="none" w:sz="0" w:space="0" w:color="auto"/>
        <w:left w:val="none" w:sz="0" w:space="0" w:color="auto"/>
        <w:bottom w:val="none" w:sz="0" w:space="0" w:color="auto"/>
        <w:right w:val="none" w:sz="0" w:space="0" w:color="auto"/>
      </w:divBdr>
    </w:div>
    <w:div w:id="1278220334">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346058130">
      <w:bodyDiv w:val="1"/>
      <w:marLeft w:val="0"/>
      <w:marRight w:val="0"/>
      <w:marTop w:val="0"/>
      <w:marBottom w:val="0"/>
      <w:divBdr>
        <w:top w:val="none" w:sz="0" w:space="0" w:color="auto"/>
        <w:left w:val="none" w:sz="0" w:space="0" w:color="auto"/>
        <w:bottom w:val="none" w:sz="0" w:space="0" w:color="auto"/>
        <w:right w:val="none" w:sz="0" w:space="0" w:color="auto"/>
      </w:divBdr>
    </w:div>
    <w:div w:id="1448935974">
      <w:bodyDiv w:val="1"/>
      <w:marLeft w:val="0"/>
      <w:marRight w:val="0"/>
      <w:marTop w:val="0"/>
      <w:marBottom w:val="0"/>
      <w:divBdr>
        <w:top w:val="none" w:sz="0" w:space="0" w:color="auto"/>
        <w:left w:val="none" w:sz="0" w:space="0" w:color="auto"/>
        <w:bottom w:val="none" w:sz="0" w:space="0" w:color="auto"/>
        <w:right w:val="none" w:sz="0" w:space="0" w:color="auto"/>
      </w:divBdr>
    </w:div>
    <w:div w:id="1646592296">
      <w:bodyDiv w:val="1"/>
      <w:marLeft w:val="0"/>
      <w:marRight w:val="0"/>
      <w:marTop w:val="0"/>
      <w:marBottom w:val="0"/>
      <w:divBdr>
        <w:top w:val="none" w:sz="0" w:space="0" w:color="auto"/>
        <w:left w:val="none" w:sz="0" w:space="0" w:color="auto"/>
        <w:bottom w:val="none" w:sz="0" w:space="0" w:color="auto"/>
        <w:right w:val="none" w:sz="0" w:space="0" w:color="auto"/>
      </w:divBdr>
    </w:div>
    <w:div w:id="1688020385">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36746586">
      <w:bodyDiv w:val="1"/>
      <w:marLeft w:val="0"/>
      <w:marRight w:val="0"/>
      <w:marTop w:val="0"/>
      <w:marBottom w:val="0"/>
      <w:divBdr>
        <w:top w:val="none" w:sz="0" w:space="0" w:color="auto"/>
        <w:left w:val="none" w:sz="0" w:space="0" w:color="auto"/>
        <w:bottom w:val="none" w:sz="0" w:space="0" w:color="auto"/>
        <w:right w:val="none" w:sz="0" w:space="0" w:color="auto"/>
      </w:divBdr>
      <w:divsChild>
        <w:div w:id="1813282337">
          <w:marLeft w:val="1008"/>
          <w:marRight w:val="0"/>
          <w:marTop w:val="77"/>
          <w:marBottom w:val="0"/>
          <w:divBdr>
            <w:top w:val="none" w:sz="0" w:space="0" w:color="auto"/>
            <w:left w:val="none" w:sz="0" w:space="0" w:color="auto"/>
            <w:bottom w:val="none" w:sz="0" w:space="0" w:color="auto"/>
            <w:right w:val="none" w:sz="0" w:space="0" w:color="auto"/>
          </w:divBdr>
        </w:div>
      </w:divsChild>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7049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ercot.com/content/wcm/key_documents_lists/108744/05._RRS_Study_2017_Methodology_11022017.doc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rcot.com/mktrules/puctDirectives/southernCross" TargetMode="External"/><Relationship Id="rId25" Type="http://schemas.openxmlformats.org/officeDocument/2006/relationships/image" Target="media/image9.png"/><Relationship Id="rId33" Type="http://schemas.openxmlformats.org/officeDocument/2006/relationships/image" Target="media/image12.emf"/><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nterchange.puc.texas.gov/Documents/46304_4_941374.PDF"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ercot.com/content/wcm/key_documents_lists/139277/08._Directive9_MSSC_Whitepaper__OWG_071318.docx" TargetMode="External"/><Relationship Id="rId37" Type="http://schemas.openxmlformats.org/officeDocument/2006/relationships/header" Target="header3.xml"/><Relationship Id="rId40"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ercot.com/content/wcm/key_documents_lists/139277/08._Directive9_MSSC_Whitepaper__OWG_071318.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ercot.com/mktrules/puctDirectives/southernCross/15996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ercot.com/content/wcm/key_documents_lists/108744/05._RRS_Study_2017_Methodology_11022017.docx" TargetMode="External"/><Relationship Id="rId35" Type="http://schemas.openxmlformats.org/officeDocument/2006/relationships/hyperlink" Target="https://www.nerc.com/FilingsOrders/us/NERC%20Filings%20to%20FERC%20DL/Petition%20and%20Exhibits%20A-J_FINAL.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erc.com/pa/Stand/Pages/Project201701ModificationstoBAL00311.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orne\Application%20Data\Microsoft\Templates\requirements.dot" TargetMode="External"/></Relationships>
</file>

<file path=word/theme/theme1.xml><?xml version="1.0" encoding="utf-8"?>
<a:theme xmlns:a="http://schemas.openxmlformats.org/drawingml/2006/main" name="Office Theme">
  <a:themeElements>
    <a:clrScheme name="ERCOT Identity v.2">
      <a:dk1>
        <a:sysClr val="windowText" lastClr="000000"/>
      </a:dk1>
      <a:lt1>
        <a:srgbClr val="FFFFFF"/>
      </a:lt1>
      <a:dk2>
        <a:srgbClr val="5B6770"/>
      </a:dk2>
      <a:lt2>
        <a:srgbClr val="FFFFFF"/>
      </a:lt2>
      <a:accent1>
        <a:srgbClr val="00AEC7"/>
      </a:accent1>
      <a:accent2>
        <a:srgbClr val="5B6770"/>
      </a:accent2>
      <a:accent3>
        <a:srgbClr val="26D07C"/>
      </a:accent3>
      <a:accent4>
        <a:srgbClr val="003865"/>
      </a:accent4>
      <a:accent5>
        <a:srgbClr val="685BC7"/>
      </a:accent5>
      <a:accent6>
        <a:srgbClr val="890C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6135-12DA-4391-BD7E-650392368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EC748C-FCAC-48CC-82F0-CD19C70D87E9}">
  <ds:schemaRefs>
    <ds:schemaRef ds:uri="http://schemas.microsoft.com/office/2006/metadata/properties"/>
    <ds:schemaRef ds:uri="http://schemas.microsoft.com/office/infopath/2007/PartnerControls"/>
    <ds:schemaRef ds:uri="c34af464-7aa1-4edd-9be4-83dffc1cb926"/>
  </ds:schemaRefs>
</ds:datastoreItem>
</file>

<file path=customXml/itemProps3.xml><?xml version="1.0" encoding="utf-8"?>
<ds:datastoreItem xmlns:ds="http://schemas.openxmlformats.org/officeDocument/2006/customXml" ds:itemID="{2E71517A-4A0F-45A8-A7E4-5693E24E1080}">
  <ds:schemaRefs>
    <ds:schemaRef ds:uri="http://schemas.microsoft.com/sharepoint/v3/contenttype/forms"/>
  </ds:schemaRefs>
</ds:datastoreItem>
</file>

<file path=customXml/itemProps4.xml><?xml version="1.0" encoding="utf-8"?>
<ds:datastoreItem xmlns:ds="http://schemas.openxmlformats.org/officeDocument/2006/customXml" ds:itemID="{B7EF6BE7-465C-43C4-9478-058132EF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requirements.dot</Template>
  <TotalTime>0</TotalTime>
  <Pages>15</Pages>
  <Words>3471</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ERCOT Official Document</vt:lpstr>
    </vt:vector>
  </TitlesOfParts>
  <Company>ERCOT</Company>
  <LinksUpToDate>false</LinksUpToDate>
  <CharactersWithSpaces>23210</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Official Document</dc:title>
  <dc:subject/>
  <dc:creator>Pysh, Danya</dc:creator>
  <cp:keywords/>
  <dc:description/>
  <cp:lastModifiedBy>Ayson, Janice</cp:lastModifiedBy>
  <cp:revision>2</cp:revision>
  <cp:lastPrinted>2016-01-26T23:30:00Z</cp:lastPrinted>
  <dcterms:created xsi:type="dcterms:W3CDTF">2019-01-21T16:24:00Z</dcterms:created>
  <dcterms:modified xsi:type="dcterms:W3CDTF">2019-01-21T16:24:00Z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{20050107-2159-253E-BADC-2BC2081708B3}</vt:lpwstr>
  </property>
  <property fmtid="{D5CDD505-2E9C-101B-9397-08002B2CF9AE}" pid="3" name="Owner">
    <vt:lpwstr>98</vt:lpwstr>
  </property>
  <property fmtid="{D5CDD505-2E9C-101B-9397-08002B2CF9AE}" pid="4" name="Status">
    <vt:lpwstr>Ready for review</vt:lpwstr>
  </property>
  <property fmtid="{D5CDD505-2E9C-101B-9397-08002B2CF9AE}" pid="5" name="ContentTypeId">
    <vt:lpwstr>0x010100E63A2377AB110F42B7B372FB8EF4570B</vt:lpwstr>
  </property>
  <property fmtid="{D5CDD505-2E9C-101B-9397-08002B2CF9AE}" pid="6" name="LastSaved">
    <vt:filetime>2013-01-28T00:00:00Z</vt:filetime>
  </property>
  <property fmtid="{D5CDD505-2E9C-101B-9397-08002B2CF9AE}" pid="7" name="Created">
    <vt:filetime>2012-11-29T00:00:00Z</vt:filetime>
  </property>
</Properties>
</file>