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85CB56" w14:textId="77777777" w:rsidR="00EB6CF3" w:rsidRPr="00EB6CF3" w:rsidRDefault="00EB6CF3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1A2C74">
        <w:rPr>
          <w:rFonts w:ascii="Times New Roman" w:hAnsi="Times New Roman" w:cs="Times New Roman"/>
          <w:b/>
          <w:highlight w:val="red"/>
        </w:rPr>
        <w:t>DRAFT</w:t>
      </w:r>
      <w:r w:rsidR="000E487A">
        <w:rPr>
          <w:rFonts w:ascii="Times New Roman" w:hAnsi="Times New Roman" w:cs="Times New Roman"/>
          <w:b/>
        </w:rPr>
        <w:t xml:space="preserve"> Minutes</w:t>
      </w:r>
    </w:p>
    <w:p w14:paraId="11D69F4D" w14:textId="77777777" w:rsidR="00E86327" w:rsidRPr="00E86327" w:rsidRDefault="00E86327" w:rsidP="00E86327">
      <w:pPr>
        <w:pStyle w:val="NoSpacing"/>
        <w:jc w:val="center"/>
        <w:rPr>
          <w:rFonts w:ascii="Times New Roman" w:hAnsi="Times New Roman" w:cs="Times New Roman"/>
          <w:b/>
        </w:rPr>
      </w:pPr>
      <w:r w:rsidRPr="00E86327">
        <w:rPr>
          <w:rFonts w:ascii="Times New Roman" w:hAnsi="Times New Roman" w:cs="Times New Roman"/>
          <w:b/>
        </w:rPr>
        <w:t>Protocol Revision Subcommittee (PRS) Meeting</w:t>
      </w:r>
      <w:r w:rsidR="000E487A">
        <w:rPr>
          <w:rFonts w:ascii="Times New Roman" w:hAnsi="Times New Roman" w:cs="Times New Roman"/>
          <w:b/>
        </w:rPr>
        <w:t xml:space="preserve"> </w:t>
      </w:r>
    </w:p>
    <w:p w14:paraId="71AA0697" w14:textId="77777777" w:rsidR="00E86327" w:rsidRPr="00E86327" w:rsidRDefault="00E86327" w:rsidP="00E86327">
      <w:pPr>
        <w:pStyle w:val="NoSpacing"/>
        <w:jc w:val="center"/>
        <w:rPr>
          <w:rFonts w:ascii="Times New Roman" w:hAnsi="Times New Roman" w:cs="Times New Roman"/>
          <w:b/>
        </w:rPr>
      </w:pPr>
      <w:r w:rsidRPr="00E86327">
        <w:rPr>
          <w:rFonts w:ascii="Times New Roman" w:hAnsi="Times New Roman" w:cs="Times New Roman"/>
          <w:b/>
        </w:rPr>
        <w:t>ERCOT Austin – 7620 Metro Center Drive – Austin, Texas 78744</w:t>
      </w:r>
    </w:p>
    <w:p w14:paraId="22CBC2D9" w14:textId="21976512" w:rsidR="00EB6CF3" w:rsidRDefault="00985A91" w:rsidP="00D44105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Thursday, </w:t>
      </w:r>
      <w:r w:rsidR="00EA4511">
        <w:rPr>
          <w:rFonts w:ascii="Times New Roman" w:hAnsi="Times New Roman" w:cs="Times New Roman"/>
          <w:b/>
        </w:rPr>
        <w:t>October 18</w:t>
      </w:r>
      <w:r w:rsidR="00816D1F">
        <w:rPr>
          <w:rFonts w:ascii="Times New Roman" w:hAnsi="Times New Roman" w:cs="Times New Roman"/>
          <w:b/>
        </w:rPr>
        <w:t>,</w:t>
      </w:r>
      <w:r w:rsidR="00AF244C">
        <w:rPr>
          <w:rFonts w:ascii="Times New Roman" w:hAnsi="Times New Roman" w:cs="Times New Roman"/>
          <w:b/>
        </w:rPr>
        <w:t xml:space="preserve"> </w:t>
      </w:r>
      <w:r w:rsidR="00047C30">
        <w:rPr>
          <w:rFonts w:ascii="Times New Roman" w:hAnsi="Times New Roman" w:cs="Times New Roman"/>
          <w:b/>
        </w:rPr>
        <w:t xml:space="preserve">2018 </w:t>
      </w:r>
      <w:r w:rsidR="008C78A8" w:rsidRPr="00E86327">
        <w:rPr>
          <w:rFonts w:ascii="Times New Roman" w:hAnsi="Times New Roman" w:cs="Times New Roman"/>
          <w:b/>
        </w:rPr>
        <w:t xml:space="preserve">– </w:t>
      </w:r>
      <w:r w:rsidR="008C78A8">
        <w:rPr>
          <w:rFonts w:ascii="Times New Roman" w:hAnsi="Times New Roman" w:cs="Times New Roman"/>
          <w:b/>
        </w:rPr>
        <w:t xml:space="preserve">9:30 a.m. </w:t>
      </w:r>
    </w:p>
    <w:p w14:paraId="6A479B38" w14:textId="77777777" w:rsidR="009F11DB" w:rsidRDefault="009F11DB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73ED8121" w14:textId="77777777" w:rsidR="008F3D22" w:rsidRDefault="008F3D22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01B1EDFF" w14:textId="77777777" w:rsidR="0058708E" w:rsidRPr="00DE1846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DE1846">
        <w:rPr>
          <w:rFonts w:ascii="Times New Roman" w:eastAsia="Times New Roman" w:hAnsi="Times New Roman" w:cs="Times New Roman"/>
          <w:u w:val="single"/>
        </w:rPr>
        <w:t>Attendance</w:t>
      </w:r>
    </w:p>
    <w:p w14:paraId="2204018B" w14:textId="77777777" w:rsidR="0058708E" w:rsidRPr="003E1D3D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3E1D3D">
        <w:rPr>
          <w:rFonts w:ascii="Times New Roman" w:eastAsia="Times New Roman" w:hAnsi="Times New Roman" w:cs="Times New Roman"/>
          <w:i/>
        </w:rPr>
        <w:t>Members:</w:t>
      </w:r>
    </w:p>
    <w:tbl>
      <w:tblPr>
        <w:tblW w:w="8892" w:type="dxa"/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2520"/>
        <w:gridCol w:w="3782"/>
        <w:gridCol w:w="2590"/>
      </w:tblGrid>
      <w:tr w:rsidR="00787F89" w:rsidRPr="00EA4511" w14:paraId="44136F48" w14:textId="77777777" w:rsidTr="004A06CB">
        <w:trPr>
          <w:trHeight w:val="135"/>
        </w:trPr>
        <w:tc>
          <w:tcPr>
            <w:tcW w:w="2520" w:type="dxa"/>
            <w:vAlign w:val="bottom"/>
          </w:tcPr>
          <w:p w14:paraId="0A4A4FCC" w14:textId="77777777" w:rsidR="00787F89" w:rsidRPr="00063ECF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63ECF">
              <w:rPr>
                <w:rFonts w:ascii="Times New Roman" w:hAnsi="Times New Roman" w:cs="Times New Roman"/>
              </w:rPr>
              <w:t>Coleman, Diana</w:t>
            </w:r>
          </w:p>
        </w:tc>
        <w:tc>
          <w:tcPr>
            <w:tcW w:w="3782" w:type="dxa"/>
            <w:vAlign w:val="bottom"/>
          </w:tcPr>
          <w:p w14:paraId="5FE409F8" w14:textId="77777777" w:rsidR="00787F89" w:rsidRPr="00063ECF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63ECF">
              <w:rPr>
                <w:rFonts w:ascii="Times New Roman" w:hAnsi="Times New Roman" w:cs="Times New Roman"/>
              </w:rPr>
              <w:t>OPUC</w:t>
            </w:r>
          </w:p>
        </w:tc>
        <w:tc>
          <w:tcPr>
            <w:tcW w:w="2590" w:type="dxa"/>
            <w:vAlign w:val="bottom"/>
          </w:tcPr>
          <w:p w14:paraId="4A5F4629" w14:textId="77777777" w:rsidR="00787F89" w:rsidRPr="00EA4511" w:rsidRDefault="00787F89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63ECF" w:rsidRPr="00EA4511" w14:paraId="691CD1FA" w14:textId="77777777" w:rsidTr="004A06CB">
        <w:trPr>
          <w:trHeight w:val="135"/>
        </w:trPr>
        <w:tc>
          <w:tcPr>
            <w:tcW w:w="2520" w:type="dxa"/>
            <w:vAlign w:val="bottom"/>
          </w:tcPr>
          <w:p w14:paraId="47E44440" w14:textId="11B06287" w:rsidR="00063ECF" w:rsidRPr="00063ECF" w:rsidRDefault="00063ECF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63ECF">
              <w:rPr>
                <w:rFonts w:ascii="Times New Roman" w:hAnsi="Times New Roman" w:cs="Times New Roman"/>
              </w:rPr>
              <w:t>Coleman, Katie</w:t>
            </w:r>
          </w:p>
        </w:tc>
        <w:tc>
          <w:tcPr>
            <w:tcW w:w="3782" w:type="dxa"/>
            <w:vAlign w:val="bottom"/>
          </w:tcPr>
          <w:p w14:paraId="1B1B271D" w14:textId="72E15227" w:rsidR="00063ECF" w:rsidRPr="00063ECF" w:rsidRDefault="00063ECF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63ECF">
              <w:rPr>
                <w:rFonts w:ascii="Times New Roman" w:hAnsi="Times New Roman" w:cs="Times New Roman"/>
              </w:rPr>
              <w:t>Occidental Chemical</w:t>
            </w:r>
          </w:p>
        </w:tc>
        <w:tc>
          <w:tcPr>
            <w:tcW w:w="2590" w:type="dxa"/>
            <w:vAlign w:val="bottom"/>
          </w:tcPr>
          <w:p w14:paraId="7BB85188" w14:textId="49199FF9" w:rsidR="00063ECF" w:rsidRPr="00063ECF" w:rsidRDefault="00063ECF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63ECF">
              <w:rPr>
                <w:rFonts w:ascii="Times New Roman" w:hAnsi="Times New Roman" w:cs="Times New Roman"/>
              </w:rPr>
              <w:t>Alt. Rep. for M. Trevino</w:t>
            </w:r>
          </w:p>
        </w:tc>
      </w:tr>
      <w:tr w:rsidR="004A1DDA" w:rsidRPr="00EA4511" w14:paraId="41EF2B5F" w14:textId="77777777" w:rsidTr="004A06CB">
        <w:trPr>
          <w:trHeight w:val="135"/>
        </w:trPr>
        <w:tc>
          <w:tcPr>
            <w:tcW w:w="2520" w:type="dxa"/>
            <w:vAlign w:val="bottom"/>
          </w:tcPr>
          <w:p w14:paraId="4BE54EB9" w14:textId="0F5FA40C" w:rsidR="004A1DDA" w:rsidRPr="00063ECF" w:rsidRDefault="004A1DDA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63ECF">
              <w:rPr>
                <w:rFonts w:ascii="Times New Roman" w:hAnsi="Times New Roman" w:cs="Times New Roman"/>
              </w:rPr>
              <w:t>Detelich, David</w:t>
            </w:r>
          </w:p>
        </w:tc>
        <w:tc>
          <w:tcPr>
            <w:tcW w:w="3782" w:type="dxa"/>
            <w:vAlign w:val="bottom"/>
          </w:tcPr>
          <w:p w14:paraId="3709FEED" w14:textId="63250D3D" w:rsidR="004A1DDA" w:rsidRPr="00063ECF" w:rsidRDefault="004A1DDA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63ECF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590" w:type="dxa"/>
            <w:vAlign w:val="bottom"/>
          </w:tcPr>
          <w:p w14:paraId="15859D45" w14:textId="77777777" w:rsidR="004A1DDA" w:rsidRPr="00EA4511" w:rsidRDefault="004A1DDA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C167D" w:rsidRPr="00EA4511" w14:paraId="1571844A" w14:textId="77777777" w:rsidTr="004A06CB">
        <w:trPr>
          <w:trHeight w:val="135"/>
        </w:trPr>
        <w:tc>
          <w:tcPr>
            <w:tcW w:w="2520" w:type="dxa"/>
            <w:vAlign w:val="bottom"/>
          </w:tcPr>
          <w:p w14:paraId="32027E5C" w14:textId="3EECBF09" w:rsidR="00BC167D" w:rsidRPr="00063ECF" w:rsidRDefault="00BC167D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63ECF">
              <w:rPr>
                <w:rFonts w:ascii="Times New Roman" w:hAnsi="Times New Roman" w:cs="Times New Roman"/>
              </w:rPr>
              <w:t>Greer, Clayton</w:t>
            </w:r>
          </w:p>
        </w:tc>
        <w:tc>
          <w:tcPr>
            <w:tcW w:w="3782" w:type="dxa"/>
            <w:vAlign w:val="bottom"/>
          </w:tcPr>
          <w:p w14:paraId="24B65C60" w14:textId="1B6996EF" w:rsidR="00BC167D" w:rsidRPr="00063ECF" w:rsidRDefault="00BC167D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63ECF">
              <w:rPr>
                <w:rFonts w:ascii="Times New Roman" w:hAnsi="Times New Roman" w:cs="Times New Roman"/>
              </w:rPr>
              <w:t>Morgan Stanley</w:t>
            </w:r>
          </w:p>
        </w:tc>
        <w:tc>
          <w:tcPr>
            <w:tcW w:w="2590" w:type="dxa"/>
            <w:vAlign w:val="bottom"/>
          </w:tcPr>
          <w:p w14:paraId="03029743" w14:textId="77777777" w:rsidR="00BC167D" w:rsidRPr="00EA4511" w:rsidRDefault="00BC167D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457C8" w:rsidRPr="00EA4511" w14:paraId="4AF4F522" w14:textId="77777777" w:rsidTr="004A06CB">
        <w:trPr>
          <w:trHeight w:val="135"/>
        </w:trPr>
        <w:tc>
          <w:tcPr>
            <w:tcW w:w="2520" w:type="dxa"/>
            <w:vAlign w:val="bottom"/>
          </w:tcPr>
          <w:p w14:paraId="0197B71A" w14:textId="326CF34E" w:rsidR="000457C8" w:rsidRPr="00063ECF" w:rsidRDefault="000457C8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63ECF">
              <w:rPr>
                <w:rFonts w:ascii="Times New Roman" w:hAnsi="Times New Roman" w:cs="Times New Roman"/>
              </w:rPr>
              <w:t>Gross, Blake</w:t>
            </w:r>
          </w:p>
        </w:tc>
        <w:tc>
          <w:tcPr>
            <w:tcW w:w="3782" w:type="dxa"/>
            <w:vAlign w:val="bottom"/>
          </w:tcPr>
          <w:p w14:paraId="345822AF" w14:textId="18BEC052" w:rsidR="000457C8" w:rsidRPr="00063ECF" w:rsidRDefault="000457C8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63ECF">
              <w:rPr>
                <w:rFonts w:ascii="Times New Roman" w:hAnsi="Times New Roman" w:cs="Times New Roman"/>
              </w:rPr>
              <w:t>AEP Service Corporation</w:t>
            </w:r>
          </w:p>
        </w:tc>
        <w:tc>
          <w:tcPr>
            <w:tcW w:w="2590" w:type="dxa"/>
            <w:vAlign w:val="bottom"/>
          </w:tcPr>
          <w:p w14:paraId="34375CEE" w14:textId="77777777" w:rsidR="000457C8" w:rsidRPr="00EA4511" w:rsidRDefault="000457C8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A1DDA" w:rsidRPr="00EA4511" w14:paraId="03DC2002" w14:textId="77777777" w:rsidTr="004A06CB">
        <w:trPr>
          <w:trHeight w:val="135"/>
        </w:trPr>
        <w:tc>
          <w:tcPr>
            <w:tcW w:w="2520" w:type="dxa"/>
            <w:vAlign w:val="bottom"/>
          </w:tcPr>
          <w:p w14:paraId="4F8D7A6E" w14:textId="2EC4AD2B" w:rsidR="004A1DDA" w:rsidRPr="00063ECF" w:rsidRDefault="004A1DDA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63ECF">
              <w:rPr>
                <w:rFonts w:ascii="Times New Roman" w:hAnsi="Times New Roman" w:cs="Times New Roman"/>
              </w:rPr>
              <w:t>Haley, Ian</w:t>
            </w:r>
          </w:p>
        </w:tc>
        <w:tc>
          <w:tcPr>
            <w:tcW w:w="3782" w:type="dxa"/>
            <w:vAlign w:val="bottom"/>
          </w:tcPr>
          <w:p w14:paraId="019EAA6D" w14:textId="4A340630" w:rsidR="004A1DDA" w:rsidRPr="00063ECF" w:rsidRDefault="004A1DDA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63ECF">
              <w:rPr>
                <w:rFonts w:ascii="Times New Roman" w:hAnsi="Times New Roman" w:cs="Times New Roman"/>
              </w:rPr>
              <w:t>Luminant Generation</w:t>
            </w:r>
          </w:p>
        </w:tc>
        <w:tc>
          <w:tcPr>
            <w:tcW w:w="2590" w:type="dxa"/>
            <w:vAlign w:val="bottom"/>
          </w:tcPr>
          <w:p w14:paraId="3EFCD09E" w14:textId="48DE48C9" w:rsidR="004A1DDA" w:rsidRPr="00063ECF" w:rsidRDefault="004A1DDA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63ECF">
              <w:rPr>
                <w:rFonts w:ascii="Times New Roman" w:hAnsi="Times New Roman" w:cs="Times New Roman"/>
              </w:rPr>
              <w:t>Alt. Rep. for D. Ricketts</w:t>
            </w:r>
          </w:p>
        </w:tc>
      </w:tr>
      <w:tr w:rsidR="00787F89" w:rsidRPr="00EA4511" w14:paraId="28C49407" w14:textId="77777777" w:rsidTr="004A06CB">
        <w:trPr>
          <w:trHeight w:val="135"/>
        </w:trPr>
        <w:tc>
          <w:tcPr>
            <w:tcW w:w="2520" w:type="dxa"/>
            <w:vAlign w:val="bottom"/>
          </w:tcPr>
          <w:p w14:paraId="4F05AC38" w14:textId="77777777" w:rsidR="00787F89" w:rsidRPr="00063ECF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63ECF">
              <w:rPr>
                <w:rFonts w:ascii="Times New Roman" w:hAnsi="Times New Roman" w:cs="Times New Roman"/>
              </w:rPr>
              <w:t>Henson, Martha</w:t>
            </w:r>
          </w:p>
        </w:tc>
        <w:tc>
          <w:tcPr>
            <w:tcW w:w="3782" w:type="dxa"/>
            <w:vAlign w:val="bottom"/>
          </w:tcPr>
          <w:p w14:paraId="27ACB697" w14:textId="77777777" w:rsidR="00787F89" w:rsidRPr="00063ECF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63ECF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590" w:type="dxa"/>
            <w:vAlign w:val="bottom"/>
          </w:tcPr>
          <w:p w14:paraId="27E574F5" w14:textId="77777777" w:rsidR="00787F89" w:rsidRPr="00EA4511" w:rsidRDefault="00787F89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C167D" w:rsidRPr="00EA4511" w14:paraId="2ACE7B47" w14:textId="77777777" w:rsidTr="004A06CB">
        <w:tc>
          <w:tcPr>
            <w:tcW w:w="2520" w:type="dxa"/>
            <w:vAlign w:val="bottom"/>
          </w:tcPr>
          <w:p w14:paraId="55DCEECA" w14:textId="4E5C2EBB" w:rsidR="00BC167D" w:rsidRPr="00063ECF" w:rsidRDefault="00BC167D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63ECF">
              <w:rPr>
                <w:rFonts w:ascii="Times New Roman" w:hAnsi="Times New Roman" w:cs="Times New Roman"/>
              </w:rPr>
              <w:t>Sams, Bryan</w:t>
            </w:r>
          </w:p>
        </w:tc>
        <w:tc>
          <w:tcPr>
            <w:tcW w:w="3782" w:type="dxa"/>
            <w:vAlign w:val="bottom"/>
          </w:tcPr>
          <w:p w14:paraId="17C1A748" w14:textId="1EB77072" w:rsidR="00BC167D" w:rsidRPr="00063ECF" w:rsidRDefault="00BC167D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63ECF">
              <w:rPr>
                <w:rFonts w:ascii="Times New Roman" w:hAnsi="Times New Roman" w:cs="Times New Roman"/>
              </w:rPr>
              <w:t>Reliant Energy Retail Services</w:t>
            </w:r>
          </w:p>
        </w:tc>
        <w:tc>
          <w:tcPr>
            <w:tcW w:w="2590" w:type="dxa"/>
            <w:vAlign w:val="bottom"/>
          </w:tcPr>
          <w:p w14:paraId="7B3B3E35" w14:textId="77777777" w:rsidR="00BC167D" w:rsidRPr="00EA4511" w:rsidRDefault="00BC167D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66145" w:rsidRPr="00EA4511" w14:paraId="7E4BF14F" w14:textId="77777777" w:rsidTr="004A06CB">
        <w:tc>
          <w:tcPr>
            <w:tcW w:w="2520" w:type="dxa"/>
            <w:vAlign w:val="bottom"/>
          </w:tcPr>
          <w:p w14:paraId="1404863E" w14:textId="427556CA" w:rsidR="00466145" w:rsidRPr="00063ECF" w:rsidRDefault="00466145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63ECF">
              <w:rPr>
                <w:rFonts w:ascii="Times New Roman" w:hAnsi="Times New Roman" w:cs="Times New Roman"/>
              </w:rPr>
              <w:t>Stanfield, Leonard</w:t>
            </w:r>
          </w:p>
        </w:tc>
        <w:tc>
          <w:tcPr>
            <w:tcW w:w="3782" w:type="dxa"/>
            <w:vAlign w:val="bottom"/>
          </w:tcPr>
          <w:p w14:paraId="0C9EABB4" w14:textId="2A8F5D39" w:rsidR="00466145" w:rsidRPr="00063ECF" w:rsidRDefault="00466145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63ECF">
              <w:rPr>
                <w:rFonts w:ascii="Times New Roman" w:hAnsi="Times New Roman" w:cs="Times New Roman"/>
              </w:rPr>
              <w:t>Invenergy Energy Management</w:t>
            </w:r>
          </w:p>
        </w:tc>
        <w:tc>
          <w:tcPr>
            <w:tcW w:w="2590" w:type="dxa"/>
            <w:vAlign w:val="bottom"/>
          </w:tcPr>
          <w:p w14:paraId="3E2DCE31" w14:textId="77777777" w:rsidR="00466145" w:rsidRPr="00EA4511" w:rsidRDefault="00466145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D078C" w:rsidRPr="00EA4511" w14:paraId="601FB2D8" w14:textId="77777777" w:rsidTr="004A06CB">
        <w:tc>
          <w:tcPr>
            <w:tcW w:w="2520" w:type="dxa"/>
            <w:vAlign w:val="bottom"/>
          </w:tcPr>
          <w:p w14:paraId="0507082E" w14:textId="726F51F5" w:rsidR="00BD078C" w:rsidRPr="00063ECF" w:rsidRDefault="00BD078C" w:rsidP="00063ECF">
            <w:pPr>
              <w:pStyle w:val="NoSpacing"/>
              <w:rPr>
                <w:rFonts w:ascii="Times New Roman" w:hAnsi="Times New Roman" w:cs="Times New Roman"/>
              </w:rPr>
            </w:pPr>
            <w:r w:rsidRPr="00063ECF">
              <w:rPr>
                <w:rFonts w:ascii="Times New Roman" w:hAnsi="Times New Roman" w:cs="Times New Roman"/>
              </w:rPr>
              <w:t>T</w:t>
            </w:r>
            <w:r w:rsidR="00063ECF" w:rsidRPr="00063ECF">
              <w:rPr>
                <w:rFonts w:ascii="Times New Roman" w:hAnsi="Times New Roman" w:cs="Times New Roman"/>
              </w:rPr>
              <w:t>urner, Lucas</w:t>
            </w:r>
          </w:p>
        </w:tc>
        <w:tc>
          <w:tcPr>
            <w:tcW w:w="3782" w:type="dxa"/>
            <w:vAlign w:val="bottom"/>
          </w:tcPr>
          <w:p w14:paraId="79D182BB" w14:textId="7EF7F470" w:rsidR="00BD078C" w:rsidRPr="00063ECF" w:rsidRDefault="00063ECF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63ECF">
              <w:rPr>
                <w:rFonts w:ascii="Times New Roman" w:hAnsi="Times New Roman" w:cs="Times New Roman"/>
              </w:rPr>
              <w:t>South Texas Electric Cooperative</w:t>
            </w:r>
          </w:p>
        </w:tc>
        <w:tc>
          <w:tcPr>
            <w:tcW w:w="2590" w:type="dxa"/>
            <w:vAlign w:val="bottom"/>
          </w:tcPr>
          <w:p w14:paraId="75913EB6" w14:textId="77777777" w:rsidR="00BD078C" w:rsidRPr="00EA4511" w:rsidRDefault="00BD078C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66145" w:rsidRPr="00063ECF" w14:paraId="52F76A15" w14:textId="77777777" w:rsidTr="004A06CB">
        <w:tc>
          <w:tcPr>
            <w:tcW w:w="2520" w:type="dxa"/>
            <w:vAlign w:val="bottom"/>
          </w:tcPr>
          <w:p w14:paraId="2981593C" w14:textId="78AD7D45" w:rsidR="00466145" w:rsidRPr="00063ECF" w:rsidRDefault="00466145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63ECF">
              <w:rPr>
                <w:rFonts w:ascii="Times New Roman" w:hAnsi="Times New Roman" w:cs="Times New Roman"/>
              </w:rPr>
              <w:t>Varnell, John</w:t>
            </w:r>
          </w:p>
        </w:tc>
        <w:tc>
          <w:tcPr>
            <w:tcW w:w="3782" w:type="dxa"/>
            <w:vAlign w:val="bottom"/>
          </w:tcPr>
          <w:p w14:paraId="62491EC6" w14:textId="32ABB182" w:rsidR="00466145" w:rsidRPr="00063ECF" w:rsidRDefault="00466145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63ECF">
              <w:rPr>
                <w:rFonts w:ascii="Times New Roman" w:hAnsi="Times New Roman" w:cs="Times New Roman"/>
              </w:rPr>
              <w:t>Tenaska Power Services</w:t>
            </w:r>
          </w:p>
        </w:tc>
        <w:tc>
          <w:tcPr>
            <w:tcW w:w="2590" w:type="dxa"/>
            <w:vAlign w:val="bottom"/>
          </w:tcPr>
          <w:p w14:paraId="2A2E72D0" w14:textId="77777777" w:rsidR="00466145" w:rsidRPr="00063ECF" w:rsidRDefault="00466145" w:rsidP="004A06CB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A71826" w:rsidRPr="00063ECF" w14:paraId="1E72F582" w14:textId="77777777" w:rsidTr="004A06CB">
        <w:tc>
          <w:tcPr>
            <w:tcW w:w="2520" w:type="dxa"/>
            <w:vAlign w:val="bottom"/>
          </w:tcPr>
          <w:p w14:paraId="5085F3C5" w14:textId="3B413EEA" w:rsidR="00A71826" w:rsidRPr="00063ECF" w:rsidRDefault="00A71826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63ECF">
              <w:rPr>
                <w:rFonts w:ascii="Times New Roman" w:hAnsi="Times New Roman" w:cs="Times New Roman"/>
              </w:rPr>
              <w:t>Wittmeyer, Bob</w:t>
            </w:r>
          </w:p>
        </w:tc>
        <w:tc>
          <w:tcPr>
            <w:tcW w:w="3782" w:type="dxa"/>
            <w:vAlign w:val="bottom"/>
          </w:tcPr>
          <w:p w14:paraId="3DE5B372" w14:textId="511763CF" w:rsidR="00A71826" w:rsidRPr="00063ECF" w:rsidRDefault="00A71826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63ECF">
              <w:rPr>
                <w:rFonts w:ascii="Times New Roman" w:hAnsi="Times New Roman" w:cs="Times New Roman"/>
              </w:rPr>
              <w:t>Denton Municipal Electric</w:t>
            </w:r>
          </w:p>
        </w:tc>
        <w:tc>
          <w:tcPr>
            <w:tcW w:w="2590" w:type="dxa"/>
            <w:vAlign w:val="bottom"/>
          </w:tcPr>
          <w:p w14:paraId="3021DEF4" w14:textId="5C3D96A0" w:rsidR="00A71826" w:rsidRPr="00063ECF" w:rsidRDefault="00A71826" w:rsidP="00EE5E85">
            <w:pPr>
              <w:pStyle w:val="NoSpacing"/>
              <w:rPr>
                <w:rFonts w:ascii="Times New Roman" w:hAnsi="Times New Roman" w:cs="Times New Roman"/>
              </w:rPr>
            </w:pPr>
            <w:r w:rsidRPr="00063ECF">
              <w:rPr>
                <w:rFonts w:ascii="Times New Roman" w:hAnsi="Times New Roman" w:cs="Times New Roman"/>
              </w:rPr>
              <w:t>Alt. Rep. for S</w:t>
            </w:r>
            <w:r w:rsidR="00EE5E85" w:rsidRPr="00063ECF">
              <w:rPr>
                <w:rFonts w:ascii="Times New Roman" w:hAnsi="Times New Roman" w:cs="Times New Roman"/>
              </w:rPr>
              <w:t xml:space="preserve">. </w:t>
            </w:r>
            <w:r w:rsidRPr="00063ECF">
              <w:rPr>
                <w:rFonts w:ascii="Times New Roman" w:hAnsi="Times New Roman" w:cs="Times New Roman"/>
              </w:rPr>
              <w:t>Day</w:t>
            </w:r>
          </w:p>
        </w:tc>
      </w:tr>
    </w:tbl>
    <w:p w14:paraId="63ABB561" w14:textId="77777777" w:rsidR="00EF73CC" w:rsidRPr="00063ECF" w:rsidRDefault="00EF73CC" w:rsidP="00EF73CC">
      <w:pPr>
        <w:pStyle w:val="NoSpacing"/>
        <w:rPr>
          <w:rFonts w:ascii="Times New Roman" w:hAnsi="Times New Roman" w:cs="Times New Roman"/>
        </w:rPr>
      </w:pPr>
      <w:r w:rsidRPr="00063ECF">
        <w:rPr>
          <w:rFonts w:ascii="Times New Roman" w:hAnsi="Times New Roman" w:cs="Times New Roman"/>
        </w:rPr>
        <w:tab/>
      </w:r>
    </w:p>
    <w:tbl>
      <w:tblPr>
        <w:tblW w:w="0" w:type="auto"/>
        <w:tblCellMar>
          <w:left w:w="0" w:type="dxa"/>
          <w:right w:w="115" w:type="dxa"/>
        </w:tblCellMar>
        <w:tblLook w:val="0000" w:firstRow="0" w:lastRow="0" w:firstColumn="0" w:lastColumn="0" w:noHBand="0" w:noVBand="0"/>
      </w:tblPr>
      <w:tblGrid>
        <w:gridCol w:w="2469"/>
        <w:gridCol w:w="13"/>
        <w:gridCol w:w="3933"/>
        <w:gridCol w:w="13"/>
        <w:gridCol w:w="2468"/>
      </w:tblGrid>
      <w:tr w:rsidR="00EF73CC" w:rsidRPr="00063ECF" w14:paraId="347BD289" w14:textId="77777777" w:rsidTr="000012D9">
        <w:tc>
          <w:tcPr>
            <w:tcW w:w="2482" w:type="dxa"/>
            <w:gridSpan w:val="2"/>
            <w:vAlign w:val="bottom"/>
          </w:tcPr>
          <w:p w14:paraId="4D5A487E" w14:textId="77777777" w:rsidR="00EF73CC" w:rsidRPr="00063ECF" w:rsidRDefault="00EF73CC" w:rsidP="00EF73CC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063ECF">
              <w:rPr>
                <w:rFonts w:ascii="Times New Roman" w:hAnsi="Times New Roman" w:cs="Times New Roman"/>
                <w:i/>
              </w:rPr>
              <w:t>Guests:</w:t>
            </w:r>
          </w:p>
        </w:tc>
        <w:tc>
          <w:tcPr>
            <w:tcW w:w="3946" w:type="dxa"/>
            <w:gridSpan w:val="2"/>
            <w:vAlign w:val="bottom"/>
          </w:tcPr>
          <w:p w14:paraId="1B9BE616" w14:textId="77777777" w:rsidR="00EF73CC" w:rsidRPr="00063ECF" w:rsidRDefault="00EF73CC" w:rsidP="00EF73CC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68" w:type="dxa"/>
            <w:vAlign w:val="bottom"/>
          </w:tcPr>
          <w:p w14:paraId="46D6AB70" w14:textId="77777777" w:rsidR="00EF73CC" w:rsidRPr="00063ECF" w:rsidRDefault="00EF73CC" w:rsidP="00EF73CC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</w:tc>
      </w:tr>
      <w:tr w:rsidR="00307A75" w:rsidRPr="00EA4511" w14:paraId="5AAFCF94" w14:textId="77777777" w:rsidTr="00596597">
        <w:tc>
          <w:tcPr>
            <w:tcW w:w="2482" w:type="dxa"/>
            <w:gridSpan w:val="2"/>
          </w:tcPr>
          <w:p w14:paraId="01F8A989" w14:textId="25BB5881" w:rsidR="00307A75" w:rsidRPr="00D72C1F" w:rsidRDefault="00307A75" w:rsidP="008E13C3">
            <w:pPr>
              <w:pStyle w:val="NoSpacing"/>
              <w:rPr>
                <w:rFonts w:ascii="Times New Roman" w:hAnsi="Times New Roman" w:cs="Times New Roman"/>
              </w:rPr>
            </w:pPr>
            <w:r w:rsidRPr="00D72C1F">
              <w:rPr>
                <w:rFonts w:ascii="Times New Roman" w:hAnsi="Times New Roman" w:cs="Times New Roman"/>
              </w:rPr>
              <w:t>Ainspan, Malcolm</w:t>
            </w:r>
          </w:p>
        </w:tc>
        <w:tc>
          <w:tcPr>
            <w:tcW w:w="3946" w:type="dxa"/>
            <w:gridSpan w:val="2"/>
          </w:tcPr>
          <w:p w14:paraId="3B8CAA5C" w14:textId="1F3F0A62" w:rsidR="00307A75" w:rsidRPr="00D72C1F" w:rsidRDefault="00307A75" w:rsidP="008E13C3">
            <w:pPr>
              <w:pStyle w:val="NoSpacing"/>
              <w:rPr>
                <w:rFonts w:ascii="Times New Roman" w:hAnsi="Times New Roman" w:cs="Times New Roman"/>
              </w:rPr>
            </w:pPr>
            <w:r w:rsidRPr="00D72C1F">
              <w:rPr>
                <w:rFonts w:ascii="Times New Roman" w:hAnsi="Times New Roman" w:cs="Times New Roman"/>
              </w:rPr>
              <w:t>NRG</w:t>
            </w:r>
          </w:p>
        </w:tc>
        <w:tc>
          <w:tcPr>
            <w:tcW w:w="2468" w:type="dxa"/>
          </w:tcPr>
          <w:p w14:paraId="1E70711B" w14:textId="507E09F2" w:rsidR="00307A75" w:rsidRPr="00D72C1F" w:rsidRDefault="00307A75" w:rsidP="008E13C3">
            <w:pPr>
              <w:pStyle w:val="NoSpacing"/>
              <w:rPr>
                <w:rFonts w:ascii="Times New Roman" w:hAnsi="Times New Roman" w:cs="Times New Roman"/>
              </w:rPr>
            </w:pPr>
            <w:r w:rsidRPr="00D72C1F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FA0A26" w:rsidRPr="00EA4511" w14:paraId="063AF4FA" w14:textId="77777777" w:rsidTr="00596597">
        <w:tc>
          <w:tcPr>
            <w:tcW w:w="2482" w:type="dxa"/>
            <w:gridSpan w:val="2"/>
          </w:tcPr>
          <w:p w14:paraId="3584D8F8" w14:textId="1ED4C95A" w:rsidR="00FA0A26" w:rsidRPr="00D72C1F" w:rsidRDefault="00FA0A26" w:rsidP="008E13C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Alford, Anthony</w:t>
            </w:r>
          </w:p>
        </w:tc>
        <w:tc>
          <w:tcPr>
            <w:tcW w:w="3946" w:type="dxa"/>
            <w:gridSpan w:val="2"/>
          </w:tcPr>
          <w:p w14:paraId="44846DEC" w14:textId="194FE91F" w:rsidR="00FA0A26" w:rsidRPr="00D72C1F" w:rsidRDefault="00FA0A26" w:rsidP="0085757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8" w:type="dxa"/>
          </w:tcPr>
          <w:p w14:paraId="2779C9AF" w14:textId="1FC555C4" w:rsidR="00FA0A26" w:rsidRPr="00D72C1F" w:rsidRDefault="00FA0A26" w:rsidP="008E13C3">
            <w:pPr>
              <w:pStyle w:val="NoSpacing"/>
              <w:rPr>
                <w:rFonts w:ascii="Times New Roman" w:hAnsi="Times New Roman" w:cs="Times New Roman"/>
              </w:rPr>
            </w:pPr>
            <w:r w:rsidRPr="00057F4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EA4511" w14:paraId="6F2D158F" w14:textId="77777777" w:rsidTr="00596597">
        <w:tc>
          <w:tcPr>
            <w:tcW w:w="2482" w:type="dxa"/>
            <w:gridSpan w:val="2"/>
          </w:tcPr>
          <w:p w14:paraId="1600D6BB" w14:textId="2FA10AF5" w:rsidR="00BC167D" w:rsidRPr="00D72C1F" w:rsidRDefault="00BC167D" w:rsidP="008E13C3">
            <w:pPr>
              <w:pStyle w:val="NoSpacing"/>
              <w:rPr>
                <w:rFonts w:ascii="Times New Roman" w:hAnsi="Times New Roman" w:cs="Times New Roman"/>
              </w:rPr>
            </w:pPr>
            <w:r w:rsidRPr="00D72C1F">
              <w:rPr>
                <w:rFonts w:ascii="Times New Roman" w:hAnsi="Times New Roman" w:cs="Times New Roman"/>
              </w:rPr>
              <w:t>Ashley, Kristy</w:t>
            </w:r>
          </w:p>
        </w:tc>
        <w:tc>
          <w:tcPr>
            <w:tcW w:w="3946" w:type="dxa"/>
            <w:gridSpan w:val="2"/>
          </w:tcPr>
          <w:p w14:paraId="393A8FE9" w14:textId="00679215" w:rsidR="00BC167D" w:rsidRPr="00D72C1F" w:rsidRDefault="00BC167D" w:rsidP="008E13C3">
            <w:pPr>
              <w:pStyle w:val="NoSpacing"/>
              <w:rPr>
                <w:rFonts w:ascii="Times New Roman" w:hAnsi="Times New Roman" w:cs="Times New Roman"/>
              </w:rPr>
            </w:pPr>
            <w:r w:rsidRPr="00D72C1F">
              <w:rPr>
                <w:rFonts w:ascii="Times New Roman" w:hAnsi="Times New Roman" w:cs="Times New Roman"/>
              </w:rPr>
              <w:t>Customized Energy Solution</w:t>
            </w:r>
          </w:p>
        </w:tc>
        <w:tc>
          <w:tcPr>
            <w:tcW w:w="2468" w:type="dxa"/>
          </w:tcPr>
          <w:p w14:paraId="16AFBE88" w14:textId="152DF37E" w:rsidR="00BC167D" w:rsidRPr="00D72C1F" w:rsidRDefault="00BC167D" w:rsidP="008E13C3">
            <w:pPr>
              <w:pStyle w:val="NoSpacing"/>
              <w:rPr>
                <w:rFonts w:ascii="Times New Roman" w:hAnsi="Times New Roman" w:cs="Times New Roman"/>
              </w:rPr>
            </w:pPr>
            <w:r w:rsidRPr="00D72C1F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A2296" w:rsidRPr="00EA4511" w14:paraId="7F282581" w14:textId="77777777" w:rsidTr="000012D9">
        <w:tc>
          <w:tcPr>
            <w:tcW w:w="2482" w:type="dxa"/>
            <w:gridSpan w:val="2"/>
            <w:vAlign w:val="bottom"/>
          </w:tcPr>
          <w:p w14:paraId="5B623C35" w14:textId="4233B668" w:rsidR="00DA2296" w:rsidRPr="00360B67" w:rsidRDefault="00DA229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60B67">
              <w:rPr>
                <w:rFonts w:ascii="Times New Roman" w:hAnsi="Times New Roman" w:cs="Times New Roman"/>
              </w:rPr>
              <w:t>Boisseau, Heather</w:t>
            </w:r>
          </w:p>
        </w:tc>
        <w:tc>
          <w:tcPr>
            <w:tcW w:w="3946" w:type="dxa"/>
            <w:gridSpan w:val="2"/>
            <w:vAlign w:val="bottom"/>
          </w:tcPr>
          <w:p w14:paraId="62ACA5A1" w14:textId="54E98707" w:rsidR="00DA2296" w:rsidRPr="00360B67" w:rsidRDefault="00DA229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60B67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468" w:type="dxa"/>
            <w:vAlign w:val="bottom"/>
          </w:tcPr>
          <w:p w14:paraId="145AEC4E" w14:textId="1DEDE9D1" w:rsidR="00DA2296" w:rsidRPr="00360B67" w:rsidRDefault="00DA229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60B6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72C1F" w:rsidRPr="00EA4511" w14:paraId="0EA5E0E4" w14:textId="77777777" w:rsidTr="000012D9">
        <w:tc>
          <w:tcPr>
            <w:tcW w:w="2482" w:type="dxa"/>
            <w:gridSpan w:val="2"/>
            <w:vAlign w:val="bottom"/>
          </w:tcPr>
          <w:p w14:paraId="53F833DF" w14:textId="0CB149EC" w:rsidR="00D72C1F" w:rsidRPr="00D72C1F" w:rsidRDefault="00D72C1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D72C1F">
              <w:rPr>
                <w:rFonts w:ascii="Times New Roman" w:hAnsi="Times New Roman" w:cs="Times New Roman"/>
              </w:rPr>
              <w:t>Cook, Tim</w:t>
            </w:r>
          </w:p>
        </w:tc>
        <w:tc>
          <w:tcPr>
            <w:tcW w:w="3946" w:type="dxa"/>
            <w:gridSpan w:val="2"/>
            <w:vAlign w:val="bottom"/>
          </w:tcPr>
          <w:p w14:paraId="73EAE4B9" w14:textId="086D93F7" w:rsidR="00D72C1F" w:rsidRPr="00D72C1F" w:rsidRDefault="00D72C1F" w:rsidP="00062290">
            <w:pPr>
              <w:pStyle w:val="NoSpacing"/>
              <w:rPr>
                <w:rFonts w:ascii="Times New Roman" w:hAnsi="Times New Roman" w:cs="Times New Roman"/>
              </w:rPr>
            </w:pPr>
            <w:r w:rsidRPr="00D72C1F">
              <w:rPr>
                <w:rFonts w:ascii="Times New Roman" w:hAnsi="Times New Roman" w:cs="Times New Roman"/>
              </w:rPr>
              <w:t>Cross Texas Transmission</w:t>
            </w:r>
          </w:p>
        </w:tc>
        <w:tc>
          <w:tcPr>
            <w:tcW w:w="2468" w:type="dxa"/>
            <w:vAlign w:val="bottom"/>
          </w:tcPr>
          <w:p w14:paraId="155590EF" w14:textId="6ED22B2B" w:rsidR="00D72C1F" w:rsidRPr="00EA4511" w:rsidRDefault="00D72C1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57F4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5141D" w:rsidRPr="00EA4511" w14:paraId="19FF6235" w14:textId="77777777" w:rsidTr="0000332A">
        <w:trPr>
          <w:trHeight w:val="171"/>
        </w:trPr>
        <w:tc>
          <w:tcPr>
            <w:tcW w:w="2482" w:type="dxa"/>
            <w:gridSpan w:val="2"/>
            <w:vAlign w:val="bottom"/>
          </w:tcPr>
          <w:p w14:paraId="5D18740B" w14:textId="1307A8BC" w:rsidR="0015141D" w:rsidRPr="00780392" w:rsidRDefault="0015141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80392">
              <w:rPr>
                <w:rFonts w:ascii="Times New Roman" w:hAnsi="Times New Roman" w:cs="Times New Roman"/>
              </w:rPr>
              <w:t>Daigneault, Ralph</w:t>
            </w:r>
          </w:p>
        </w:tc>
        <w:tc>
          <w:tcPr>
            <w:tcW w:w="3946" w:type="dxa"/>
            <w:gridSpan w:val="2"/>
            <w:vAlign w:val="bottom"/>
          </w:tcPr>
          <w:p w14:paraId="0E28B572" w14:textId="47546601" w:rsidR="0015141D" w:rsidRPr="00780392" w:rsidRDefault="0015141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80392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468" w:type="dxa"/>
            <w:vAlign w:val="bottom"/>
          </w:tcPr>
          <w:p w14:paraId="4AC59C06" w14:textId="77777777" w:rsidR="0015141D" w:rsidRPr="00EA4511" w:rsidRDefault="0015141D" w:rsidP="00EF73CC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EF73CC" w:rsidRPr="00EA4511" w14:paraId="0199F5D2" w14:textId="77777777" w:rsidTr="0000332A">
        <w:trPr>
          <w:trHeight w:val="171"/>
        </w:trPr>
        <w:tc>
          <w:tcPr>
            <w:tcW w:w="2482" w:type="dxa"/>
            <w:gridSpan w:val="2"/>
            <w:vAlign w:val="bottom"/>
          </w:tcPr>
          <w:p w14:paraId="47D4AFD4" w14:textId="77777777" w:rsidR="00EF73CC" w:rsidRPr="00FA0A26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A0A26">
              <w:rPr>
                <w:rFonts w:ascii="Times New Roman" w:hAnsi="Times New Roman" w:cs="Times New Roman"/>
              </w:rPr>
              <w:t>Downey, Marty</w:t>
            </w:r>
          </w:p>
        </w:tc>
        <w:tc>
          <w:tcPr>
            <w:tcW w:w="3946" w:type="dxa"/>
            <w:gridSpan w:val="2"/>
            <w:vAlign w:val="bottom"/>
          </w:tcPr>
          <w:p w14:paraId="456A2378" w14:textId="3A6BABE6" w:rsidR="00EF73CC" w:rsidRPr="00FA0A26" w:rsidRDefault="00754FA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A0A26">
              <w:rPr>
                <w:rFonts w:ascii="Times New Roman" w:hAnsi="Times New Roman" w:cs="Times New Roman"/>
              </w:rPr>
              <w:t>Electranet Power</w:t>
            </w:r>
          </w:p>
        </w:tc>
        <w:tc>
          <w:tcPr>
            <w:tcW w:w="2468" w:type="dxa"/>
            <w:vAlign w:val="bottom"/>
          </w:tcPr>
          <w:p w14:paraId="13DF8910" w14:textId="566E4A1D" w:rsidR="00EF73CC" w:rsidRPr="00EA4511" w:rsidRDefault="00EF73CC" w:rsidP="00EF73CC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780392" w:rsidRPr="00EA4511" w14:paraId="0D7D2ACA" w14:textId="77777777" w:rsidTr="000012D9">
        <w:tc>
          <w:tcPr>
            <w:tcW w:w="2482" w:type="dxa"/>
            <w:gridSpan w:val="2"/>
            <w:vAlign w:val="bottom"/>
          </w:tcPr>
          <w:p w14:paraId="1AC54475" w14:textId="15DF4D4B" w:rsidR="00780392" w:rsidRPr="00780392" w:rsidRDefault="0078039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80392">
              <w:rPr>
                <w:rFonts w:ascii="Times New Roman" w:hAnsi="Times New Roman" w:cs="Times New Roman"/>
              </w:rPr>
              <w:t>Griffiths, Meghan</w:t>
            </w:r>
          </w:p>
        </w:tc>
        <w:tc>
          <w:tcPr>
            <w:tcW w:w="3946" w:type="dxa"/>
            <w:gridSpan w:val="2"/>
            <w:vAlign w:val="bottom"/>
          </w:tcPr>
          <w:p w14:paraId="1CE00556" w14:textId="32A4FBC8" w:rsidR="00780392" w:rsidRPr="00780392" w:rsidRDefault="0078039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80392">
              <w:rPr>
                <w:rFonts w:ascii="Times New Roman" w:hAnsi="Times New Roman" w:cs="Times New Roman"/>
              </w:rPr>
              <w:t xml:space="preserve">Jackson Walker </w:t>
            </w:r>
          </w:p>
        </w:tc>
        <w:tc>
          <w:tcPr>
            <w:tcW w:w="2468" w:type="dxa"/>
          </w:tcPr>
          <w:p w14:paraId="59397CFF" w14:textId="77777777" w:rsidR="00780392" w:rsidRPr="00EA4511" w:rsidRDefault="00780392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F07CE" w:rsidRPr="00EA4511" w14:paraId="4B9E25F2" w14:textId="77777777" w:rsidTr="000012D9">
        <w:tc>
          <w:tcPr>
            <w:tcW w:w="2482" w:type="dxa"/>
            <w:gridSpan w:val="2"/>
            <w:vAlign w:val="bottom"/>
          </w:tcPr>
          <w:p w14:paraId="48AE1EE2" w14:textId="03A2BE94" w:rsidR="000F07CE" w:rsidRPr="00063ECF" w:rsidRDefault="000F07C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63ECF">
              <w:rPr>
                <w:rFonts w:ascii="Times New Roman" w:hAnsi="Times New Roman" w:cs="Times New Roman"/>
              </w:rPr>
              <w:t xml:space="preserve">Helton, Bob </w:t>
            </w:r>
          </w:p>
        </w:tc>
        <w:tc>
          <w:tcPr>
            <w:tcW w:w="3946" w:type="dxa"/>
            <w:gridSpan w:val="2"/>
            <w:vAlign w:val="bottom"/>
          </w:tcPr>
          <w:p w14:paraId="5AE3AA61" w14:textId="3FBDFD12" w:rsidR="000F07CE" w:rsidRPr="00063ECF" w:rsidRDefault="000F07C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63ECF">
              <w:rPr>
                <w:rFonts w:ascii="Times New Roman" w:hAnsi="Times New Roman" w:cs="Times New Roman"/>
              </w:rPr>
              <w:t>ENGIE Resources</w:t>
            </w:r>
          </w:p>
        </w:tc>
        <w:tc>
          <w:tcPr>
            <w:tcW w:w="2468" w:type="dxa"/>
          </w:tcPr>
          <w:p w14:paraId="6B0C22C1" w14:textId="77777777" w:rsidR="000F07CE" w:rsidRPr="00EA4511" w:rsidRDefault="000F07C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80392" w:rsidRPr="00EA4511" w14:paraId="1A1DC9A9" w14:textId="77777777" w:rsidTr="000012D9">
        <w:tc>
          <w:tcPr>
            <w:tcW w:w="2482" w:type="dxa"/>
            <w:gridSpan w:val="2"/>
            <w:vAlign w:val="bottom"/>
          </w:tcPr>
          <w:p w14:paraId="7C110D66" w14:textId="03CE1EC2" w:rsidR="00780392" w:rsidRPr="00063ECF" w:rsidRDefault="00780392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Henderson, Natasha</w:t>
            </w:r>
          </w:p>
        </w:tc>
        <w:tc>
          <w:tcPr>
            <w:tcW w:w="3946" w:type="dxa"/>
            <w:gridSpan w:val="2"/>
            <w:vAlign w:val="bottom"/>
          </w:tcPr>
          <w:p w14:paraId="353C0182" w14:textId="157E9B19" w:rsidR="00780392" w:rsidRPr="00063ECF" w:rsidRDefault="00780392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Golden Spread Electric Cooperative</w:t>
            </w:r>
          </w:p>
        </w:tc>
        <w:tc>
          <w:tcPr>
            <w:tcW w:w="2468" w:type="dxa"/>
          </w:tcPr>
          <w:p w14:paraId="5A12B104" w14:textId="77777777" w:rsidR="00780392" w:rsidRPr="00EA4511" w:rsidRDefault="00780392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63ECF" w:rsidRPr="00EA4511" w14:paraId="00869DCB" w14:textId="77777777" w:rsidTr="000012D9">
        <w:tc>
          <w:tcPr>
            <w:tcW w:w="2482" w:type="dxa"/>
            <w:gridSpan w:val="2"/>
            <w:vAlign w:val="bottom"/>
          </w:tcPr>
          <w:p w14:paraId="600A8283" w14:textId="476032B6" w:rsidR="00063ECF" w:rsidRPr="00063ECF" w:rsidRDefault="00063EC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63ECF">
              <w:rPr>
                <w:rFonts w:ascii="Times New Roman" w:hAnsi="Times New Roman" w:cs="Times New Roman"/>
              </w:rPr>
              <w:t>Jonas, Todd</w:t>
            </w:r>
          </w:p>
        </w:tc>
        <w:tc>
          <w:tcPr>
            <w:tcW w:w="3946" w:type="dxa"/>
            <w:gridSpan w:val="2"/>
            <w:vAlign w:val="bottom"/>
          </w:tcPr>
          <w:p w14:paraId="0E3DB9DA" w14:textId="7CE9354F" w:rsidR="00063ECF" w:rsidRPr="00063ECF" w:rsidRDefault="00063EC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63ECF">
              <w:rPr>
                <w:rFonts w:ascii="Times New Roman" w:hAnsi="Times New Roman" w:cs="Times New Roman"/>
              </w:rPr>
              <w:t>Tenaska Power Services</w:t>
            </w:r>
          </w:p>
        </w:tc>
        <w:tc>
          <w:tcPr>
            <w:tcW w:w="2468" w:type="dxa"/>
          </w:tcPr>
          <w:p w14:paraId="710FA700" w14:textId="77777777" w:rsidR="00063ECF" w:rsidRPr="00EA4511" w:rsidRDefault="00063EC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C5252" w:rsidRPr="00EA4511" w14:paraId="14BBF260" w14:textId="77777777" w:rsidTr="000012D9">
        <w:tc>
          <w:tcPr>
            <w:tcW w:w="2482" w:type="dxa"/>
            <w:gridSpan w:val="2"/>
            <w:vAlign w:val="bottom"/>
          </w:tcPr>
          <w:p w14:paraId="11FA05B4" w14:textId="094DF6D7" w:rsidR="003C5252" w:rsidRPr="00780392" w:rsidRDefault="003C525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80392">
              <w:rPr>
                <w:rFonts w:ascii="Times New Roman" w:hAnsi="Times New Roman" w:cs="Times New Roman"/>
              </w:rPr>
              <w:t>Johnson, Anthony</w:t>
            </w:r>
          </w:p>
        </w:tc>
        <w:tc>
          <w:tcPr>
            <w:tcW w:w="3946" w:type="dxa"/>
            <w:gridSpan w:val="2"/>
            <w:vAlign w:val="bottom"/>
          </w:tcPr>
          <w:p w14:paraId="3FB985F5" w14:textId="0F033ECB" w:rsidR="003C5252" w:rsidRPr="00780392" w:rsidRDefault="003C525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80392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8" w:type="dxa"/>
          </w:tcPr>
          <w:p w14:paraId="4B54F15A" w14:textId="3B349960" w:rsidR="003C5252" w:rsidRPr="00EA4511" w:rsidRDefault="00780392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00332A" w:rsidRPr="00EA4511" w14:paraId="6BA908BD" w14:textId="77777777" w:rsidTr="000012D9">
        <w:tc>
          <w:tcPr>
            <w:tcW w:w="2482" w:type="dxa"/>
            <w:gridSpan w:val="2"/>
            <w:vAlign w:val="bottom"/>
          </w:tcPr>
          <w:p w14:paraId="59F16783" w14:textId="4EC12E46" w:rsidR="0000332A" w:rsidRPr="00D72C1F" w:rsidRDefault="0000332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D72C1F">
              <w:rPr>
                <w:rFonts w:ascii="Times New Roman" w:hAnsi="Times New Roman" w:cs="Times New Roman"/>
              </w:rPr>
              <w:t>Juricek, Michael</w:t>
            </w:r>
          </w:p>
        </w:tc>
        <w:tc>
          <w:tcPr>
            <w:tcW w:w="3946" w:type="dxa"/>
            <w:gridSpan w:val="2"/>
            <w:vAlign w:val="bottom"/>
          </w:tcPr>
          <w:p w14:paraId="1D1D04ED" w14:textId="641917C2" w:rsidR="0000332A" w:rsidRPr="00D72C1F" w:rsidRDefault="0000332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D72C1F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468" w:type="dxa"/>
          </w:tcPr>
          <w:p w14:paraId="7D52C6FE" w14:textId="31B14FA2" w:rsidR="0000332A" w:rsidRPr="00D72C1F" w:rsidRDefault="0000332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D72C1F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A0BA6" w:rsidRPr="00EA4511" w14:paraId="4E96A140" w14:textId="77777777" w:rsidTr="000012D9">
        <w:tc>
          <w:tcPr>
            <w:tcW w:w="2482" w:type="dxa"/>
            <w:gridSpan w:val="2"/>
            <w:vAlign w:val="bottom"/>
          </w:tcPr>
          <w:p w14:paraId="4294A14E" w14:textId="03B4E301" w:rsidR="004A0BA6" w:rsidRPr="00063ECF" w:rsidRDefault="004A0BA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63ECF">
              <w:rPr>
                <w:rFonts w:ascii="Times New Roman" w:hAnsi="Times New Roman" w:cs="Times New Roman"/>
              </w:rPr>
              <w:t>Lange, Clif</w:t>
            </w:r>
          </w:p>
        </w:tc>
        <w:tc>
          <w:tcPr>
            <w:tcW w:w="3946" w:type="dxa"/>
            <w:gridSpan w:val="2"/>
            <w:vAlign w:val="bottom"/>
          </w:tcPr>
          <w:p w14:paraId="5AFCFF9B" w14:textId="4D754D2B" w:rsidR="004A0BA6" w:rsidRPr="00063ECF" w:rsidRDefault="004A0BA6" w:rsidP="00EE67FC">
            <w:pPr>
              <w:pStyle w:val="NoSpacing"/>
              <w:rPr>
                <w:rFonts w:ascii="Times New Roman" w:hAnsi="Times New Roman" w:cs="Times New Roman"/>
              </w:rPr>
            </w:pPr>
            <w:r w:rsidRPr="00063ECF">
              <w:rPr>
                <w:rFonts w:ascii="Times New Roman" w:hAnsi="Times New Roman" w:cs="Times New Roman"/>
              </w:rPr>
              <w:t>South Texas Electric Cooperative</w:t>
            </w:r>
          </w:p>
        </w:tc>
        <w:tc>
          <w:tcPr>
            <w:tcW w:w="2468" w:type="dxa"/>
          </w:tcPr>
          <w:p w14:paraId="36E6C815" w14:textId="2E304F82" w:rsidR="004A0BA6" w:rsidRPr="00EA4511" w:rsidRDefault="00063EC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360B67" w:rsidRPr="00EA4511" w14:paraId="1FCBFD3C" w14:textId="77777777" w:rsidTr="000012D9">
        <w:tc>
          <w:tcPr>
            <w:tcW w:w="2482" w:type="dxa"/>
            <w:gridSpan w:val="2"/>
            <w:vAlign w:val="bottom"/>
          </w:tcPr>
          <w:p w14:paraId="7FDD1393" w14:textId="6FBEAA74" w:rsidR="00360B67" w:rsidRPr="00063ECF" w:rsidRDefault="00360B67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McCamant, Frank</w:t>
            </w:r>
          </w:p>
        </w:tc>
        <w:tc>
          <w:tcPr>
            <w:tcW w:w="3946" w:type="dxa"/>
            <w:gridSpan w:val="2"/>
            <w:vAlign w:val="bottom"/>
          </w:tcPr>
          <w:p w14:paraId="5F44E670" w14:textId="009E252C" w:rsidR="00360B67" w:rsidRPr="00063ECF" w:rsidRDefault="00360B67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McCamant Consulting</w:t>
            </w:r>
          </w:p>
        </w:tc>
        <w:tc>
          <w:tcPr>
            <w:tcW w:w="2468" w:type="dxa"/>
            <w:vAlign w:val="bottom"/>
          </w:tcPr>
          <w:p w14:paraId="71493039" w14:textId="4E04B45E" w:rsidR="00360B67" w:rsidRPr="00EA4511" w:rsidRDefault="00360B67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60B6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72C1F" w:rsidRPr="00EA4511" w14:paraId="71AEDA0F" w14:textId="77777777" w:rsidTr="000012D9">
        <w:tc>
          <w:tcPr>
            <w:tcW w:w="2482" w:type="dxa"/>
            <w:gridSpan w:val="2"/>
            <w:vAlign w:val="bottom"/>
          </w:tcPr>
          <w:p w14:paraId="62518711" w14:textId="5BF062E4" w:rsidR="00D72C1F" w:rsidRDefault="00D72C1F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McKeever, Debbie</w:t>
            </w:r>
          </w:p>
        </w:tc>
        <w:tc>
          <w:tcPr>
            <w:tcW w:w="3946" w:type="dxa"/>
            <w:gridSpan w:val="2"/>
            <w:vAlign w:val="bottom"/>
          </w:tcPr>
          <w:p w14:paraId="6CB7955A" w14:textId="300E9EF8" w:rsidR="00D72C1F" w:rsidRDefault="00D72C1F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468" w:type="dxa"/>
            <w:vAlign w:val="bottom"/>
          </w:tcPr>
          <w:p w14:paraId="59E99967" w14:textId="3BF55747" w:rsidR="00D72C1F" w:rsidRPr="00360B67" w:rsidRDefault="00D72C1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57F4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5141D" w:rsidRPr="00EA4511" w14:paraId="5CBA5308" w14:textId="77777777" w:rsidTr="000012D9">
        <w:tc>
          <w:tcPr>
            <w:tcW w:w="2482" w:type="dxa"/>
            <w:gridSpan w:val="2"/>
            <w:vAlign w:val="bottom"/>
          </w:tcPr>
          <w:p w14:paraId="5BF1BB4D" w14:textId="73104E58" w:rsidR="0015141D" w:rsidRPr="00063ECF" w:rsidRDefault="0015141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63ECF">
              <w:rPr>
                <w:rFonts w:ascii="Times New Roman" w:hAnsi="Times New Roman" w:cs="Times New Roman"/>
              </w:rPr>
              <w:t>Morris, Sandy</w:t>
            </w:r>
          </w:p>
        </w:tc>
        <w:tc>
          <w:tcPr>
            <w:tcW w:w="3946" w:type="dxa"/>
            <w:gridSpan w:val="2"/>
            <w:vAlign w:val="bottom"/>
          </w:tcPr>
          <w:p w14:paraId="63AB5A74" w14:textId="539A6A26" w:rsidR="0015141D" w:rsidRPr="00063ECF" w:rsidRDefault="0015141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63ECF">
              <w:rPr>
                <w:rFonts w:ascii="Times New Roman" w:hAnsi="Times New Roman" w:cs="Times New Roman"/>
              </w:rPr>
              <w:t>Direct Energy</w:t>
            </w:r>
          </w:p>
        </w:tc>
        <w:tc>
          <w:tcPr>
            <w:tcW w:w="2468" w:type="dxa"/>
            <w:vAlign w:val="bottom"/>
          </w:tcPr>
          <w:p w14:paraId="3FB9FA0B" w14:textId="77777777" w:rsidR="0015141D" w:rsidRPr="00EA4511" w:rsidRDefault="0015141D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72C1F" w:rsidRPr="00EA4511" w14:paraId="37AE1943" w14:textId="77777777" w:rsidTr="000012D9">
        <w:tc>
          <w:tcPr>
            <w:tcW w:w="2482" w:type="dxa"/>
            <w:gridSpan w:val="2"/>
            <w:vAlign w:val="bottom"/>
          </w:tcPr>
          <w:p w14:paraId="38384332" w14:textId="2D0BFDFA" w:rsidR="00D72C1F" w:rsidRPr="00063ECF" w:rsidRDefault="00D72C1F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Ottaway, Cynthia</w:t>
            </w:r>
          </w:p>
        </w:tc>
        <w:tc>
          <w:tcPr>
            <w:tcW w:w="3946" w:type="dxa"/>
            <w:gridSpan w:val="2"/>
            <w:vAlign w:val="bottom"/>
          </w:tcPr>
          <w:p w14:paraId="6176A2F0" w14:textId="401B231B" w:rsidR="00D72C1F" w:rsidRPr="00063ECF" w:rsidRDefault="00D72C1F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Cross Texas Transmission</w:t>
            </w:r>
          </w:p>
        </w:tc>
        <w:tc>
          <w:tcPr>
            <w:tcW w:w="2468" w:type="dxa"/>
            <w:vAlign w:val="bottom"/>
          </w:tcPr>
          <w:p w14:paraId="1F55BFDC" w14:textId="6C1EA0FE" w:rsidR="00D72C1F" w:rsidRPr="00EA4511" w:rsidRDefault="00D72C1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57F4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72C1F" w:rsidRPr="00EA4511" w14:paraId="61FD215B" w14:textId="77777777" w:rsidTr="000012D9">
        <w:tc>
          <w:tcPr>
            <w:tcW w:w="2482" w:type="dxa"/>
            <w:gridSpan w:val="2"/>
            <w:vAlign w:val="bottom"/>
          </w:tcPr>
          <w:p w14:paraId="661E3FB1" w14:textId="46F586EF" w:rsidR="00D72C1F" w:rsidRPr="00D72C1F" w:rsidRDefault="00D72C1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D72C1F">
              <w:rPr>
                <w:rFonts w:ascii="Times New Roman" w:hAnsi="Times New Roman" w:cs="Times New Roman"/>
              </w:rPr>
              <w:t>Peterraj, Priya</w:t>
            </w:r>
          </w:p>
        </w:tc>
        <w:tc>
          <w:tcPr>
            <w:tcW w:w="3946" w:type="dxa"/>
            <w:gridSpan w:val="2"/>
            <w:vAlign w:val="bottom"/>
          </w:tcPr>
          <w:p w14:paraId="317E5F17" w14:textId="544667B9" w:rsidR="00D72C1F" w:rsidRPr="00D72C1F" w:rsidRDefault="00D72C1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D72C1F">
              <w:rPr>
                <w:rFonts w:ascii="Times New Roman" w:hAnsi="Times New Roman" w:cs="Times New Roman"/>
              </w:rPr>
              <w:t>ABB</w:t>
            </w:r>
          </w:p>
        </w:tc>
        <w:tc>
          <w:tcPr>
            <w:tcW w:w="2468" w:type="dxa"/>
            <w:vAlign w:val="bottom"/>
          </w:tcPr>
          <w:p w14:paraId="5812BD83" w14:textId="2C060970" w:rsidR="00D72C1F" w:rsidRPr="00EA4511" w:rsidRDefault="00D72C1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57F4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72C1F" w:rsidRPr="00EA4511" w14:paraId="3E6550A6" w14:textId="77777777" w:rsidTr="000012D9">
        <w:tc>
          <w:tcPr>
            <w:tcW w:w="2482" w:type="dxa"/>
            <w:gridSpan w:val="2"/>
            <w:vAlign w:val="bottom"/>
          </w:tcPr>
          <w:p w14:paraId="722F9623" w14:textId="4FD3BBC2" w:rsidR="00D72C1F" w:rsidRPr="00D72C1F" w:rsidRDefault="00D72C1F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Peters, Patrick</w:t>
            </w:r>
          </w:p>
        </w:tc>
        <w:tc>
          <w:tcPr>
            <w:tcW w:w="3946" w:type="dxa"/>
            <w:gridSpan w:val="2"/>
            <w:vAlign w:val="bottom"/>
          </w:tcPr>
          <w:p w14:paraId="269F9E80" w14:textId="08D6D7F3" w:rsidR="00D72C1F" w:rsidRPr="00D72C1F" w:rsidRDefault="00D72C1F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8" w:type="dxa"/>
            <w:vAlign w:val="bottom"/>
          </w:tcPr>
          <w:p w14:paraId="549049A0" w14:textId="352729EB" w:rsidR="00D72C1F" w:rsidRPr="00057F42" w:rsidRDefault="00D72C1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57F4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33461" w:rsidRPr="00EA4511" w14:paraId="148C1E6D" w14:textId="77777777" w:rsidTr="000012D9">
        <w:tc>
          <w:tcPr>
            <w:tcW w:w="2482" w:type="dxa"/>
            <w:gridSpan w:val="2"/>
            <w:vAlign w:val="bottom"/>
          </w:tcPr>
          <w:p w14:paraId="019A5C3B" w14:textId="5E77E82E" w:rsidR="00633461" w:rsidRPr="00780392" w:rsidRDefault="00633461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80392">
              <w:rPr>
                <w:rFonts w:ascii="Times New Roman" w:hAnsi="Times New Roman" w:cs="Times New Roman"/>
              </w:rPr>
              <w:t>Powell, Christian</w:t>
            </w:r>
          </w:p>
        </w:tc>
        <w:tc>
          <w:tcPr>
            <w:tcW w:w="3946" w:type="dxa"/>
            <w:gridSpan w:val="2"/>
            <w:vAlign w:val="bottom"/>
          </w:tcPr>
          <w:p w14:paraId="19D0ED3F" w14:textId="3F8765B1" w:rsidR="00633461" w:rsidRPr="00780392" w:rsidRDefault="0000332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80392">
              <w:rPr>
                <w:rFonts w:ascii="Times New Roman" w:hAnsi="Times New Roman" w:cs="Times New Roman"/>
              </w:rPr>
              <w:t>Pe</w:t>
            </w:r>
            <w:r w:rsidR="00E451D6" w:rsidRPr="00780392">
              <w:rPr>
                <w:rFonts w:ascii="Times New Roman" w:hAnsi="Times New Roman" w:cs="Times New Roman"/>
              </w:rPr>
              <w:t>dernales Electric Cooperative</w:t>
            </w:r>
          </w:p>
        </w:tc>
        <w:tc>
          <w:tcPr>
            <w:tcW w:w="2468" w:type="dxa"/>
            <w:vAlign w:val="bottom"/>
          </w:tcPr>
          <w:p w14:paraId="7F2A4AFF" w14:textId="77777777" w:rsidR="00633461" w:rsidRPr="00EA4511" w:rsidRDefault="00633461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52448" w:rsidRPr="00EA4511" w14:paraId="797FF6C5" w14:textId="77777777" w:rsidTr="000012D9">
        <w:tc>
          <w:tcPr>
            <w:tcW w:w="2482" w:type="dxa"/>
            <w:gridSpan w:val="2"/>
            <w:vAlign w:val="bottom"/>
          </w:tcPr>
          <w:p w14:paraId="09C81B8D" w14:textId="3D2AEC29" w:rsidR="00F52448" w:rsidRPr="00057F42" w:rsidRDefault="00F5244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57F42">
              <w:rPr>
                <w:rFonts w:ascii="Times New Roman" w:hAnsi="Times New Roman" w:cs="Times New Roman"/>
              </w:rPr>
              <w:t>Reid, Walter</w:t>
            </w:r>
          </w:p>
        </w:tc>
        <w:tc>
          <w:tcPr>
            <w:tcW w:w="3946" w:type="dxa"/>
            <w:gridSpan w:val="2"/>
            <w:vAlign w:val="bottom"/>
          </w:tcPr>
          <w:p w14:paraId="5CD5A007" w14:textId="32B2BFD4" w:rsidR="00F52448" w:rsidRPr="00057F42" w:rsidRDefault="00F5244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57F42">
              <w:rPr>
                <w:rFonts w:ascii="Times New Roman" w:hAnsi="Times New Roman" w:cs="Times New Roman"/>
              </w:rPr>
              <w:t>Wind Coalition</w:t>
            </w:r>
          </w:p>
        </w:tc>
        <w:tc>
          <w:tcPr>
            <w:tcW w:w="2468" w:type="dxa"/>
            <w:vAlign w:val="bottom"/>
          </w:tcPr>
          <w:p w14:paraId="0A69020A" w14:textId="0E76072E" w:rsidR="00F52448" w:rsidRPr="00057F42" w:rsidRDefault="00F5244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57F4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057F42" w:rsidRPr="00EA4511" w14:paraId="427A3D04" w14:textId="77777777" w:rsidTr="000012D9">
        <w:tc>
          <w:tcPr>
            <w:tcW w:w="2482" w:type="dxa"/>
            <w:gridSpan w:val="2"/>
            <w:vAlign w:val="bottom"/>
          </w:tcPr>
          <w:p w14:paraId="5D9D2913" w14:textId="0709F132" w:rsidR="00057F42" w:rsidRPr="00EA4511" w:rsidRDefault="00057F42" w:rsidP="00057F42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</w:rPr>
              <w:t xml:space="preserve">Rhoades, </w:t>
            </w:r>
            <w:r w:rsidRPr="00057F42">
              <w:rPr>
                <w:rFonts w:ascii="Times New Roman" w:hAnsi="Times New Roman" w:cs="Times New Roman"/>
              </w:rPr>
              <w:t xml:space="preserve">Terry </w:t>
            </w:r>
          </w:p>
        </w:tc>
        <w:tc>
          <w:tcPr>
            <w:tcW w:w="3946" w:type="dxa"/>
            <w:gridSpan w:val="2"/>
            <w:vAlign w:val="bottom"/>
          </w:tcPr>
          <w:p w14:paraId="713D993D" w14:textId="2376C54F" w:rsidR="00057F42" w:rsidRPr="00EA4511" w:rsidRDefault="00057F42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57F42">
              <w:rPr>
                <w:rFonts w:ascii="Times New Roman" w:hAnsi="Times New Roman" w:cs="Times New Roman"/>
              </w:rPr>
              <w:t>Southwest Power Pool</w:t>
            </w:r>
          </w:p>
        </w:tc>
        <w:tc>
          <w:tcPr>
            <w:tcW w:w="2468" w:type="dxa"/>
            <w:vAlign w:val="bottom"/>
          </w:tcPr>
          <w:p w14:paraId="632CA31B" w14:textId="2F7E63AB" w:rsidR="00057F42" w:rsidRPr="00EA4511" w:rsidRDefault="00057F42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57F4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A2B1F" w:rsidRPr="00EA4511" w14:paraId="3C517877" w14:textId="77777777" w:rsidTr="000012D9">
        <w:tc>
          <w:tcPr>
            <w:tcW w:w="2482" w:type="dxa"/>
            <w:gridSpan w:val="2"/>
            <w:vAlign w:val="bottom"/>
          </w:tcPr>
          <w:p w14:paraId="077CC7BD" w14:textId="1C873DA2" w:rsidR="005A2B1F" w:rsidRPr="00063ECF" w:rsidRDefault="005A2B1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63ECF">
              <w:rPr>
                <w:rFonts w:ascii="Times New Roman" w:hAnsi="Times New Roman" w:cs="Times New Roman"/>
              </w:rPr>
              <w:t>Robertson, Jennifer</w:t>
            </w:r>
          </w:p>
        </w:tc>
        <w:tc>
          <w:tcPr>
            <w:tcW w:w="3946" w:type="dxa"/>
            <w:gridSpan w:val="2"/>
            <w:vAlign w:val="bottom"/>
          </w:tcPr>
          <w:p w14:paraId="59074F1D" w14:textId="0B541F82" w:rsidR="005A2B1F" w:rsidRPr="00063ECF" w:rsidRDefault="005A2B1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63ECF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468" w:type="dxa"/>
            <w:vAlign w:val="bottom"/>
          </w:tcPr>
          <w:p w14:paraId="0872EF42" w14:textId="77777777" w:rsidR="005A2B1F" w:rsidRPr="00EA4511" w:rsidRDefault="005A2B1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72C1F" w:rsidRPr="00EA4511" w14:paraId="5E3F411F" w14:textId="77777777" w:rsidTr="000012D9">
        <w:tc>
          <w:tcPr>
            <w:tcW w:w="2482" w:type="dxa"/>
            <w:gridSpan w:val="2"/>
            <w:vAlign w:val="bottom"/>
          </w:tcPr>
          <w:p w14:paraId="00BF6583" w14:textId="3BB22D56" w:rsidR="00D72C1F" w:rsidRPr="00063ECF" w:rsidRDefault="00D72C1F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Robinson, Rhonda</w:t>
            </w:r>
          </w:p>
        </w:tc>
        <w:tc>
          <w:tcPr>
            <w:tcW w:w="3946" w:type="dxa"/>
            <w:gridSpan w:val="2"/>
            <w:vAlign w:val="bottom"/>
          </w:tcPr>
          <w:p w14:paraId="49A605C4" w14:textId="3D8210D6" w:rsidR="00D72C1F" w:rsidRPr="00063ECF" w:rsidRDefault="00D72C1F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Calpine</w:t>
            </w:r>
          </w:p>
        </w:tc>
        <w:tc>
          <w:tcPr>
            <w:tcW w:w="2468" w:type="dxa"/>
            <w:vAlign w:val="bottom"/>
          </w:tcPr>
          <w:p w14:paraId="01380C5F" w14:textId="41CCBE5B" w:rsidR="00D72C1F" w:rsidRPr="00EA4511" w:rsidRDefault="00D72C1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57F4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FA0A26" w:rsidRPr="00EA4511" w14:paraId="3BF43FE4" w14:textId="77777777" w:rsidTr="000012D9">
        <w:tc>
          <w:tcPr>
            <w:tcW w:w="2482" w:type="dxa"/>
            <w:gridSpan w:val="2"/>
            <w:vAlign w:val="bottom"/>
          </w:tcPr>
          <w:p w14:paraId="5AB24D5D" w14:textId="2443DB75" w:rsidR="00FA0A26" w:rsidRDefault="00FA0A26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Rochelle, Jennifer</w:t>
            </w:r>
          </w:p>
        </w:tc>
        <w:tc>
          <w:tcPr>
            <w:tcW w:w="3946" w:type="dxa"/>
            <w:gridSpan w:val="2"/>
            <w:vAlign w:val="bottom"/>
          </w:tcPr>
          <w:p w14:paraId="054EE133" w14:textId="5A46D1DF" w:rsidR="00FA0A26" w:rsidRDefault="00FA0A26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Customized Energy Solutions</w:t>
            </w:r>
          </w:p>
        </w:tc>
        <w:tc>
          <w:tcPr>
            <w:tcW w:w="2468" w:type="dxa"/>
            <w:vAlign w:val="bottom"/>
          </w:tcPr>
          <w:p w14:paraId="3E221108" w14:textId="69EE44F5" w:rsidR="00FA0A26" w:rsidRPr="00057F42" w:rsidRDefault="00FA0A2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57F4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A481A" w:rsidRPr="00EA4511" w14:paraId="646A2342" w14:textId="77777777" w:rsidTr="000012D9">
        <w:tc>
          <w:tcPr>
            <w:tcW w:w="2482" w:type="dxa"/>
            <w:gridSpan w:val="2"/>
            <w:vAlign w:val="bottom"/>
          </w:tcPr>
          <w:p w14:paraId="1CD34A5D" w14:textId="56D78FB7" w:rsidR="001A481A" w:rsidRPr="00780392" w:rsidRDefault="001A481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80392">
              <w:rPr>
                <w:rFonts w:ascii="Times New Roman" w:hAnsi="Times New Roman" w:cs="Times New Roman"/>
              </w:rPr>
              <w:t>Scott, Kathy</w:t>
            </w:r>
          </w:p>
        </w:tc>
        <w:tc>
          <w:tcPr>
            <w:tcW w:w="3946" w:type="dxa"/>
            <w:gridSpan w:val="2"/>
            <w:vAlign w:val="bottom"/>
          </w:tcPr>
          <w:p w14:paraId="70D891D9" w14:textId="26B1392C" w:rsidR="001A481A" w:rsidRPr="00780392" w:rsidRDefault="001A481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80392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8" w:type="dxa"/>
            <w:vAlign w:val="bottom"/>
          </w:tcPr>
          <w:p w14:paraId="3F601749" w14:textId="77777777" w:rsidR="001A481A" w:rsidRPr="00EA4511" w:rsidRDefault="001A481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63ECF" w:rsidRPr="00EA4511" w14:paraId="711F0D17" w14:textId="77777777" w:rsidTr="000012D9">
        <w:tc>
          <w:tcPr>
            <w:tcW w:w="2482" w:type="dxa"/>
            <w:gridSpan w:val="2"/>
            <w:vAlign w:val="bottom"/>
          </w:tcPr>
          <w:p w14:paraId="089DE718" w14:textId="4F461108" w:rsidR="00063ECF" w:rsidRPr="00063ECF" w:rsidRDefault="00063EC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63ECF">
              <w:rPr>
                <w:rFonts w:ascii="Times New Roman" w:hAnsi="Times New Roman" w:cs="Times New Roman"/>
              </w:rPr>
              <w:t>Shaw, Marka</w:t>
            </w:r>
          </w:p>
        </w:tc>
        <w:tc>
          <w:tcPr>
            <w:tcW w:w="3946" w:type="dxa"/>
            <w:gridSpan w:val="2"/>
            <w:vAlign w:val="bottom"/>
          </w:tcPr>
          <w:p w14:paraId="2CB7438F" w14:textId="4E084C7A" w:rsidR="00063ECF" w:rsidRPr="00063ECF" w:rsidRDefault="00063EC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63ECF">
              <w:rPr>
                <w:rFonts w:ascii="Times New Roman" w:hAnsi="Times New Roman" w:cs="Times New Roman"/>
              </w:rPr>
              <w:t>Exelon</w:t>
            </w:r>
          </w:p>
        </w:tc>
        <w:tc>
          <w:tcPr>
            <w:tcW w:w="2468" w:type="dxa"/>
          </w:tcPr>
          <w:p w14:paraId="0DA79580" w14:textId="77777777" w:rsidR="00063ECF" w:rsidRPr="00EA4511" w:rsidRDefault="00063EC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42334" w:rsidRPr="00EA4511" w14:paraId="512FE5A1" w14:textId="77777777" w:rsidTr="000012D9">
        <w:tc>
          <w:tcPr>
            <w:tcW w:w="2482" w:type="dxa"/>
            <w:gridSpan w:val="2"/>
            <w:vAlign w:val="bottom"/>
          </w:tcPr>
          <w:p w14:paraId="72BEAAA9" w14:textId="32677896" w:rsidR="00742334" w:rsidRPr="00780392" w:rsidRDefault="0074233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80392">
              <w:rPr>
                <w:rFonts w:ascii="Times New Roman" w:hAnsi="Times New Roman" w:cs="Times New Roman"/>
              </w:rPr>
              <w:t>Siddiqi, Shams</w:t>
            </w:r>
          </w:p>
        </w:tc>
        <w:tc>
          <w:tcPr>
            <w:tcW w:w="3946" w:type="dxa"/>
            <w:gridSpan w:val="2"/>
            <w:vAlign w:val="bottom"/>
          </w:tcPr>
          <w:p w14:paraId="17A5FC80" w14:textId="4689EEE1" w:rsidR="00742334" w:rsidRPr="00780392" w:rsidRDefault="0074233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80392">
              <w:rPr>
                <w:rFonts w:ascii="Times New Roman" w:hAnsi="Times New Roman" w:cs="Times New Roman"/>
              </w:rPr>
              <w:t>Crescent Power</w:t>
            </w:r>
          </w:p>
        </w:tc>
        <w:tc>
          <w:tcPr>
            <w:tcW w:w="2468" w:type="dxa"/>
          </w:tcPr>
          <w:p w14:paraId="55D46B94" w14:textId="77777777" w:rsidR="00742334" w:rsidRPr="00EA4511" w:rsidRDefault="00742334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5141D" w:rsidRPr="00EA4511" w14:paraId="16CFF1D4" w14:textId="77777777" w:rsidTr="000012D9">
        <w:tc>
          <w:tcPr>
            <w:tcW w:w="2482" w:type="dxa"/>
            <w:gridSpan w:val="2"/>
            <w:vAlign w:val="bottom"/>
          </w:tcPr>
          <w:p w14:paraId="191C2934" w14:textId="427D09D6" w:rsidR="0015141D" w:rsidRPr="00780392" w:rsidRDefault="0015141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80392">
              <w:rPr>
                <w:rFonts w:ascii="Times New Roman" w:hAnsi="Times New Roman" w:cs="Times New Roman"/>
              </w:rPr>
              <w:lastRenderedPageBreak/>
              <w:t xml:space="preserve">Sithuraj, Murali </w:t>
            </w:r>
          </w:p>
        </w:tc>
        <w:tc>
          <w:tcPr>
            <w:tcW w:w="3946" w:type="dxa"/>
            <w:gridSpan w:val="2"/>
            <w:vAlign w:val="bottom"/>
          </w:tcPr>
          <w:p w14:paraId="68656E3B" w14:textId="51EF3CF2" w:rsidR="0015141D" w:rsidRPr="00780392" w:rsidRDefault="0015141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80392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2468" w:type="dxa"/>
          </w:tcPr>
          <w:p w14:paraId="1642AC12" w14:textId="77777777" w:rsidR="0015141D" w:rsidRPr="00EA4511" w:rsidRDefault="0015141D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A0BA6" w:rsidRPr="00EA4511" w14:paraId="297755F2" w14:textId="77777777" w:rsidTr="000012D9">
        <w:tc>
          <w:tcPr>
            <w:tcW w:w="2482" w:type="dxa"/>
            <w:gridSpan w:val="2"/>
            <w:vAlign w:val="bottom"/>
          </w:tcPr>
          <w:p w14:paraId="0ED1BB8A" w14:textId="6228DB63" w:rsidR="004A0BA6" w:rsidRPr="00780392" w:rsidRDefault="004A0BA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80392">
              <w:rPr>
                <w:rFonts w:ascii="Times New Roman" w:hAnsi="Times New Roman" w:cs="Times New Roman"/>
              </w:rPr>
              <w:t>Smith, Caitlin</w:t>
            </w:r>
          </w:p>
        </w:tc>
        <w:tc>
          <w:tcPr>
            <w:tcW w:w="3946" w:type="dxa"/>
            <w:gridSpan w:val="2"/>
            <w:vAlign w:val="bottom"/>
          </w:tcPr>
          <w:p w14:paraId="1F145B2D" w14:textId="06FAC347" w:rsidR="004A0BA6" w:rsidRPr="00780392" w:rsidRDefault="002E1463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80392">
              <w:rPr>
                <w:rFonts w:ascii="Times New Roman" w:hAnsi="Times New Roman" w:cs="Times New Roman"/>
              </w:rPr>
              <w:t xml:space="preserve">Invenergy </w:t>
            </w:r>
          </w:p>
        </w:tc>
        <w:tc>
          <w:tcPr>
            <w:tcW w:w="2468" w:type="dxa"/>
          </w:tcPr>
          <w:p w14:paraId="6AFA901B" w14:textId="787AFC89" w:rsidR="004A0BA6" w:rsidRPr="00EA4511" w:rsidRDefault="00780392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780392" w:rsidRPr="00EA4511" w14:paraId="350882BB" w14:textId="77777777" w:rsidTr="000012D9">
        <w:tc>
          <w:tcPr>
            <w:tcW w:w="2482" w:type="dxa"/>
            <w:gridSpan w:val="2"/>
            <w:vAlign w:val="bottom"/>
          </w:tcPr>
          <w:p w14:paraId="19B4C1F2" w14:textId="7294E04F" w:rsidR="00780392" w:rsidRPr="00780392" w:rsidRDefault="00780392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Smith, Mark</w:t>
            </w:r>
          </w:p>
        </w:tc>
        <w:tc>
          <w:tcPr>
            <w:tcW w:w="3946" w:type="dxa"/>
            <w:gridSpan w:val="2"/>
            <w:vAlign w:val="bottom"/>
          </w:tcPr>
          <w:p w14:paraId="46812C24" w14:textId="546E1EEC" w:rsidR="00780392" w:rsidRPr="00780392" w:rsidRDefault="00780392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Nucor</w:t>
            </w:r>
          </w:p>
        </w:tc>
        <w:tc>
          <w:tcPr>
            <w:tcW w:w="2468" w:type="dxa"/>
          </w:tcPr>
          <w:p w14:paraId="64874900" w14:textId="77777777" w:rsidR="00780392" w:rsidRDefault="00780392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63ECF" w:rsidRPr="00EA4511" w14:paraId="1052494B" w14:textId="77777777" w:rsidTr="000012D9">
        <w:tc>
          <w:tcPr>
            <w:tcW w:w="2482" w:type="dxa"/>
            <w:gridSpan w:val="2"/>
            <w:vAlign w:val="bottom"/>
          </w:tcPr>
          <w:p w14:paraId="706D9F26" w14:textId="3FD27E44" w:rsidR="00063ECF" w:rsidRPr="00063ECF" w:rsidRDefault="00063EC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63ECF">
              <w:rPr>
                <w:rFonts w:ascii="Times New Roman" w:hAnsi="Times New Roman" w:cs="Times New Roman"/>
              </w:rPr>
              <w:t>Thomas, Wayne</w:t>
            </w:r>
          </w:p>
        </w:tc>
        <w:tc>
          <w:tcPr>
            <w:tcW w:w="3946" w:type="dxa"/>
            <w:gridSpan w:val="2"/>
            <w:vAlign w:val="bottom"/>
          </w:tcPr>
          <w:p w14:paraId="387F6B58" w14:textId="0942BD24" w:rsidR="00063ECF" w:rsidRPr="00063ECF" w:rsidRDefault="00063EC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63ECF">
              <w:rPr>
                <w:rFonts w:ascii="Times New Roman" w:hAnsi="Times New Roman" w:cs="Times New Roman"/>
              </w:rPr>
              <w:t>Bryan Texas Utilities</w:t>
            </w:r>
          </w:p>
        </w:tc>
        <w:tc>
          <w:tcPr>
            <w:tcW w:w="2468" w:type="dxa"/>
          </w:tcPr>
          <w:p w14:paraId="0B45D03C" w14:textId="77777777" w:rsidR="00063ECF" w:rsidRPr="00EA4511" w:rsidRDefault="00063EC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72C1F" w:rsidRPr="00EA4511" w14:paraId="0B274887" w14:textId="77777777" w:rsidTr="000012D9">
        <w:tc>
          <w:tcPr>
            <w:tcW w:w="2482" w:type="dxa"/>
            <w:gridSpan w:val="2"/>
            <w:vAlign w:val="bottom"/>
          </w:tcPr>
          <w:p w14:paraId="2CF3759A" w14:textId="7D161458" w:rsidR="00D72C1F" w:rsidRPr="00780392" w:rsidRDefault="00D72C1F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Toomey, Megan</w:t>
            </w:r>
          </w:p>
        </w:tc>
        <w:tc>
          <w:tcPr>
            <w:tcW w:w="3946" w:type="dxa"/>
            <w:gridSpan w:val="2"/>
            <w:vAlign w:val="bottom"/>
          </w:tcPr>
          <w:p w14:paraId="12F359A8" w14:textId="531761BD" w:rsidR="00D72C1F" w:rsidRPr="00780392" w:rsidRDefault="00D72C1F" w:rsidP="0078039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Talen Energy</w:t>
            </w:r>
          </w:p>
        </w:tc>
        <w:tc>
          <w:tcPr>
            <w:tcW w:w="2468" w:type="dxa"/>
          </w:tcPr>
          <w:p w14:paraId="1CC34B2A" w14:textId="430D6D8C" w:rsidR="00D72C1F" w:rsidRPr="00EA4511" w:rsidRDefault="00D72C1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57F4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80392" w:rsidRPr="00EA4511" w14:paraId="262A6CA8" w14:textId="77777777" w:rsidTr="000012D9">
        <w:tc>
          <w:tcPr>
            <w:tcW w:w="2482" w:type="dxa"/>
            <w:gridSpan w:val="2"/>
            <w:vAlign w:val="bottom"/>
          </w:tcPr>
          <w:p w14:paraId="291092E1" w14:textId="44973083" w:rsidR="00780392" w:rsidRPr="00780392" w:rsidRDefault="0078039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80392">
              <w:rPr>
                <w:rFonts w:ascii="Times New Roman" w:hAnsi="Times New Roman" w:cs="Times New Roman"/>
              </w:rPr>
              <w:t>Totten, Jess</w:t>
            </w:r>
          </w:p>
        </w:tc>
        <w:tc>
          <w:tcPr>
            <w:tcW w:w="3946" w:type="dxa"/>
            <w:gridSpan w:val="2"/>
            <w:vAlign w:val="bottom"/>
          </w:tcPr>
          <w:p w14:paraId="7BDF8818" w14:textId="43240047" w:rsidR="00780392" w:rsidRPr="00780392" w:rsidRDefault="00780392" w:rsidP="00780392">
            <w:pPr>
              <w:pStyle w:val="NoSpacing"/>
              <w:rPr>
                <w:rFonts w:ascii="Times New Roman" w:hAnsi="Times New Roman" w:cs="Times New Roman"/>
              </w:rPr>
            </w:pPr>
            <w:r w:rsidRPr="00780392">
              <w:rPr>
                <w:rFonts w:ascii="Times New Roman" w:hAnsi="Times New Roman" w:cs="Times New Roman"/>
              </w:rPr>
              <w:t>Osprey Energy</w:t>
            </w:r>
          </w:p>
        </w:tc>
        <w:tc>
          <w:tcPr>
            <w:tcW w:w="2468" w:type="dxa"/>
          </w:tcPr>
          <w:p w14:paraId="4974F010" w14:textId="77777777" w:rsidR="00780392" w:rsidRPr="00EA4511" w:rsidRDefault="00780392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84B75" w:rsidRPr="00EA4511" w14:paraId="2925C970" w14:textId="77777777" w:rsidTr="000012D9">
        <w:tc>
          <w:tcPr>
            <w:tcW w:w="2482" w:type="dxa"/>
            <w:gridSpan w:val="2"/>
            <w:vAlign w:val="bottom"/>
          </w:tcPr>
          <w:p w14:paraId="2ED9008C" w14:textId="29AD9DF0" w:rsidR="00684B75" w:rsidRPr="00057F42" w:rsidRDefault="00684B7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57F42">
              <w:rPr>
                <w:rFonts w:ascii="Times New Roman" w:hAnsi="Times New Roman" w:cs="Times New Roman"/>
              </w:rPr>
              <w:t>True, Roy</w:t>
            </w:r>
          </w:p>
        </w:tc>
        <w:tc>
          <w:tcPr>
            <w:tcW w:w="3946" w:type="dxa"/>
            <w:gridSpan w:val="2"/>
            <w:vAlign w:val="bottom"/>
          </w:tcPr>
          <w:p w14:paraId="55F6BE12" w14:textId="0490C846" w:rsidR="00684B75" w:rsidRPr="00057F42" w:rsidRDefault="00684B7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57F42">
              <w:rPr>
                <w:rFonts w:ascii="Times New Roman" w:hAnsi="Times New Roman" w:cs="Times New Roman"/>
              </w:rPr>
              <w:t>Aces Power</w:t>
            </w:r>
          </w:p>
        </w:tc>
        <w:tc>
          <w:tcPr>
            <w:tcW w:w="2468" w:type="dxa"/>
          </w:tcPr>
          <w:p w14:paraId="75E68FC1" w14:textId="415FCEDE" w:rsidR="00684B75" w:rsidRPr="00057F42" w:rsidRDefault="00684B7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57F4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72C1F" w:rsidRPr="00EA4511" w14:paraId="1987A620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19AA3DFF" w14:textId="03FCD9EB" w:rsidR="00D72C1F" w:rsidRPr="00063ECF" w:rsidRDefault="00D72C1F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Watson, Mark</w:t>
            </w:r>
          </w:p>
        </w:tc>
        <w:tc>
          <w:tcPr>
            <w:tcW w:w="3946" w:type="dxa"/>
            <w:gridSpan w:val="2"/>
          </w:tcPr>
          <w:p w14:paraId="33192758" w14:textId="1640BA01" w:rsidR="00D72C1F" w:rsidRPr="00063ECF" w:rsidRDefault="00D72C1F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SPGlobal</w:t>
            </w:r>
          </w:p>
        </w:tc>
        <w:tc>
          <w:tcPr>
            <w:tcW w:w="2481" w:type="dxa"/>
            <w:gridSpan w:val="2"/>
          </w:tcPr>
          <w:p w14:paraId="67072E49" w14:textId="4C2C8397" w:rsidR="00D72C1F" w:rsidRPr="00EA4511" w:rsidRDefault="00D72C1F" w:rsidP="00EF73CC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  <w:r w:rsidRPr="00057F4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42334" w:rsidRPr="00EA4511" w14:paraId="050E12D2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62667B4E" w14:textId="07F4C0C8" w:rsidR="00742334" w:rsidRPr="00063ECF" w:rsidRDefault="0074233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63ECF">
              <w:rPr>
                <w:rFonts w:ascii="Times New Roman" w:hAnsi="Times New Roman" w:cs="Times New Roman"/>
              </w:rPr>
              <w:t>Whittle, Brandon</w:t>
            </w:r>
          </w:p>
        </w:tc>
        <w:tc>
          <w:tcPr>
            <w:tcW w:w="3946" w:type="dxa"/>
            <w:gridSpan w:val="2"/>
          </w:tcPr>
          <w:p w14:paraId="10955C65" w14:textId="53947EDD" w:rsidR="00742334" w:rsidRPr="00063ECF" w:rsidRDefault="0074233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63ECF">
              <w:rPr>
                <w:rFonts w:ascii="Times New Roman" w:hAnsi="Times New Roman" w:cs="Times New Roman"/>
              </w:rPr>
              <w:t>Calpine</w:t>
            </w:r>
          </w:p>
        </w:tc>
        <w:tc>
          <w:tcPr>
            <w:tcW w:w="2481" w:type="dxa"/>
            <w:gridSpan w:val="2"/>
          </w:tcPr>
          <w:p w14:paraId="4D06483C" w14:textId="77777777" w:rsidR="00742334" w:rsidRPr="00EA4511" w:rsidRDefault="00742334" w:rsidP="00EF73CC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057F42" w:rsidRPr="00EA4511" w14:paraId="6B3A5CCC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7EA899F7" w14:textId="3906DF71" w:rsidR="00057F42" w:rsidRPr="00057F42" w:rsidRDefault="00057F4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57F42">
              <w:rPr>
                <w:rFonts w:ascii="Times New Roman" w:hAnsi="Times New Roman" w:cs="Times New Roman"/>
              </w:rPr>
              <w:t>Younger, Joseph</w:t>
            </w:r>
          </w:p>
        </w:tc>
        <w:tc>
          <w:tcPr>
            <w:tcW w:w="3946" w:type="dxa"/>
            <w:gridSpan w:val="2"/>
          </w:tcPr>
          <w:p w14:paraId="2527A466" w14:textId="3941D5F8" w:rsidR="00057F42" w:rsidRPr="00057F42" w:rsidRDefault="00057F4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57F42">
              <w:rPr>
                <w:rFonts w:ascii="Times New Roman" w:hAnsi="Times New Roman" w:cs="Times New Roman"/>
              </w:rPr>
              <w:t xml:space="preserve">Texas Reliability Entity </w:t>
            </w:r>
          </w:p>
        </w:tc>
        <w:tc>
          <w:tcPr>
            <w:tcW w:w="2481" w:type="dxa"/>
            <w:gridSpan w:val="2"/>
          </w:tcPr>
          <w:p w14:paraId="7CDAA6B5" w14:textId="4711B7B9" w:rsidR="00057F42" w:rsidRPr="00EA4511" w:rsidRDefault="00057F42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60B6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EA4511" w14:paraId="5EAB0429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35DB311E" w14:textId="77777777" w:rsidR="00BC167D" w:rsidRPr="00EA4511" w:rsidRDefault="00BC167D" w:rsidP="00BC167D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3946" w:type="dxa"/>
            <w:gridSpan w:val="2"/>
          </w:tcPr>
          <w:p w14:paraId="34F809B7" w14:textId="77777777" w:rsidR="00BC167D" w:rsidRPr="00EA4511" w:rsidRDefault="00BC167D" w:rsidP="00BC167D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2A9985B4" w14:textId="77777777" w:rsidR="00BC167D" w:rsidRPr="00EA4511" w:rsidRDefault="00BC167D" w:rsidP="00BC167D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BC167D" w:rsidRPr="00EA4511" w14:paraId="1A2D07DB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1644687C" w14:textId="77777777" w:rsidR="00BC167D" w:rsidRPr="00063ECF" w:rsidRDefault="00BC167D" w:rsidP="00BC167D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063ECF">
              <w:rPr>
                <w:rFonts w:ascii="Times New Roman" w:hAnsi="Times New Roman" w:cs="Times New Roman"/>
                <w:i/>
              </w:rPr>
              <w:t>ERCOT Staff</w:t>
            </w:r>
          </w:p>
        </w:tc>
        <w:tc>
          <w:tcPr>
            <w:tcW w:w="3946" w:type="dxa"/>
            <w:gridSpan w:val="2"/>
          </w:tcPr>
          <w:p w14:paraId="596914CB" w14:textId="77777777" w:rsidR="00BC167D" w:rsidRPr="00EA4511" w:rsidRDefault="00BC167D" w:rsidP="00BC167D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2F4F8EFB" w14:textId="77777777" w:rsidR="00BC167D" w:rsidRPr="00EA4511" w:rsidRDefault="00BC167D" w:rsidP="00BC167D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BC167D" w:rsidRPr="00EA4511" w14:paraId="09BF4E24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4C9319C6" w14:textId="77777777" w:rsidR="00BC167D" w:rsidRPr="00063ECF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063ECF">
              <w:rPr>
                <w:rFonts w:ascii="Times New Roman" w:hAnsi="Times New Roman" w:cs="Times New Roman"/>
              </w:rPr>
              <w:t>Albracht, Brittney</w:t>
            </w:r>
          </w:p>
        </w:tc>
        <w:tc>
          <w:tcPr>
            <w:tcW w:w="3946" w:type="dxa"/>
            <w:gridSpan w:val="2"/>
          </w:tcPr>
          <w:p w14:paraId="4250AA21" w14:textId="77777777" w:rsidR="00BC167D" w:rsidRPr="00EA4511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2B9B8EBA" w14:textId="1A80EA7E" w:rsidR="00BC167D" w:rsidRPr="00EA4511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A4511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6D7602" w:rsidRPr="00EA4511" w14:paraId="67031188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4744515E" w14:textId="7BC4865D" w:rsidR="006D7602" w:rsidRPr="00D72C1F" w:rsidRDefault="006D7602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D72C1F">
              <w:rPr>
                <w:rFonts w:ascii="Times New Roman" w:hAnsi="Times New Roman" w:cs="Times New Roman"/>
              </w:rPr>
              <w:t>Anderson, Connor</w:t>
            </w:r>
          </w:p>
        </w:tc>
        <w:tc>
          <w:tcPr>
            <w:tcW w:w="3946" w:type="dxa"/>
            <w:gridSpan w:val="2"/>
          </w:tcPr>
          <w:p w14:paraId="22F25DAA" w14:textId="77777777" w:rsidR="006D7602" w:rsidRPr="00D72C1F" w:rsidRDefault="006D7602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  <w:gridSpan w:val="2"/>
          </w:tcPr>
          <w:p w14:paraId="4700066B" w14:textId="3D639692" w:rsidR="006D7602" w:rsidRPr="00D72C1F" w:rsidRDefault="006D7602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D72C1F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0378E" w:rsidRPr="00EA4511" w14:paraId="2A58DD29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7E753C3A" w14:textId="2E293993" w:rsidR="0060378E" w:rsidRPr="00EA4511" w:rsidRDefault="0060378E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60B67">
              <w:rPr>
                <w:rFonts w:ascii="Times New Roman" w:hAnsi="Times New Roman" w:cs="Times New Roman"/>
              </w:rPr>
              <w:t>Anderson, Troy</w:t>
            </w:r>
          </w:p>
        </w:tc>
        <w:tc>
          <w:tcPr>
            <w:tcW w:w="3946" w:type="dxa"/>
            <w:gridSpan w:val="2"/>
          </w:tcPr>
          <w:p w14:paraId="729483DD" w14:textId="77777777" w:rsidR="0060378E" w:rsidRPr="00EA4511" w:rsidRDefault="0060378E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4693ACCC" w14:textId="77777777" w:rsidR="0060378E" w:rsidRPr="00EA4511" w:rsidRDefault="0060378E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C167D" w:rsidRPr="00EA4511" w14:paraId="77A09CC8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684A4D96" w14:textId="67AB9964" w:rsidR="00BC167D" w:rsidRPr="00D72C1F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D72C1F">
              <w:rPr>
                <w:rFonts w:ascii="Times New Roman" w:hAnsi="Times New Roman" w:cs="Times New Roman"/>
              </w:rPr>
              <w:t>Bernecker, John</w:t>
            </w:r>
          </w:p>
        </w:tc>
        <w:tc>
          <w:tcPr>
            <w:tcW w:w="3946" w:type="dxa"/>
            <w:gridSpan w:val="2"/>
          </w:tcPr>
          <w:p w14:paraId="058F6C0E" w14:textId="77777777" w:rsidR="00BC167D" w:rsidRPr="00D72C1F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  <w:gridSpan w:val="2"/>
          </w:tcPr>
          <w:p w14:paraId="6A311286" w14:textId="3D289188" w:rsidR="00BC167D" w:rsidRPr="00D72C1F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D72C1F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B0094" w:rsidRPr="00EA4511" w14:paraId="2B19B07C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66F50901" w14:textId="13945F0A" w:rsidR="00EB0094" w:rsidRPr="00EA4511" w:rsidRDefault="00EB0094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A0A26">
              <w:rPr>
                <w:rFonts w:ascii="Times New Roman" w:hAnsi="Times New Roman" w:cs="Times New Roman"/>
              </w:rPr>
              <w:t>Billo, Jeff</w:t>
            </w:r>
          </w:p>
        </w:tc>
        <w:tc>
          <w:tcPr>
            <w:tcW w:w="3946" w:type="dxa"/>
            <w:gridSpan w:val="2"/>
          </w:tcPr>
          <w:p w14:paraId="6167663E" w14:textId="77777777" w:rsidR="00EB0094" w:rsidRPr="00EA4511" w:rsidRDefault="00EB0094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56CA5487" w14:textId="74D848E3" w:rsidR="00EB0094" w:rsidRPr="00EA4511" w:rsidRDefault="00FA0A26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57F4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E239E" w:rsidRPr="00EA4511" w14:paraId="5FA77208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592C07E0" w14:textId="35CE85F5" w:rsidR="002E239E" w:rsidRPr="00EA4511" w:rsidRDefault="002E239E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63ECF">
              <w:rPr>
                <w:rFonts w:ascii="Times New Roman" w:hAnsi="Times New Roman" w:cs="Times New Roman"/>
              </w:rPr>
              <w:t xml:space="preserve">Blevins, Bill </w:t>
            </w:r>
          </w:p>
        </w:tc>
        <w:tc>
          <w:tcPr>
            <w:tcW w:w="3946" w:type="dxa"/>
            <w:gridSpan w:val="2"/>
          </w:tcPr>
          <w:p w14:paraId="09370341" w14:textId="77777777" w:rsidR="002E239E" w:rsidRPr="00EA4511" w:rsidRDefault="002E239E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1E849727" w14:textId="77777777" w:rsidR="002E239E" w:rsidRPr="00EA4511" w:rsidRDefault="002E239E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C167D" w:rsidRPr="00EA4511" w14:paraId="21A20D04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7F58DEDC" w14:textId="77777777" w:rsidR="00BC167D" w:rsidRPr="00360B67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360B67">
              <w:rPr>
                <w:rFonts w:ascii="Times New Roman" w:hAnsi="Times New Roman" w:cs="Times New Roman"/>
              </w:rPr>
              <w:t>Boren, Ann</w:t>
            </w:r>
          </w:p>
        </w:tc>
        <w:tc>
          <w:tcPr>
            <w:tcW w:w="3946" w:type="dxa"/>
            <w:gridSpan w:val="2"/>
          </w:tcPr>
          <w:p w14:paraId="0F6A9ECD" w14:textId="77777777" w:rsidR="00BC167D" w:rsidRPr="00360B67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  <w:gridSpan w:val="2"/>
          </w:tcPr>
          <w:p w14:paraId="085AE223" w14:textId="77777777" w:rsidR="00BC167D" w:rsidRPr="00EA4511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72C1F" w:rsidRPr="00EA4511" w14:paraId="3D064D08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7C3D78F0" w14:textId="29AF18B7" w:rsidR="00D72C1F" w:rsidRPr="00360B67" w:rsidRDefault="00D72C1F" w:rsidP="0085757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Boswell, Bob</w:t>
            </w:r>
          </w:p>
        </w:tc>
        <w:tc>
          <w:tcPr>
            <w:tcW w:w="3946" w:type="dxa"/>
            <w:gridSpan w:val="2"/>
          </w:tcPr>
          <w:p w14:paraId="5D557790" w14:textId="77777777" w:rsidR="00D72C1F" w:rsidRPr="00360B67" w:rsidRDefault="00D72C1F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  <w:gridSpan w:val="2"/>
          </w:tcPr>
          <w:p w14:paraId="32D8AA34" w14:textId="05E06434" w:rsidR="00D72C1F" w:rsidRPr="00EA4511" w:rsidRDefault="00D72C1F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57F4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EA4511" w14:paraId="0744A705" w14:textId="77777777" w:rsidTr="00684B75">
        <w:trPr>
          <w:trHeight w:val="20"/>
        </w:trPr>
        <w:tc>
          <w:tcPr>
            <w:tcW w:w="2482" w:type="dxa"/>
            <w:gridSpan w:val="2"/>
          </w:tcPr>
          <w:p w14:paraId="58081A56" w14:textId="77777777" w:rsidR="00BC167D" w:rsidRPr="00360B67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360B67">
              <w:rPr>
                <w:rFonts w:ascii="Times New Roman" w:hAnsi="Times New Roman" w:cs="Times New Roman"/>
              </w:rPr>
              <w:t xml:space="preserve">Bracy, Phil </w:t>
            </w:r>
          </w:p>
        </w:tc>
        <w:tc>
          <w:tcPr>
            <w:tcW w:w="3946" w:type="dxa"/>
            <w:gridSpan w:val="2"/>
          </w:tcPr>
          <w:p w14:paraId="49E74ABB" w14:textId="77777777" w:rsidR="00BC167D" w:rsidRPr="00EA4511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A4511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  <w:tc>
          <w:tcPr>
            <w:tcW w:w="2468" w:type="dxa"/>
          </w:tcPr>
          <w:p w14:paraId="492ABA94" w14:textId="77777777" w:rsidR="00BC167D" w:rsidRPr="00EA4511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A4511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BC167D" w:rsidRPr="00EA4511" w14:paraId="31EE4809" w14:textId="77777777" w:rsidTr="00684B75">
        <w:trPr>
          <w:trHeight w:val="20"/>
        </w:trPr>
        <w:tc>
          <w:tcPr>
            <w:tcW w:w="2482" w:type="dxa"/>
            <w:gridSpan w:val="2"/>
          </w:tcPr>
          <w:p w14:paraId="3184ECB3" w14:textId="1D4E5784" w:rsidR="00BC167D" w:rsidRPr="00360B67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360B67">
              <w:rPr>
                <w:rFonts w:ascii="Times New Roman" w:hAnsi="Times New Roman" w:cs="Times New Roman"/>
              </w:rPr>
              <w:t>Butterfield, Lindsay</w:t>
            </w:r>
          </w:p>
        </w:tc>
        <w:tc>
          <w:tcPr>
            <w:tcW w:w="3946" w:type="dxa"/>
            <w:gridSpan w:val="2"/>
          </w:tcPr>
          <w:p w14:paraId="537962CC" w14:textId="77777777" w:rsidR="00BC167D" w:rsidRPr="00EA4511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72D008CB" w14:textId="7853A1A8" w:rsidR="00BC167D" w:rsidRPr="00EA4511" w:rsidRDefault="00BC167D" w:rsidP="002A031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D24EF" w:rsidRPr="00EA4511" w14:paraId="27468788" w14:textId="77777777" w:rsidTr="00684B75">
        <w:trPr>
          <w:trHeight w:val="20"/>
        </w:trPr>
        <w:tc>
          <w:tcPr>
            <w:tcW w:w="2482" w:type="dxa"/>
            <w:gridSpan w:val="2"/>
          </w:tcPr>
          <w:p w14:paraId="4F692CC0" w14:textId="57CA2893" w:rsidR="009D24EF" w:rsidRPr="00360B67" w:rsidRDefault="009D24EF" w:rsidP="00BC167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Chang, Sean</w:t>
            </w:r>
          </w:p>
        </w:tc>
        <w:tc>
          <w:tcPr>
            <w:tcW w:w="3946" w:type="dxa"/>
            <w:gridSpan w:val="2"/>
          </w:tcPr>
          <w:p w14:paraId="10E69FA3" w14:textId="77777777" w:rsidR="009D24EF" w:rsidRPr="00EA4511" w:rsidRDefault="009D24EF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7A86FA8A" w14:textId="018363C7" w:rsidR="009D24EF" w:rsidRPr="00EA4511" w:rsidRDefault="009D24EF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60B6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EA4511" w14:paraId="3A0920CA" w14:textId="77777777" w:rsidTr="00684B75">
        <w:trPr>
          <w:trHeight w:val="20"/>
        </w:trPr>
        <w:tc>
          <w:tcPr>
            <w:tcW w:w="2482" w:type="dxa"/>
            <w:gridSpan w:val="2"/>
          </w:tcPr>
          <w:p w14:paraId="07D7DFD8" w14:textId="77777777" w:rsidR="00BC167D" w:rsidRPr="00360B67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360B67">
              <w:rPr>
                <w:rFonts w:ascii="Times New Roman" w:hAnsi="Times New Roman" w:cs="Times New Roman"/>
              </w:rPr>
              <w:t>Clifton, Suzy</w:t>
            </w:r>
          </w:p>
        </w:tc>
        <w:tc>
          <w:tcPr>
            <w:tcW w:w="3946" w:type="dxa"/>
            <w:gridSpan w:val="2"/>
          </w:tcPr>
          <w:p w14:paraId="7FB31BE9" w14:textId="77777777" w:rsidR="00BC167D" w:rsidRPr="00EA4511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1542AD90" w14:textId="77777777" w:rsidR="00BC167D" w:rsidRPr="00EA4511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D24EF" w:rsidRPr="00EA4511" w14:paraId="327070E1" w14:textId="77777777" w:rsidTr="00684B75">
        <w:trPr>
          <w:trHeight w:val="20"/>
        </w:trPr>
        <w:tc>
          <w:tcPr>
            <w:tcW w:w="2482" w:type="dxa"/>
            <w:gridSpan w:val="2"/>
          </w:tcPr>
          <w:p w14:paraId="33C5D025" w14:textId="1EA739CA" w:rsidR="009D24EF" w:rsidRPr="00360B67" w:rsidRDefault="009D24EF" w:rsidP="00BC167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Covington, Austin</w:t>
            </w:r>
          </w:p>
        </w:tc>
        <w:tc>
          <w:tcPr>
            <w:tcW w:w="3946" w:type="dxa"/>
            <w:gridSpan w:val="2"/>
          </w:tcPr>
          <w:p w14:paraId="46CEDF07" w14:textId="77777777" w:rsidR="009D24EF" w:rsidRPr="00EA4511" w:rsidRDefault="009D24EF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094EE33E" w14:textId="1060A9E4" w:rsidR="009D24EF" w:rsidRPr="00EA4511" w:rsidRDefault="009D24EF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60B6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60B67" w:rsidRPr="00EA4511" w14:paraId="21CF43BC" w14:textId="77777777" w:rsidTr="00684B75">
        <w:trPr>
          <w:trHeight w:val="20"/>
        </w:trPr>
        <w:tc>
          <w:tcPr>
            <w:tcW w:w="2482" w:type="dxa"/>
            <w:gridSpan w:val="2"/>
          </w:tcPr>
          <w:p w14:paraId="1EBD58E9" w14:textId="27663A85" w:rsidR="00360B67" w:rsidRPr="00360B67" w:rsidRDefault="00360B67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360B67">
              <w:rPr>
                <w:rFonts w:ascii="Times New Roman" w:hAnsi="Times New Roman" w:cs="Times New Roman"/>
              </w:rPr>
              <w:t>Daniels, Steve</w:t>
            </w:r>
          </w:p>
        </w:tc>
        <w:tc>
          <w:tcPr>
            <w:tcW w:w="3946" w:type="dxa"/>
            <w:gridSpan w:val="2"/>
          </w:tcPr>
          <w:p w14:paraId="61089931" w14:textId="77777777" w:rsidR="00360B67" w:rsidRPr="00EA4511" w:rsidRDefault="00360B67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21E9CFA2" w14:textId="31FDEAE2" w:rsidR="00360B67" w:rsidRPr="00EA4511" w:rsidRDefault="00360B67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60B6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F52448" w:rsidRPr="00EA4511" w14:paraId="46F67A69" w14:textId="77777777" w:rsidTr="00684B75">
        <w:trPr>
          <w:trHeight w:val="20"/>
        </w:trPr>
        <w:tc>
          <w:tcPr>
            <w:tcW w:w="2482" w:type="dxa"/>
            <w:gridSpan w:val="2"/>
          </w:tcPr>
          <w:p w14:paraId="65DA4869" w14:textId="68024770" w:rsidR="00F52448" w:rsidRPr="00057F42" w:rsidRDefault="00F52448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057F42">
              <w:rPr>
                <w:rFonts w:ascii="Times New Roman" w:hAnsi="Times New Roman" w:cs="Times New Roman"/>
              </w:rPr>
              <w:t>Fohn, Douglas</w:t>
            </w:r>
          </w:p>
        </w:tc>
        <w:tc>
          <w:tcPr>
            <w:tcW w:w="3946" w:type="dxa"/>
            <w:gridSpan w:val="2"/>
          </w:tcPr>
          <w:p w14:paraId="0218C302" w14:textId="77777777" w:rsidR="00F52448" w:rsidRPr="00057F42" w:rsidRDefault="00F52448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0AFDD58F" w14:textId="36CAC01A" w:rsidR="00F52448" w:rsidRPr="00057F42" w:rsidRDefault="00F52448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057F4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5141D" w:rsidRPr="00EA4511" w14:paraId="58998D1A" w14:textId="77777777" w:rsidTr="00684B75">
        <w:trPr>
          <w:trHeight w:val="20"/>
        </w:trPr>
        <w:tc>
          <w:tcPr>
            <w:tcW w:w="2482" w:type="dxa"/>
            <w:gridSpan w:val="2"/>
          </w:tcPr>
          <w:p w14:paraId="1FE217C0" w14:textId="0DC55378" w:rsidR="0015141D" w:rsidRPr="00EA4511" w:rsidRDefault="0015141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60B67">
              <w:rPr>
                <w:rFonts w:ascii="Times New Roman" w:hAnsi="Times New Roman" w:cs="Times New Roman"/>
              </w:rPr>
              <w:t>Garcia, Freddy</w:t>
            </w:r>
          </w:p>
        </w:tc>
        <w:tc>
          <w:tcPr>
            <w:tcW w:w="3946" w:type="dxa"/>
            <w:gridSpan w:val="2"/>
          </w:tcPr>
          <w:p w14:paraId="3FB5F605" w14:textId="77777777" w:rsidR="0015141D" w:rsidRPr="00EA4511" w:rsidRDefault="0015141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42ABEC6B" w14:textId="7528A675" w:rsidR="0015141D" w:rsidRPr="00EA4511" w:rsidRDefault="00360B67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60B6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EA4511" w14:paraId="57F20077" w14:textId="77777777" w:rsidTr="00684B75">
        <w:trPr>
          <w:trHeight w:val="20"/>
        </w:trPr>
        <w:tc>
          <w:tcPr>
            <w:tcW w:w="2482" w:type="dxa"/>
            <w:gridSpan w:val="2"/>
          </w:tcPr>
          <w:p w14:paraId="150F6EE9" w14:textId="7A08AEE1" w:rsidR="00BC167D" w:rsidRPr="00EA4511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63ECF">
              <w:rPr>
                <w:rFonts w:ascii="Times New Roman" w:hAnsi="Times New Roman" w:cs="Times New Roman"/>
              </w:rPr>
              <w:t>Gonzalez, Ino</w:t>
            </w:r>
          </w:p>
        </w:tc>
        <w:tc>
          <w:tcPr>
            <w:tcW w:w="3946" w:type="dxa"/>
            <w:gridSpan w:val="2"/>
          </w:tcPr>
          <w:p w14:paraId="0C1E9B4F" w14:textId="77777777" w:rsidR="00BC167D" w:rsidRPr="00EA4511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0D38D28C" w14:textId="77777777" w:rsidR="00BC167D" w:rsidRPr="00EA4511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72C1F" w:rsidRPr="00EA4511" w14:paraId="0C0BA58B" w14:textId="77777777" w:rsidTr="00684B75">
        <w:trPr>
          <w:trHeight w:val="20"/>
        </w:trPr>
        <w:tc>
          <w:tcPr>
            <w:tcW w:w="2482" w:type="dxa"/>
            <w:gridSpan w:val="2"/>
          </w:tcPr>
          <w:p w14:paraId="3D68B834" w14:textId="35DA71B4" w:rsidR="00D72C1F" w:rsidRPr="00EA4511" w:rsidRDefault="00D72C1F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72C1F">
              <w:rPr>
                <w:rFonts w:ascii="Times New Roman" w:hAnsi="Times New Roman" w:cs="Times New Roman"/>
              </w:rPr>
              <w:t>Hanson, Kevin</w:t>
            </w:r>
          </w:p>
        </w:tc>
        <w:tc>
          <w:tcPr>
            <w:tcW w:w="3946" w:type="dxa"/>
            <w:gridSpan w:val="2"/>
          </w:tcPr>
          <w:p w14:paraId="756F7C34" w14:textId="77777777" w:rsidR="00D72C1F" w:rsidRPr="00EA4511" w:rsidRDefault="00D72C1F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50FCC483" w14:textId="1848E6AD" w:rsidR="00D72C1F" w:rsidRPr="00EA4511" w:rsidRDefault="00D72C1F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57F4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E1463" w:rsidRPr="00EA4511" w14:paraId="36E933B7" w14:textId="77777777" w:rsidTr="00684B75">
        <w:trPr>
          <w:trHeight w:val="20"/>
        </w:trPr>
        <w:tc>
          <w:tcPr>
            <w:tcW w:w="2482" w:type="dxa"/>
            <w:gridSpan w:val="2"/>
          </w:tcPr>
          <w:p w14:paraId="4BD8E339" w14:textId="2B71BF3C" w:rsidR="002E1463" w:rsidRPr="00FA0A26" w:rsidRDefault="002E1463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FA0A26">
              <w:rPr>
                <w:rFonts w:ascii="Times New Roman" w:hAnsi="Times New Roman" w:cs="Times New Roman"/>
              </w:rPr>
              <w:t>Hilliard, Marie</w:t>
            </w:r>
          </w:p>
        </w:tc>
        <w:tc>
          <w:tcPr>
            <w:tcW w:w="3946" w:type="dxa"/>
            <w:gridSpan w:val="2"/>
          </w:tcPr>
          <w:p w14:paraId="5A91D361" w14:textId="77777777" w:rsidR="002E1463" w:rsidRPr="00FA0A26" w:rsidRDefault="002E1463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276709A1" w14:textId="45C22CC6" w:rsidR="002E1463" w:rsidRPr="00FA0A26" w:rsidRDefault="002E1463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FA0A2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60B67" w:rsidRPr="00EA4511" w14:paraId="01822105" w14:textId="77777777" w:rsidTr="00684B75">
        <w:trPr>
          <w:trHeight w:val="20"/>
        </w:trPr>
        <w:tc>
          <w:tcPr>
            <w:tcW w:w="2482" w:type="dxa"/>
            <w:gridSpan w:val="2"/>
          </w:tcPr>
          <w:p w14:paraId="01FAC0CD" w14:textId="78395C48" w:rsidR="00360B67" w:rsidRPr="00494793" w:rsidRDefault="00360B67" w:rsidP="00BC167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Hobbs, Kristi</w:t>
            </w:r>
          </w:p>
        </w:tc>
        <w:tc>
          <w:tcPr>
            <w:tcW w:w="3946" w:type="dxa"/>
            <w:gridSpan w:val="2"/>
          </w:tcPr>
          <w:p w14:paraId="0BC32F23" w14:textId="77777777" w:rsidR="00360B67" w:rsidRPr="00EA4511" w:rsidRDefault="00360B67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59F40574" w14:textId="77777777" w:rsidR="00360B67" w:rsidRPr="00EA4511" w:rsidRDefault="00360B67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60B67" w:rsidRPr="00EA4511" w14:paraId="60983256" w14:textId="77777777" w:rsidTr="00684B75">
        <w:trPr>
          <w:trHeight w:val="20"/>
        </w:trPr>
        <w:tc>
          <w:tcPr>
            <w:tcW w:w="2482" w:type="dxa"/>
            <w:gridSpan w:val="2"/>
          </w:tcPr>
          <w:p w14:paraId="05E69DE4" w14:textId="49D00A72" w:rsidR="00360B67" w:rsidRPr="00494793" w:rsidRDefault="00360B67" w:rsidP="00BC167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Hughes, Lindsey</w:t>
            </w:r>
          </w:p>
        </w:tc>
        <w:tc>
          <w:tcPr>
            <w:tcW w:w="3946" w:type="dxa"/>
            <w:gridSpan w:val="2"/>
          </w:tcPr>
          <w:p w14:paraId="7B43F6F6" w14:textId="77777777" w:rsidR="00360B67" w:rsidRPr="00EA4511" w:rsidRDefault="00360B67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796631FA" w14:textId="4D2DA542" w:rsidR="00360B67" w:rsidRPr="00EA4511" w:rsidRDefault="00360B67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60B6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A031C" w:rsidRPr="00EA4511" w14:paraId="743CF191" w14:textId="77777777" w:rsidTr="00684B75">
        <w:trPr>
          <w:trHeight w:val="20"/>
        </w:trPr>
        <w:tc>
          <w:tcPr>
            <w:tcW w:w="2482" w:type="dxa"/>
            <w:gridSpan w:val="2"/>
          </w:tcPr>
          <w:p w14:paraId="27D2FED5" w14:textId="610C37B1" w:rsidR="002A031C" w:rsidRPr="00EA4511" w:rsidRDefault="002A031C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94793">
              <w:rPr>
                <w:rFonts w:ascii="Times New Roman" w:hAnsi="Times New Roman" w:cs="Times New Roman"/>
              </w:rPr>
              <w:t>Hull, Gibson</w:t>
            </w:r>
          </w:p>
        </w:tc>
        <w:tc>
          <w:tcPr>
            <w:tcW w:w="3946" w:type="dxa"/>
            <w:gridSpan w:val="2"/>
          </w:tcPr>
          <w:p w14:paraId="6486FAF5" w14:textId="77777777" w:rsidR="002A031C" w:rsidRPr="00EA4511" w:rsidRDefault="002A031C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29567115" w14:textId="01405AAF" w:rsidR="002A031C" w:rsidRPr="00EA4511" w:rsidRDefault="002A031C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B5D74" w:rsidRPr="00EA4511" w14:paraId="052C5ECE" w14:textId="77777777" w:rsidTr="00684B75">
        <w:trPr>
          <w:trHeight w:val="20"/>
        </w:trPr>
        <w:tc>
          <w:tcPr>
            <w:tcW w:w="2482" w:type="dxa"/>
            <w:gridSpan w:val="2"/>
          </w:tcPr>
          <w:p w14:paraId="57E32F47" w14:textId="123DC9B3" w:rsidR="00FB5D74" w:rsidRPr="00057F42" w:rsidRDefault="00FB5D74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057F42">
              <w:rPr>
                <w:rFonts w:ascii="Times New Roman" w:hAnsi="Times New Roman" w:cs="Times New Roman"/>
              </w:rPr>
              <w:t>Kane, Erika</w:t>
            </w:r>
          </w:p>
        </w:tc>
        <w:tc>
          <w:tcPr>
            <w:tcW w:w="3946" w:type="dxa"/>
            <w:gridSpan w:val="2"/>
          </w:tcPr>
          <w:p w14:paraId="41998EC2" w14:textId="77777777" w:rsidR="00FB5D74" w:rsidRPr="00057F42" w:rsidRDefault="00FB5D74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3B068BC2" w14:textId="676F88BB" w:rsidR="00FB5D74" w:rsidRPr="00057F42" w:rsidRDefault="00FB5D74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057F4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FA0A26" w:rsidRPr="00EA4511" w14:paraId="1BFDF002" w14:textId="77777777" w:rsidTr="00684B75">
        <w:trPr>
          <w:trHeight w:val="20"/>
        </w:trPr>
        <w:tc>
          <w:tcPr>
            <w:tcW w:w="2482" w:type="dxa"/>
            <w:gridSpan w:val="2"/>
          </w:tcPr>
          <w:p w14:paraId="3742A8F8" w14:textId="77ED49F9" w:rsidR="00FA0A26" w:rsidRPr="00EA4511" w:rsidRDefault="00FA0A26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A0A26">
              <w:rPr>
                <w:rFonts w:ascii="Times New Roman" w:hAnsi="Times New Roman" w:cs="Times New Roman"/>
              </w:rPr>
              <w:t>Krein, Steve</w:t>
            </w:r>
          </w:p>
        </w:tc>
        <w:tc>
          <w:tcPr>
            <w:tcW w:w="3946" w:type="dxa"/>
            <w:gridSpan w:val="2"/>
          </w:tcPr>
          <w:p w14:paraId="13590411" w14:textId="77777777" w:rsidR="00FA0A26" w:rsidRPr="00EA4511" w:rsidRDefault="00FA0A26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58FDCF13" w14:textId="653BE013" w:rsidR="00FA0A26" w:rsidRPr="00EA4511" w:rsidRDefault="00FA0A26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57F4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80392" w:rsidRPr="00EA4511" w14:paraId="63E89044" w14:textId="77777777" w:rsidTr="00684B75">
        <w:trPr>
          <w:trHeight w:val="20"/>
        </w:trPr>
        <w:tc>
          <w:tcPr>
            <w:tcW w:w="2482" w:type="dxa"/>
            <w:gridSpan w:val="2"/>
          </w:tcPr>
          <w:p w14:paraId="19052C6A" w14:textId="6BF36122" w:rsidR="00780392" w:rsidRPr="00EA4511" w:rsidRDefault="00780392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80392">
              <w:rPr>
                <w:rFonts w:ascii="Times New Roman" w:hAnsi="Times New Roman" w:cs="Times New Roman"/>
              </w:rPr>
              <w:t>Levine, Jon</w:t>
            </w:r>
          </w:p>
        </w:tc>
        <w:tc>
          <w:tcPr>
            <w:tcW w:w="3946" w:type="dxa"/>
            <w:gridSpan w:val="2"/>
          </w:tcPr>
          <w:p w14:paraId="7685A22A" w14:textId="77777777" w:rsidR="00780392" w:rsidRPr="00EA4511" w:rsidRDefault="00780392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7FAB2648" w14:textId="77777777" w:rsidR="00780392" w:rsidRPr="00EA4511" w:rsidRDefault="00780392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C167D" w:rsidRPr="00EA4511" w14:paraId="3ED2C706" w14:textId="77777777" w:rsidTr="00684B75">
        <w:trPr>
          <w:trHeight w:val="20"/>
        </w:trPr>
        <w:tc>
          <w:tcPr>
            <w:tcW w:w="2482" w:type="dxa"/>
            <w:gridSpan w:val="2"/>
          </w:tcPr>
          <w:p w14:paraId="7A0B8EE0" w14:textId="372A1210" w:rsidR="00BC167D" w:rsidRPr="00EA4511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63ECF">
              <w:rPr>
                <w:rFonts w:ascii="Times New Roman" w:hAnsi="Times New Roman" w:cs="Times New Roman"/>
              </w:rPr>
              <w:t>Maggio, Dave</w:t>
            </w:r>
          </w:p>
        </w:tc>
        <w:tc>
          <w:tcPr>
            <w:tcW w:w="3946" w:type="dxa"/>
            <w:gridSpan w:val="2"/>
          </w:tcPr>
          <w:p w14:paraId="28751BF7" w14:textId="77777777" w:rsidR="00BC167D" w:rsidRPr="00EA4511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2FBE9E7C" w14:textId="54CDBFA7" w:rsidR="00BC167D" w:rsidRPr="00EA4511" w:rsidRDefault="00A35641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A4511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D72C1F" w:rsidRPr="00EA4511" w14:paraId="1BC85F8A" w14:textId="77777777" w:rsidTr="00684B75">
        <w:trPr>
          <w:trHeight w:val="20"/>
        </w:trPr>
        <w:tc>
          <w:tcPr>
            <w:tcW w:w="2482" w:type="dxa"/>
            <w:gridSpan w:val="2"/>
          </w:tcPr>
          <w:p w14:paraId="73868A32" w14:textId="7105F697" w:rsidR="00D72C1F" w:rsidRPr="00063ECF" w:rsidRDefault="00D72C1F" w:rsidP="00BC167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Mago, Nitika</w:t>
            </w:r>
          </w:p>
        </w:tc>
        <w:tc>
          <w:tcPr>
            <w:tcW w:w="3946" w:type="dxa"/>
            <w:gridSpan w:val="2"/>
          </w:tcPr>
          <w:p w14:paraId="0B708865" w14:textId="77777777" w:rsidR="00D72C1F" w:rsidRPr="00EA4511" w:rsidRDefault="00D72C1F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772D3147" w14:textId="0CD1E74F" w:rsidR="00D72C1F" w:rsidRPr="00EA4511" w:rsidRDefault="00D72C1F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57F4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A0BA6" w:rsidRPr="00EA4511" w14:paraId="50BF4641" w14:textId="77777777" w:rsidTr="00684B75">
        <w:trPr>
          <w:trHeight w:val="20"/>
        </w:trPr>
        <w:tc>
          <w:tcPr>
            <w:tcW w:w="2482" w:type="dxa"/>
            <w:gridSpan w:val="2"/>
          </w:tcPr>
          <w:p w14:paraId="5BBA6B99" w14:textId="54F7084C" w:rsidR="004A0BA6" w:rsidRPr="00D72C1F" w:rsidRDefault="004A0BA6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D72C1F">
              <w:rPr>
                <w:rFonts w:ascii="Times New Roman" w:hAnsi="Times New Roman" w:cs="Times New Roman"/>
              </w:rPr>
              <w:t>Moreno, Alfredo</w:t>
            </w:r>
          </w:p>
        </w:tc>
        <w:tc>
          <w:tcPr>
            <w:tcW w:w="3946" w:type="dxa"/>
            <w:gridSpan w:val="2"/>
          </w:tcPr>
          <w:p w14:paraId="19BEB0FD" w14:textId="77777777" w:rsidR="004A0BA6" w:rsidRPr="00D72C1F" w:rsidRDefault="004A0BA6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43989CAC" w14:textId="6142DACC" w:rsidR="004A0BA6" w:rsidRPr="00D72C1F" w:rsidRDefault="00D72C1F" w:rsidP="00BC167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E1463" w:rsidRPr="00EA4511" w14:paraId="7AC453A2" w14:textId="77777777" w:rsidTr="00684B75">
        <w:trPr>
          <w:trHeight w:val="20"/>
        </w:trPr>
        <w:tc>
          <w:tcPr>
            <w:tcW w:w="2482" w:type="dxa"/>
            <w:gridSpan w:val="2"/>
          </w:tcPr>
          <w:p w14:paraId="5BB3759D" w14:textId="58C9643D" w:rsidR="002E1463" w:rsidRPr="00D72C1F" w:rsidRDefault="002E1463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D72C1F">
              <w:rPr>
                <w:rFonts w:ascii="Times New Roman" w:hAnsi="Times New Roman" w:cs="Times New Roman"/>
              </w:rPr>
              <w:t>Opheim, Calvin</w:t>
            </w:r>
          </w:p>
        </w:tc>
        <w:tc>
          <w:tcPr>
            <w:tcW w:w="3946" w:type="dxa"/>
            <w:gridSpan w:val="2"/>
          </w:tcPr>
          <w:p w14:paraId="0EB3F941" w14:textId="77777777" w:rsidR="002E1463" w:rsidRPr="00D72C1F" w:rsidRDefault="002E1463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296DF7B3" w14:textId="411751B3" w:rsidR="002E1463" w:rsidRPr="00D72C1F" w:rsidRDefault="002E1463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D72C1F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EA4511" w14:paraId="7B2E0039" w14:textId="77777777" w:rsidTr="00684B75">
        <w:trPr>
          <w:trHeight w:val="20"/>
        </w:trPr>
        <w:tc>
          <w:tcPr>
            <w:tcW w:w="2482" w:type="dxa"/>
            <w:gridSpan w:val="2"/>
          </w:tcPr>
          <w:p w14:paraId="7A666A4D" w14:textId="77777777" w:rsidR="00BC167D" w:rsidRPr="00D72C1F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D72C1F">
              <w:rPr>
                <w:rFonts w:ascii="Times New Roman" w:hAnsi="Times New Roman" w:cs="Times New Roman"/>
              </w:rPr>
              <w:t>Phillips, Cory</w:t>
            </w:r>
          </w:p>
        </w:tc>
        <w:tc>
          <w:tcPr>
            <w:tcW w:w="3946" w:type="dxa"/>
            <w:gridSpan w:val="2"/>
          </w:tcPr>
          <w:p w14:paraId="46091671" w14:textId="77777777" w:rsidR="00BC167D" w:rsidRPr="00D72C1F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65AEBA4D" w14:textId="77777777" w:rsidR="00BC167D" w:rsidRPr="00D72C1F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D72C1F" w:rsidRPr="00EA4511" w14:paraId="20FDD253" w14:textId="77777777" w:rsidTr="00684B75">
        <w:trPr>
          <w:trHeight w:val="20"/>
        </w:trPr>
        <w:tc>
          <w:tcPr>
            <w:tcW w:w="2482" w:type="dxa"/>
            <w:gridSpan w:val="2"/>
          </w:tcPr>
          <w:p w14:paraId="2E8CA792" w14:textId="447A7186" w:rsidR="00D72C1F" w:rsidRPr="00D72C1F" w:rsidRDefault="00D72C1F" w:rsidP="00BC167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Rajagopalan, Sidharth</w:t>
            </w:r>
          </w:p>
        </w:tc>
        <w:tc>
          <w:tcPr>
            <w:tcW w:w="3946" w:type="dxa"/>
            <w:gridSpan w:val="2"/>
          </w:tcPr>
          <w:p w14:paraId="65055505" w14:textId="77777777" w:rsidR="00D72C1F" w:rsidRPr="00D72C1F" w:rsidRDefault="00D72C1F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189B8303" w14:textId="28620470" w:rsidR="00D72C1F" w:rsidRPr="00D72C1F" w:rsidRDefault="00D72C1F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057F4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EA4511" w14:paraId="7BF6CCFF" w14:textId="77777777" w:rsidTr="00684B75">
        <w:trPr>
          <w:trHeight w:val="20"/>
        </w:trPr>
        <w:tc>
          <w:tcPr>
            <w:tcW w:w="2482" w:type="dxa"/>
            <w:gridSpan w:val="2"/>
          </w:tcPr>
          <w:p w14:paraId="27F97458" w14:textId="46234E0B" w:rsidR="00BC167D" w:rsidRPr="00D72C1F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D72C1F">
              <w:rPr>
                <w:rFonts w:ascii="Times New Roman" w:hAnsi="Times New Roman" w:cs="Times New Roman"/>
              </w:rPr>
              <w:t>Roberts, Randy</w:t>
            </w:r>
          </w:p>
        </w:tc>
        <w:tc>
          <w:tcPr>
            <w:tcW w:w="3946" w:type="dxa"/>
            <w:gridSpan w:val="2"/>
          </w:tcPr>
          <w:p w14:paraId="27F11828" w14:textId="77777777" w:rsidR="00BC167D" w:rsidRPr="00D72C1F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6738753F" w14:textId="5375DC21" w:rsidR="00BC167D" w:rsidRPr="00D72C1F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D72C1F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B0094" w:rsidRPr="00EA4511" w14:paraId="5665676D" w14:textId="77777777" w:rsidTr="00684B75">
        <w:trPr>
          <w:trHeight w:val="20"/>
        </w:trPr>
        <w:tc>
          <w:tcPr>
            <w:tcW w:w="2482" w:type="dxa"/>
            <w:gridSpan w:val="2"/>
          </w:tcPr>
          <w:p w14:paraId="6AEAF2B4" w14:textId="0B3D91C0" w:rsidR="00EB0094" w:rsidRPr="00EA4511" w:rsidRDefault="00EB0094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A0A26">
              <w:rPr>
                <w:rFonts w:ascii="Times New Roman" w:hAnsi="Times New Roman" w:cs="Times New Roman"/>
              </w:rPr>
              <w:t>Rosel, Austin</w:t>
            </w:r>
          </w:p>
        </w:tc>
        <w:tc>
          <w:tcPr>
            <w:tcW w:w="3946" w:type="dxa"/>
            <w:gridSpan w:val="2"/>
          </w:tcPr>
          <w:p w14:paraId="526DD5A8" w14:textId="77777777" w:rsidR="00EB0094" w:rsidRPr="00EA4511" w:rsidRDefault="00EB0094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5AAA6805" w14:textId="77777777" w:rsidR="00EB0094" w:rsidRPr="00EA4511" w:rsidRDefault="00EB0094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C167D" w:rsidRPr="00EA4511" w14:paraId="2714BB9E" w14:textId="77777777" w:rsidTr="00684B75">
        <w:trPr>
          <w:trHeight w:val="20"/>
        </w:trPr>
        <w:tc>
          <w:tcPr>
            <w:tcW w:w="2482" w:type="dxa"/>
            <w:gridSpan w:val="2"/>
          </w:tcPr>
          <w:p w14:paraId="45F9EDFC" w14:textId="611D68FC" w:rsidR="00BC167D" w:rsidRPr="00063ECF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063ECF">
              <w:rPr>
                <w:rFonts w:ascii="Times New Roman" w:hAnsi="Times New Roman" w:cs="Times New Roman"/>
              </w:rPr>
              <w:t>Ruane, Mark</w:t>
            </w:r>
          </w:p>
        </w:tc>
        <w:tc>
          <w:tcPr>
            <w:tcW w:w="3946" w:type="dxa"/>
            <w:gridSpan w:val="2"/>
          </w:tcPr>
          <w:p w14:paraId="202BC992" w14:textId="77777777" w:rsidR="00BC167D" w:rsidRPr="00EA4511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4AE0A487" w14:textId="77777777" w:rsidR="00BC167D" w:rsidRPr="00EA4511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60B67" w:rsidRPr="00EA4511" w14:paraId="11598136" w14:textId="77777777" w:rsidTr="00684B75">
        <w:trPr>
          <w:trHeight w:val="20"/>
        </w:trPr>
        <w:tc>
          <w:tcPr>
            <w:tcW w:w="2482" w:type="dxa"/>
            <w:gridSpan w:val="2"/>
          </w:tcPr>
          <w:p w14:paraId="4259AB49" w14:textId="31BEA253" w:rsidR="00360B67" w:rsidRPr="00063ECF" w:rsidRDefault="00360B67" w:rsidP="00BC167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Shanks, Magie</w:t>
            </w:r>
          </w:p>
        </w:tc>
        <w:tc>
          <w:tcPr>
            <w:tcW w:w="3946" w:type="dxa"/>
            <w:gridSpan w:val="2"/>
          </w:tcPr>
          <w:p w14:paraId="050CF234" w14:textId="77777777" w:rsidR="00360B67" w:rsidRPr="00EA4511" w:rsidRDefault="00360B67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5CB470D5" w14:textId="79661C58" w:rsidR="00360B67" w:rsidRPr="00EA4511" w:rsidRDefault="00360B67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60B6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063ECF" w:rsidRPr="00EA4511" w14:paraId="5E1F2CCC" w14:textId="77777777" w:rsidTr="00684B75">
        <w:trPr>
          <w:trHeight w:val="20"/>
        </w:trPr>
        <w:tc>
          <w:tcPr>
            <w:tcW w:w="2482" w:type="dxa"/>
            <w:gridSpan w:val="2"/>
          </w:tcPr>
          <w:p w14:paraId="334FA522" w14:textId="6D068492" w:rsidR="00063ECF" w:rsidRPr="00063ECF" w:rsidRDefault="00063ECF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063ECF">
              <w:rPr>
                <w:rFonts w:ascii="Times New Roman" w:hAnsi="Times New Roman" w:cs="Times New Roman"/>
              </w:rPr>
              <w:t>Sharma, Sandip</w:t>
            </w:r>
          </w:p>
        </w:tc>
        <w:tc>
          <w:tcPr>
            <w:tcW w:w="3946" w:type="dxa"/>
            <w:gridSpan w:val="2"/>
          </w:tcPr>
          <w:p w14:paraId="117EE392" w14:textId="77777777" w:rsidR="00063ECF" w:rsidRPr="00EA4511" w:rsidRDefault="00063ECF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4BECFFD3" w14:textId="77777777" w:rsidR="00063ECF" w:rsidRPr="00EA4511" w:rsidRDefault="00063ECF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E1463" w:rsidRPr="00EA4511" w14:paraId="77DB3CC5" w14:textId="77777777" w:rsidTr="00684B75">
        <w:trPr>
          <w:trHeight w:val="20"/>
        </w:trPr>
        <w:tc>
          <w:tcPr>
            <w:tcW w:w="2482" w:type="dxa"/>
            <w:gridSpan w:val="2"/>
          </w:tcPr>
          <w:p w14:paraId="31235301" w14:textId="30B74961" w:rsidR="002E1463" w:rsidRPr="00D72C1F" w:rsidRDefault="002E1463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D72C1F">
              <w:rPr>
                <w:rFonts w:ascii="Times New Roman" w:hAnsi="Times New Roman" w:cs="Times New Roman"/>
              </w:rPr>
              <w:t>Shaw, Pam</w:t>
            </w:r>
          </w:p>
        </w:tc>
        <w:tc>
          <w:tcPr>
            <w:tcW w:w="3946" w:type="dxa"/>
            <w:gridSpan w:val="2"/>
          </w:tcPr>
          <w:p w14:paraId="333427D7" w14:textId="77777777" w:rsidR="002E1463" w:rsidRPr="00D72C1F" w:rsidRDefault="002E1463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72E93676" w14:textId="0286D2CD" w:rsidR="002E1463" w:rsidRPr="00D72C1F" w:rsidRDefault="002E1463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D72C1F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72C1F" w:rsidRPr="00EA4511" w14:paraId="67C7096C" w14:textId="77777777" w:rsidTr="00684B75">
        <w:trPr>
          <w:trHeight w:val="20"/>
        </w:trPr>
        <w:tc>
          <w:tcPr>
            <w:tcW w:w="2482" w:type="dxa"/>
            <w:gridSpan w:val="2"/>
          </w:tcPr>
          <w:p w14:paraId="6D4A435F" w14:textId="59C17316" w:rsidR="00D72C1F" w:rsidRPr="00057F42" w:rsidRDefault="00D72C1F" w:rsidP="00BC167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Smith, Nathan</w:t>
            </w:r>
          </w:p>
        </w:tc>
        <w:tc>
          <w:tcPr>
            <w:tcW w:w="3946" w:type="dxa"/>
            <w:gridSpan w:val="2"/>
          </w:tcPr>
          <w:p w14:paraId="55078EEB" w14:textId="77777777" w:rsidR="00D72C1F" w:rsidRPr="00057F42" w:rsidRDefault="00D72C1F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1E02AD82" w14:textId="6D6900AF" w:rsidR="00D72C1F" w:rsidRPr="00057F42" w:rsidRDefault="00D72C1F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057F4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EA4511" w14:paraId="6C07AB5C" w14:textId="77777777" w:rsidTr="00684B75">
        <w:trPr>
          <w:trHeight w:val="20"/>
        </w:trPr>
        <w:tc>
          <w:tcPr>
            <w:tcW w:w="2482" w:type="dxa"/>
            <w:gridSpan w:val="2"/>
          </w:tcPr>
          <w:p w14:paraId="5A8D335E" w14:textId="7D45D2AB" w:rsidR="00BC167D" w:rsidRPr="00057F42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057F42">
              <w:rPr>
                <w:rFonts w:ascii="Times New Roman" w:hAnsi="Times New Roman" w:cs="Times New Roman"/>
              </w:rPr>
              <w:lastRenderedPageBreak/>
              <w:t>Solis, Stephen</w:t>
            </w:r>
          </w:p>
        </w:tc>
        <w:tc>
          <w:tcPr>
            <w:tcW w:w="3946" w:type="dxa"/>
            <w:gridSpan w:val="2"/>
          </w:tcPr>
          <w:p w14:paraId="75F88179" w14:textId="77777777" w:rsidR="00BC167D" w:rsidRPr="00057F42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598C077A" w14:textId="7AAFD9D6" w:rsidR="00BC167D" w:rsidRPr="00057F42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057F4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EA4511" w14:paraId="5C76F318" w14:textId="77777777" w:rsidTr="00684B75">
        <w:trPr>
          <w:trHeight w:val="20"/>
        </w:trPr>
        <w:tc>
          <w:tcPr>
            <w:tcW w:w="2482" w:type="dxa"/>
            <w:gridSpan w:val="2"/>
          </w:tcPr>
          <w:p w14:paraId="22520AC3" w14:textId="5A01E6EA" w:rsidR="00BC167D" w:rsidRPr="00EA4511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80392">
              <w:rPr>
                <w:rFonts w:ascii="Times New Roman" w:hAnsi="Times New Roman" w:cs="Times New Roman"/>
              </w:rPr>
              <w:t>Stice, Clayton</w:t>
            </w:r>
          </w:p>
        </w:tc>
        <w:tc>
          <w:tcPr>
            <w:tcW w:w="3946" w:type="dxa"/>
            <w:gridSpan w:val="2"/>
          </w:tcPr>
          <w:p w14:paraId="407399DB" w14:textId="77777777" w:rsidR="00BC167D" w:rsidRPr="00EA4511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2DE244D2" w14:textId="77777777" w:rsidR="00BC167D" w:rsidRPr="00EA4511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B0094" w:rsidRPr="00EA4511" w14:paraId="0CAB8742" w14:textId="77777777" w:rsidTr="00684B75">
        <w:trPr>
          <w:trHeight w:val="20"/>
        </w:trPr>
        <w:tc>
          <w:tcPr>
            <w:tcW w:w="2482" w:type="dxa"/>
            <w:gridSpan w:val="2"/>
          </w:tcPr>
          <w:p w14:paraId="124525CC" w14:textId="76481606" w:rsidR="00EB0094" w:rsidRPr="00EA4511" w:rsidRDefault="00EB0094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63ECF">
              <w:rPr>
                <w:rFonts w:ascii="Times New Roman" w:hAnsi="Times New Roman" w:cs="Times New Roman"/>
              </w:rPr>
              <w:t>Taurozzi, Tina</w:t>
            </w:r>
          </w:p>
        </w:tc>
        <w:tc>
          <w:tcPr>
            <w:tcW w:w="3946" w:type="dxa"/>
            <w:gridSpan w:val="2"/>
          </w:tcPr>
          <w:p w14:paraId="01C7AF52" w14:textId="77777777" w:rsidR="00EB0094" w:rsidRPr="00EA4511" w:rsidRDefault="00EB0094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649D96B5" w14:textId="77777777" w:rsidR="00EB0094" w:rsidRPr="00EA4511" w:rsidRDefault="00EB0094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63ECF" w:rsidRPr="00EA4511" w14:paraId="552D6339" w14:textId="77777777" w:rsidTr="00684B75">
        <w:trPr>
          <w:trHeight w:val="20"/>
        </w:trPr>
        <w:tc>
          <w:tcPr>
            <w:tcW w:w="2482" w:type="dxa"/>
            <w:gridSpan w:val="2"/>
          </w:tcPr>
          <w:p w14:paraId="63627B4E" w14:textId="6CADF67E" w:rsidR="00063ECF" w:rsidRPr="00EA4511" w:rsidRDefault="00063ECF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63ECF">
              <w:rPr>
                <w:rFonts w:ascii="Times New Roman" w:hAnsi="Times New Roman" w:cs="Times New Roman"/>
              </w:rPr>
              <w:t>Teixeira, Jay</w:t>
            </w:r>
          </w:p>
        </w:tc>
        <w:tc>
          <w:tcPr>
            <w:tcW w:w="3946" w:type="dxa"/>
            <w:gridSpan w:val="2"/>
          </w:tcPr>
          <w:p w14:paraId="542139D9" w14:textId="77777777" w:rsidR="00063ECF" w:rsidRPr="00EA4511" w:rsidRDefault="00063ECF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19B523DC" w14:textId="77777777" w:rsidR="00063ECF" w:rsidRPr="00EA4511" w:rsidRDefault="00063ECF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A031C" w:rsidRPr="00EA4511" w14:paraId="4C509985" w14:textId="77777777" w:rsidTr="00684B75">
        <w:trPr>
          <w:trHeight w:val="20"/>
        </w:trPr>
        <w:tc>
          <w:tcPr>
            <w:tcW w:w="2482" w:type="dxa"/>
            <w:gridSpan w:val="2"/>
          </w:tcPr>
          <w:p w14:paraId="26CA1FE3" w14:textId="4B1E64A6" w:rsidR="002A031C" w:rsidRPr="00EA4511" w:rsidRDefault="002A031C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80392">
              <w:rPr>
                <w:rFonts w:ascii="Times New Roman" w:hAnsi="Times New Roman" w:cs="Times New Roman"/>
              </w:rPr>
              <w:t>Thomas, Shane</w:t>
            </w:r>
          </w:p>
        </w:tc>
        <w:tc>
          <w:tcPr>
            <w:tcW w:w="3946" w:type="dxa"/>
            <w:gridSpan w:val="2"/>
          </w:tcPr>
          <w:p w14:paraId="3335FEC3" w14:textId="77777777" w:rsidR="002A031C" w:rsidRPr="00EA4511" w:rsidRDefault="002A031C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397B5AA1" w14:textId="1C6E9EE6" w:rsidR="002A031C" w:rsidRPr="00EA4511" w:rsidRDefault="00780392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946BEF" w:rsidRPr="00EA4511" w14:paraId="3B6E517A" w14:textId="77777777" w:rsidTr="00684B75">
        <w:trPr>
          <w:trHeight w:val="20"/>
        </w:trPr>
        <w:tc>
          <w:tcPr>
            <w:tcW w:w="2482" w:type="dxa"/>
            <w:gridSpan w:val="2"/>
          </w:tcPr>
          <w:p w14:paraId="5AC3D0C1" w14:textId="12388220" w:rsidR="00946BEF" w:rsidRPr="00946BEF" w:rsidRDefault="00946BEF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946BEF">
              <w:rPr>
                <w:rFonts w:ascii="Times New Roman" w:hAnsi="Times New Roman" w:cs="Times New Roman"/>
              </w:rPr>
              <w:t>Tucker, Don</w:t>
            </w:r>
          </w:p>
        </w:tc>
        <w:tc>
          <w:tcPr>
            <w:tcW w:w="3946" w:type="dxa"/>
            <w:gridSpan w:val="2"/>
          </w:tcPr>
          <w:p w14:paraId="252C6504" w14:textId="77777777" w:rsidR="00946BEF" w:rsidRPr="00946BEF" w:rsidRDefault="00946BEF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332C0952" w14:textId="1CE4C012" w:rsidR="00946BEF" w:rsidRPr="00946BEF" w:rsidRDefault="00946BEF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946BEF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057F42" w:rsidRPr="00EA4511" w14:paraId="1F530EB4" w14:textId="77777777" w:rsidTr="00684B75">
        <w:trPr>
          <w:trHeight w:val="20"/>
        </w:trPr>
        <w:tc>
          <w:tcPr>
            <w:tcW w:w="2482" w:type="dxa"/>
            <w:gridSpan w:val="2"/>
          </w:tcPr>
          <w:p w14:paraId="7823EB90" w14:textId="5067DE97" w:rsidR="00057F42" w:rsidRPr="00360B67" w:rsidRDefault="00057F42" w:rsidP="00BC167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Wattles, Paul</w:t>
            </w:r>
          </w:p>
        </w:tc>
        <w:tc>
          <w:tcPr>
            <w:tcW w:w="3946" w:type="dxa"/>
            <w:gridSpan w:val="2"/>
          </w:tcPr>
          <w:p w14:paraId="1510FC36" w14:textId="77777777" w:rsidR="00057F42" w:rsidRPr="00EA4511" w:rsidRDefault="00057F42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47A851B3" w14:textId="3BD32078" w:rsidR="00057F42" w:rsidRPr="00360B67" w:rsidRDefault="00057F42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360B6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60B67" w:rsidRPr="00EA4511" w14:paraId="6E09B2FB" w14:textId="77777777" w:rsidTr="00684B75">
        <w:trPr>
          <w:trHeight w:val="20"/>
        </w:trPr>
        <w:tc>
          <w:tcPr>
            <w:tcW w:w="2482" w:type="dxa"/>
            <w:gridSpan w:val="2"/>
          </w:tcPr>
          <w:p w14:paraId="19362B4C" w14:textId="052429DE" w:rsidR="00360B67" w:rsidRPr="00EA4511" w:rsidRDefault="00360B67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60B67">
              <w:rPr>
                <w:rFonts w:ascii="Times New Roman" w:hAnsi="Times New Roman" w:cs="Times New Roman"/>
              </w:rPr>
              <w:t>Woodfin, Dan</w:t>
            </w:r>
          </w:p>
        </w:tc>
        <w:tc>
          <w:tcPr>
            <w:tcW w:w="3946" w:type="dxa"/>
            <w:gridSpan w:val="2"/>
          </w:tcPr>
          <w:p w14:paraId="4E27C1D9" w14:textId="77777777" w:rsidR="00360B67" w:rsidRPr="00EA4511" w:rsidRDefault="00360B67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6644875C" w14:textId="5766E5AA" w:rsidR="00360B67" w:rsidRPr="00EA4511" w:rsidRDefault="00360B67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60B6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D7602" w:rsidRPr="00EA4511" w14:paraId="32AB5768" w14:textId="77777777" w:rsidTr="00684B75">
        <w:trPr>
          <w:trHeight w:val="20"/>
        </w:trPr>
        <w:tc>
          <w:tcPr>
            <w:tcW w:w="2482" w:type="dxa"/>
            <w:gridSpan w:val="2"/>
          </w:tcPr>
          <w:p w14:paraId="130C3D56" w14:textId="7244F484" w:rsidR="006D7602" w:rsidRPr="00D72C1F" w:rsidRDefault="006D7602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D72C1F">
              <w:rPr>
                <w:rFonts w:ascii="Times New Roman" w:hAnsi="Times New Roman" w:cs="Times New Roman"/>
              </w:rPr>
              <w:t>Warnken, Pete</w:t>
            </w:r>
          </w:p>
        </w:tc>
        <w:tc>
          <w:tcPr>
            <w:tcW w:w="3946" w:type="dxa"/>
            <w:gridSpan w:val="2"/>
          </w:tcPr>
          <w:p w14:paraId="5799BD9E" w14:textId="77777777" w:rsidR="006D7602" w:rsidRPr="00D72C1F" w:rsidRDefault="006D7602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400C4B23" w14:textId="5A654D95" w:rsidR="006D7602" w:rsidRPr="00D72C1F" w:rsidRDefault="006D7602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D72C1F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EA4511" w14:paraId="44147A9C" w14:textId="77777777" w:rsidTr="00684B75">
        <w:trPr>
          <w:trHeight w:val="20"/>
        </w:trPr>
        <w:tc>
          <w:tcPr>
            <w:tcW w:w="2482" w:type="dxa"/>
            <w:gridSpan w:val="2"/>
          </w:tcPr>
          <w:p w14:paraId="53ABB86B" w14:textId="60B09367" w:rsidR="00BC167D" w:rsidRPr="00EA4511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80392">
              <w:rPr>
                <w:rFonts w:ascii="Times New Roman" w:hAnsi="Times New Roman" w:cs="Times New Roman"/>
              </w:rPr>
              <w:t>Zeplin, Rachel</w:t>
            </w:r>
          </w:p>
        </w:tc>
        <w:tc>
          <w:tcPr>
            <w:tcW w:w="3946" w:type="dxa"/>
            <w:gridSpan w:val="2"/>
          </w:tcPr>
          <w:p w14:paraId="7DCEBB9B" w14:textId="77777777" w:rsidR="00BC167D" w:rsidRPr="00EA4511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7F00283C" w14:textId="50E08FF3" w:rsidR="00BC167D" w:rsidRPr="00EA4511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A4511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</w:tbl>
    <w:p w14:paraId="3C5A5CEB" w14:textId="77777777" w:rsidR="008949CA" w:rsidRPr="00EA4511" w:rsidRDefault="008949CA" w:rsidP="00D16019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71AB6C59" w14:textId="77777777" w:rsidR="008949CA" w:rsidRPr="00EA4511" w:rsidRDefault="008949CA" w:rsidP="00D16019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5A656F6C" w14:textId="77777777" w:rsidR="00EB6CF3" w:rsidRPr="00FB70C2" w:rsidRDefault="00EF73CC" w:rsidP="00D16019">
      <w:pPr>
        <w:pStyle w:val="NoSpacing"/>
        <w:jc w:val="both"/>
        <w:rPr>
          <w:rFonts w:ascii="Times New Roman" w:hAnsi="Times New Roman" w:cs="Times New Roman"/>
        </w:rPr>
      </w:pPr>
      <w:r w:rsidRPr="00FB70C2">
        <w:rPr>
          <w:rFonts w:ascii="Times New Roman" w:hAnsi="Times New Roman" w:cs="Times New Roman"/>
          <w:i/>
        </w:rPr>
        <w:t>Unless otherwise indicated, all Market Segments were present for a vote</w:t>
      </w:r>
      <w:r w:rsidR="00CB2571" w:rsidRPr="00FB70C2">
        <w:rPr>
          <w:rFonts w:ascii="Times New Roman" w:hAnsi="Times New Roman" w:cs="Times New Roman"/>
          <w:i/>
        </w:rPr>
        <w:t>.</w:t>
      </w:r>
    </w:p>
    <w:p w14:paraId="00705C4D" w14:textId="77777777" w:rsidR="009F1FD3" w:rsidRPr="00FB70C2" w:rsidRDefault="009F1FD3" w:rsidP="00D16019">
      <w:pPr>
        <w:pStyle w:val="NoSpacing"/>
        <w:jc w:val="both"/>
        <w:rPr>
          <w:rFonts w:ascii="Times New Roman" w:hAnsi="Times New Roman" w:cs="Times New Roman"/>
        </w:rPr>
      </w:pPr>
    </w:p>
    <w:p w14:paraId="7191B62F" w14:textId="77777777" w:rsidR="00E01B23" w:rsidRPr="00FB70C2" w:rsidRDefault="00E01B23" w:rsidP="00D16019">
      <w:pPr>
        <w:pStyle w:val="NoSpacing"/>
        <w:jc w:val="both"/>
        <w:rPr>
          <w:rFonts w:ascii="Times New Roman" w:hAnsi="Times New Roman" w:cs="Times New Roman"/>
        </w:rPr>
      </w:pPr>
    </w:p>
    <w:p w14:paraId="7E071C76" w14:textId="7B870EF4" w:rsidR="00EF73CC" w:rsidRPr="00FB70C2" w:rsidRDefault="00325C53" w:rsidP="00A031E4">
      <w:pPr>
        <w:pStyle w:val="NoSpacing"/>
        <w:jc w:val="both"/>
        <w:rPr>
          <w:rFonts w:ascii="Times New Roman" w:hAnsi="Times New Roman" w:cs="Times New Roman"/>
        </w:rPr>
      </w:pPr>
      <w:r w:rsidRPr="00FB70C2">
        <w:rPr>
          <w:rFonts w:ascii="Times New Roman" w:hAnsi="Times New Roman" w:cs="Times New Roman"/>
        </w:rPr>
        <w:t xml:space="preserve">Martha Henson </w:t>
      </w:r>
      <w:r w:rsidR="00C039AC" w:rsidRPr="00FB70C2">
        <w:rPr>
          <w:rFonts w:ascii="Times New Roman" w:hAnsi="Times New Roman" w:cs="Times New Roman"/>
        </w:rPr>
        <w:t xml:space="preserve">called the </w:t>
      </w:r>
      <w:r w:rsidR="00FB70C2" w:rsidRPr="00FB70C2">
        <w:rPr>
          <w:rFonts w:ascii="Times New Roman" w:hAnsi="Times New Roman" w:cs="Times New Roman"/>
        </w:rPr>
        <w:t xml:space="preserve">October 18, </w:t>
      </w:r>
      <w:r w:rsidR="00C039AC" w:rsidRPr="00FB70C2">
        <w:rPr>
          <w:rFonts w:ascii="Times New Roman" w:hAnsi="Times New Roman" w:cs="Times New Roman"/>
        </w:rPr>
        <w:t xml:space="preserve">2018 </w:t>
      </w:r>
      <w:r w:rsidR="00EF73CC" w:rsidRPr="00FB70C2">
        <w:rPr>
          <w:rFonts w:ascii="Times New Roman" w:hAnsi="Times New Roman" w:cs="Times New Roman"/>
        </w:rPr>
        <w:t xml:space="preserve">PRS meeting to order at </w:t>
      </w:r>
      <w:r w:rsidR="00D6396A" w:rsidRPr="00FB70C2">
        <w:rPr>
          <w:rFonts w:ascii="Times New Roman" w:hAnsi="Times New Roman" w:cs="Times New Roman"/>
        </w:rPr>
        <w:t xml:space="preserve">9:30 a.m. </w:t>
      </w:r>
    </w:p>
    <w:p w14:paraId="3A922300" w14:textId="77777777" w:rsidR="00C03636" w:rsidRPr="00FB70C2" w:rsidRDefault="00C03636" w:rsidP="00A031E4">
      <w:pPr>
        <w:pStyle w:val="NoSpacing"/>
        <w:jc w:val="both"/>
        <w:rPr>
          <w:rFonts w:ascii="Times New Roman" w:hAnsi="Times New Roman" w:cs="Times New Roman"/>
        </w:rPr>
      </w:pPr>
    </w:p>
    <w:p w14:paraId="13559916" w14:textId="77777777" w:rsidR="00C03636" w:rsidRPr="00FB70C2" w:rsidRDefault="00C03636" w:rsidP="00A031E4">
      <w:pPr>
        <w:pStyle w:val="NoSpacing"/>
        <w:jc w:val="both"/>
        <w:rPr>
          <w:rFonts w:ascii="Times New Roman" w:hAnsi="Times New Roman" w:cs="Times New Roman"/>
        </w:rPr>
      </w:pPr>
    </w:p>
    <w:p w14:paraId="607A826B" w14:textId="77777777" w:rsidR="00EB6CF3" w:rsidRPr="00FB70C2" w:rsidRDefault="00EB6CF3" w:rsidP="00A031E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FB70C2">
        <w:rPr>
          <w:rFonts w:ascii="Times New Roman" w:hAnsi="Times New Roman" w:cs="Times New Roman"/>
          <w:u w:val="single"/>
        </w:rPr>
        <w:t>Antitrust Admonition</w:t>
      </w:r>
    </w:p>
    <w:p w14:paraId="56EA3F8D" w14:textId="2EE59EE5" w:rsidR="007D279F" w:rsidRPr="00FB70C2" w:rsidRDefault="00C039AC" w:rsidP="00A031E4">
      <w:pPr>
        <w:pStyle w:val="NoSpacing"/>
        <w:jc w:val="both"/>
        <w:rPr>
          <w:rFonts w:ascii="Times New Roman" w:hAnsi="Times New Roman" w:cs="Times New Roman"/>
        </w:rPr>
      </w:pPr>
      <w:r w:rsidRPr="00FB70C2">
        <w:rPr>
          <w:rFonts w:ascii="Times New Roman" w:hAnsi="Times New Roman" w:cs="Times New Roman"/>
        </w:rPr>
        <w:t xml:space="preserve">Ms. </w:t>
      </w:r>
      <w:r w:rsidR="00325C53" w:rsidRPr="00FB70C2">
        <w:rPr>
          <w:rFonts w:ascii="Times New Roman" w:hAnsi="Times New Roman" w:cs="Times New Roman"/>
        </w:rPr>
        <w:t xml:space="preserve">Henson </w:t>
      </w:r>
      <w:r w:rsidR="00EB6CF3" w:rsidRPr="00FB70C2">
        <w:rPr>
          <w:rFonts w:ascii="Times New Roman" w:hAnsi="Times New Roman" w:cs="Times New Roman"/>
        </w:rPr>
        <w:t>directed attention to the Antitrust A</w:t>
      </w:r>
      <w:r w:rsidR="00C21AA8" w:rsidRPr="00FB70C2">
        <w:rPr>
          <w:rFonts w:ascii="Times New Roman" w:hAnsi="Times New Roman" w:cs="Times New Roman"/>
        </w:rPr>
        <w:t xml:space="preserve">dmonition, which was displayed.  </w:t>
      </w:r>
    </w:p>
    <w:p w14:paraId="36D20169" w14:textId="77777777" w:rsidR="008F3D22" w:rsidRPr="00FB70C2" w:rsidRDefault="008F3D22" w:rsidP="00A031E4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318CD936" w14:textId="77777777" w:rsidR="008F3D22" w:rsidRPr="00EA4511" w:rsidRDefault="008F3D22" w:rsidP="00A031E4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1ECDA998" w14:textId="77777777" w:rsidR="00EB6CF3" w:rsidRPr="00FB70C2" w:rsidRDefault="00EB6CF3" w:rsidP="00A031E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FB70C2">
        <w:rPr>
          <w:rFonts w:ascii="Times New Roman" w:hAnsi="Times New Roman" w:cs="Times New Roman"/>
          <w:u w:val="single"/>
        </w:rPr>
        <w:t xml:space="preserve">Approval of Minutes </w:t>
      </w:r>
      <w:r w:rsidR="00C96B32" w:rsidRPr="00FB70C2">
        <w:rPr>
          <w:rFonts w:ascii="Times New Roman" w:hAnsi="Times New Roman" w:cs="Times New Roman"/>
          <w:u w:val="single"/>
        </w:rPr>
        <w:t>(see Key Documents)</w:t>
      </w:r>
      <w:r w:rsidR="00C96B32" w:rsidRPr="00FB70C2">
        <w:rPr>
          <w:rStyle w:val="FootnoteReference"/>
          <w:rFonts w:ascii="Times New Roman" w:hAnsi="Times New Roman" w:cs="Times New Roman"/>
          <w:u w:val="single"/>
        </w:rPr>
        <w:footnoteReference w:id="1"/>
      </w:r>
    </w:p>
    <w:p w14:paraId="52EFEB9B" w14:textId="2D1FFC3A" w:rsidR="00EB6CF3" w:rsidRPr="00FB70C2" w:rsidRDefault="00FB70C2" w:rsidP="00A031E4">
      <w:pPr>
        <w:pStyle w:val="NoSpacing"/>
        <w:jc w:val="both"/>
        <w:rPr>
          <w:rFonts w:ascii="Times New Roman" w:hAnsi="Times New Roman" w:cs="Times New Roman"/>
          <w:i/>
        </w:rPr>
      </w:pPr>
      <w:r w:rsidRPr="00FB70C2">
        <w:rPr>
          <w:rFonts w:ascii="Times New Roman" w:hAnsi="Times New Roman" w:cs="Times New Roman"/>
          <w:i/>
        </w:rPr>
        <w:t xml:space="preserve">September 13, </w:t>
      </w:r>
      <w:r w:rsidR="00325C53" w:rsidRPr="00FB70C2">
        <w:rPr>
          <w:rFonts w:ascii="Times New Roman" w:hAnsi="Times New Roman" w:cs="Times New Roman"/>
          <w:i/>
        </w:rPr>
        <w:t>2018</w:t>
      </w:r>
    </w:p>
    <w:p w14:paraId="592E8CC6" w14:textId="66DE4F6F" w:rsidR="007A0397" w:rsidRPr="00461D2E" w:rsidRDefault="00461D2E" w:rsidP="00A031E4">
      <w:pPr>
        <w:pStyle w:val="NoSpacing"/>
        <w:jc w:val="both"/>
        <w:rPr>
          <w:rFonts w:ascii="Times New Roman" w:hAnsi="Times New Roman" w:cs="Times New Roman"/>
          <w:b/>
        </w:rPr>
      </w:pPr>
      <w:r w:rsidRPr="00461D2E">
        <w:rPr>
          <w:rFonts w:ascii="Times New Roman" w:hAnsi="Times New Roman" w:cs="Times New Roman"/>
          <w:b/>
        </w:rPr>
        <w:t xml:space="preserve">Diana Coleman moved </w:t>
      </w:r>
      <w:r w:rsidR="0013399D" w:rsidRPr="00461D2E">
        <w:rPr>
          <w:rFonts w:ascii="Times New Roman" w:hAnsi="Times New Roman" w:cs="Times New Roman"/>
          <w:b/>
        </w:rPr>
        <w:t xml:space="preserve">to approve the </w:t>
      </w:r>
      <w:r w:rsidRPr="00461D2E">
        <w:rPr>
          <w:rFonts w:ascii="Times New Roman" w:hAnsi="Times New Roman" w:cs="Times New Roman"/>
          <w:b/>
        </w:rPr>
        <w:t xml:space="preserve">September 13, </w:t>
      </w:r>
      <w:r w:rsidR="00017427" w:rsidRPr="00461D2E">
        <w:rPr>
          <w:rFonts w:ascii="Times New Roman" w:hAnsi="Times New Roman" w:cs="Times New Roman"/>
          <w:b/>
        </w:rPr>
        <w:t xml:space="preserve">2018 </w:t>
      </w:r>
      <w:r w:rsidR="0013399D" w:rsidRPr="00461D2E">
        <w:rPr>
          <w:rFonts w:ascii="Times New Roman" w:hAnsi="Times New Roman" w:cs="Times New Roman"/>
          <w:b/>
        </w:rPr>
        <w:t xml:space="preserve">meeting minutes as </w:t>
      </w:r>
      <w:r w:rsidR="00A93E65" w:rsidRPr="00461D2E">
        <w:rPr>
          <w:rFonts w:ascii="Times New Roman" w:hAnsi="Times New Roman" w:cs="Times New Roman"/>
          <w:b/>
        </w:rPr>
        <w:t xml:space="preserve">submitted.  </w:t>
      </w:r>
      <w:r w:rsidRPr="00461D2E">
        <w:rPr>
          <w:rFonts w:ascii="Times New Roman" w:hAnsi="Times New Roman" w:cs="Times New Roman"/>
          <w:b/>
        </w:rPr>
        <w:t xml:space="preserve">John Varnell </w:t>
      </w:r>
      <w:r w:rsidR="000F0EBB" w:rsidRPr="00461D2E">
        <w:rPr>
          <w:rFonts w:ascii="Times New Roman" w:hAnsi="Times New Roman" w:cs="Times New Roman"/>
          <w:b/>
        </w:rPr>
        <w:t>s</w:t>
      </w:r>
      <w:r w:rsidR="00EF1B99" w:rsidRPr="00461D2E">
        <w:rPr>
          <w:rFonts w:ascii="Times New Roman" w:hAnsi="Times New Roman" w:cs="Times New Roman"/>
          <w:b/>
        </w:rPr>
        <w:t xml:space="preserve">econded </w:t>
      </w:r>
      <w:r w:rsidR="0013399D" w:rsidRPr="00461D2E">
        <w:rPr>
          <w:rFonts w:ascii="Times New Roman" w:hAnsi="Times New Roman" w:cs="Times New Roman"/>
          <w:b/>
        </w:rPr>
        <w:t xml:space="preserve">the motion.  </w:t>
      </w:r>
      <w:r w:rsidR="00E96634" w:rsidRPr="00461D2E">
        <w:rPr>
          <w:rFonts w:ascii="Times New Roman" w:hAnsi="Times New Roman" w:cs="Times New Roman"/>
          <w:b/>
        </w:rPr>
        <w:t>The motion carried unanimously.</w:t>
      </w:r>
    </w:p>
    <w:p w14:paraId="69DB5E3F" w14:textId="77777777" w:rsidR="00777142" w:rsidRPr="00461D2E" w:rsidRDefault="00777142" w:rsidP="00A031E4">
      <w:pPr>
        <w:pStyle w:val="NoSpacing"/>
        <w:jc w:val="both"/>
      </w:pPr>
    </w:p>
    <w:p w14:paraId="1FBB7A52" w14:textId="77777777" w:rsidR="00DA7FE2" w:rsidRPr="00EA4511" w:rsidRDefault="00DA7FE2" w:rsidP="00A031E4">
      <w:pPr>
        <w:pStyle w:val="NoSpacing"/>
        <w:jc w:val="both"/>
        <w:rPr>
          <w:highlight w:val="lightGray"/>
        </w:rPr>
      </w:pPr>
    </w:p>
    <w:p w14:paraId="765050AF" w14:textId="77777777" w:rsidR="007A0397" w:rsidRPr="00FB70C2" w:rsidRDefault="007A0397" w:rsidP="00A031E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FB70C2">
        <w:rPr>
          <w:rFonts w:ascii="Times New Roman" w:hAnsi="Times New Roman" w:cs="Times New Roman"/>
          <w:u w:val="single"/>
        </w:rPr>
        <w:t xml:space="preserve">Technical Advisory Committee (TAC) </w:t>
      </w:r>
      <w:r w:rsidR="00D16019" w:rsidRPr="00FB70C2">
        <w:rPr>
          <w:rFonts w:ascii="Times New Roman" w:hAnsi="Times New Roman" w:cs="Times New Roman"/>
          <w:u w:val="single"/>
        </w:rPr>
        <w:t>and Board Report</w:t>
      </w:r>
      <w:r w:rsidR="003A4157" w:rsidRPr="00FB70C2">
        <w:rPr>
          <w:rFonts w:ascii="Times New Roman" w:hAnsi="Times New Roman" w:cs="Times New Roman"/>
          <w:u w:val="single"/>
        </w:rPr>
        <w:t xml:space="preserve"> </w:t>
      </w:r>
    </w:p>
    <w:p w14:paraId="0CA05017" w14:textId="558B4C62" w:rsidR="00461D2E" w:rsidRPr="001C486C" w:rsidRDefault="00461D2E" w:rsidP="00461D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F711A">
        <w:rPr>
          <w:rFonts w:ascii="Times New Roman" w:hAnsi="Times New Roman" w:cs="Times New Roman"/>
        </w:rPr>
        <w:t>Ms. Henson noted the disposition of Revision Requests considered</w:t>
      </w:r>
      <w:r w:rsidRPr="001C486C">
        <w:rPr>
          <w:rFonts w:ascii="Times New Roman" w:hAnsi="Times New Roman" w:cs="Times New Roman"/>
        </w:rPr>
        <w:t xml:space="preserve"> at the </w:t>
      </w:r>
      <w:r>
        <w:rPr>
          <w:rFonts w:ascii="Times New Roman" w:hAnsi="Times New Roman" w:cs="Times New Roman"/>
        </w:rPr>
        <w:t xml:space="preserve">September 26, 2018 </w:t>
      </w:r>
      <w:r w:rsidRPr="001C486C">
        <w:rPr>
          <w:rFonts w:ascii="Times New Roman" w:hAnsi="Times New Roman" w:cs="Times New Roman"/>
        </w:rPr>
        <w:t xml:space="preserve">TAC and </w:t>
      </w:r>
      <w:r>
        <w:rPr>
          <w:rFonts w:ascii="Times New Roman" w:hAnsi="Times New Roman" w:cs="Times New Roman"/>
        </w:rPr>
        <w:t xml:space="preserve">October 9, 2018 ERCOT </w:t>
      </w:r>
      <w:r w:rsidRPr="001C486C">
        <w:rPr>
          <w:rFonts w:ascii="Times New Roman" w:hAnsi="Times New Roman" w:cs="Times New Roman"/>
        </w:rPr>
        <w:t>Board meeting</w:t>
      </w:r>
      <w:r>
        <w:rPr>
          <w:rFonts w:ascii="Times New Roman" w:hAnsi="Times New Roman" w:cs="Times New Roman"/>
        </w:rPr>
        <w:t>s</w:t>
      </w:r>
      <w:r w:rsidRPr="001C486C">
        <w:rPr>
          <w:rFonts w:ascii="Times New Roman" w:hAnsi="Times New Roman" w:cs="Times New Roman"/>
        </w:rPr>
        <w:t xml:space="preserve">.      </w:t>
      </w:r>
    </w:p>
    <w:p w14:paraId="54948E0D" w14:textId="76CFA3E3" w:rsidR="005036EA" w:rsidRPr="00EA4511" w:rsidRDefault="005036EA" w:rsidP="0060378E">
      <w:pPr>
        <w:spacing w:after="0" w:line="240" w:lineRule="auto"/>
        <w:jc w:val="both"/>
        <w:rPr>
          <w:rFonts w:ascii="Times New Roman" w:hAnsi="Times New Roman" w:cs="Times New Roman"/>
          <w:highlight w:val="lightGray"/>
        </w:rPr>
      </w:pPr>
    </w:p>
    <w:p w14:paraId="7909A603" w14:textId="77777777" w:rsidR="00886D85" w:rsidRPr="00EA4511" w:rsidRDefault="00886D85" w:rsidP="0013168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5E7FDE1E" w14:textId="4F350495" w:rsidR="00FB78FB" w:rsidRPr="00FB70C2" w:rsidRDefault="00131680" w:rsidP="00A031E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FB70C2">
        <w:rPr>
          <w:rFonts w:ascii="Times New Roman" w:hAnsi="Times New Roman" w:cs="Times New Roman"/>
          <w:u w:val="single"/>
        </w:rPr>
        <w:t xml:space="preserve">Project </w:t>
      </w:r>
      <w:r w:rsidR="00D16019" w:rsidRPr="00FB70C2">
        <w:rPr>
          <w:rFonts w:ascii="Times New Roman" w:hAnsi="Times New Roman" w:cs="Times New Roman"/>
          <w:u w:val="single"/>
        </w:rPr>
        <w:t>Update and Summary of Project Priority List (PPL) Activity to Date (see Key Documents)</w:t>
      </w:r>
      <w:r w:rsidR="00FB78FB" w:rsidRPr="00FB70C2">
        <w:rPr>
          <w:rFonts w:ascii="Times New Roman" w:hAnsi="Times New Roman" w:cs="Times New Roman"/>
          <w:u w:val="single"/>
        </w:rPr>
        <w:t xml:space="preserve"> </w:t>
      </w:r>
    </w:p>
    <w:p w14:paraId="6247C6CD" w14:textId="6FDDBCB7" w:rsidR="00887F14" w:rsidRPr="00E94C4C" w:rsidRDefault="0060378E" w:rsidP="00BF42BF">
      <w:pPr>
        <w:pStyle w:val="NoSpacing"/>
        <w:jc w:val="both"/>
        <w:rPr>
          <w:rFonts w:ascii="Times New Roman" w:hAnsi="Times New Roman" w:cs="Times New Roman"/>
        </w:rPr>
      </w:pPr>
      <w:r w:rsidRPr="00E94C4C">
        <w:rPr>
          <w:rFonts w:ascii="Times New Roman" w:hAnsi="Times New Roman" w:cs="Times New Roman"/>
        </w:rPr>
        <w:t xml:space="preserve">Troy Anderson </w:t>
      </w:r>
      <w:r w:rsidR="00D16019" w:rsidRPr="00E94C4C">
        <w:rPr>
          <w:rFonts w:ascii="Times New Roman" w:hAnsi="Times New Roman" w:cs="Times New Roman"/>
        </w:rPr>
        <w:t>pr</w:t>
      </w:r>
      <w:r w:rsidR="00474A6F" w:rsidRPr="00E94C4C">
        <w:rPr>
          <w:rFonts w:ascii="Times New Roman" w:hAnsi="Times New Roman" w:cs="Times New Roman"/>
        </w:rPr>
        <w:t xml:space="preserve">ovided a </w:t>
      </w:r>
      <w:r w:rsidR="00D16019" w:rsidRPr="00E94C4C">
        <w:rPr>
          <w:rFonts w:ascii="Times New Roman" w:hAnsi="Times New Roman" w:cs="Times New Roman"/>
        </w:rPr>
        <w:t>project update</w:t>
      </w:r>
      <w:r w:rsidR="00FD7F5A" w:rsidRPr="00E94C4C">
        <w:rPr>
          <w:rFonts w:ascii="Times New Roman" w:hAnsi="Times New Roman" w:cs="Times New Roman"/>
        </w:rPr>
        <w:t xml:space="preserve"> </w:t>
      </w:r>
      <w:r w:rsidR="00D16019" w:rsidRPr="00E94C4C">
        <w:rPr>
          <w:rFonts w:ascii="Times New Roman" w:hAnsi="Times New Roman" w:cs="Times New Roman"/>
        </w:rPr>
        <w:t>and summary of PPL activity</w:t>
      </w:r>
      <w:r w:rsidR="00B52D89" w:rsidRPr="00E94C4C">
        <w:rPr>
          <w:rFonts w:ascii="Times New Roman" w:hAnsi="Times New Roman" w:cs="Times New Roman"/>
        </w:rPr>
        <w:t xml:space="preserve"> and </w:t>
      </w:r>
      <w:r w:rsidR="00861C8C" w:rsidRPr="00E94C4C">
        <w:rPr>
          <w:rFonts w:ascii="Times New Roman" w:hAnsi="Times New Roman" w:cs="Times New Roman"/>
        </w:rPr>
        <w:t xml:space="preserve">reviewed </w:t>
      </w:r>
      <w:r w:rsidR="00371BC3" w:rsidRPr="00E94C4C">
        <w:rPr>
          <w:rFonts w:ascii="Times New Roman" w:hAnsi="Times New Roman" w:cs="Times New Roman"/>
        </w:rPr>
        <w:t>t</w:t>
      </w:r>
      <w:r w:rsidR="00861C8C" w:rsidRPr="00E94C4C">
        <w:rPr>
          <w:rFonts w:ascii="Times New Roman" w:hAnsi="Times New Roman" w:cs="Times New Roman"/>
        </w:rPr>
        <w:t xml:space="preserve">he </w:t>
      </w:r>
      <w:r w:rsidR="00F658AD" w:rsidRPr="00E94C4C">
        <w:rPr>
          <w:rFonts w:ascii="Times New Roman" w:hAnsi="Times New Roman" w:cs="Times New Roman"/>
        </w:rPr>
        <w:t>2018</w:t>
      </w:r>
      <w:r w:rsidR="00E94C4C">
        <w:rPr>
          <w:rFonts w:ascii="Times New Roman" w:hAnsi="Times New Roman" w:cs="Times New Roman"/>
        </w:rPr>
        <w:t xml:space="preserve"> and 2019 </w:t>
      </w:r>
      <w:r w:rsidR="00986A8A" w:rsidRPr="00E94C4C">
        <w:rPr>
          <w:rFonts w:ascii="Times New Roman" w:hAnsi="Times New Roman" w:cs="Times New Roman"/>
        </w:rPr>
        <w:t>r</w:t>
      </w:r>
      <w:r w:rsidR="00F658AD" w:rsidRPr="00E94C4C">
        <w:rPr>
          <w:rFonts w:ascii="Times New Roman" w:hAnsi="Times New Roman" w:cs="Times New Roman"/>
        </w:rPr>
        <w:t xml:space="preserve">elease </w:t>
      </w:r>
      <w:r w:rsidR="00D044D3" w:rsidRPr="00E94C4C">
        <w:rPr>
          <w:rFonts w:ascii="Times New Roman" w:hAnsi="Times New Roman" w:cs="Times New Roman"/>
        </w:rPr>
        <w:t>targets</w:t>
      </w:r>
      <w:r w:rsidR="008D26E4" w:rsidRPr="00E94C4C">
        <w:rPr>
          <w:rFonts w:ascii="Times New Roman" w:hAnsi="Times New Roman" w:cs="Times New Roman"/>
        </w:rPr>
        <w:t xml:space="preserve"> and </w:t>
      </w:r>
      <w:r w:rsidR="00E94C4C">
        <w:rPr>
          <w:rFonts w:ascii="Times New Roman" w:hAnsi="Times New Roman" w:cs="Times New Roman"/>
        </w:rPr>
        <w:t xml:space="preserve">2018 </w:t>
      </w:r>
      <w:r w:rsidR="008D26E4" w:rsidRPr="00E94C4C">
        <w:rPr>
          <w:rFonts w:ascii="Times New Roman" w:hAnsi="Times New Roman" w:cs="Times New Roman"/>
        </w:rPr>
        <w:t>project spending</w:t>
      </w:r>
      <w:r w:rsidR="00887F14" w:rsidRPr="00E94C4C">
        <w:rPr>
          <w:rFonts w:ascii="Times New Roman" w:hAnsi="Times New Roman" w:cs="Times New Roman"/>
        </w:rPr>
        <w:t>.  M</w:t>
      </w:r>
      <w:r w:rsidR="009A2833" w:rsidRPr="00E94C4C">
        <w:rPr>
          <w:rFonts w:ascii="Times New Roman" w:hAnsi="Times New Roman" w:cs="Times New Roman"/>
        </w:rPr>
        <w:t xml:space="preserve">r. Anderson </w:t>
      </w:r>
      <w:r w:rsidR="00E247A5" w:rsidRPr="00E94C4C">
        <w:rPr>
          <w:rFonts w:ascii="Times New Roman" w:hAnsi="Times New Roman" w:cs="Times New Roman"/>
        </w:rPr>
        <w:t xml:space="preserve">summarized </w:t>
      </w:r>
      <w:r w:rsidR="004F5604" w:rsidRPr="00E94C4C">
        <w:rPr>
          <w:rFonts w:ascii="Times New Roman" w:hAnsi="Times New Roman" w:cs="Times New Roman"/>
        </w:rPr>
        <w:t xml:space="preserve">the </w:t>
      </w:r>
      <w:r w:rsidR="00E94C4C" w:rsidRPr="00E94C4C">
        <w:rPr>
          <w:rFonts w:ascii="Times New Roman" w:hAnsi="Times New Roman" w:cs="Times New Roman"/>
        </w:rPr>
        <w:t xml:space="preserve">changes to the implementation timeline for </w:t>
      </w:r>
      <w:r w:rsidR="004F5604" w:rsidRPr="00E94C4C">
        <w:rPr>
          <w:rFonts w:ascii="Times New Roman" w:hAnsi="Times New Roman" w:cs="Times New Roman"/>
        </w:rPr>
        <w:t>N</w:t>
      </w:r>
      <w:r w:rsidR="00E94C4C" w:rsidRPr="00E94C4C">
        <w:rPr>
          <w:rFonts w:ascii="Times New Roman" w:hAnsi="Times New Roman" w:cs="Times New Roman"/>
        </w:rPr>
        <w:t>odal Protocol Revision Request (NPRR) 833, Modify PTP Obligation Bid Clearing Change</w:t>
      </w:r>
      <w:r w:rsidR="00935EED">
        <w:rPr>
          <w:rFonts w:ascii="Times New Roman" w:hAnsi="Times New Roman" w:cs="Times New Roman"/>
        </w:rPr>
        <w:t>,</w:t>
      </w:r>
      <w:r w:rsidR="00E94C4C" w:rsidRPr="00E94C4C">
        <w:rPr>
          <w:rFonts w:ascii="Times New Roman" w:hAnsi="Times New Roman" w:cs="Times New Roman"/>
        </w:rPr>
        <w:t xml:space="preserve"> due to performance issues and additional testing iterations needed.  </w:t>
      </w:r>
      <w:r w:rsidR="00BF42BF" w:rsidRPr="00E94C4C">
        <w:rPr>
          <w:rFonts w:ascii="Times New Roman" w:hAnsi="Times New Roman" w:cs="Times New Roman"/>
        </w:rPr>
        <w:t xml:space="preserve">Mr. Anderson reviewed the Aging </w:t>
      </w:r>
      <w:r w:rsidR="000036AE" w:rsidRPr="00E94C4C">
        <w:rPr>
          <w:rFonts w:ascii="Times New Roman" w:hAnsi="Times New Roman" w:cs="Times New Roman"/>
        </w:rPr>
        <w:t xml:space="preserve">Items </w:t>
      </w:r>
      <w:r w:rsidR="00BF42BF" w:rsidRPr="00E94C4C">
        <w:rPr>
          <w:rFonts w:ascii="Times New Roman" w:hAnsi="Times New Roman" w:cs="Times New Roman"/>
        </w:rPr>
        <w:t xml:space="preserve">Report and </w:t>
      </w:r>
      <w:r w:rsidR="00E94C4C" w:rsidRPr="00E94C4C">
        <w:rPr>
          <w:rFonts w:ascii="Times New Roman" w:hAnsi="Times New Roman" w:cs="Times New Roman"/>
        </w:rPr>
        <w:t xml:space="preserve">reminded Market Participants </w:t>
      </w:r>
      <w:r w:rsidR="00BF42BF" w:rsidRPr="00E94C4C">
        <w:rPr>
          <w:rFonts w:ascii="Times New Roman" w:hAnsi="Times New Roman" w:cs="Times New Roman"/>
        </w:rPr>
        <w:t xml:space="preserve">that implementation options for NPRR664, </w:t>
      </w:r>
      <w:r w:rsidR="008F7255" w:rsidRPr="00E94C4C">
        <w:rPr>
          <w:rFonts w:ascii="Times New Roman" w:hAnsi="Times New Roman" w:cs="Times New Roman"/>
          <w:bCs/>
        </w:rPr>
        <w:t>Fuel Index Price for Resource Definition and Real-Time Make-Whole Payments for Exceptional Fuel Cost Events</w:t>
      </w:r>
      <w:r w:rsidR="009442B3" w:rsidRPr="00E94C4C">
        <w:rPr>
          <w:rFonts w:ascii="Times New Roman" w:hAnsi="Times New Roman" w:cs="Times New Roman"/>
        </w:rPr>
        <w:t>,</w:t>
      </w:r>
      <w:r w:rsidR="00BF42BF" w:rsidRPr="00E94C4C">
        <w:rPr>
          <w:rFonts w:ascii="Times New Roman" w:hAnsi="Times New Roman" w:cs="Times New Roman"/>
        </w:rPr>
        <w:t xml:space="preserve"> are being considered </w:t>
      </w:r>
      <w:r w:rsidR="00230B76" w:rsidRPr="00E94C4C">
        <w:rPr>
          <w:rFonts w:ascii="Times New Roman" w:hAnsi="Times New Roman" w:cs="Times New Roman"/>
        </w:rPr>
        <w:t xml:space="preserve">by </w:t>
      </w:r>
      <w:r w:rsidR="00BF42BF" w:rsidRPr="00E94C4C">
        <w:rPr>
          <w:rFonts w:ascii="Times New Roman" w:hAnsi="Times New Roman" w:cs="Times New Roman"/>
        </w:rPr>
        <w:t xml:space="preserve">the Wholesale Market Subcommittee (WMS).  </w:t>
      </w:r>
    </w:p>
    <w:p w14:paraId="3309397A" w14:textId="77777777" w:rsidR="004C4D6D" w:rsidRPr="00EA4511" w:rsidRDefault="004C4D6D" w:rsidP="00A031E4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748A08E2" w14:textId="77777777" w:rsidR="00A27CA4" w:rsidRPr="00EA4511" w:rsidRDefault="00A27CA4" w:rsidP="00D94EF0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6E83AC3A" w14:textId="772FC41C" w:rsidR="00A27CA4" w:rsidRPr="00EE1DB2" w:rsidRDefault="00A27CA4" w:rsidP="00D94E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EE1DB2">
        <w:rPr>
          <w:rFonts w:ascii="Times New Roman" w:hAnsi="Times New Roman" w:cs="Times New Roman"/>
          <w:u w:val="single"/>
        </w:rPr>
        <w:t>Review PRS Reports, Impact Analyses, and Prioritization</w:t>
      </w:r>
    </w:p>
    <w:p w14:paraId="3C1E7339" w14:textId="5BB47867" w:rsidR="00A27CA4" w:rsidRPr="00FB70C2" w:rsidRDefault="00824CD0" w:rsidP="00F46B01">
      <w:pPr>
        <w:pStyle w:val="NoSpacing"/>
        <w:jc w:val="both"/>
        <w:rPr>
          <w:rFonts w:ascii="Times New Roman" w:hAnsi="Times New Roman" w:cs="Times New Roman"/>
          <w:i/>
        </w:rPr>
      </w:pPr>
      <w:r w:rsidRPr="00EE1DB2">
        <w:rPr>
          <w:rFonts w:ascii="Times New Roman" w:hAnsi="Times New Roman" w:cs="Times New Roman"/>
          <w:i/>
        </w:rPr>
        <w:t>N</w:t>
      </w:r>
      <w:r w:rsidR="00A27CA4" w:rsidRPr="00EE1DB2">
        <w:rPr>
          <w:rFonts w:ascii="Times New Roman" w:hAnsi="Times New Roman" w:cs="Times New Roman"/>
          <w:i/>
        </w:rPr>
        <w:t>PRR850, Market Suspension and Restart</w:t>
      </w:r>
    </w:p>
    <w:p w14:paraId="00413B64" w14:textId="4D850FAF" w:rsidR="00EE1DB2" w:rsidRPr="00EE1DB2" w:rsidRDefault="002C239B" w:rsidP="00F46B01">
      <w:pPr>
        <w:pStyle w:val="NoSpacing"/>
        <w:jc w:val="both"/>
        <w:rPr>
          <w:rFonts w:ascii="Times New Roman" w:hAnsi="Times New Roman" w:cs="Times New Roman"/>
        </w:rPr>
      </w:pPr>
      <w:r w:rsidRPr="00EE1DB2">
        <w:rPr>
          <w:rFonts w:ascii="Times New Roman" w:hAnsi="Times New Roman" w:cs="Times New Roman"/>
        </w:rPr>
        <w:t xml:space="preserve">Ms. Henson summarized the history of NPRR850.  </w:t>
      </w:r>
      <w:r w:rsidR="00D7484A" w:rsidRPr="00EE1DB2">
        <w:rPr>
          <w:rFonts w:ascii="Times New Roman" w:hAnsi="Times New Roman" w:cs="Times New Roman"/>
        </w:rPr>
        <w:t xml:space="preserve">Market Participants </w:t>
      </w:r>
      <w:r w:rsidRPr="00EE1DB2">
        <w:rPr>
          <w:rFonts w:ascii="Times New Roman" w:hAnsi="Times New Roman" w:cs="Times New Roman"/>
        </w:rPr>
        <w:t xml:space="preserve">discussed the 9/10/18 LCRA comments and 10/11/18 WMS comments.  Some Market Participants expressed concern for the credit </w:t>
      </w:r>
      <w:r w:rsidRPr="00EE1DB2">
        <w:rPr>
          <w:rFonts w:ascii="Times New Roman" w:hAnsi="Times New Roman" w:cs="Times New Roman"/>
        </w:rPr>
        <w:lastRenderedPageBreak/>
        <w:t xml:space="preserve">implications and </w:t>
      </w:r>
      <w:r w:rsidR="00935EED">
        <w:rPr>
          <w:rFonts w:ascii="Times New Roman" w:hAnsi="Times New Roman" w:cs="Times New Roman"/>
        </w:rPr>
        <w:t>S</w:t>
      </w:r>
      <w:r w:rsidRPr="00EE1DB2">
        <w:rPr>
          <w:rFonts w:ascii="Times New Roman" w:hAnsi="Times New Roman" w:cs="Times New Roman"/>
        </w:rPr>
        <w:t>ettlement is</w:t>
      </w:r>
      <w:r w:rsidR="0036020C">
        <w:rPr>
          <w:rFonts w:ascii="Times New Roman" w:hAnsi="Times New Roman" w:cs="Times New Roman"/>
        </w:rPr>
        <w:t xml:space="preserve">sues.  Other Market Participants </w:t>
      </w:r>
      <w:r w:rsidR="00935EED">
        <w:rPr>
          <w:rFonts w:ascii="Times New Roman" w:hAnsi="Times New Roman" w:cs="Times New Roman"/>
        </w:rPr>
        <w:t>supported approval</w:t>
      </w:r>
      <w:r w:rsidR="00EE1DB2">
        <w:rPr>
          <w:rFonts w:ascii="Times New Roman" w:hAnsi="Times New Roman" w:cs="Times New Roman"/>
        </w:rPr>
        <w:t xml:space="preserve"> of </w:t>
      </w:r>
      <w:r w:rsidRPr="00EE1DB2">
        <w:rPr>
          <w:rFonts w:ascii="Times New Roman" w:hAnsi="Times New Roman" w:cs="Times New Roman"/>
        </w:rPr>
        <w:t xml:space="preserve">NPRR850 </w:t>
      </w:r>
      <w:r w:rsidR="00935EED">
        <w:rPr>
          <w:rFonts w:ascii="Times New Roman" w:hAnsi="Times New Roman" w:cs="Times New Roman"/>
        </w:rPr>
        <w:t xml:space="preserve">in its current form, </w:t>
      </w:r>
      <w:r w:rsidRPr="00EE1DB2">
        <w:rPr>
          <w:rFonts w:ascii="Times New Roman" w:hAnsi="Times New Roman" w:cs="Times New Roman"/>
        </w:rPr>
        <w:t>stat</w:t>
      </w:r>
      <w:r w:rsidR="00935EED">
        <w:rPr>
          <w:rFonts w:ascii="Times New Roman" w:hAnsi="Times New Roman" w:cs="Times New Roman"/>
        </w:rPr>
        <w:t>ing</w:t>
      </w:r>
      <w:r w:rsidRPr="00EE1DB2">
        <w:rPr>
          <w:rFonts w:ascii="Times New Roman" w:hAnsi="Times New Roman" w:cs="Times New Roman"/>
        </w:rPr>
        <w:t xml:space="preserve"> that a process need</w:t>
      </w:r>
      <w:r w:rsidR="00EE1DB2">
        <w:rPr>
          <w:rFonts w:ascii="Times New Roman" w:hAnsi="Times New Roman" w:cs="Times New Roman"/>
        </w:rPr>
        <w:t xml:space="preserve">ed </w:t>
      </w:r>
      <w:r w:rsidRPr="00EE1DB2">
        <w:rPr>
          <w:rFonts w:ascii="Times New Roman" w:hAnsi="Times New Roman" w:cs="Times New Roman"/>
        </w:rPr>
        <w:t xml:space="preserve">to be codified </w:t>
      </w:r>
      <w:r w:rsidR="007C0A59" w:rsidRPr="00EE1DB2">
        <w:rPr>
          <w:rFonts w:ascii="Times New Roman" w:hAnsi="Times New Roman" w:cs="Times New Roman"/>
        </w:rPr>
        <w:t>to address potential loss of market systems</w:t>
      </w:r>
      <w:r w:rsidR="00935EED">
        <w:rPr>
          <w:rFonts w:ascii="Times New Roman" w:hAnsi="Times New Roman" w:cs="Times New Roman"/>
        </w:rPr>
        <w:t>,</w:t>
      </w:r>
      <w:r w:rsidR="007C0A59" w:rsidRPr="00EE1DB2">
        <w:rPr>
          <w:rFonts w:ascii="Times New Roman" w:hAnsi="Times New Roman" w:cs="Times New Roman"/>
        </w:rPr>
        <w:t xml:space="preserve"> a</w:t>
      </w:r>
      <w:r w:rsidRPr="00EE1DB2">
        <w:rPr>
          <w:rFonts w:ascii="Times New Roman" w:hAnsi="Times New Roman" w:cs="Times New Roman"/>
        </w:rPr>
        <w:t>nd that cost allocation issues should be address</w:t>
      </w:r>
      <w:r w:rsidR="00EE1DB2">
        <w:rPr>
          <w:rFonts w:ascii="Times New Roman" w:hAnsi="Times New Roman" w:cs="Times New Roman"/>
        </w:rPr>
        <w:t>ed</w:t>
      </w:r>
      <w:r w:rsidRPr="00EE1DB2">
        <w:rPr>
          <w:rFonts w:ascii="Times New Roman" w:hAnsi="Times New Roman" w:cs="Times New Roman"/>
        </w:rPr>
        <w:t xml:space="preserve"> in future Revision Requests.  </w:t>
      </w:r>
      <w:r w:rsidR="007C0A59" w:rsidRPr="00EE1DB2">
        <w:rPr>
          <w:rFonts w:ascii="Times New Roman" w:hAnsi="Times New Roman" w:cs="Times New Roman"/>
        </w:rPr>
        <w:t xml:space="preserve">ERCOT Staff stated clarifications on the </w:t>
      </w:r>
      <w:r w:rsidR="0036020C">
        <w:rPr>
          <w:rFonts w:ascii="Times New Roman" w:hAnsi="Times New Roman" w:cs="Times New Roman"/>
        </w:rPr>
        <w:t>S</w:t>
      </w:r>
      <w:r w:rsidR="007C0A59" w:rsidRPr="00EE1DB2">
        <w:rPr>
          <w:rFonts w:ascii="Times New Roman" w:hAnsi="Times New Roman" w:cs="Times New Roman"/>
        </w:rPr>
        <w:t xml:space="preserve">ettlement calculations </w:t>
      </w:r>
      <w:r w:rsidR="00EE1DB2">
        <w:rPr>
          <w:rFonts w:ascii="Times New Roman" w:hAnsi="Times New Roman" w:cs="Times New Roman"/>
        </w:rPr>
        <w:t xml:space="preserve">were offered to LCRA </w:t>
      </w:r>
      <w:r w:rsidR="007C0A59" w:rsidRPr="00EE1DB2">
        <w:rPr>
          <w:rFonts w:ascii="Times New Roman" w:hAnsi="Times New Roman" w:cs="Times New Roman"/>
        </w:rPr>
        <w:t xml:space="preserve">and </w:t>
      </w:r>
      <w:r w:rsidR="00EE1DB2">
        <w:rPr>
          <w:rFonts w:ascii="Times New Roman" w:hAnsi="Times New Roman" w:cs="Times New Roman"/>
        </w:rPr>
        <w:t xml:space="preserve">that </w:t>
      </w:r>
      <w:r w:rsidR="007C0A59" w:rsidRPr="00EE1DB2">
        <w:rPr>
          <w:rFonts w:ascii="Times New Roman" w:hAnsi="Times New Roman" w:cs="Times New Roman"/>
        </w:rPr>
        <w:t>discussion</w:t>
      </w:r>
      <w:r w:rsidR="00EE1DB2">
        <w:rPr>
          <w:rFonts w:ascii="Times New Roman" w:hAnsi="Times New Roman" w:cs="Times New Roman"/>
        </w:rPr>
        <w:t xml:space="preserve"> </w:t>
      </w:r>
      <w:r w:rsidR="00D9306F">
        <w:rPr>
          <w:rFonts w:ascii="Times New Roman" w:hAnsi="Times New Roman" w:cs="Times New Roman"/>
        </w:rPr>
        <w:t xml:space="preserve">on </w:t>
      </w:r>
      <w:r w:rsidR="00EE1DB2" w:rsidRPr="00EE1DB2">
        <w:rPr>
          <w:rFonts w:ascii="Times New Roman" w:hAnsi="Times New Roman" w:cs="Times New Roman"/>
        </w:rPr>
        <w:t xml:space="preserve">the parameters for </w:t>
      </w:r>
      <w:r w:rsidR="00EE1DB2">
        <w:rPr>
          <w:rFonts w:ascii="Times New Roman" w:hAnsi="Times New Roman" w:cs="Times New Roman"/>
        </w:rPr>
        <w:t xml:space="preserve">potential ERCOT </w:t>
      </w:r>
      <w:r w:rsidR="007C0A59" w:rsidRPr="00EE1DB2">
        <w:rPr>
          <w:rFonts w:ascii="Times New Roman" w:hAnsi="Times New Roman" w:cs="Times New Roman"/>
        </w:rPr>
        <w:t xml:space="preserve">Board communication </w:t>
      </w:r>
      <w:r w:rsidR="00EE1DB2" w:rsidRPr="00EE1DB2">
        <w:rPr>
          <w:rFonts w:ascii="Times New Roman" w:hAnsi="Times New Roman" w:cs="Times New Roman"/>
        </w:rPr>
        <w:t>in a Market Restart</w:t>
      </w:r>
      <w:r w:rsidR="00EE1DB2">
        <w:rPr>
          <w:rFonts w:ascii="Times New Roman" w:hAnsi="Times New Roman" w:cs="Times New Roman"/>
        </w:rPr>
        <w:t xml:space="preserve"> was anticipated</w:t>
      </w:r>
      <w:r w:rsidR="00EE1DB2" w:rsidRPr="00EE1DB2">
        <w:rPr>
          <w:rFonts w:ascii="Times New Roman" w:hAnsi="Times New Roman" w:cs="Times New Roman"/>
        </w:rPr>
        <w:t xml:space="preserve">.  </w:t>
      </w:r>
      <w:r w:rsidR="00775B3A">
        <w:rPr>
          <w:rFonts w:ascii="Times New Roman" w:hAnsi="Times New Roman" w:cs="Times New Roman"/>
        </w:rPr>
        <w:t>It was stated that</w:t>
      </w:r>
      <w:r w:rsidR="00EE1DB2" w:rsidRPr="00EE1DB2">
        <w:rPr>
          <w:rFonts w:ascii="Times New Roman" w:hAnsi="Times New Roman" w:cs="Times New Roman"/>
        </w:rPr>
        <w:t xml:space="preserve"> NPRR850</w:t>
      </w:r>
      <w:r w:rsidR="00775B3A">
        <w:rPr>
          <w:rFonts w:ascii="Times New Roman" w:hAnsi="Times New Roman" w:cs="Times New Roman"/>
        </w:rPr>
        <w:t xml:space="preserve"> would be considered</w:t>
      </w:r>
      <w:r w:rsidR="00EE1DB2" w:rsidRPr="00EE1DB2">
        <w:rPr>
          <w:rFonts w:ascii="Times New Roman" w:hAnsi="Times New Roman" w:cs="Times New Roman"/>
        </w:rPr>
        <w:t xml:space="preserve"> at the November 7, 2018 WMS meeting and November 13, 2018 Credit Work Group </w:t>
      </w:r>
      <w:r w:rsidR="00EE1DB2">
        <w:rPr>
          <w:rFonts w:ascii="Times New Roman" w:hAnsi="Times New Roman" w:cs="Times New Roman"/>
        </w:rPr>
        <w:t>(</w:t>
      </w:r>
      <w:r w:rsidR="00EE1DB2" w:rsidRPr="00EE1DB2">
        <w:rPr>
          <w:rFonts w:ascii="Times New Roman" w:hAnsi="Times New Roman" w:cs="Times New Roman"/>
        </w:rPr>
        <w:t xml:space="preserve">Credit WG) and Market Credit Working Group (MCWG) meeting.  </w:t>
      </w:r>
      <w:r w:rsidR="00EE1DB2">
        <w:rPr>
          <w:rFonts w:ascii="Times New Roman" w:hAnsi="Times New Roman" w:cs="Times New Roman"/>
        </w:rPr>
        <w:t xml:space="preserve">PRS took no action on this item.  </w:t>
      </w:r>
    </w:p>
    <w:p w14:paraId="0214ABE1" w14:textId="77777777" w:rsidR="00FB70C2" w:rsidRPr="00EA4511" w:rsidRDefault="00FB70C2" w:rsidP="00F46B01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0BBA4CB1" w14:textId="1F17B351" w:rsidR="00544820" w:rsidRPr="00FB70C2" w:rsidRDefault="00FB70C2" w:rsidP="00F46B01">
      <w:pPr>
        <w:pStyle w:val="NoSpacing"/>
        <w:jc w:val="both"/>
        <w:rPr>
          <w:rFonts w:ascii="Times New Roman" w:hAnsi="Times New Roman" w:cs="Times New Roman"/>
          <w:i/>
        </w:rPr>
      </w:pPr>
      <w:r w:rsidRPr="00593DBE">
        <w:rPr>
          <w:rFonts w:ascii="Times New Roman" w:hAnsi="Times New Roman" w:cs="Times New Roman"/>
          <w:i/>
        </w:rPr>
        <w:t>NPRR879, SCED Base Point and Performance Evaluation Changes for IRRs that Carry Ancillary Services</w:t>
      </w:r>
    </w:p>
    <w:p w14:paraId="0FA54803" w14:textId="10C61582" w:rsidR="00056EEC" w:rsidRDefault="00C53819" w:rsidP="00F46B01">
      <w:pPr>
        <w:pStyle w:val="NoSpacing"/>
        <w:jc w:val="both"/>
        <w:rPr>
          <w:rFonts w:ascii="Times New Roman" w:hAnsi="Times New Roman" w:cs="Times New Roman"/>
        </w:rPr>
      </w:pPr>
      <w:r w:rsidRPr="00EE1DB2">
        <w:rPr>
          <w:rFonts w:ascii="Times New Roman" w:hAnsi="Times New Roman" w:cs="Times New Roman"/>
        </w:rPr>
        <w:t xml:space="preserve">Market Participants reviewed the </w:t>
      </w:r>
      <w:r>
        <w:rPr>
          <w:rFonts w:ascii="Times New Roman" w:hAnsi="Times New Roman" w:cs="Times New Roman"/>
        </w:rPr>
        <w:t xml:space="preserve">9/25/18 ERCOT comments and the </w:t>
      </w:r>
      <w:r w:rsidR="00BC5ACC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 xml:space="preserve">evised </w:t>
      </w:r>
      <w:r w:rsidRPr="00EE1DB2">
        <w:rPr>
          <w:rFonts w:ascii="Times New Roman" w:hAnsi="Times New Roman" w:cs="Times New Roman"/>
        </w:rPr>
        <w:t>Impact Analysis for NPRR8</w:t>
      </w:r>
      <w:r w:rsidR="00056EEC">
        <w:rPr>
          <w:rFonts w:ascii="Times New Roman" w:hAnsi="Times New Roman" w:cs="Times New Roman"/>
        </w:rPr>
        <w:t>79</w:t>
      </w:r>
      <w:r>
        <w:rPr>
          <w:rFonts w:ascii="Times New Roman" w:hAnsi="Times New Roman" w:cs="Times New Roman"/>
        </w:rPr>
        <w:t xml:space="preserve">.  Market Participants </w:t>
      </w:r>
      <w:r w:rsidR="00775B3A">
        <w:rPr>
          <w:rFonts w:ascii="Times New Roman" w:hAnsi="Times New Roman" w:cs="Times New Roman"/>
        </w:rPr>
        <w:t xml:space="preserve">discussed </w:t>
      </w:r>
      <w:r w:rsidR="00056EEC">
        <w:rPr>
          <w:rFonts w:ascii="Times New Roman" w:hAnsi="Times New Roman" w:cs="Times New Roman"/>
        </w:rPr>
        <w:t xml:space="preserve">the cost benefit in an automated solution in consideration of current participation levels by </w:t>
      </w:r>
      <w:r w:rsidR="00593DBE" w:rsidRPr="00593DBE">
        <w:rPr>
          <w:rFonts w:ascii="Times New Roman" w:hAnsi="Times New Roman" w:cs="Times New Roman"/>
        </w:rPr>
        <w:t xml:space="preserve">Intermittent Renewable Resources (IRRs) </w:t>
      </w:r>
      <w:r w:rsidR="00056EEC">
        <w:rPr>
          <w:rFonts w:ascii="Times New Roman" w:hAnsi="Times New Roman" w:cs="Times New Roman"/>
        </w:rPr>
        <w:t xml:space="preserve">within the Ancillary Services markets verses potential future </w:t>
      </w:r>
      <w:r w:rsidR="00593DBE">
        <w:rPr>
          <w:rFonts w:ascii="Times New Roman" w:hAnsi="Times New Roman" w:cs="Times New Roman"/>
        </w:rPr>
        <w:t xml:space="preserve">participation, </w:t>
      </w:r>
      <w:r w:rsidR="00056EEC">
        <w:rPr>
          <w:rFonts w:ascii="Times New Roman" w:hAnsi="Times New Roman" w:cs="Times New Roman"/>
        </w:rPr>
        <w:t xml:space="preserve">and </w:t>
      </w:r>
      <w:r w:rsidR="00056EEC" w:rsidRPr="00056EEC">
        <w:rPr>
          <w:rFonts w:ascii="Times New Roman" w:hAnsi="Times New Roman" w:cs="Times New Roman"/>
        </w:rPr>
        <w:t>recommended a priority of 2020 to allow for continued monitoring of IRR qualification and participation in the interim.</w:t>
      </w:r>
    </w:p>
    <w:p w14:paraId="67CE959D" w14:textId="77777777" w:rsidR="00056EEC" w:rsidRDefault="00056EEC" w:rsidP="00F46B01">
      <w:pPr>
        <w:pStyle w:val="NoSpacing"/>
        <w:jc w:val="both"/>
        <w:rPr>
          <w:rFonts w:ascii="Times New Roman" w:hAnsi="Times New Roman" w:cs="Times New Roman"/>
        </w:rPr>
      </w:pPr>
    </w:p>
    <w:p w14:paraId="4563CB5F" w14:textId="390B3112" w:rsidR="00593DBE" w:rsidRPr="005776EA" w:rsidRDefault="00593DBE" w:rsidP="00593DBE">
      <w:pPr>
        <w:pStyle w:val="NoSpacing"/>
        <w:jc w:val="both"/>
        <w:rPr>
          <w:rFonts w:ascii="Times New Roman" w:hAnsi="Times New Roman" w:cs="Times New Roman"/>
          <w:b/>
        </w:rPr>
      </w:pPr>
      <w:r w:rsidRPr="00593DBE">
        <w:rPr>
          <w:rFonts w:ascii="Times New Roman" w:hAnsi="Times New Roman" w:cs="Times New Roman"/>
          <w:b/>
        </w:rPr>
        <w:t>B</w:t>
      </w:r>
      <w:r>
        <w:rPr>
          <w:rFonts w:ascii="Times New Roman" w:hAnsi="Times New Roman" w:cs="Times New Roman"/>
          <w:b/>
        </w:rPr>
        <w:t>o</w:t>
      </w:r>
      <w:r w:rsidRPr="00593DBE">
        <w:rPr>
          <w:rFonts w:ascii="Times New Roman" w:hAnsi="Times New Roman" w:cs="Times New Roman"/>
          <w:b/>
        </w:rPr>
        <w:t xml:space="preserve">b Helton moved to endorse and forward to TAC the 9/13/18 PRS Report as amended by the 9/25/18 ERCOT comments and the Revised Impact Analysis for NPRR879 with a recommended priority of 2020 and rank of 2800.  Mr. Varnell </w:t>
      </w:r>
      <w:r w:rsidRPr="005776EA">
        <w:rPr>
          <w:rFonts w:ascii="Times New Roman" w:hAnsi="Times New Roman" w:cs="Times New Roman"/>
          <w:b/>
        </w:rPr>
        <w:t>seconded the motion.  The motion carried unanimously</w:t>
      </w:r>
      <w:r>
        <w:rPr>
          <w:rFonts w:ascii="Times New Roman" w:hAnsi="Times New Roman" w:cs="Times New Roman"/>
          <w:b/>
        </w:rPr>
        <w:t>.</w:t>
      </w:r>
    </w:p>
    <w:p w14:paraId="7391B3C9" w14:textId="352B873C" w:rsidR="00593DBE" w:rsidRDefault="00593DBE" w:rsidP="00F46B01">
      <w:pPr>
        <w:pStyle w:val="NoSpacing"/>
        <w:jc w:val="both"/>
        <w:rPr>
          <w:rFonts w:ascii="Times New Roman" w:hAnsi="Times New Roman" w:cs="Times New Roman"/>
        </w:rPr>
      </w:pPr>
    </w:p>
    <w:p w14:paraId="6E127EE6" w14:textId="25003D24" w:rsidR="00FB70C2" w:rsidRPr="00FB70C2" w:rsidRDefault="00FB70C2" w:rsidP="00F46B01">
      <w:pPr>
        <w:pStyle w:val="NoSpacing"/>
        <w:jc w:val="both"/>
        <w:rPr>
          <w:rFonts w:ascii="Times New Roman" w:hAnsi="Times New Roman" w:cs="Times New Roman"/>
          <w:i/>
        </w:rPr>
      </w:pPr>
      <w:r w:rsidRPr="00FB70C2">
        <w:rPr>
          <w:rFonts w:ascii="Times New Roman" w:hAnsi="Times New Roman" w:cs="Times New Roman"/>
          <w:i/>
        </w:rPr>
        <w:t>NPRR881, Annual Validation Process Revisions</w:t>
      </w:r>
    </w:p>
    <w:p w14:paraId="4EC53CC1" w14:textId="1F2DFE3F" w:rsidR="005776EA" w:rsidRPr="005776EA" w:rsidRDefault="007336B8" w:rsidP="00FB70C2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Mr. </w:t>
      </w:r>
      <w:r w:rsidR="005776EA">
        <w:rPr>
          <w:rFonts w:ascii="Times New Roman" w:hAnsi="Times New Roman" w:cs="Times New Roman"/>
          <w:b/>
        </w:rPr>
        <w:t xml:space="preserve">Helton </w:t>
      </w:r>
      <w:r w:rsidR="005776EA" w:rsidRPr="005776EA">
        <w:rPr>
          <w:rFonts w:ascii="Times New Roman" w:hAnsi="Times New Roman" w:cs="Times New Roman"/>
          <w:b/>
        </w:rPr>
        <w:t xml:space="preserve">moved to endorse and forward to TAC the </w:t>
      </w:r>
      <w:r w:rsidR="005776EA">
        <w:rPr>
          <w:rFonts w:ascii="Times New Roman" w:hAnsi="Times New Roman" w:cs="Times New Roman"/>
          <w:b/>
        </w:rPr>
        <w:t xml:space="preserve">9/13/18 </w:t>
      </w:r>
      <w:r w:rsidR="005776EA" w:rsidRPr="005776EA">
        <w:rPr>
          <w:rFonts w:ascii="Times New Roman" w:hAnsi="Times New Roman" w:cs="Times New Roman"/>
          <w:b/>
        </w:rPr>
        <w:t>PRS Report and Impact Analysis for NPRR8</w:t>
      </w:r>
      <w:r w:rsidR="005776EA">
        <w:rPr>
          <w:rFonts w:ascii="Times New Roman" w:hAnsi="Times New Roman" w:cs="Times New Roman"/>
          <w:b/>
        </w:rPr>
        <w:t>81</w:t>
      </w:r>
      <w:r w:rsidR="005776EA" w:rsidRPr="005776EA">
        <w:rPr>
          <w:rFonts w:ascii="Times New Roman" w:hAnsi="Times New Roman" w:cs="Times New Roman"/>
          <w:b/>
        </w:rPr>
        <w:t xml:space="preserve">.  </w:t>
      </w:r>
      <w:r w:rsidR="005776EA">
        <w:rPr>
          <w:rFonts w:ascii="Times New Roman" w:hAnsi="Times New Roman" w:cs="Times New Roman"/>
          <w:b/>
        </w:rPr>
        <w:t xml:space="preserve">Sandy Morris </w:t>
      </w:r>
      <w:r w:rsidR="005776EA" w:rsidRPr="005776EA">
        <w:rPr>
          <w:rFonts w:ascii="Times New Roman" w:hAnsi="Times New Roman" w:cs="Times New Roman"/>
          <w:b/>
        </w:rPr>
        <w:t>seconded the motion.  The motion carried unanimously</w:t>
      </w:r>
      <w:r w:rsidR="005776EA">
        <w:rPr>
          <w:rFonts w:ascii="Times New Roman" w:hAnsi="Times New Roman" w:cs="Times New Roman"/>
          <w:b/>
        </w:rPr>
        <w:t>.</w:t>
      </w:r>
    </w:p>
    <w:p w14:paraId="0C386A55" w14:textId="77777777" w:rsidR="005776EA" w:rsidRDefault="005776EA" w:rsidP="00FB70C2">
      <w:pPr>
        <w:pStyle w:val="NoSpacing"/>
        <w:jc w:val="both"/>
        <w:rPr>
          <w:rFonts w:ascii="Times New Roman" w:hAnsi="Times New Roman" w:cs="Times New Roman"/>
          <w:i/>
        </w:rPr>
      </w:pPr>
    </w:p>
    <w:p w14:paraId="64B32537" w14:textId="683D216E" w:rsidR="005776EA" w:rsidRDefault="005776EA" w:rsidP="00FB70C2">
      <w:pPr>
        <w:pStyle w:val="NoSpacing"/>
        <w:jc w:val="both"/>
        <w:rPr>
          <w:rFonts w:ascii="Times New Roman" w:hAnsi="Times New Roman" w:cs="Times New Roman"/>
          <w:i/>
        </w:rPr>
      </w:pPr>
      <w:r w:rsidRPr="005776EA">
        <w:rPr>
          <w:rFonts w:ascii="Times New Roman" w:hAnsi="Times New Roman" w:cs="Times New Roman"/>
          <w:i/>
        </w:rPr>
        <w:t>NPRR887, Monthly Posting of Default Uplift Exposure Information</w:t>
      </w:r>
    </w:p>
    <w:p w14:paraId="6B53EB89" w14:textId="719FA32C" w:rsidR="005776EA" w:rsidRPr="005776EA" w:rsidRDefault="005776EA" w:rsidP="00FB70C2">
      <w:pPr>
        <w:pStyle w:val="NoSpacing"/>
        <w:jc w:val="both"/>
        <w:rPr>
          <w:rFonts w:ascii="Times New Roman" w:hAnsi="Times New Roman" w:cs="Times New Roman"/>
        </w:rPr>
      </w:pPr>
      <w:r w:rsidRPr="005776EA">
        <w:rPr>
          <w:rFonts w:ascii="Times New Roman" w:hAnsi="Times New Roman" w:cs="Times New Roman"/>
        </w:rPr>
        <w:t>Market Participants discussed the Impact Analysis and appropriate priority and rank for NPRR88</w:t>
      </w:r>
      <w:r>
        <w:rPr>
          <w:rFonts w:ascii="Times New Roman" w:hAnsi="Times New Roman" w:cs="Times New Roman"/>
        </w:rPr>
        <w:t>7.</w:t>
      </w:r>
    </w:p>
    <w:p w14:paraId="5C9E0688" w14:textId="77777777" w:rsidR="005776EA" w:rsidRDefault="005776EA" w:rsidP="00FB70C2">
      <w:pPr>
        <w:pStyle w:val="NoSpacing"/>
        <w:jc w:val="both"/>
        <w:rPr>
          <w:rFonts w:ascii="Times New Roman" w:hAnsi="Times New Roman" w:cs="Times New Roman"/>
          <w:i/>
        </w:rPr>
      </w:pPr>
    </w:p>
    <w:p w14:paraId="70898F41" w14:textId="54096CB6" w:rsidR="005776EA" w:rsidRDefault="007336B8" w:rsidP="00FB70C2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Clayton </w:t>
      </w:r>
      <w:r w:rsidR="005776EA" w:rsidRPr="000F04CA">
        <w:rPr>
          <w:rFonts w:ascii="Times New Roman" w:hAnsi="Times New Roman" w:cs="Times New Roman"/>
          <w:b/>
        </w:rPr>
        <w:t>Greer moved to endorse and forward to TAC the</w:t>
      </w:r>
      <w:r w:rsidR="000F04CA">
        <w:rPr>
          <w:rFonts w:ascii="Times New Roman" w:hAnsi="Times New Roman" w:cs="Times New Roman"/>
          <w:b/>
        </w:rPr>
        <w:t xml:space="preserve"> 9</w:t>
      </w:r>
      <w:r w:rsidR="005776EA" w:rsidRPr="000F04CA">
        <w:rPr>
          <w:rFonts w:ascii="Times New Roman" w:hAnsi="Times New Roman" w:cs="Times New Roman"/>
          <w:b/>
        </w:rPr>
        <w:t>/13/18 PRS Report and Impact Analysis for NPRR887 with a recommended priority of 2019 and rank of 2560.  Bryan Sams seconded the motion.  The motion carried unanimously.</w:t>
      </w:r>
      <w:r w:rsidR="005776EA">
        <w:rPr>
          <w:rFonts w:ascii="Times New Roman" w:hAnsi="Times New Roman" w:cs="Times New Roman"/>
          <w:b/>
        </w:rPr>
        <w:t xml:space="preserve"> </w:t>
      </w:r>
    </w:p>
    <w:p w14:paraId="61C7E606" w14:textId="77777777" w:rsidR="000F04CA" w:rsidRDefault="000F04CA" w:rsidP="00FB70C2">
      <w:pPr>
        <w:pStyle w:val="NoSpacing"/>
        <w:jc w:val="both"/>
        <w:rPr>
          <w:rFonts w:ascii="Times New Roman" w:hAnsi="Times New Roman" w:cs="Times New Roman"/>
          <w:i/>
        </w:rPr>
      </w:pPr>
    </w:p>
    <w:p w14:paraId="19399337" w14:textId="77777777" w:rsidR="00FB70C2" w:rsidRPr="00FB70C2" w:rsidRDefault="00FB70C2" w:rsidP="00FB70C2">
      <w:pPr>
        <w:pStyle w:val="NoSpacing"/>
        <w:jc w:val="both"/>
        <w:rPr>
          <w:rFonts w:ascii="Times New Roman" w:hAnsi="Times New Roman" w:cs="Times New Roman"/>
          <w:i/>
        </w:rPr>
      </w:pPr>
      <w:r w:rsidRPr="00FB70C2">
        <w:rPr>
          <w:rFonts w:ascii="Times New Roman" w:hAnsi="Times New Roman" w:cs="Times New Roman"/>
          <w:i/>
        </w:rPr>
        <w:t>NPRR894, Correction of Unaccounted For Energy (UFE) Formula</w:t>
      </w:r>
    </w:p>
    <w:p w14:paraId="61B9C21B" w14:textId="23B635F0" w:rsidR="00011608" w:rsidRDefault="005776EA" w:rsidP="00FB70C2">
      <w:pPr>
        <w:pStyle w:val="NoSpacing"/>
        <w:jc w:val="both"/>
        <w:rPr>
          <w:rFonts w:ascii="Times New Roman" w:hAnsi="Times New Roman" w:cs="Times New Roman"/>
        </w:rPr>
      </w:pPr>
      <w:r w:rsidRPr="003B4D1A">
        <w:rPr>
          <w:rFonts w:ascii="Times New Roman" w:hAnsi="Times New Roman" w:cs="Times New Roman"/>
        </w:rPr>
        <w:t xml:space="preserve">Market Participants </w:t>
      </w:r>
      <w:r w:rsidR="003B4D1A" w:rsidRPr="003B4D1A">
        <w:rPr>
          <w:rFonts w:ascii="Times New Roman" w:hAnsi="Times New Roman" w:cs="Times New Roman"/>
        </w:rPr>
        <w:t xml:space="preserve">reviewed the Impact Analysis and </w:t>
      </w:r>
      <w:r w:rsidR="00BC5ACC">
        <w:rPr>
          <w:rFonts w:ascii="Times New Roman" w:hAnsi="Times New Roman" w:cs="Times New Roman"/>
        </w:rPr>
        <w:t xml:space="preserve">ERCOT Staff proposed additional corrections to Sections </w:t>
      </w:r>
      <w:r w:rsidR="00BC5ACC" w:rsidRPr="00DD1E0C">
        <w:rPr>
          <w:rFonts w:ascii="Times New Roman" w:hAnsi="Times New Roman" w:cs="Times New Roman"/>
        </w:rPr>
        <w:t>11.4.6.3, Unaccounted For Energy Allocation to Unaccounted For Energy Categories</w:t>
      </w:r>
      <w:r w:rsidR="0084418B">
        <w:rPr>
          <w:rFonts w:ascii="Times New Roman" w:hAnsi="Times New Roman" w:cs="Times New Roman"/>
        </w:rPr>
        <w:t>.</w:t>
      </w:r>
      <w:r w:rsidR="00011608">
        <w:rPr>
          <w:rFonts w:ascii="Times New Roman" w:hAnsi="Times New Roman" w:cs="Times New Roman"/>
        </w:rPr>
        <w:t xml:space="preserve">  </w:t>
      </w:r>
    </w:p>
    <w:p w14:paraId="11A49A99" w14:textId="77777777" w:rsidR="00011608" w:rsidRDefault="00011608" w:rsidP="00FB70C2">
      <w:pPr>
        <w:pStyle w:val="NoSpacing"/>
        <w:jc w:val="both"/>
        <w:rPr>
          <w:rFonts w:ascii="Times New Roman" w:hAnsi="Times New Roman" w:cs="Times New Roman"/>
        </w:rPr>
      </w:pPr>
    </w:p>
    <w:p w14:paraId="69101A94" w14:textId="4BA9E3AC" w:rsidR="00011608" w:rsidRDefault="00011608" w:rsidP="00FB70C2">
      <w:pPr>
        <w:pStyle w:val="NoSpacing"/>
        <w:jc w:val="both"/>
        <w:rPr>
          <w:rFonts w:ascii="Times New Roman" w:hAnsi="Times New Roman" w:cs="Times New Roman"/>
        </w:rPr>
      </w:pPr>
      <w:r w:rsidRPr="00011608">
        <w:rPr>
          <w:rFonts w:ascii="Times New Roman" w:hAnsi="Times New Roman" w:cs="Times New Roman"/>
          <w:b/>
        </w:rPr>
        <w:t>Mr. Greer moved to endorse and forward to TAC the 9/13/18 PRS Report as revised by PRS, and Impact Analysis for NPRR894.  Mr. Helton seconded the motion.  The motion carried</w:t>
      </w:r>
      <w:r w:rsidR="00BC62F0">
        <w:rPr>
          <w:rFonts w:ascii="Times New Roman" w:hAnsi="Times New Roman" w:cs="Times New Roman"/>
          <w:b/>
        </w:rPr>
        <w:t xml:space="preserve"> unanimously.</w:t>
      </w:r>
    </w:p>
    <w:p w14:paraId="234C82DB" w14:textId="77777777" w:rsidR="003B4D1A" w:rsidRDefault="003B4D1A" w:rsidP="00FB70C2">
      <w:pPr>
        <w:pStyle w:val="NoSpacing"/>
        <w:jc w:val="both"/>
        <w:rPr>
          <w:rFonts w:ascii="Times New Roman" w:hAnsi="Times New Roman" w:cs="Times New Roman"/>
          <w:i/>
        </w:rPr>
      </w:pPr>
    </w:p>
    <w:p w14:paraId="0A9FEDA7" w14:textId="77777777" w:rsidR="00FB70C2" w:rsidRPr="00011608" w:rsidRDefault="00FB70C2" w:rsidP="00FB70C2">
      <w:pPr>
        <w:pStyle w:val="NoSpacing"/>
        <w:jc w:val="both"/>
        <w:rPr>
          <w:rFonts w:ascii="Times New Roman" w:hAnsi="Times New Roman" w:cs="Times New Roman"/>
          <w:i/>
        </w:rPr>
      </w:pPr>
      <w:r w:rsidRPr="00FB70C2">
        <w:rPr>
          <w:rFonts w:ascii="Times New Roman" w:hAnsi="Times New Roman" w:cs="Times New Roman"/>
          <w:i/>
        </w:rPr>
        <w:t xml:space="preserve">NPRR895, Inclusion of Photo-Voltaic Generation Resources (PVGRs) in Real-Time Ancillary Service </w:t>
      </w:r>
      <w:r w:rsidRPr="00011608">
        <w:rPr>
          <w:rFonts w:ascii="Times New Roman" w:hAnsi="Times New Roman" w:cs="Times New Roman"/>
          <w:i/>
        </w:rPr>
        <w:t>Imbalance Payment or Charge</w:t>
      </w:r>
    </w:p>
    <w:p w14:paraId="3B371735" w14:textId="13928139" w:rsidR="00011608" w:rsidRPr="00011608" w:rsidRDefault="00011608" w:rsidP="00F46B01">
      <w:pPr>
        <w:pStyle w:val="NoSpacing"/>
        <w:jc w:val="both"/>
        <w:rPr>
          <w:rFonts w:ascii="Times New Roman" w:hAnsi="Times New Roman" w:cs="Times New Roman"/>
        </w:rPr>
      </w:pPr>
      <w:r w:rsidRPr="00011608">
        <w:rPr>
          <w:rFonts w:ascii="Times New Roman" w:hAnsi="Times New Roman" w:cs="Times New Roman"/>
        </w:rPr>
        <w:t xml:space="preserve">Market Participants discussed the Impact Analysis and appropriate priority and rank for NPRR895.  </w:t>
      </w:r>
    </w:p>
    <w:p w14:paraId="76742286" w14:textId="77777777" w:rsidR="00011608" w:rsidRDefault="00011608" w:rsidP="00F46B01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B00DB61" w14:textId="6FB9F5A9" w:rsidR="00011608" w:rsidRDefault="00011608" w:rsidP="00011608">
      <w:pPr>
        <w:pStyle w:val="NoSpacing"/>
        <w:jc w:val="both"/>
        <w:rPr>
          <w:rFonts w:ascii="Times New Roman" w:hAnsi="Times New Roman" w:cs="Times New Roman"/>
          <w:b/>
        </w:rPr>
      </w:pPr>
      <w:r w:rsidRPr="000F04CA">
        <w:rPr>
          <w:rFonts w:ascii="Times New Roman" w:hAnsi="Times New Roman" w:cs="Times New Roman"/>
          <w:b/>
        </w:rPr>
        <w:t>Mr. Greer moved to endorse and forward to TAC the</w:t>
      </w:r>
      <w:r>
        <w:rPr>
          <w:rFonts w:ascii="Times New Roman" w:hAnsi="Times New Roman" w:cs="Times New Roman"/>
          <w:b/>
        </w:rPr>
        <w:t xml:space="preserve"> 9</w:t>
      </w:r>
      <w:r w:rsidRPr="000F04CA">
        <w:rPr>
          <w:rFonts w:ascii="Times New Roman" w:hAnsi="Times New Roman" w:cs="Times New Roman"/>
          <w:b/>
        </w:rPr>
        <w:t>/13/18 PRS Report and Impact Analysis for NPRR8</w:t>
      </w:r>
      <w:r>
        <w:rPr>
          <w:rFonts w:ascii="Times New Roman" w:hAnsi="Times New Roman" w:cs="Times New Roman"/>
          <w:b/>
        </w:rPr>
        <w:t>95</w:t>
      </w:r>
      <w:r w:rsidRPr="000F04CA">
        <w:rPr>
          <w:rFonts w:ascii="Times New Roman" w:hAnsi="Times New Roman" w:cs="Times New Roman"/>
          <w:b/>
        </w:rPr>
        <w:t xml:space="preserve"> with a recommended priority of 2019 and rank of 25</w:t>
      </w:r>
      <w:r>
        <w:rPr>
          <w:rFonts w:ascii="Times New Roman" w:hAnsi="Times New Roman" w:cs="Times New Roman"/>
          <w:b/>
        </w:rPr>
        <w:t>7</w:t>
      </w:r>
      <w:r w:rsidRPr="000F04CA">
        <w:rPr>
          <w:rFonts w:ascii="Times New Roman" w:hAnsi="Times New Roman" w:cs="Times New Roman"/>
          <w:b/>
        </w:rPr>
        <w:t xml:space="preserve">0.  </w:t>
      </w:r>
      <w:r>
        <w:rPr>
          <w:rFonts w:ascii="Times New Roman" w:hAnsi="Times New Roman" w:cs="Times New Roman"/>
          <w:b/>
        </w:rPr>
        <w:t xml:space="preserve">Bob Wittmeyer </w:t>
      </w:r>
      <w:r w:rsidRPr="000F04CA">
        <w:rPr>
          <w:rFonts w:ascii="Times New Roman" w:hAnsi="Times New Roman" w:cs="Times New Roman"/>
          <w:b/>
        </w:rPr>
        <w:t>seconded the motion.  The motion carried unanimously.</w:t>
      </w:r>
      <w:r>
        <w:rPr>
          <w:rFonts w:ascii="Times New Roman" w:hAnsi="Times New Roman" w:cs="Times New Roman"/>
          <w:b/>
        </w:rPr>
        <w:t xml:space="preserve"> </w:t>
      </w:r>
    </w:p>
    <w:p w14:paraId="4F3F5E49" w14:textId="77777777" w:rsidR="0036020C" w:rsidRDefault="0036020C" w:rsidP="005508D0">
      <w:pPr>
        <w:pStyle w:val="NoSpacing"/>
        <w:jc w:val="both"/>
        <w:rPr>
          <w:rFonts w:ascii="Times New Roman" w:hAnsi="Times New Roman" w:cs="Times New Roman"/>
          <w:i/>
        </w:rPr>
      </w:pPr>
    </w:p>
    <w:p w14:paraId="652499AA" w14:textId="77777777" w:rsidR="0084418B" w:rsidRPr="00FB70C2" w:rsidRDefault="0084418B" w:rsidP="005508D0">
      <w:pPr>
        <w:pStyle w:val="NoSpacing"/>
        <w:jc w:val="both"/>
        <w:rPr>
          <w:rFonts w:ascii="Times New Roman" w:hAnsi="Times New Roman" w:cs="Times New Roman"/>
          <w:i/>
        </w:rPr>
      </w:pPr>
    </w:p>
    <w:p w14:paraId="13B64B7F" w14:textId="77777777" w:rsidR="00EF51BD" w:rsidRPr="00FB70C2" w:rsidRDefault="0053456A" w:rsidP="00A031E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FB70C2">
        <w:rPr>
          <w:rFonts w:ascii="Times New Roman" w:hAnsi="Times New Roman" w:cs="Times New Roman"/>
          <w:u w:val="single"/>
        </w:rPr>
        <w:t>Revision Requests Tabled at PRS</w:t>
      </w:r>
      <w:r w:rsidR="00EF51BD" w:rsidRPr="00FB70C2">
        <w:rPr>
          <w:rFonts w:ascii="Times New Roman" w:hAnsi="Times New Roman" w:cs="Times New Roman"/>
          <w:u w:val="single"/>
        </w:rPr>
        <w:t xml:space="preserve"> (see Key Documents)</w:t>
      </w:r>
    </w:p>
    <w:p w14:paraId="775697E3" w14:textId="77777777" w:rsidR="00DA3FA9" w:rsidRPr="00EC3D0E" w:rsidRDefault="00DA3FA9" w:rsidP="00DA3FA9">
      <w:pPr>
        <w:pStyle w:val="NoSpacing"/>
        <w:jc w:val="both"/>
        <w:rPr>
          <w:rFonts w:ascii="Times New Roman" w:hAnsi="Times New Roman" w:cs="Times New Roman"/>
          <w:i/>
        </w:rPr>
      </w:pPr>
      <w:r w:rsidRPr="00EC3D0E">
        <w:rPr>
          <w:rFonts w:ascii="Times New Roman" w:hAnsi="Times New Roman" w:cs="Times New Roman"/>
          <w:i/>
        </w:rPr>
        <w:t>NPRR823, Amend the Definition of an Affiliate</w:t>
      </w:r>
    </w:p>
    <w:p w14:paraId="55AF04CC" w14:textId="77777777" w:rsidR="00DA3FA9" w:rsidRPr="00EC3D0E" w:rsidRDefault="00DA3FA9" w:rsidP="00DA3FA9">
      <w:pPr>
        <w:pStyle w:val="NoSpacing"/>
        <w:jc w:val="both"/>
        <w:rPr>
          <w:rFonts w:ascii="Times New Roman" w:hAnsi="Times New Roman" w:cs="Times New Roman"/>
          <w:i/>
        </w:rPr>
      </w:pPr>
      <w:r w:rsidRPr="00EC3D0E">
        <w:rPr>
          <w:rFonts w:ascii="Times New Roman" w:hAnsi="Times New Roman" w:cs="Times New Roman"/>
          <w:i/>
        </w:rPr>
        <w:t>NPRR826, Mitigated Offer Caps for RMR Resources</w:t>
      </w:r>
    </w:p>
    <w:p w14:paraId="6B29D0E1" w14:textId="6FAF9A7E" w:rsidR="00DA3FA9" w:rsidRPr="00EC3D0E" w:rsidRDefault="00DA3FA9" w:rsidP="00DA3FA9">
      <w:pPr>
        <w:pStyle w:val="NoSpacing"/>
        <w:jc w:val="both"/>
        <w:rPr>
          <w:rFonts w:ascii="Times New Roman" w:hAnsi="Times New Roman" w:cs="Times New Roman"/>
          <w:i/>
        </w:rPr>
      </w:pPr>
      <w:r w:rsidRPr="00EC3D0E">
        <w:rPr>
          <w:rFonts w:ascii="Times New Roman" w:hAnsi="Times New Roman" w:cs="Times New Roman"/>
          <w:i/>
        </w:rPr>
        <w:lastRenderedPageBreak/>
        <w:t xml:space="preserve">NPRR838, Updated O&amp;M Cost for RMR Resources  </w:t>
      </w:r>
    </w:p>
    <w:p w14:paraId="0FF1F7FA" w14:textId="1DFD2E78" w:rsidR="00DA3FA9" w:rsidRPr="00EC3D0E" w:rsidRDefault="00DA3FA9" w:rsidP="00DA3FA9">
      <w:pPr>
        <w:pStyle w:val="NoSpacing"/>
        <w:jc w:val="both"/>
        <w:rPr>
          <w:rFonts w:ascii="Times New Roman" w:hAnsi="Times New Roman" w:cs="Times New Roman"/>
          <w:i/>
        </w:rPr>
      </w:pPr>
      <w:r w:rsidRPr="00EC3D0E">
        <w:rPr>
          <w:rFonts w:ascii="Times New Roman" w:hAnsi="Times New Roman" w:cs="Times New Roman"/>
          <w:i/>
        </w:rPr>
        <w:t xml:space="preserve">NPRR849, Clarification of the Range of Voltage Set Points at a Generation Resource’s POI  </w:t>
      </w:r>
    </w:p>
    <w:p w14:paraId="72934418" w14:textId="77777777" w:rsidR="00097B06" w:rsidRPr="00EC3D0E" w:rsidRDefault="00097B06" w:rsidP="002113C7">
      <w:pPr>
        <w:pStyle w:val="NoSpacing"/>
        <w:jc w:val="both"/>
        <w:rPr>
          <w:rFonts w:ascii="Times New Roman" w:hAnsi="Times New Roman" w:cs="Times New Roman"/>
          <w:i/>
        </w:rPr>
      </w:pPr>
      <w:r w:rsidRPr="00EC3D0E">
        <w:rPr>
          <w:rFonts w:ascii="Times New Roman" w:hAnsi="Times New Roman" w:cs="Times New Roman"/>
          <w:i/>
        </w:rPr>
        <w:t>NPRR872, Modifying the SASM Shadow Price Cap</w:t>
      </w:r>
    </w:p>
    <w:p w14:paraId="64107DB8" w14:textId="6BD6DCD2" w:rsidR="00467EDE" w:rsidRDefault="00467EDE" w:rsidP="00467EDE">
      <w:pPr>
        <w:pStyle w:val="NoSpacing"/>
        <w:jc w:val="both"/>
        <w:rPr>
          <w:rFonts w:ascii="Times New Roman" w:hAnsi="Times New Roman" w:cs="Times New Roman"/>
          <w:i/>
        </w:rPr>
      </w:pPr>
      <w:r w:rsidRPr="00EC3D0E">
        <w:rPr>
          <w:rFonts w:ascii="Times New Roman" w:hAnsi="Times New Roman" w:cs="Times New Roman"/>
          <w:i/>
        </w:rPr>
        <w:t>NPRR885, Must-Run Alternative (MRA) Details and Revisions Resulting from PUCT Project No. 46369, Rulemaking Relating to Reliability Must-Run Service</w:t>
      </w:r>
    </w:p>
    <w:p w14:paraId="0F357DE4" w14:textId="77777777" w:rsidR="0005361C" w:rsidRPr="0005361C" w:rsidRDefault="0005361C" w:rsidP="0005361C">
      <w:pPr>
        <w:pStyle w:val="NoSpacing"/>
        <w:jc w:val="both"/>
        <w:rPr>
          <w:rFonts w:ascii="Times New Roman" w:hAnsi="Times New Roman" w:cs="Times New Roman"/>
          <w:i/>
        </w:rPr>
      </w:pPr>
      <w:r w:rsidRPr="0005361C">
        <w:rPr>
          <w:rFonts w:ascii="Times New Roman" w:hAnsi="Times New Roman" w:cs="Times New Roman"/>
          <w:i/>
        </w:rPr>
        <w:t>NPRR886, Agreements Between ERCOT and Other ISOs, RCs, and/or RTOs</w:t>
      </w:r>
    </w:p>
    <w:p w14:paraId="1D030F6D" w14:textId="77777777" w:rsidR="00FB70C2" w:rsidRPr="00EC3D0E" w:rsidRDefault="00FB70C2" w:rsidP="00FB70C2">
      <w:pPr>
        <w:pStyle w:val="NoSpacing"/>
        <w:jc w:val="both"/>
        <w:rPr>
          <w:rFonts w:ascii="Times New Roman" w:hAnsi="Times New Roman" w:cs="Times New Roman"/>
          <w:i/>
        </w:rPr>
      </w:pPr>
      <w:r w:rsidRPr="0005361C">
        <w:rPr>
          <w:rFonts w:ascii="Times New Roman" w:hAnsi="Times New Roman" w:cs="Times New Roman"/>
          <w:i/>
        </w:rPr>
        <w:t>NPRR891, Removal of NOIE Capacity Reporting Threshold for the Unregistered Distributed Generation</w:t>
      </w:r>
      <w:r w:rsidRPr="00EC3D0E">
        <w:rPr>
          <w:rFonts w:ascii="Times New Roman" w:hAnsi="Times New Roman" w:cs="Times New Roman"/>
          <w:i/>
        </w:rPr>
        <w:t xml:space="preserve"> Report</w:t>
      </w:r>
    </w:p>
    <w:p w14:paraId="252936C8" w14:textId="2787CA0F" w:rsidR="00FB70C2" w:rsidRPr="00EC3D0E" w:rsidRDefault="00FB70C2" w:rsidP="00F46B01">
      <w:pPr>
        <w:pStyle w:val="NoSpacing"/>
        <w:jc w:val="both"/>
        <w:rPr>
          <w:rFonts w:ascii="Times New Roman" w:hAnsi="Times New Roman" w:cs="Times New Roman"/>
          <w:i/>
        </w:rPr>
      </w:pPr>
      <w:r w:rsidRPr="00EC3D0E">
        <w:rPr>
          <w:rFonts w:ascii="Times New Roman" w:hAnsi="Times New Roman" w:cs="Times New Roman"/>
          <w:i/>
        </w:rPr>
        <w:t>NPRR896, Reliability Must-Run and Must-Run Alternative Evaluation Process</w:t>
      </w:r>
    </w:p>
    <w:p w14:paraId="3CC9DD81" w14:textId="4F9382F7" w:rsidR="00043C44" w:rsidRPr="00EC3D0E" w:rsidRDefault="006A28B5" w:rsidP="002113C7">
      <w:pPr>
        <w:pStyle w:val="NoSpacing"/>
        <w:jc w:val="both"/>
        <w:rPr>
          <w:rFonts w:ascii="Times New Roman" w:hAnsi="Times New Roman" w:cs="Times New Roman"/>
        </w:rPr>
      </w:pPr>
      <w:r w:rsidRPr="00EC3D0E">
        <w:rPr>
          <w:rFonts w:ascii="Times New Roman" w:hAnsi="Times New Roman" w:cs="Times New Roman"/>
        </w:rPr>
        <w:t>PRS took no action on these items.</w:t>
      </w:r>
    </w:p>
    <w:p w14:paraId="40B53621" w14:textId="77777777" w:rsidR="00AC2F48" w:rsidRDefault="00AC2F48" w:rsidP="002113C7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6618679A" w14:textId="77777777" w:rsidR="00EC3D0E" w:rsidRPr="000D0E02" w:rsidRDefault="00EC3D0E" w:rsidP="00EC3D0E">
      <w:pPr>
        <w:pStyle w:val="NoSpacing"/>
        <w:jc w:val="both"/>
        <w:rPr>
          <w:rFonts w:ascii="Times New Roman" w:hAnsi="Times New Roman" w:cs="Times New Roman"/>
          <w:i/>
        </w:rPr>
      </w:pPr>
      <w:r w:rsidRPr="000D0E02">
        <w:rPr>
          <w:rFonts w:ascii="Times New Roman" w:hAnsi="Times New Roman" w:cs="Times New Roman"/>
          <w:i/>
        </w:rPr>
        <w:t>NPRR863, Creation of Primary Frequency Response Service Product and Revisions to Responsive Reserve</w:t>
      </w:r>
    </w:p>
    <w:p w14:paraId="60ED141E" w14:textId="1615F297" w:rsidR="00AC2F48" w:rsidRPr="005B14A2" w:rsidRDefault="00741DA4" w:rsidP="00EC3D0E">
      <w:pPr>
        <w:pStyle w:val="NoSpacing"/>
        <w:jc w:val="both"/>
        <w:rPr>
          <w:rFonts w:ascii="Times New Roman" w:hAnsi="Times New Roman" w:cs="Times New Roman"/>
        </w:rPr>
      </w:pPr>
      <w:r w:rsidRPr="005B14A2">
        <w:rPr>
          <w:rFonts w:ascii="Times New Roman" w:hAnsi="Times New Roman" w:cs="Times New Roman"/>
        </w:rPr>
        <w:t xml:space="preserve">Ms. Henson reviewed the history of NPRR863.  </w:t>
      </w:r>
      <w:r w:rsidR="00AC2F48" w:rsidRPr="005B14A2">
        <w:rPr>
          <w:rFonts w:ascii="Times New Roman" w:hAnsi="Times New Roman" w:cs="Times New Roman"/>
        </w:rPr>
        <w:t>Market Participants discussed the merits of NPRR863</w:t>
      </w:r>
      <w:r w:rsidR="001130D5" w:rsidRPr="005B14A2">
        <w:rPr>
          <w:rFonts w:ascii="Times New Roman" w:hAnsi="Times New Roman" w:cs="Times New Roman"/>
        </w:rPr>
        <w:t xml:space="preserve">.  Some Market Participants expressed concern for </w:t>
      </w:r>
      <w:r w:rsidR="005B14A2" w:rsidRPr="005B14A2">
        <w:rPr>
          <w:rFonts w:ascii="Times New Roman" w:hAnsi="Times New Roman" w:cs="Times New Roman"/>
        </w:rPr>
        <w:t xml:space="preserve">compliance challenges and the implementation timeline.  Other Market Participants noted they would support NPRR863 at this time to generate an </w:t>
      </w:r>
      <w:r w:rsidR="00AC2F48" w:rsidRPr="005B14A2">
        <w:rPr>
          <w:rFonts w:ascii="Times New Roman" w:hAnsi="Times New Roman" w:cs="Times New Roman"/>
        </w:rPr>
        <w:t xml:space="preserve">Impact Analysis </w:t>
      </w:r>
      <w:r w:rsidR="005B14A2" w:rsidRPr="005B14A2">
        <w:rPr>
          <w:rFonts w:ascii="Times New Roman" w:hAnsi="Times New Roman" w:cs="Times New Roman"/>
        </w:rPr>
        <w:t xml:space="preserve">and allow for </w:t>
      </w:r>
      <w:r w:rsidR="00AC2F48" w:rsidRPr="005B14A2">
        <w:rPr>
          <w:rFonts w:ascii="Times New Roman" w:hAnsi="Times New Roman" w:cs="Times New Roman"/>
        </w:rPr>
        <w:t>continued discussion on the cost-benefit of the proposed Ancillary Service changes and implementation timelines.</w:t>
      </w:r>
    </w:p>
    <w:p w14:paraId="5A8DD702" w14:textId="77777777" w:rsidR="00AC2F48" w:rsidRDefault="00AC2F48" w:rsidP="00EC3D0E">
      <w:pPr>
        <w:pStyle w:val="NoSpacing"/>
        <w:jc w:val="both"/>
        <w:rPr>
          <w:rFonts w:ascii="Times New Roman" w:hAnsi="Times New Roman" w:cs="Times New Roman"/>
          <w:i/>
          <w:highlight w:val="yellow"/>
        </w:rPr>
      </w:pPr>
    </w:p>
    <w:p w14:paraId="3B9813B2" w14:textId="02539366" w:rsidR="00AC2F48" w:rsidRPr="00E408B8" w:rsidRDefault="00AC2F48" w:rsidP="00AC2F48">
      <w:pPr>
        <w:pStyle w:val="NoSpacing"/>
        <w:jc w:val="both"/>
        <w:rPr>
          <w:rFonts w:ascii="Times New Roman" w:hAnsi="Times New Roman" w:cs="Times New Roman"/>
          <w:b/>
        </w:rPr>
      </w:pPr>
      <w:r w:rsidRPr="00AC2F48">
        <w:rPr>
          <w:rFonts w:ascii="Times New Roman" w:hAnsi="Times New Roman" w:cs="Times New Roman"/>
          <w:b/>
        </w:rPr>
        <w:t xml:space="preserve">Lucas Turner moved to recommend approval of NPRR863 as amended by the 10/1/18 STEC comments.  </w:t>
      </w:r>
      <w:r>
        <w:rPr>
          <w:rFonts w:ascii="Times New Roman" w:hAnsi="Times New Roman" w:cs="Times New Roman"/>
          <w:b/>
        </w:rPr>
        <w:t xml:space="preserve">Marty Downey </w:t>
      </w:r>
      <w:r w:rsidRPr="00E408B8">
        <w:rPr>
          <w:rFonts w:ascii="Times New Roman" w:hAnsi="Times New Roman" w:cs="Times New Roman"/>
          <w:b/>
        </w:rPr>
        <w:t xml:space="preserve">seconded the motion.  The motion carried </w:t>
      </w:r>
      <w:r>
        <w:rPr>
          <w:rFonts w:ascii="Times New Roman" w:hAnsi="Times New Roman" w:cs="Times New Roman"/>
          <w:b/>
        </w:rPr>
        <w:t xml:space="preserve">via roll call vote with </w:t>
      </w:r>
      <w:r w:rsidRPr="005B14A2">
        <w:rPr>
          <w:rFonts w:ascii="Times New Roman" w:hAnsi="Times New Roman" w:cs="Times New Roman"/>
          <w:b/>
        </w:rPr>
        <w:t xml:space="preserve">two </w:t>
      </w:r>
      <w:r w:rsidR="005B14A2" w:rsidRPr="005B14A2">
        <w:rPr>
          <w:rFonts w:ascii="Times New Roman" w:hAnsi="Times New Roman" w:cs="Times New Roman"/>
          <w:b/>
        </w:rPr>
        <w:t xml:space="preserve">objections </w:t>
      </w:r>
      <w:r w:rsidRPr="005B14A2">
        <w:rPr>
          <w:rFonts w:ascii="Times New Roman" w:hAnsi="Times New Roman" w:cs="Times New Roman"/>
          <w:b/>
        </w:rPr>
        <w:t>from the Independent Generator (Invenergy, Luminant) Market Segment and six abstentions from the Consumer (2) (Occidental, Nucor), Cooperative (2) (LCRA, PEC), Independent Retail Electric Provider (IREP) (Direct</w:t>
      </w:r>
      <w:r w:rsidR="005B14A2" w:rsidRPr="005B14A2">
        <w:rPr>
          <w:rFonts w:ascii="Times New Roman" w:hAnsi="Times New Roman" w:cs="Times New Roman"/>
          <w:b/>
        </w:rPr>
        <w:t xml:space="preserve"> Energy</w:t>
      </w:r>
      <w:r w:rsidRPr="005B14A2">
        <w:rPr>
          <w:rFonts w:ascii="Times New Roman" w:hAnsi="Times New Roman" w:cs="Times New Roman"/>
          <w:b/>
        </w:rPr>
        <w:t>), and Municipal (Austin Energy) Market Segments.</w:t>
      </w:r>
    </w:p>
    <w:p w14:paraId="0229B8C4" w14:textId="764C774A" w:rsidR="00AC2F48" w:rsidRPr="00FB70C2" w:rsidRDefault="00AC2F48" w:rsidP="00EC3D0E">
      <w:pPr>
        <w:pStyle w:val="NoSpacing"/>
        <w:jc w:val="both"/>
        <w:rPr>
          <w:rFonts w:ascii="Times New Roman" w:hAnsi="Times New Roman" w:cs="Times New Roman"/>
          <w:i/>
          <w:highlight w:val="yellow"/>
        </w:rPr>
      </w:pPr>
    </w:p>
    <w:p w14:paraId="65509E52" w14:textId="77777777" w:rsidR="00EC3D0E" w:rsidRPr="00E408B8" w:rsidRDefault="00EC3D0E" w:rsidP="00EC3D0E">
      <w:pPr>
        <w:pStyle w:val="NoSpacing"/>
        <w:jc w:val="both"/>
        <w:rPr>
          <w:rFonts w:ascii="Times New Roman" w:hAnsi="Times New Roman" w:cs="Times New Roman"/>
          <w:i/>
        </w:rPr>
      </w:pPr>
      <w:r w:rsidRPr="00E408B8">
        <w:rPr>
          <w:rFonts w:ascii="Times New Roman" w:hAnsi="Times New Roman" w:cs="Times New Roman"/>
          <w:i/>
        </w:rPr>
        <w:t>NPRR871, Customer or Resource Entity Funded Transmission Projects Review Process</w:t>
      </w:r>
    </w:p>
    <w:p w14:paraId="64EEE08F" w14:textId="5A7BEF4B" w:rsidR="00150F98" w:rsidRPr="00E408B8" w:rsidRDefault="00150F98" w:rsidP="00150F98">
      <w:pPr>
        <w:pStyle w:val="NoSpacing"/>
        <w:jc w:val="both"/>
        <w:rPr>
          <w:rFonts w:ascii="Times New Roman" w:hAnsi="Times New Roman" w:cs="Times New Roman"/>
          <w:b/>
        </w:rPr>
      </w:pPr>
      <w:r w:rsidRPr="00E408B8">
        <w:rPr>
          <w:rFonts w:ascii="Times New Roman" w:hAnsi="Times New Roman" w:cs="Times New Roman"/>
          <w:b/>
        </w:rPr>
        <w:t xml:space="preserve">Mr. Greer moved to recommend approval of NPRR871 as amended by the 10/1/18 Reliant </w:t>
      </w:r>
      <w:r w:rsidR="00E408B8" w:rsidRPr="00E408B8">
        <w:rPr>
          <w:rFonts w:ascii="Times New Roman" w:hAnsi="Times New Roman" w:cs="Times New Roman"/>
          <w:b/>
        </w:rPr>
        <w:t xml:space="preserve">Energy </w:t>
      </w:r>
      <w:r w:rsidRPr="00E408B8">
        <w:rPr>
          <w:rFonts w:ascii="Times New Roman" w:hAnsi="Times New Roman" w:cs="Times New Roman"/>
          <w:b/>
        </w:rPr>
        <w:t>Joint comments.  Ian Haley seconded the motion.  The motion carried unanimously.</w:t>
      </w:r>
    </w:p>
    <w:p w14:paraId="5534CAB0" w14:textId="77777777" w:rsidR="00EC3D0E" w:rsidRPr="00E408B8" w:rsidRDefault="00EC3D0E" w:rsidP="002113C7">
      <w:pPr>
        <w:pStyle w:val="NoSpacing"/>
        <w:jc w:val="both"/>
        <w:rPr>
          <w:rFonts w:ascii="Times New Roman" w:hAnsi="Times New Roman" w:cs="Times New Roman"/>
          <w:i/>
        </w:rPr>
      </w:pPr>
    </w:p>
    <w:p w14:paraId="2B8D27B6" w14:textId="77777777" w:rsidR="00EC3D0E" w:rsidRPr="00E408B8" w:rsidRDefault="00EC3D0E" w:rsidP="00EC3D0E">
      <w:pPr>
        <w:pStyle w:val="NoSpacing"/>
        <w:jc w:val="both"/>
        <w:rPr>
          <w:rFonts w:ascii="Times New Roman" w:hAnsi="Times New Roman" w:cs="Times New Roman"/>
          <w:i/>
        </w:rPr>
      </w:pPr>
      <w:r w:rsidRPr="00E408B8">
        <w:rPr>
          <w:rFonts w:ascii="Times New Roman" w:hAnsi="Times New Roman" w:cs="Times New Roman"/>
          <w:i/>
        </w:rPr>
        <w:t>NPRR882, Related to PGRR067, Re-powering Procedures</w:t>
      </w:r>
    </w:p>
    <w:p w14:paraId="0A2953A1" w14:textId="4827F077" w:rsidR="00881F7F" w:rsidRPr="00E408B8" w:rsidRDefault="00881F7F" w:rsidP="00881F7F">
      <w:pPr>
        <w:pStyle w:val="NoSpacing"/>
        <w:jc w:val="both"/>
        <w:rPr>
          <w:rFonts w:ascii="Times New Roman" w:hAnsi="Times New Roman" w:cs="Times New Roman"/>
          <w:b/>
        </w:rPr>
      </w:pPr>
      <w:r w:rsidRPr="00E408B8">
        <w:rPr>
          <w:rFonts w:ascii="Times New Roman" w:hAnsi="Times New Roman" w:cs="Times New Roman"/>
          <w:b/>
        </w:rPr>
        <w:t>Mr. Greer moved to recommend approval of NPRR8</w:t>
      </w:r>
      <w:r w:rsidR="00272C66">
        <w:rPr>
          <w:rFonts w:ascii="Times New Roman" w:hAnsi="Times New Roman" w:cs="Times New Roman"/>
          <w:b/>
        </w:rPr>
        <w:t>82</w:t>
      </w:r>
      <w:r w:rsidRPr="00E408B8">
        <w:rPr>
          <w:rFonts w:ascii="Times New Roman" w:hAnsi="Times New Roman" w:cs="Times New Roman"/>
          <w:b/>
        </w:rPr>
        <w:t xml:space="preserve"> as amended by the </w:t>
      </w:r>
      <w:r w:rsidR="000849A2" w:rsidRPr="000849A2">
        <w:rPr>
          <w:rFonts w:ascii="Times New Roman" w:hAnsi="Times New Roman" w:cs="Times New Roman"/>
          <w:b/>
        </w:rPr>
        <w:t>9/13/18 ERCOT</w:t>
      </w:r>
      <w:r w:rsidRPr="00E408B8">
        <w:rPr>
          <w:rFonts w:ascii="Times New Roman" w:hAnsi="Times New Roman" w:cs="Times New Roman"/>
          <w:b/>
        </w:rPr>
        <w:t xml:space="preserve"> comments.  </w:t>
      </w:r>
      <w:r w:rsidR="007336B8">
        <w:rPr>
          <w:rFonts w:ascii="Times New Roman" w:hAnsi="Times New Roman" w:cs="Times New Roman"/>
          <w:b/>
        </w:rPr>
        <w:t xml:space="preserve">Mr. </w:t>
      </w:r>
      <w:r w:rsidR="004316ED">
        <w:rPr>
          <w:rFonts w:ascii="Times New Roman" w:hAnsi="Times New Roman" w:cs="Times New Roman"/>
          <w:b/>
        </w:rPr>
        <w:t>Varnell</w:t>
      </w:r>
      <w:r w:rsidR="004316ED" w:rsidRPr="00E408B8">
        <w:rPr>
          <w:rFonts w:ascii="Times New Roman" w:hAnsi="Times New Roman" w:cs="Times New Roman"/>
          <w:b/>
        </w:rPr>
        <w:t xml:space="preserve"> </w:t>
      </w:r>
      <w:r w:rsidRPr="00E408B8">
        <w:rPr>
          <w:rFonts w:ascii="Times New Roman" w:hAnsi="Times New Roman" w:cs="Times New Roman"/>
          <w:b/>
        </w:rPr>
        <w:t>seconded the motion.  The motion carried unanimously.</w:t>
      </w:r>
    </w:p>
    <w:p w14:paraId="6A6B53CD" w14:textId="77777777" w:rsidR="00EC3D0E" w:rsidRDefault="00EC3D0E" w:rsidP="00EC3D0E">
      <w:pPr>
        <w:pStyle w:val="NoSpacing"/>
        <w:jc w:val="both"/>
        <w:rPr>
          <w:rFonts w:ascii="Times New Roman" w:hAnsi="Times New Roman" w:cs="Times New Roman"/>
          <w:i/>
          <w:highlight w:val="yellow"/>
        </w:rPr>
      </w:pPr>
    </w:p>
    <w:p w14:paraId="61393321" w14:textId="77777777" w:rsidR="00EC3D0E" w:rsidRPr="0005361C" w:rsidRDefault="00EC3D0E" w:rsidP="00EC3D0E">
      <w:pPr>
        <w:pStyle w:val="NoSpacing"/>
        <w:jc w:val="both"/>
        <w:rPr>
          <w:rFonts w:ascii="Times New Roman" w:hAnsi="Times New Roman" w:cs="Times New Roman"/>
          <w:i/>
        </w:rPr>
      </w:pPr>
      <w:r w:rsidRPr="0005361C">
        <w:rPr>
          <w:rFonts w:ascii="Times New Roman" w:hAnsi="Times New Roman" w:cs="Times New Roman"/>
          <w:i/>
        </w:rPr>
        <w:t>NPRR884, Adjustments to Pricing and Settlement for Reliability Unit Commitments (RUCs) of On-Line Combined Cycle Generation Resources</w:t>
      </w:r>
    </w:p>
    <w:p w14:paraId="64125464" w14:textId="0561F640" w:rsidR="00272C66" w:rsidRPr="00E408B8" w:rsidRDefault="00272C66" w:rsidP="00272C66">
      <w:pPr>
        <w:pStyle w:val="NoSpacing"/>
        <w:jc w:val="both"/>
        <w:rPr>
          <w:rFonts w:ascii="Times New Roman" w:hAnsi="Times New Roman" w:cs="Times New Roman"/>
          <w:b/>
        </w:rPr>
      </w:pPr>
      <w:r w:rsidRPr="00E408B8">
        <w:rPr>
          <w:rFonts w:ascii="Times New Roman" w:hAnsi="Times New Roman" w:cs="Times New Roman"/>
          <w:b/>
        </w:rPr>
        <w:t xml:space="preserve">Mr. </w:t>
      </w:r>
      <w:r>
        <w:rPr>
          <w:rFonts w:ascii="Times New Roman" w:hAnsi="Times New Roman" w:cs="Times New Roman"/>
          <w:b/>
        </w:rPr>
        <w:t xml:space="preserve">Sams </w:t>
      </w:r>
      <w:r w:rsidRPr="00E408B8">
        <w:rPr>
          <w:rFonts w:ascii="Times New Roman" w:hAnsi="Times New Roman" w:cs="Times New Roman"/>
          <w:b/>
        </w:rPr>
        <w:t>moved to recommend approval of NPRR8</w:t>
      </w:r>
      <w:r>
        <w:rPr>
          <w:rFonts w:ascii="Times New Roman" w:hAnsi="Times New Roman" w:cs="Times New Roman"/>
          <w:b/>
        </w:rPr>
        <w:t>84</w:t>
      </w:r>
      <w:r w:rsidRPr="00E408B8">
        <w:rPr>
          <w:rFonts w:ascii="Times New Roman" w:hAnsi="Times New Roman" w:cs="Times New Roman"/>
          <w:b/>
        </w:rPr>
        <w:t xml:space="preserve"> as amended by the 10/</w:t>
      </w:r>
      <w:r>
        <w:rPr>
          <w:rFonts w:ascii="Times New Roman" w:hAnsi="Times New Roman" w:cs="Times New Roman"/>
          <w:b/>
        </w:rPr>
        <w:t>11</w:t>
      </w:r>
      <w:r w:rsidRPr="00E408B8">
        <w:rPr>
          <w:rFonts w:ascii="Times New Roman" w:hAnsi="Times New Roman" w:cs="Times New Roman"/>
          <w:b/>
        </w:rPr>
        <w:t xml:space="preserve">/18 </w:t>
      </w:r>
      <w:r>
        <w:rPr>
          <w:rFonts w:ascii="Times New Roman" w:hAnsi="Times New Roman" w:cs="Times New Roman"/>
          <w:b/>
        </w:rPr>
        <w:t xml:space="preserve">ERCOT </w:t>
      </w:r>
      <w:r w:rsidRPr="00E408B8">
        <w:rPr>
          <w:rFonts w:ascii="Times New Roman" w:hAnsi="Times New Roman" w:cs="Times New Roman"/>
          <w:b/>
        </w:rPr>
        <w:t xml:space="preserve">comments.  </w:t>
      </w:r>
      <w:r>
        <w:rPr>
          <w:rFonts w:ascii="Times New Roman" w:hAnsi="Times New Roman" w:cs="Times New Roman"/>
          <w:b/>
        </w:rPr>
        <w:t xml:space="preserve">Mr. Greer </w:t>
      </w:r>
      <w:r w:rsidRPr="00E408B8">
        <w:rPr>
          <w:rFonts w:ascii="Times New Roman" w:hAnsi="Times New Roman" w:cs="Times New Roman"/>
          <w:b/>
        </w:rPr>
        <w:t>seconded the motion.  The motion carried unanimously.</w:t>
      </w:r>
    </w:p>
    <w:p w14:paraId="739B6561" w14:textId="77777777" w:rsidR="00EC3D0E" w:rsidRDefault="00EC3D0E" w:rsidP="002113C7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61192CCC" w14:textId="77777777" w:rsidR="00EC3D0E" w:rsidRPr="0097441A" w:rsidRDefault="00EC3D0E" w:rsidP="00EC3D0E">
      <w:pPr>
        <w:pStyle w:val="NoSpacing"/>
        <w:jc w:val="both"/>
        <w:rPr>
          <w:rFonts w:ascii="Times New Roman" w:hAnsi="Times New Roman" w:cs="Times New Roman"/>
          <w:i/>
        </w:rPr>
      </w:pPr>
      <w:r w:rsidRPr="0097441A">
        <w:rPr>
          <w:rFonts w:ascii="Times New Roman" w:hAnsi="Times New Roman" w:cs="Times New Roman"/>
          <w:i/>
        </w:rPr>
        <w:t>NPRR892, Non-Spin Reserve Energy Floor Clarification</w:t>
      </w:r>
    </w:p>
    <w:p w14:paraId="65114DD1" w14:textId="3DF1D0F3" w:rsidR="0005361C" w:rsidRPr="00E408B8" w:rsidRDefault="0005361C" w:rsidP="0005361C">
      <w:pPr>
        <w:pStyle w:val="NoSpacing"/>
        <w:jc w:val="both"/>
        <w:rPr>
          <w:rFonts w:ascii="Times New Roman" w:hAnsi="Times New Roman" w:cs="Times New Roman"/>
          <w:b/>
        </w:rPr>
      </w:pPr>
      <w:r w:rsidRPr="0097441A">
        <w:rPr>
          <w:rFonts w:ascii="Times New Roman" w:hAnsi="Times New Roman" w:cs="Times New Roman"/>
          <w:b/>
        </w:rPr>
        <w:t>Mr. Sams moved to recommend approval of NPRR892 as amended</w:t>
      </w:r>
      <w:r w:rsidRPr="00E408B8">
        <w:rPr>
          <w:rFonts w:ascii="Times New Roman" w:hAnsi="Times New Roman" w:cs="Times New Roman"/>
          <w:b/>
        </w:rPr>
        <w:t xml:space="preserve"> by the 10/</w:t>
      </w:r>
      <w:r>
        <w:rPr>
          <w:rFonts w:ascii="Times New Roman" w:hAnsi="Times New Roman" w:cs="Times New Roman"/>
          <w:b/>
        </w:rPr>
        <w:t>5</w:t>
      </w:r>
      <w:r w:rsidRPr="00E408B8">
        <w:rPr>
          <w:rFonts w:ascii="Times New Roman" w:hAnsi="Times New Roman" w:cs="Times New Roman"/>
          <w:b/>
        </w:rPr>
        <w:t xml:space="preserve">/18 </w:t>
      </w:r>
      <w:r>
        <w:rPr>
          <w:rFonts w:ascii="Times New Roman" w:hAnsi="Times New Roman" w:cs="Times New Roman"/>
          <w:b/>
        </w:rPr>
        <w:t xml:space="preserve">ERCOT </w:t>
      </w:r>
      <w:r w:rsidRPr="00E408B8">
        <w:rPr>
          <w:rFonts w:ascii="Times New Roman" w:hAnsi="Times New Roman" w:cs="Times New Roman"/>
          <w:b/>
        </w:rPr>
        <w:t xml:space="preserve">comments.  </w:t>
      </w:r>
      <w:r>
        <w:rPr>
          <w:rFonts w:ascii="Times New Roman" w:hAnsi="Times New Roman" w:cs="Times New Roman"/>
          <w:b/>
        </w:rPr>
        <w:t xml:space="preserve">Mr. Haley </w:t>
      </w:r>
      <w:r w:rsidRPr="00E408B8">
        <w:rPr>
          <w:rFonts w:ascii="Times New Roman" w:hAnsi="Times New Roman" w:cs="Times New Roman"/>
          <w:b/>
        </w:rPr>
        <w:t>seconded the motion.  The motion carried unanimously.</w:t>
      </w:r>
    </w:p>
    <w:p w14:paraId="13B69454" w14:textId="77777777" w:rsidR="00EC3D0E" w:rsidRDefault="00EC3D0E" w:rsidP="00EC3D0E">
      <w:pPr>
        <w:pStyle w:val="NoSpacing"/>
        <w:jc w:val="both"/>
        <w:rPr>
          <w:rFonts w:ascii="Times New Roman" w:hAnsi="Times New Roman" w:cs="Times New Roman"/>
          <w:i/>
          <w:highlight w:val="yellow"/>
        </w:rPr>
      </w:pPr>
    </w:p>
    <w:p w14:paraId="1DD872BE" w14:textId="77777777" w:rsidR="00EC3D0E" w:rsidRPr="0097441A" w:rsidRDefault="00EC3D0E" w:rsidP="00EC3D0E">
      <w:pPr>
        <w:pStyle w:val="NoSpacing"/>
        <w:jc w:val="both"/>
        <w:rPr>
          <w:rFonts w:ascii="Times New Roman" w:hAnsi="Times New Roman" w:cs="Times New Roman"/>
          <w:i/>
        </w:rPr>
      </w:pPr>
      <w:r w:rsidRPr="0097441A">
        <w:rPr>
          <w:rFonts w:ascii="Times New Roman" w:hAnsi="Times New Roman" w:cs="Times New Roman"/>
          <w:i/>
        </w:rPr>
        <w:t>NPRR893, Clarification of Fuel Index Price and Incorporation of System-Wide Offer Cap and Scarcity Pricing Mechanism Methodology into Protocols</w:t>
      </w:r>
    </w:p>
    <w:p w14:paraId="37F59171" w14:textId="0BB1BD86" w:rsidR="0097441A" w:rsidRPr="00E408B8" w:rsidRDefault="0097441A" w:rsidP="0097441A">
      <w:pPr>
        <w:pStyle w:val="NoSpacing"/>
        <w:jc w:val="both"/>
        <w:rPr>
          <w:rFonts w:ascii="Times New Roman" w:hAnsi="Times New Roman" w:cs="Times New Roman"/>
          <w:b/>
        </w:rPr>
      </w:pPr>
      <w:r w:rsidRPr="0097441A">
        <w:rPr>
          <w:rFonts w:ascii="Times New Roman" w:hAnsi="Times New Roman" w:cs="Times New Roman"/>
          <w:b/>
        </w:rPr>
        <w:t>Mr. Greer moved to recommend approval of NPRR89</w:t>
      </w:r>
      <w:r>
        <w:rPr>
          <w:rFonts w:ascii="Times New Roman" w:hAnsi="Times New Roman" w:cs="Times New Roman"/>
          <w:b/>
        </w:rPr>
        <w:t>3</w:t>
      </w:r>
      <w:r w:rsidRPr="0097441A">
        <w:rPr>
          <w:rFonts w:ascii="Times New Roman" w:hAnsi="Times New Roman" w:cs="Times New Roman"/>
          <w:b/>
        </w:rPr>
        <w:t xml:space="preserve"> as</w:t>
      </w:r>
      <w:r>
        <w:rPr>
          <w:rFonts w:ascii="Times New Roman" w:hAnsi="Times New Roman" w:cs="Times New Roman"/>
          <w:b/>
        </w:rPr>
        <w:t xml:space="preserve"> submitted.  M</w:t>
      </w:r>
      <w:r w:rsidR="00AC2F48">
        <w:rPr>
          <w:rFonts w:ascii="Times New Roman" w:hAnsi="Times New Roman" w:cs="Times New Roman"/>
          <w:b/>
        </w:rPr>
        <w:t>r.</w:t>
      </w:r>
      <w:r>
        <w:rPr>
          <w:rFonts w:ascii="Times New Roman" w:hAnsi="Times New Roman" w:cs="Times New Roman"/>
          <w:b/>
        </w:rPr>
        <w:t xml:space="preserve"> Downey </w:t>
      </w:r>
      <w:r w:rsidRPr="00E408B8">
        <w:rPr>
          <w:rFonts w:ascii="Times New Roman" w:hAnsi="Times New Roman" w:cs="Times New Roman"/>
          <w:b/>
        </w:rPr>
        <w:t>seconded the motion.  The motion carried unanimously.</w:t>
      </w:r>
    </w:p>
    <w:p w14:paraId="7BCC20F4" w14:textId="72810316" w:rsidR="00EC3D0E" w:rsidRDefault="00EC3D0E" w:rsidP="002113C7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4D10F860" w14:textId="77777777" w:rsidR="0036020C" w:rsidRDefault="0036020C" w:rsidP="002113C7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0A2D1639" w14:textId="77777777" w:rsidR="00EC3D0E" w:rsidRPr="00565F69" w:rsidRDefault="00EC3D0E" w:rsidP="00EC3D0E">
      <w:pPr>
        <w:pStyle w:val="NoSpacing"/>
        <w:jc w:val="both"/>
        <w:rPr>
          <w:rFonts w:ascii="Times New Roman" w:hAnsi="Times New Roman" w:cs="Times New Roman"/>
          <w:i/>
        </w:rPr>
      </w:pPr>
      <w:r w:rsidRPr="00565F69">
        <w:rPr>
          <w:rFonts w:ascii="Times New Roman" w:hAnsi="Times New Roman" w:cs="Times New Roman"/>
          <w:i/>
        </w:rPr>
        <w:t>NPRR897, Adjustments to Black Start Service (BSS) Procurement Timeline and Testing</w:t>
      </w:r>
    </w:p>
    <w:p w14:paraId="06E6EB06" w14:textId="35EB9086" w:rsidR="000D0E02" w:rsidRPr="00565F69" w:rsidRDefault="000D0E02" w:rsidP="002113C7">
      <w:pPr>
        <w:pStyle w:val="NoSpacing"/>
        <w:jc w:val="both"/>
        <w:rPr>
          <w:rFonts w:ascii="Times New Roman" w:hAnsi="Times New Roman" w:cs="Times New Roman"/>
        </w:rPr>
      </w:pPr>
      <w:r w:rsidRPr="00565F69">
        <w:rPr>
          <w:rFonts w:ascii="Times New Roman" w:hAnsi="Times New Roman" w:cs="Times New Roman"/>
        </w:rPr>
        <w:t>Market Participants discussed the merits of NPRR897</w:t>
      </w:r>
      <w:r w:rsidR="004316ED">
        <w:rPr>
          <w:rFonts w:ascii="Times New Roman" w:hAnsi="Times New Roman" w:cs="Times New Roman"/>
        </w:rPr>
        <w:t>,</w:t>
      </w:r>
      <w:r w:rsidRPr="00565F69">
        <w:rPr>
          <w:rFonts w:ascii="Times New Roman" w:hAnsi="Times New Roman" w:cs="Times New Roman"/>
        </w:rPr>
        <w:t xml:space="preserve"> </w:t>
      </w:r>
      <w:r w:rsidR="00565F69">
        <w:rPr>
          <w:rFonts w:ascii="Times New Roman" w:hAnsi="Times New Roman" w:cs="Times New Roman"/>
        </w:rPr>
        <w:t xml:space="preserve">the </w:t>
      </w:r>
      <w:r w:rsidRPr="00565F69">
        <w:rPr>
          <w:rFonts w:ascii="Times New Roman" w:hAnsi="Times New Roman" w:cs="Times New Roman"/>
        </w:rPr>
        <w:t>9/14/18 STEC comments</w:t>
      </w:r>
      <w:r w:rsidR="004316ED">
        <w:rPr>
          <w:rFonts w:ascii="Times New Roman" w:hAnsi="Times New Roman" w:cs="Times New Roman"/>
        </w:rPr>
        <w:t>,</w:t>
      </w:r>
      <w:r w:rsidRPr="00565F69">
        <w:rPr>
          <w:rFonts w:ascii="Times New Roman" w:hAnsi="Times New Roman" w:cs="Times New Roman"/>
        </w:rPr>
        <w:t xml:space="preserve"> and </w:t>
      </w:r>
      <w:r w:rsidR="004316ED">
        <w:rPr>
          <w:rFonts w:ascii="Times New Roman" w:hAnsi="Times New Roman" w:cs="Times New Roman"/>
        </w:rPr>
        <w:t>then</w:t>
      </w:r>
      <w:r w:rsidR="00FB7F8C">
        <w:rPr>
          <w:rFonts w:ascii="Times New Roman" w:hAnsi="Times New Roman" w:cs="Times New Roman"/>
        </w:rPr>
        <w:t xml:space="preserve"> the </w:t>
      </w:r>
      <w:r w:rsidRPr="00565F69">
        <w:rPr>
          <w:rFonts w:ascii="Times New Roman" w:hAnsi="Times New Roman" w:cs="Times New Roman"/>
        </w:rPr>
        <w:t>10/15/18 ROS comments.  In response to Market Participant questions</w:t>
      </w:r>
      <w:r w:rsidR="00565F69">
        <w:rPr>
          <w:rFonts w:ascii="Times New Roman" w:hAnsi="Times New Roman" w:cs="Times New Roman"/>
        </w:rPr>
        <w:t xml:space="preserve"> on limitations</w:t>
      </w:r>
      <w:r w:rsidR="004316ED">
        <w:rPr>
          <w:rFonts w:ascii="Times New Roman" w:hAnsi="Times New Roman" w:cs="Times New Roman"/>
        </w:rPr>
        <w:t xml:space="preserve"> during severe weather events</w:t>
      </w:r>
      <w:r w:rsidR="00035AC6">
        <w:rPr>
          <w:rFonts w:ascii="Times New Roman" w:hAnsi="Times New Roman" w:cs="Times New Roman"/>
        </w:rPr>
        <w:t xml:space="preserve"> </w:t>
      </w:r>
      <w:r w:rsidR="00035AC6">
        <w:rPr>
          <w:rFonts w:ascii="Times New Roman" w:hAnsi="Times New Roman" w:cs="Times New Roman"/>
        </w:rPr>
        <w:lastRenderedPageBreak/>
        <w:t>(i.e., tornado</w:t>
      </w:r>
      <w:r w:rsidR="004316ED">
        <w:rPr>
          <w:rFonts w:ascii="Times New Roman" w:hAnsi="Times New Roman" w:cs="Times New Roman"/>
        </w:rPr>
        <w:t>s)</w:t>
      </w:r>
      <w:r w:rsidR="00565F69">
        <w:rPr>
          <w:rFonts w:ascii="Times New Roman" w:hAnsi="Times New Roman" w:cs="Times New Roman"/>
        </w:rPr>
        <w:t xml:space="preserve">, </w:t>
      </w:r>
      <w:r w:rsidR="007336B8">
        <w:rPr>
          <w:rFonts w:ascii="Times New Roman" w:hAnsi="Times New Roman" w:cs="Times New Roman"/>
        </w:rPr>
        <w:t xml:space="preserve">Sandip </w:t>
      </w:r>
      <w:r w:rsidRPr="00565F69">
        <w:rPr>
          <w:rFonts w:ascii="Times New Roman" w:hAnsi="Times New Roman" w:cs="Times New Roman"/>
        </w:rPr>
        <w:t xml:space="preserve">Sharma stated that </w:t>
      </w:r>
      <w:r w:rsidR="00565F69">
        <w:rPr>
          <w:rFonts w:ascii="Times New Roman" w:hAnsi="Times New Roman" w:cs="Times New Roman"/>
        </w:rPr>
        <w:t xml:space="preserve">specificity on the form was related to </w:t>
      </w:r>
      <w:r w:rsidR="004316ED">
        <w:rPr>
          <w:rFonts w:ascii="Times New Roman" w:hAnsi="Times New Roman" w:cs="Times New Roman"/>
        </w:rPr>
        <w:t xml:space="preserve">fundamental </w:t>
      </w:r>
      <w:r w:rsidR="00565F69">
        <w:rPr>
          <w:rFonts w:ascii="Times New Roman" w:hAnsi="Times New Roman" w:cs="Times New Roman"/>
        </w:rPr>
        <w:t xml:space="preserve">design limitations, not potential </w:t>
      </w:r>
      <w:r w:rsidR="004316ED">
        <w:rPr>
          <w:rFonts w:ascii="Times New Roman" w:hAnsi="Times New Roman" w:cs="Times New Roman"/>
        </w:rPr>
        <w:t xml:space="preserve">severe </w:t>
      </w:r>
      <w:r w:rsidR="00565F69">
        <w:rPr>
          <w:rFonts w:ascii="Times New Roman" w:hAnsi="Times New Roman" w:cs="Times New Roman"/>
        </w:rPr>
        <w:t xml:space="preserve">weather events.  Market Participants offered additional clarifications.  </w:t>
      </w:r>
    </w:p>
    <w:p w14:paraId="2CE555DF" w14:textId="77777777" w:rsidR="000D0E02" w:rsidRDefault="000D0E02" w:rsidP="002113C7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751C2121" w14:textId="726AD99D" w:rsidR="000D0E02" w:rsidRPr="00565F69" w:rsidRDefault="00565F69" w:rsidP="002113C7">
      <w:pPr>
        <w:pStyle w:val="NoSpacing"/>
        <w:jc w:val="both"/>
        <w:rPr>
          <w:rFonts w:ascii="Times New Roman" w:hAnsi="Times New Roman" w:cs="Times New Roman"/>
          <w:b/>
        </w:rPr>
      </w:pPr>
      <w:r w:rsidRPr="00565F69">
        <w:rPr>
          <w:rFonts w:ascii="Times New Roman" w:hAnsi="Times New Roman" w:cs="Times New Roman"/>
          <w:b/>
        </w:rPr>
        <w:t>Mr. Greer moved to recommend approval of NPRR897</w:t>
      </w:r>
      <w:r w:rsidR="000D0E02" w:rsidRPr="00565F69">
        <w:rPr>
          <w:rFonts w:ascii="Times New Roman" w:hAnsi="Times New Roman" w:cs="Times New Roman"/>
          <w:b/>
        </w:rPr>
        <w:t xml:space="preserve"> as amended by the 10/15/18 ROS comments as revised by PRS.  </w:t>
      </w:r>
      <w:r w:rsidRPr="00565F69">
        <w:rPr>
          <w:rFonts w:ascii="Times New Roman" w:hAnsi="Times New Roman" w:cs="Times New Roman"/>
          <w:b/>
        </w:rPr>
        <w:t xml:space="preserve">Mr. Downey seconded the motion.  The motion carried with </w:t>
      </w:r>
      <w:r w:rsidR="000D0E02" w:rsidRPr="00565F69">
        <w:rPr>
          <w:rFonts w:ascii="Times New Roman" w:hAnsi="Times New Roman" w:cs="Times New Roman"/>
          <w:b/>
        </w:rPr>
        <w:t>one abstention from the Municipal (DME) Market Segment.</w:t>
      </w:r>
    </w:p>
    <w:p w14:paraId="082B404B" w14:textId="77777777" w:rsidR="00565F69" w:rsidRDefault="00565F69" w:rsidP="002113C7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0F4E0A06" w14:textId="77777777" w:rsidR="00C5603A" w:rsidRPr="00EA4511" w:rsidRDefault="00C5603A" w:rsidP="00A031E4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7A7352BE" w14:textId="77777777" w:rsidR="00CC228B" w:rsidRDefault="00CC228B" w:rsidP="00A031E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7C5E4E">
        <w:rPr>
          <w:rFonts w:ascii="Times New Roman" w:hAnsi="Times New Roman" w:cs="Times New Roman"/>
          <w:u w:val="single"/>
        </w:rPr>
        <w:t>Review of Revision Request Language (see Key Documents)</w:t>
      </w:r>
    </w:p>
    <w:p w14:paraId="6FB9DBF0" w14:textId="7DA60D2B" w:rsidR="007C5E4E" w:rsidRPr="009E15F9" w:rsidRDefault="007C5E4E" w:rsidP="00A031E4">
      <w:pPr>
        <w:pStyle w:val="NoSpacing"/>
        <w:jc w:val="both"/>
        <w:rPr>
          <w:rFonts w:ascii="Times New Roman" w:hAnsi="Times New Roman" w:cs="Times New Roman"/>
          <w:i/>
        </w:rPr>
      </w:pPr>
      <w:r w:rsidRPr="009E15F9">
        <w:rPr>
          <w:rFonts w:ascii="Times New Roman" w:hAnsi="Times New Roman" w:cs="Times New Roman"/>
          <w:i/>
        </w:rPr>
        <w:t>NPRR898, Modify Language on Returning Original EPS Metering Site Certification Documents to the TDSP</w:t>
      </w:r>
    </w:p>
    <w:p w14:paraId="1A797169" w14:textId="6068B58D" w:rsidR="009E15F9" w:rsidRPr="009E15F9" w:rsidRDefault="009E15F9" w:rsidP="009E15F9">
      <w:pPr>
        <w:pStyle w:val="NoSpacing"/>
        <w:jc w:val="both"/>
        <w:rPr>
          <w:rFonts w:ascii="Times New Roman" w:hAnsi="Times New Roman" w:cs="Times New Roman"/>
          <w:b/>
        </w:rPr>
      </w:pPr>
      <w:r w:rsidRPr="009E15F9">
        <w:rPr>
          <w:rFonts w:ascii="Times New Roman" w:hAnsi="Times New Roman" w:cs="Times New Roman"/>
          <w:b/>
        </w:rPr>
        <w:t>Mr. Greer moved to recommend approval of NPRR898 as submitted.  Mr. Sams seconded the motion.  The motion carried unanimously.</w:t>
      </w:r>
    </w:p>
    <w:p w14:paraId="5E8902AD" w14:textId="77777777" w:rsidR="009E15F9" w:rsidRPr="009E15F9" w:rsidRDefault="009E15F9" w:rsidP="00A031E4">
      <w:pPr>
        <w:pStyle w:val="NoSpacing"/>
        <w:jc w:val="both"/>
        <w:rPr>
          <w:rFonts w:ascii="Times New Roman" w:hAnsi="Times New Roman" w:cs="Times New Roman"/>
          <w:highlight w:val="yellow"/>
        </w:rPr>
      </w:pPr>
    </w:p>
    <w:p w14:paraId="66541EAF" w14:textId="5FF64A1B" w:rsidR="007C5E4E" w:rsidRPr="009E15F9" w:rsidRDefault="007C5E4E" w:rsidP="00A031E4">
      <w:pPr>
        <w:pStyle w:val="NoSpacing"/>
        <w:jc w:val="both"/>
        <w:rPr>
          <w:rFonts w:ascii="Times New Roman" w:hAnsi="Times New Roman" w:cs="Times New Roman"/>
          <w:i/>
        </w:rPr>
      </w:pPr>
      <w:r w:rsidRPr="009E15F9">
        <w:rPr>
          <w:rFonts w:ascii="Times New Roman" w:hAnsi="Times New Roman" w:cs="Times New Roman"/>
          <w:i/>
        </w:rPr>
        <w:t>NPRR899, Digital Certificate and User Security Administrator Clarifications and Opt Out Procedure</w:t>
      </w:r>
    </w:p>
    <w:p w14:paraId="6005855B" w14:textId="4AB4C443" w:rsidR="009E15F9" w:rsidRDefault="009E15F9" w:rsidP="00A031E4">
      <w:pPr>
        <w:pStyle w:val="NoSpacing"/>
        <w:jc w:val="both"/>
        <w:rPr>
          <w:rFonts w:ascii="Times New Roman" w:hAnsi="Times New Roman" w:cs="Times New Roman"/>
        </w:rPr>
      </w:pPr>
      <w:r w:rsidRPr="00A6362E">
        <w:rPr>
          <w:rFonts w:ascii="Times New Roman" w:hAnsi="Times New Roman" w:cs="Times New Roman"/>
        </w:rPr>
        <w:t xml:space="preserve">Gibson Hull summarized the </w:t>
      </w:r>
      <w:r w:rsidR="000849A2">
        <w:rPr>
          <w:rFonts w:ascii="Times New Roman" w:hAnsi="Times New Roman" w:cs="Times New Roman"/>
        </w:rPr>
        <w:t xml:space="preserve">potential </w:t>
      </w:r>
      <w:r w:rsidRPr="00A6362E">
        <w:rPr>
          <w:rFonts w:ascii="Times New Roman" w:hAnsi="Times New Roman" w:cs="Times New Roman"/>
        </w:rPr>
        <w:t>market improvements</w:t>
      </w:r>
      <w:r w:rsidR="00A6362E" w:rsidRPr="00A6362E">
        <w:rPr>
          <w:rFonts w:ascii="Times New Roman" w:hAnsi="Times New Roman" w:cs="Times New Roman"/>
        </w:rPr>
        <w:t xml:space="preserve"> in NPRR899 for Municipally Owned Utilities (MOUs) and Electric Cooperatives (ECs) that are registered as Distribution Service Providers (DSPs) and/or Load Serving Entities (LSEs)</w:t>
      </w:r>
      <w:r w:rsidRPr="00A6362E">
        <w:rPr>
          <w:rFonts w:ascii="Times New Roman" w:hAnsi="Times New Roman" w:cs="Times New Roman"/>
        </w:rPr>
        <w:t xml:space="preserve">, including the cleanup of ambiguous </w:t>
      </w:r>
      <w:r w:rsidR="00A6362E">
        <w:rPr>
          <w:rFonts w:ascii="Times New Roman" w:hAnsi="Times New Roman" w:cs="Times New Roman"/>
        </w:rPr>
        <w:t xml:space="preserve">language and providing the option to </w:t>
      </w:r>
      <w:r w:rsidR="00A6362E" w:rsidRPr="00A6362E">
        <w:rPr>
          <w:rFonts w:ascii="Times New Roman" w:hAnsi="Times New Roman" w:cs="Times New Roman"/>
        </w:rPr>
        <w:t>opt out of receiving Digital Certificates</w:t>
      </w:r>
      <w:r w:rsidR="00A6362E">
        <w:rPr>
          <w:rFonts w:ascii="Times New Roman" w:hAnsi="Times New Roman" w:cs="Times New Roman"/>
        </w:rPr>
        <w:t xml:space="preserve"> and eliminate </w:t>
      </w:r>
      <w:r w:rsidR="00A6362E" w:rsidRPr="00A6362E">
        <w:rPr>
          <w:rFonts w:ascii="Times New Roman" w:hAnsi="Times New Roman" w:cs="Times New Roman"/>
        </w:rPr>
        <w:t xml:space="preserve">the compliance obligation related to the annual Digital Certificate Audit Attestation (DCAA). </w:t>
      </w:r>
    </w:p>
    <w:p w14:paraId="23D4012B" w14:textId="77777777" w:rsidR="00027A96" w:rsidRDefault="00027A96" w:rsidP="00A031E4">
      <w:pPr>
        <w:pStyle w:val="NoSpacing"/>
        <w:jc w:val="both"/>
        <w:rPr>
          <w:rFonts w:ascii="Times New Roman" w:hAnsi="Times New Roman" w:cs="Times New Roman"/>
        </w:rPr>
      </w:pPr>
    </w:p>
    <w:p w14:paraId="7DCCD196" w14:textId="23EFB9AE" w:rsidR="000849A2" w:rsidRPr="00A6362E" w:rsidRDefault="000849A2" w:rsidP="00A031E4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Jennifer Robertson moved</w:t>
      </w:r>
      <w:r w:rsidRPr="009E15F9">
        <w:rPr>
          <w:rFonts w:ascii="Times New Roman" w:hAnsi="Times New Roman" w:cs="Times New Roman"/>
          <w:b/>
        </w:rPr>
        <w:t xml:space="preserve"> to recommend approval of NPRR89</w:t>
      </w:r>
      <w:r>
        <w:rPr>
          <w:rFonts w:ascii="Times New Roman" w:hAnsi="Times New Roman" w:cs="Times New Roman"/>
          <w:b/>
        </w:rPr>
        <w:t>9</w:t>
      </w:r>
      <w:r w:rsidRPr="009E15F9">
        <w:rPr>
          <w:rFonts w:ascii="Times New Roman" w:hAnsi="Times New Roman" w:cs="Times New Roman"/>
          <w:b/>
        </w:rPr>
        <w:t xml:space="preserve"> as submitted.  Mr. </w:t>
      </w:r>
      <w:r>
        <w:rPr>
          <w:rFonts w:ascii="Times New Roman" w:hAnsi="Times New Roman" w:cs="Times New Roman"/>
          <w:b/>
        </w:rPr>
        <w:t xml:space="preserve">Wittmeyer </w:t>
      </w:r>
      <w:r w:rsidRPr="009E15F9">
        <w:rPr>
          <w:rFonts w:ascii="Times New Roman" w:hAnsi="Times New Roman" w:cs="Times New Roman"/>
          <w:b/>
        </w:rPr>
        <w:t>seconded the motion.  The motion</w:t>
      </w:r>
      <w:r>
        <w:rPr>
          <w:rFonts w:ascii="Times New Roman" w:hAnsi="Times New Roman" w:cs="Times New Roman"/>
          <w:b/>
        </w:rPr>
        <w:t xml:space="preserve"> carried with two abstentions from the Independent Power Marketer (IPM) (Tenaska) and </w:t>
      </w:r>
      <w:r w:rsidR="007336B8">
        <w:rPr>
          <w:rFonts w:ascii="Times New Roman" w:hAnsi="Times New Roman" w:cs="Times New Roman"/>
          <w:b/>
        </w:rPr>
        <w:t>I</w:t>
      </w:r>
      <w:r>
        <w:rPr>
          <w:rFonts w:ascii="Times New Roman" w:hAnsi="Times New Roman" w:cs="Times New Roman"/>
          <w:b/>
        </w:rPr>
        <w:t xml:space="preserve">REP (Reliant) Market Segments. </w:t>
      </w:r>
    </w:p>
    <w:p w14:paraId="4ED9CAD3" w14:textId="77777777" w:rsidR="009E15F9" w:rsidRPr="00A6362E" w:rsidRDefault="009E15F9" w:rsidP="00A031E4">
      <w:pPr>
        <w:pStyle w:val="NoSpacing"/>
        <w:jc w:val="both"/>
        <w:rPr>
          <w:rFonts w:ascii="Times New Roman" w:hAnsi="Times New Roman" w:cs="Times New Roman"/>
        </w:rPr>
      </w:pPr>
    </w:p>
    <w:p w14:paraId="0685CF98" w14:textId="290361F3" w:rsidR="007C5E4E" w:rsidRPr="00494793" w:rsidRDefault="007C5E4E" w:rsidP="00A031E4">
      <w:pPr>
        <w:pStyle w:val="NoSpacing"/>
        <w:jc w:val="both"/>
        <w:rPr>
          <w:rFonts w:ascii="Times New Roman" w:hAnsi="Times New Roman" w:cs="Times New Roman"/>
          <w:i/>
        </w:rPr>
      </w:pPr>
      <w:r w:rsidRPr="00494793">
        <w:rPr>
          <w:rFonts w:ascii="Times New Roman" w:hAnsi="Times New Roman" w:cs="Times New Roman"/>
          <w:i/>
        </w:rPr>
        <w:t>NPRR900, Protocol Section 14 Language Review</w:t>
      </w:r>
    </w:p>
    <w:p w14:paraId="44A6DBE7" w14:textId="2A20DAC4" w:rsidR="00494793" w:rsidRPr="00494793" w:rsidRDefault="00494793" w:rsidP="00494793">
      <w:pPr>
        <w:pStyle w:val="NoSpacing"/>
        <w:jc w:val="both"/>
        <w:rPr>
          <w:rFonts w:ascii="Times New Roman" w:hAnsi="Times New Roman" w:cs="Times New Roman"/>
        </w:rPr>
      </w:pPr>
      <w:r w:rsidRPr="00494793">
        <w:rPr>
          <w:rFonts w:ascii="Times New Roman" w:hAnsi="Times New Roman" w:cs="Times New Roman"/>
        </w:rPr>
        <w:t>Market Participants discussed the merits of N</w:t>
      </w:r>
      <w:r w:rsidR="00CC21A7">
        <w:rPr>
          <w:rFonts w:ascii="Times New Roman" w:hAnsi="Times New Roman" w:cs="Times New Roman"/>
        </w:rPr>
        <w:t>P</w:t>
      </w:r>
      <w:r w:rsidRPr="00494793">
        <w:rPr>
          <w:rFonts w:ascii="Times New Roman" w:hAnsi="Times New Roman" w:cs="Times New Roman"/>
        </w:rPr>
        <w:t>RR900 and request</w:t>
      </w:r>
      <w:r w:rsidR="00035AC6">
        <w:rPr>
          <w:rFonts w:ascii="Times New Roman" w:hAnsi="Times New Roman" w:cs="Times New Roman"/>
        </w:rPr>
        <w:t>ed</w:t>
      </w:r>
      <w:r w:rsidRPr="00494793">
        <w:rPr>
          <w:rFonts w:ascii="Times New Roman" w:hAnsi="Times New Roman" w:cs="Times New Roman"/>
        </w:rPr>
        <w:t xml:space="preserve"> additional review by the Retail Market Subcommittee (RMS).  </w:t>
      </w:r>
    </w:p>
    <w:p w14:paraId="03E56517" w14:textId="77777777" w:rsidR="00494793" w:rsidRDefault="00494793" w:rsidP="00494793">
      <w:pPr>
        <w:pStyle w:val="NoSpacing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14:paraId="234FFD13" w14:textId="33AD059D" w:rsidR="00494793" w:rsidRPr="00494793" w:rsidRDefault="00494793" w:rsidP="00494793">
      <w:pPr>
        <w:pStyle w:val="NoSpacing"/>
        <w:jc w:val="both"/>
        <w:rPr>
          <w:rFonts w:ascii="Times New Roman" w:hAnsi="Times New Roman" w:cs="Times New Roman"/>
          <w:b/>
        </w:rPr>
      </w:pPr>
      <w:r w:rsidRPr="00494793">
        <w:rPr>
          <w:rFonts w:ascii="Times New Roman" w:hAnsi="Times New Roman" w:cs="Times New Roman"/>
          <w:b/>
        </w:rPr>
        <w:t>Mr. Sams moved to table NPRR900 and refer the issue to RMS.  Mr. Haley seconded the motion. The motion carried unanimously.</w:t>
      </w:r>
    </w:p>
    <w:p w14:paraId="125D648F" w14:textId="77777777" w:rsidR="00494793" w:rsidRPr="00494793" w:rsidRDefault="00494793" w:rsidP="00A031E4">
      <w:pPr>
        <w:pStyle w:val="NoSpacing"/>
        <w:jc w:val="both"/>
        <w:rPr>
          <w:rFonts w:ascii="Times New Roman" w:hAnsi="Times New Roman" w:cs="Times New Roman"/>
          <w:b/>
        </w:rPr>
      </w:pPr>
    </w:p>
    <w:p w14:paraId="01D16A58" w14:textId="30C9C84F" w:rsidR="007C5E4E" w:rsidRPr="00946BEF" w:rsidRDefault="007C5E4E" w:rsidP="00A031E4">
      <w:pPr>
        <w:pStyle w:val="NoSpacing"/>
        <w:jc w:val="both"/>
        <w:rPr>
          <w:rFonts w:ascii="Times New Roman" w:hAnsi="Times New Roman" w:cs="Times New Roman"/>
          <w:i/>
        </w:rPr>
      </w:pPr>
      <w:r w:rsidRPr="00946BEF">
        <w:rPr>
          <w:rFonts w:ascii="Times New Roman" w:hAnsi="Times New Roman" w:cs="Times New Roman"/>
          <w:i/>
        </w:rPr>
        <w:t>NPRR901, Switchable Generation Resource Status Code</w:t>
      </w:r>
    </w:p>
    <w:p w14:paraId="4BDCB860" w14:textId="137DCCE7" w:rsidR="00946BEF" w:rsidRPr="00946BEF" w:rsidRDefault="00946BEF" w:rsidP="00946BEF">
      <w:pPr>
        <w:pStyle w:val="NoSpacing"/>
        <w:jc w:val="both"/>
        <w:rPr>
          <w:rFonts w:ascii="Times New Roman" w:hAnsi="Times New Roman" w:cs="Times New Roman"/>
          <w:b/>
        </w:rPr>
      </w:pPr>
      <w:r w:rsidRPr="00946BEF">
        <w:rPr>
          <w:rFonts w:ascii="Times New Roman" w:hAnsi="Times New Roman" w:cs="Times New Roman"/>
          <w:b/>
        </w:rPr>
        <w:t>Mr. Greer moved to table NPRR901 and refer the issue to RMS and WMS.  Katie Coleman seconded the motion. The motion carried unanimously.</w:t>
      </w:r>
    </w:p>
    <w:p w14:paraId="4637203E" w14:textId="77777777" w:rsidR="00946BEF" w:rsidRPr="00946BEF" w:rsidRDefault="00946BEF" w:rsidP="00A031E4">
      <w:pPr>
        <w:pStyle w:val="NoSpacing"/>
        <w:jc w:val="both"/>
        <w:rPr>
          <w:rFonts w:ascii="Times New Roman" w:hAnsi="Times New Roman" w:cs="Times New Roman"/>
          <w:i/>
        </w:rPr>
      </w:pPr>
    </w:p>
    <w:p w14:paraId="4816426F" w14:textId="0907C26A" w:rsidR="007C5E4E" w:rsidRPr="00E97C75" w:rsidRDefault="007C5E4E" w:rsidP="00A031E4">
      <w:pPr>
        <w:pStyle w:val="NoSpacing"/>
        <w:jc w:val="both"/>
        <w:rPr>
          <w:rFonts w:ascii="Times New Roman" w:hAnsi="Times New Roman" w:cs="Times New Roman"/>
          <w:i/>
        </w:rPr>
      </w:pPr>
      <w:r w:rsidRPr="00E97C75">
        <w:rPr>
          <w:rFonts w:ascii="Times New Roman" w:hAnsi="Times New Roman" w:cs="Times New Roman"/>
          <w:i/>
        </w:rPr>
        <w:t>NPRR902, ERCOT Critical Energy Infrastructure Information</w:t>
      </w:r>
    </w:p>
    <w:p w14:paraId="4FD4E79F" w14:textId="0717185B" w:rsidR="001A1F1D" w:rsidRPr="00E97C75" w:rsidRDefault="00565F69" w:rsidP="00A031E4">
      <w:pPr>
        <w:pStyle w:val="NoSpacing"/>
        <w:jc w:val="both"/>
        <w:rPr>
          <w:rFonts w:ascii="Times New Roman" w:hAnsi="Times New Roman" w:cs="Times New Roman"/>
        </w:rPr>
      </w:pPr>
      <w:r w:rsidRPr="00E97C75">
        <w:rPr>
          <w:rFonts w:ascii="Times New Roman" w:hAnsi="Times New Roman" w:cs="Times New Roman"/>
        </w:rPr>
        <w:t xml:space="preserve">Jon Levine </w:t>
      </w:r>
      <w:r w:rsidR="00E97C75" w:rsidRPr="00E97C75">
        <w:rPr>
          <w:rFonts w:ascii="Times New Roman" w:hAnsi="Times New Roman" w:cs="Times New Roman"/>
        </w:rPr>
        <w:t xml:space="preserve">summarized </w:t>
      </w:r>
      <w:r w:rsidRPr="00E97C75">
        <w:rPr>
          <w:rFonts w:ascii="Times New Roman" w:hAnsi="Times New Roman" w:cs="Times New Roman"/>
        </w:rPr>
        <w:t>NPRR902</w:t>
      </w:r>
      <w:r w:rsidR="00E97C75" w:rsidRPr="00E97C75">
        <w:rPr>
          <w:rFonts w:ascii="Times New Roman" w:hAnsi="Times New Roman" w:cs="Times New Roman"/>
        </w:rPr>
        <w:t xml:space="preserve">, proposed a potential timeline to allow Market Participants the opportunity to consider the impacts, and stated that ERCOT anticipates hosting a workshop for further vetting of the issues.  </w:t>
      </w:r>
      <w:r w:rsidR="00631E1E">
        <w:rPr>
          <w:rFonts w:ascii="Times New Roman" w:hAnsi="Times New Roman" w:cs="Times New Roman"/>
        </w:rPr>
        <w:t xml:space="preserve">  </w:t>
      </w:r>
      <w:r w:rsidR="00E97C75" w:rsidRPr="00E97C75">
        <w:rPr>
          <w:rFonts w:ascii="Times New Roman" w:hAnsi="Times New Roman" w:cs="Times New Roman"/>
        </w:rPr>
        <w:t xml:space="preserve">  </w:t>
      </w:r>
    </w:p>
    <w:p w14:paraId="1242F0BE" w14:textId="77777777" w:rsidR="00E97C75" w:rsidRPr="00E97C75" w:rsidRDefault="00E97C75" w:rsidP="00A031E4">
      <w:pPr>
        <w:pStyle w:val="NoSpacing"/>
        <w:jc w:val="both"/>
        <w:rPr>
          <w:rFonts w:ascii="Times New Roman" w:hAnsi="Times New Roman" w:cs="Times New Roman"/>
          <w:b/>
        </w:rPr>
      </w:pPr>
    </w:p>
    <w:p w14:paraId="4A7085AE" w14:textId="686F6E56" w:rsidR="00E97C75" w:rsidRPr="00946BEF" w:rsidRDefault="00E97C75" w:rsidP="00E97C75">
      <w:pPr>
        <w:pStyle w:val="NoSpacing"/>
        <w:jc w:val="both"/>
        <w:rPr>
          <w:rFonts w:ascii="Times New Roman" w:hAnsi="Times New Roman" w:cs="Times New Roman"/>
          <w:b/>
        </w:rPr>
      </w:pPr>
      <w:r w:rsidRPr="00E97C75">
        <w:rPr>
          <w:rFonts w:ascii="Times New Roman" w:hAnsi="Times New Roman" w:cs="Times New Roman"/>
          <w:b/>
        </w:rPr>
        <w:t xml:space="preserve">Mr. Greer moved to table NPRR902.  Mr. Sams </w:t>
      </w:r>
      <w:r w:rsidRPr="00946BEF">
        <w:rPr>
          <w:rFonts w:ascii="Times New Roman" w:hAnsi="Times New Roman" w:cs="Times New Roman"/>
          <w:b/>
        </w:rPr>
        <w:t>seconded the motion. The motion carried unanimously.</w:t>
      </w:r>
    </w:p>
    <w:p w14:paraId="6A3E2AEF" w14:textId="4FE71CD2" w:rsidR="00E97C75" w:rsidRDefault="00E97C75" w:rsidP="00A031E4">
      <w:pPr>
        <w:pStyle w:val="NoSpacing"/>
        <w:jc w:val="both"/>
        <w:rPr>
          <w:rFonts w:ascii="Times New Roman" w:hAnsi="Times New Roman" w:cs="Times New Roman"/>
          <w:highlight w:val="yellow"/>
        </w:rPr>
      </w:pPr>
    </w:p>
    <w:p w14:paraId="09BA14DC" w14:textId="43BDF52E" w:rsidR="007C5E4E" w:rsidRPr="005B0998" w:rsidRDefault="007C5E4E" w:rsidP="00A031E4">
      <w:pPr>
        <w:pStyle w:val="NoSpacing"/>
        <w:jc w:val="both"/>
        <w:rPr>
          <w:rFonts w:ascii="Times New Roman" w:hAnsi="Times New Roman" w:cs="Times New Roman"/>
          <w:i/>
        </w:rPr>
      </w:pPr>
      <w:r w:rsidRPr="005B0998">
        <w:rPr>
          <w:rFonts w:ascii="Times New Roman" w:hAnsi="Times New Roman" w:cs="Times New Roman"/>
          <w:i/>
        </w:rPr>
        <w:t>NPRR903, Day-Ahead Market Timing Deviations</w:t>
      </w:r>
    </w:p>
    <w:p w14:paraId="35C6AB69" w14:textId="271D8244" w:rsidR="001A1F1D" w:rsidRPr="005B0998" w:rsidRDefault="005B0998" w:rsidP="00A031E4">
      <w:pPr>
        <w:pStyle w:val="NoSpacing"/>
        <w:jc w:val="both"/>
        <w:rPr>
          <w:rFonts w:ascii="Times New Roman" w:hAnsi="Times New Roman" w:cs="Times New Roman"/>
        </w:rPr>
      </w:pPr>
      <w:r w:rsidRPr="005B0998">
        <w:rPr>
          <w:rFonts w:ascii="Times New Roman" w:hAnsi="Times New Roman" w:cs="Times New Roman"/>
        </w:rPr>
        <w:t xml:space="preserve">Alfredo Moreno reviewed NPRR903.  Market Participants expressed concern for the overly broad language, asked ERCOT Staff to develop a road map of the process and requested additional review by WMS.   </w:t>
      </w:r>
    </w:p>
    <w:p w14:paraId="7A3BBB02" w14:textId="77777777" w:rsidR="00565F69" w:rsidRPr="005B0998" w:rsidRDefault="00565F69" w:rsidP="00A031E4">
      <w:pPr>
        <w:pStyle w:val="NoSpacing"/>
        <w:jc w:val="both"/>
        <w:rPr>
          <w:rFonts w:ascii="Times New Roman" w:hAnsi="Times New Roman" w:cs="Times New Roman"/>
        </w:rPr>
      </w:pPr>
    </w:p>
    <w:p w14:paraId="7763494C" w14:textId="49755769" w:rsidR="005B0998" w:rsidRPr="00494793" w:rsidRDefault="005B0998" w:rsidP="005B0998">
      <w:pPr>
        <w:pStyle w:val="NoSpacing"/>
        <w:jc w:val="both"/>
        <w:rPr>
          <w:rFonts w:ascii="Times New Roman" w:hAnsi="Times New Roman" w:cs="Times New Roman"/>
          <w:b/>
        </w:rPr>
      </w:pPr>
      <w:r w:rsidRPr="005B0998">
        <w:rPr>
          <w:rFonts w:ascii="Times New Roman" w:hAnsi="Times New Roman" w:cs="Times New Roman"/>
          <w:b/>
        </w:rPr>
        <w:t xml:space="preserve">Mr. Greer moved to table NPRR903 and refer the issue to WMS. </w:t>
      </w:r>
      <w:r w:rsidR="00035AC6">
        <w:rPr>
          <w:rFonts w:ascii="Times New Roman" w:hAnsi="Times New Roman" w:cs="Times New Roman"/>
          <w:b/>
        </w:rPr>
        <w:t xml:space="preserve"> </w:t>
      </w:r>
      <w:r w:rsidRPr="005B0998">
        <w:rPr>
          <w:rFonts w:ascii="Times New Roman" w:hAnsi="Times New Roman" w:cs="Times New Roman"/>
          <w:b/>
        </w:rPr>
        <w:t xml:space="preserve">Mr. Downey </w:t>
      </w:r>
      <w:r w:rsidRPr="00494793">
        <w:rPr>
          <w:rFonts w:ascii="Times New Roman" w:hAnsi="Times New Roman" w:cs="Times New Roman"/>
          <w:b/>
        </w:rPr>
        <w:t>seconded the motion. The motion carried unanimously.</w:t>
      </w:r>
    </w:p>
    <w:p w14:paraId="4C021A02" w14:textId="0874796F" w:rsidR="005B0998" w:rsidRPr="005B0998" w:rsidRDefault="005B0998" w:rsidP="00A031E4">
      <w:pPr>
        <w:pStyle w:val="NoSpacing"/>
        <w:jc w:val="both"/>
        <w:rPr>
          <w:rFonts w:ascii="Times New Roman" w:hAnsi="Times New Roman" w:cs="Times New Roman"/>
          <w:b/>
        </w:rPr>
      </w:pPr>
    </w:p>
    <w:p w14:paraId="6973B8E1" w14:textId="7EEA58C2" w:rsidR="007C5E4E" w:rsidRPr="00CC21A7" w:rsidRDefault="007C5E4E" w:rsidP="00A031E4">
      <w:pPr>
        <w:pStyle w:val="NoSpacing"/>
        <w:jc w:val="both"/>
        <w:rPr>
          <w:rFonts w:ascii="Times New Roman" w:hAnsi="Times New Roman" w:cs="Times New Roman"/>
          <w:i/>
        </w:rPr>
      </w:pPr>
      <w:r w:rsidRPr="00CC21A7">
        <w:rPr>
          <w:rFonts w:ascii="Times New Roman" w:hAnsi="Times New Roman" w:cs="Times New Roman"/>
          <w:i/>
        </w:rPr>
        <w:t>SCR797, Provide IRR Current Operating Plan (COP) to TSPs</w:t>
      </w:r>
    </w:p>
    <w:p w14:paraId="1CF6B40C" w14:textId="1C0E17D4" w:rsidR="00F36749" w:rsidRDefault="00CC21A7" w:rsidP="00F46B01">
      <w:pPr>
        <w:pStyle w:val="NoSpacing"/>
        <w:jc w:val="both"/>
        <w:rPr>
          <w:rFonts w:ascii="Times New Roman" w:hAnsi="Times New Roman" w:cs="Times New Roman"/>
        </w:rPr>
      </w:pPr>
      <w:r w:rsidRPr="00A51239">
        <w:rPr>
          <w:rFonts w:ascii="Times New Roman" w:hAnsi="Times New Roman" w:cs="Times New Roman"/>
        </w:rPr>
        <w:t xml:space="preserve">Mr. Sharma summarized System Change Request (SCR) 797 and stated </w:t>
      </w:r>
      <w:r w:rsidR="00A51239" w:rsidRPr="00A51239">
        <w:rPr>
          <w:rFonts w:ascii="Times New Roman" w:hAnsi="Times New Roman" w:cs="Times New Roman"/>
        </w:rPr>
        <w:t xml:space="preserve">that it will provide an </w:t>
      </w:r>
      <w:r w:rsidRPr="00A51239">
        <w:rPr>
          <w:rFonts w:ascii="Times New Roman" w:hAnsi="Times New Roman" w:cs="Times New Roman"/>
        </w:rPr>
        <w:t xml:space="preserve">automated solution </w:t>
      </w:r>
      <w:r w:rsidR="00A51239" w:rsidRPr="00A51239">
        <w:rPr>
          <w:rFonts w:ascii="Times New Roman" w:hAnsi="Times New Roman" w:cs="Times New Roman"/>
        </w:rPr>
        <w:t xml:space="preserve">for delivery </w:t>
      </w:r>
      <w:r w:rsidR="00F36749">
        <w:rPr>
          <w:rFonts w:ascii="Times New Roman" w:hAnsi="Times New Roman" w:cs="Times New Roman"/>
        </w:rPr>
        <w:t xml:space="preserve">of the </w:t>
      </w:r>
      <w:r w:rsidR="00F36749" w:rsidRPr="00F36749">
        <w:rPr>
          <w:rFonts w:ascii="Times New Roman" w:hAnsi="Times New Roman" w:cs="Times New Roman"/>
        </w:rPr>
        <w:t xml:space="preserve">IRRs’ Current Operating Plans (COPs) </w:t>
      </w:r>
      <w:r w:rsidR="00F36749">
        <w:rPr>
          <w:rFonts w:ascii="Times New Roman" w:hAnsi="Times New Roman" w:cs="Times New Roman"/>
        </w:rPr>
        <w:t xml:space="preserve">to </w:t>
      </w:r>
      <w:r w:rsidR="00F36749" w:rsidRPr="00F36749">
        <w:rPr>
          <w:rFonts w:ascii="Times New Roman" w:hAnsi="Times New Roman" w:cs="Times New Roman"/>
        </w:rPr>
        <w:t>a Transmission Service Provider (TSP)</w:t>
      </w:r>
      <w:r w:rsidR="00F36749">
        <w:rPr>
          <w:rFonts w:ascii="Times New Roman" w:hAnsi="Times New Roman" w:cs="Times New Roman"/>
        </w:rPr>
        <w:t xml:space="preserve">.  In response to Market Participant questions on the need for the information, Mr. Sharma stated it will improve the accuracy of </w:t>
      </w:r>
      <w:r w:rsidR="00F36749" w:rsidRPr="00F36749">
        <w:rPr>
          <w:rFonts w:ascii="Times New Roman" w:hAnsi="Times New Roman" w:cs="Times New Roman"/>
        </w:rPr>
        <w:t>TSPs’ operations planning activities</w:t>
      </w:r>
      <w:r w:rsidR="00F36749">
        <w:rPr>
          <w:rFonts w:ascii="Times New Roman" w:hAnsi="Times New Roman" w:cs="Times New Roman"/>
        </w:rPr>
        <w:t xml:space="preserve">, such as </w:t>
      </w:r>
      <w:r w:rsidR="00FB7F8C">
        <w:rPr>
          <w:rFonts w:ascii="Times New Roman" w:hAnsi="Times New Roman" w:cs="Times New Roman"/>
        </w:rPr>
        <w:t>O</w:t>
      </w:r>
      <w:r w:rsidR="00F36749">
        <w:rPr>
          <w:rFonts w:ascii="Times New Roman" w:hAnsi="Times New Roman" w:cs="Times New Roman"/>
        </w:rPr>
        <w:t>utage scheduling</w:t>
      </w:r>
      <w:r w:rsidR="00FB7F8C">
        <w:rPr>
          <w:rFonts w:ascii="Times New Roman" w:hAnsi="Times New Roman" w:cs="Times New Roman"/>
        </w:rPr>
        <w:t>,</w:t>
      </w:r>
      <w:r w:rsidR="00F36749">
        <w:rPr>
          <w:rFonts w:ascii="Times New Roman" w:hAnsi="Times New Roman" w:cs="Times New Roman"/>
        </w:rPr>
        <w:t xml:space="preserve"> </w:t>
      </w:r>
      <w:r w:rsidR="00F36749" w:rsidRPr="00F36749">
        <w:rPr>
          <w:rFonts w:ascii="Times New Roman" w:hAnsi="Times New Roman" w:cs="Times New Roman"/>
        </w:rPr>
        <w:t>and avoid unnecessary operational issues in Real-Time</w:t>
      </w:r>
      <w:r w:rsidR="00F36749">
        <w:rPr>
          <w:rFonts w:ascii="Times New Roman" w:hAnsi="Times New Roman" w:cs="Times New Roman"/>
        </w:rPr>
        <w:t xml:space="preserve">.  </w:t>
      </w:r>
    </w:p>
    <w:p w14:paraId="4796C43A" w14:textId="77777777" w:rsidR="00F36749" w:rsidRDefault="00F36749" w:rsidP="00F46B01">
      <w:pPr>
        <w:pStyle w:val="NoSpacing"/>
        <w:jc w:val="both"/>
        <w:rPr>
          <w:rFonts w:ascii="Times New Roman" w:hAnsi="Times New Roman" w:cs="Times New Roman"/>
        </w:rPr>
      </w:pPr>
    </w:p>
    <w:p w14:paraId="12D76BCB" w14:textId="26F725CF" w:rsidR="00F36749" w:rsidRPr="00F36749" w:rsidRDefault="00F36749" w:rsidP="00F36749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Mr. Greer moved</w:t>
      </w:r>
      <w:r w:rsidRPr="009E15F9">
        <w:rPr>
          <w:rFonts w:ascii="Times New Roman" w:hAnsi="Times New Roman" w:cs="Times New Roman"/>
          <w:b/>
        </w:rPr>
        <w:t xml:space="preserve"> to recommend approval of </w:t>
      </w:r>
      <w:r>
        <w:rPr>
          <w:rFonts w:ascii="Times New Roman" w:hAnsi="Times New Roman" w:cs="Times New Roman"/>
          <w:b/>
        </w:rPr>
        <w:t xml:space="preserve">SCR797 </w:t>
      </w:r>
      <w:r w:rsidRPr="009E15F9">
        <w:rPr>
          <w:rFonts w:ascii="Times New Roman" w:hAnsi="Times New Roman" w:cs="Times New Roman"/>
          <w:b/>
        </w:rPr>
        <w:t>as submitted.</w:t>
      </w:r>
      <w:r>
        <w:rPr>
          <w:rFonts w:ascii="Times New Roman" w:hAnsi="Times New Roman" w:cs="Times New Roman"/>
          <w:b/>
        </w:rPr>
        <w:t xml:space="preserve">  Blake Gross seconded the motion.  The motion carried with one abstention from the IREP (Reliant) Market Segment.  </w:t>
      </w:r>
    </w:p>
    <w:p w14:paraId="7D209BFB" w14:textId="77777777" w:rsidR="00CC21A7" w:rsidRPr="00F36749" w:rsidRDefault="00CC21A7" w:rsidP="00F46B01">
      <w:pPr>
        <w:pStyle w:val="NoSpacing"/>
        <w:jc w:val="both"/>
        <w:rPr>
          <w:rFonts w:ascii="Times New Roman" w:hAnsi="Times New Roman" w:cs="Times New Roman"/>
          <w:b/>
        </w:rPr>
      </w:pPr>
    </w:p>
    <w:p w14:paraId="2FA54A52" w14:textId="77777777" w:rsidR="005762EB" w:rsidRPr="00EA4511" w:rsidRDefault="005762EB" w:rsidP="005762EB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29126BF7" w14:textId="77777777" w:rsidR="004C4D6D" w:rsidRPr="007C5E4E" w:rsidRDefault="004C4D6D" w:rsidP="005762EB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7C5E4E">
        <w:rPr>
          <w:rFonts w:ascii="Times New Roman" w:hAnsi="Times New Roman" w:cs="Times New Roman"/>
          <w:u w:val="single"/>
        </w:rPr>
        <w:t xml:space="preserve">Resource Definition Task Force (RTF)   </w:t>
      </w:r>
    </w:p>
    <w:p w14:paraId="7C8DECDB" w14:textId="130EBFFB" w:rsidR="005762EB" w:rsidRPr="00887EFC" w:rsidRDefault="007336B8" w:rsidP="005762EB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Mr. </w:t>
      </w:r>
      <w:r w:rsidR="00887EFC">
        <w:rPr>
          <w:rFonts w:ascii="Times New Roman" w:hAnsi="Times New Roman" w:cs="Times New Roman"/>
        </w:rPr>
        <w:t>W</w:t>
      </w:r>
      <w:r w:rsidR="004D19BD" w:rsidRPr="00887EFC">
        <w:rPr>
          <w:rFonts w:ascii="Times New Roman" w:hAnsi="Times New Roman" w:cs="Times New Roman"/>
        </w:rPr>
        <w:t xml:space="preserve">ittmeyer </w:t>
      </w:r>
      <w:r w:rsidR="005161CA" w:rsidRPr="00887EFC">
        <w:rPr>
          <w:rFonts w:ascii="Times New Roman" w:hAnsi="Times New Roman" w:cs="Times New Roman"/>
        </w:rPr>
        <w:t xml:space="preserve">reviewed recent RTF </w:t>
      </w:r>
      <w:r w:rsidR="00D62AFC" w:rsidRPr="00887EFC">
        <w:rPr>
          <w:rFonts w:ascii="Times New Roman" w:hAnsi="Times New Roman" w:cs="Times New Roman"/>
        </w:rPr>
        <w:t xml:space="preserve">activities. </w:t>
      </w:r>
    </w:p>
    <w:p w14:paraId="6DAA8D27" w14:textId="77777777" w:rsidR="005762EB" w:rsidRPr="00887EFC" w:rsidRDefault="005762EB" w:rsidP="005762EB">
      <w:pPr>
        <w:pStyle w:val="NoSpacing"/>
        <w:jc w:val="both"/>
        <w:rPr>
          <w:rFonts w:ascii="Times New Roman" w:hAnsi="Times New Roman" w:cs="Times New Roman"/>
        </w:rPr>
      </w:pPr>
    </w:p>
    <w:p w14:paraId="050F3368" w14:textId="77777777" w:rsidR="00F16649" w:rsidRPr="00EA4511" w:rsidRDefault="00F16649" w:rsidP="005762EB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63FDEE1" w14:textId="6BC48837" w:rsidR="00F06013" w:rsidRPr="007C5E4E" w:rsidRDefault="00F06013" w:rsidP="005762EB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7C5E4E">
        <w:rPr>
          <w:rFonts w:ascii="Times New Roman" w:hAnsi="Times New Roman" w:cs="Times New Roman"/>
          <w:u w:val="single"/>
        </w:rPr>
        <w:t>Other Business</w:t>
      </w:r>
      <w:r w:rsidR="00481F3C" w:rsidRPr="007C5E4E">
        <w:rPr>
          <w:rFonts w:ascii="Times New Roman" w:hAnsi="Times New Roman" w:cs="Times New Roman"/>
          <w:u w:val="single"/>
        </w:rPr>
        <w:t xml:space="preserve"> </w:t>
      </w:r>
    </w:p>
    <w:p w14:paraId="2BFC7EB9" w14:textId="39D10C88" w:rsidR="00467EDE" w:rsidRPr="007C5E4E" w:rsidRDefault="00467EDE" w:rsidP="00467EDE">
      <w:pPr>
        <w:pStyle w:val="NoSpacing"/>
        <w:jc w:val="both"/>
        <w:rPr>
          <w:rFonts w:ascii="Times New Roman" w:hAnsi="Times New Roman" w:cs="Times New Roman"/>
          <w:i/>
        </w:rPr>
      </w:pPr>
      <w:r w:rsidRPr="007C5E4E">
        <w:rPr>
          <w:rFonts w:ascii="Times New Roman" w:hAnsi="Times New Roman" w:cs="Times New Roman"/>
          <w:i/>
        </w:rPr>
        <w:t>2019 Meeting Schedule</w:t>
      </w:r>
    </w:p>
    <w:p w14:paraId="7DFBEB8A" w14:textId="4822BC11" w:rsidR="005762EB" w:rsidRDefault="00F15F44" w:rsidP="005762EB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Ms. Henson reviewed the </w:t>
      </w:r>
      <w:r w:rsidR="007C5E4E" w:rsidRPr="007C5E4E">
        <w:rPr>
          <w:rFonts w:ascii="Times New Roman" w:hAnsi="Times New Roman" w:cs="Times New Roman"/>
        </w:rPr>
        <w:t>proposed 2019 Meeting Schedule</w:t>
      </w:r>
      <w:r>
        <w:rPr>
          <w:rFonts w:ascii="Times New Roman" w:hAnsi="Times New Roman" w:cs="Times New Roman"/>
        </w:rPr>
        <w:t xml:space="preserve">. </w:t>
      </w:r>
    </w:p>
    <w:p w14:paraId="7795C1BF" w14:textId="77777777" w:rsidR="00F15F44" w:rsidRDefault="00F15F44" w:rsidP="005762EB">
      <w:pPr>
        <w:pStyle w:val="NoSpacing"/>
        <w:jc w:val="both"/>
        <w:rPr>
          <w:rFonts w:ascii="Times New Roman" w:hAnsi="Times New Roman" w:cs="Times New Roman"/>
        </w:rPr>
      </w:pPr>
    </w:p>
    <w:p w14:paraId="02A55C18" w14:textId="2C52F79B" w:rsidR="001A68F3" w:rsidRPr="007C5E4E" w:rsidRDefault="007C5E4E" w:rsidP="005762EB">
      <w:pPr>
        <w:pStyle w:val="NoSpacing"/>
        <w:jc w:val="both"/>
        <w:rPr>
          <w:rFonts w:ascii="Times New Roman" w:hAnsi="Times New Roman" w:cs="Times New Roman"/>
          <w:i/>
        </w:rPr>
      </w:pPr>
      <w:r w:rsidRPr="007C5E4E">
        <w:rPr>
          <w:rFonts w:ascii="Times New Roman" w:hAnsi="Times New Roman" w:cs="Times New Roman"/>
          <w:i/>
        </w:rPr>
        <w:t>2019 Membership/Segment Elections</w:t>
      </w:r>
    </w:p>
    <w:p w14:paraId="0ED5B55F" w14:textId="77777777" w:rsidR="007C5E4E" w:rsidRPr="009F6E41" w:rsidRDefault="007C5E4E" w:rsidP="007C5E4E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ERCOT Staff reminded Market Participants that the membership date of record is Friday, November 9, 2018 and stated that 2019 Segment Representative Elections would begin on Monday, November 12, 2018.   </w:t>
      </w:r>
    </w:p>
    <w:p w14:paraId="59D30A2E" w14:textId="77777777" w:rsidR="007C5E4E" w:rsidRDefault="007C5E4E" w:rsidP="005762EB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103A5A2F" w14:textId="77777777" w:rsidR="007C5E4E" w:rsidRDefault="007C5E4E" w:rsidP="005762EB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16231DA0" w14:textId="5DD0D5C2" w:rsidR="00707A79" w:rsidRPr="007C5E4E" w:rsidRDefault="005762EB" w:rsidP="005762EB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7C5E4E">
        <w:rPr>
          <w:rFonts w:ascii="Times New Roman" w:hAnsi="Times New Roman" w:cs="Times New Roman"/>
          <w:u w:val="single"/>
        </w:rPr>
        <w:t>A</w:t>
      </w:r>
      <w:r w:rsidR="00707A79" w:rsidRPr="007C5E4E">
        <w:rPr>
          <w:rFonts w:ascii="Times New Roman" w:hAnsi="Times New Roman" w:cs="Times New Roman"/>
          <w:u w:val="single"/>
        </w:rPr>
        <w:t>djournment</w:t>
      </w:r>
    </w:p>
    <w:p w14:paraId="5C34456F" w14:textId="4D0E5605" w:rsidR="00707A79" w:rsidRPr="005762EB" w:rsidRDefault="00707A79" w:rsidP="005762EB">
      <w:pPr>
        <w:pStyle w:val="NoSpacing"/>
        <w:jc w:val="both"/>
        <w:rPr>
          <w:rFonts w:ascii="Times New Roman" w:hAnsi="Times New Roman" w:cs="Times New Roman"/>
        </w:rPr>
      </w:pPr>
      <w:r w:rsidRPr="007C5E4E">
        <w:rPr>
          <w:rFonts w:ascii="Times New Roman" w:hAnsi="Times New Roman" w:cs="Times New Roman"/>
        </w:rPr>
        <w:t>M</w:t>
      </w:r>
      <w:r w:rsidR="00A14CCE" w:rsidRPr="007C5E4E">
        <w:rPr>
          <w:rFonts w:ascii="Times New Roman" w:hAnsi="Times New Roman" w:cs="Times New Roman"/>
        </w:rPr>
        <w:t xml:space="preserve">s. </w:t>
      </w:r>
      <w:r w:rsidR="005A4743" w:rsidRPr="007C5E4E">
        <w:rPr>
          <w:rFonts w:ascii="Times New Roman" w:hAnsi="Times New Roman" w:cs="Times New Roman"/>
        </w:rPr>
        <w:t xml:space="preserve">Henson </w:t>
      </w:r>
      <w:r w:rsidRPr="007C5E4E">
        <w:rPr>
          <w:rFonts w:ascii="Times New Roman" w:hAnsi="Times New Roman" w:cs="Times New Roman"/>
        </w:rPr>
        <w:t xml:space="preserve">adjourned the </w:t>
      </w:r>
      <w:r w:rsidR="0084418B">
        <w:rPr>
          <w:rFonts w:ascii="Times New Roman" w:hAnsi="Times New Roman" w:cs="Times New Roman"/>
        </w:rPr>
        <w:t xml:space="preserve">October 18, </w:t>
      </w:r>
      <w:r w:rsidR="000F45FE" w:rsidRPr="007C5E4E">
        <w:rPr>
          <w:rFonts w:ascii="Times New Roman" w:hAnsi="Times New Roman" w:cs="Times New Roman"/>
        </w:rPr>
        <w:t xml:space="preserve">2018 </w:t>
      </w:r>
      <w:r w:rsidRPr="007C5E4E">
        <w:rPr>
          <w:rFonts w:ascii="Times New Roman" w:hAnsi="Times New Roman" w:cs="Times New Roman"/>
        </w:rPr>
        <w:t xml:space="preserve">PRS meeting at </w:t>
      </w:r>
      <w:r w:rsidR="00846471" w:rsidRPr="007C5E4E">
        <w:rPr>
          <w:rFonts w:ascii="Times New Roman" w:hAnsi="Times New Roman" w:cs="Times New Roman"/>
        </w:rPr>
        <w:t>1</w:t>
      </w:r>
      <w:r w:rsidR="00816D1F" w:rsidRPr="007C5E4E">
        <w:rPr>
          <w:rFonts w:ascii="Times New Roman" w:hAnsi="Times New Roman" w:cs="Times New Roman"/>
        </w:rPr>
        <w:t>1:</w:t>
      </w:r>
      <w:r w:rsidR="007C5E4E" w:rsidRPr="007C5E4E">
        <w:rPr>
          <w:rFonts w:ascii="Times New Roman" w:hAnsi="Times New Roman" w:cs="Times New Roman"/>
        </w:rPr>
        <w:t>27</w:t>
      </w:r>
      <w:r w:rsidR="00017427" w:rsidRPr="007C5E4E">
        <w:rPr>
          <w:rFonts w:ascii="Times New Roman" w:hAnsi="Times New Roman" w:cs="Times New Roman"/>
        </w:rPr>
        <w:t xml:space="preserve"> </w:t>
      </w:r>
      <w:r w:rsidR="000F45FE" w:rsidRPr="007C5E4E">
        <w:rPr>
          <w:rFonts w:ascii="Times New Roman" w:hAnsi="Times New Roman" w:cs="Times New Roman"/>
        </w:rPr>
        <w:t>a</w:t>
      </w:r>
      <w:r w:rsidR="00DD7CEF" w:rsidRPr="007C5E4E">
        <w:rPr>
          <w:rFonts w:ascii="Times New Roman" w:hAnsi="Times New Roman" w:cs="Times New Roman"/>
        </w:rPr>
        <w:t>.m.</w:t>
      </w:r>
      <w:r w:rsidR="00DD7CEF" w:rsidRPr="005762EB"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sectPr w:rsidR="00707A79" w:rsidRPr="005762EB" w:rsidSect="004F7EDC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1B0720" w14:textId="77777777" w:rsidR="00E54B3E" w:rsidRDefault="00E54B3E" w:rsidP="00C96B32">
      <w:pPr>
        <w:spacing w:after="0" w:line="240" w:lineRule="auto"/>
      </w:pPr>
      <w:r>
        <w:separator/>
      </w:r>
    </w:p>
  </w:endnote>
  <w:endnote w:type="continuationSeparator" w:id="0">
    <w:p w14:paraId="0DC7192A" w14:textId="77777777" w:rsidR="00E54B3E" w:rsidRDefault="00E54B3E" w:rsidP="00C9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5A4391" w14:textId="40217040" w:rsidR="00150F98" w:rsidRPr="00EF73CC" w:rsidRDefault="00150F98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 w:rsidRPr="00EF73CC">
      <w:rPr>
        <w:rFonts w:ascii="Times New Roman" w:hAnsi="Times New Roman" w:cs="Times New Roman"/>
        <w:b/>
        <w:sz w:val="16"/>
        <w:szCs w:val="16"/>
      </w:rPr>
      <w:t>Draft Minutes of the</w:t>
    </w:r>
    <w:r>
      <w:rPr>
        <w:rFonts w:ascii="Times New Roman" w:hAnsi="Times New Roman" w:cs="Times New Roman"/>
        <w:b/>
        <w:sz w:val="16"/>
        <w:szCs w:val="16"/>
      </w:rPr>
      <w:t xml:space="preserve"> October 18, 2018</w:t>
    </w:r>
    <w:r w:rsidRPr="00EF73CC">
      <w:rPr>
        <w:rFonts w:ascii="Times New Roman" w:hAnsi="Times New Roman" w:cs="Times New Roman"/>
        <w:b/>
        <w:sz w:val="16"/>
        <w:szCs w:val="16"/>
      </w:rPr>
      <w:t xml:space="preserve"> PRS Meeting /ERCOT Public</w:t>
    </w:r>
  </w:p>
  <w:p w14:paraId="17DF0811" w14:textId="77777777" w:rsidR="00150F98" w:rsidRPr="00EF73CC" w:rsidRDefault="00150F98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 w:rsidRPr="00EF73CC">
      <w:rPr>
        <w:rFonts w:ascii="Times New Roman" w:hAnsi="Times New Roman" w:cs="Times New Roman"/>
        <w:b/>
        <w:sz w:val="16"/>
        <w:szCs w:val="16"/>
      </w:rPr>
      <w:t xml:space="preserve">Page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PAGE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 w:rsidR="005F56F4">
      <w:rPr>
        <w:rFonts w:ascii="Times New Roman" w:hAnsi="Times New Roman" w:cs="Times New Roman"/>
        <w:b/>
        <w:noProof/>
        <w:sz w:val="16"/>
        <w:szCs w:val="16"/>
      </w:rPr>
      <w:t>7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  <w:r w:rsidRPr="00EF73CC">
      <w:rPr>
        <w:rFonts w:ascii="Times New Roman" w:hAnsi="Times New Roman" w:cs="Times New Roman"/>
        <w:b/>
        <w:sz w:val="16"/>
        <w:szCs w:val="16"/>
      </w:rPr>
      <w:t xml:space="preserve"> of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NUMPAGES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 w:rsidR="005F56F4">
      <w:rPr>
        <w:rFonts w:ascii="Times New Roman" w:hAnsi="Times New Roman" w:cs="Times New Roman"/>
        <w:b/>
        <w:noProof/>
        <w:sz w:val="16"/>
        <w:szCs w:val="16"/>
      </w:rPr>
      <w:t>7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</w:p>
  <w:p w14:paraId="6245275A" w14:textId="77777777" w:rsidR="00150F98" w:rsidRDefault="00150F98" w:rsidP="00A9222E">
    <w:pPr>
      <w:pStyle w:val="Footer"/>
    </w:pPr>
  </w:p>
  <w:p w14:paraId="120383DC" w14:textId="77777777" w:rsidR="00150F98" w:rsidRDefault="00150F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616A0A" w14:textId="77777777" w:rsidR="00E54B3E" w:rsidRDefault="00E54B3E" w:rsidP="00C96B32">
      <w:pPr>
        <w:spacing w:after="0" w:line="240" w:lineRule="auto"/>
      </w:pPr>
      <w:r>
        <w:separator/>
      </w:r>
    </w:p>
  </w:footnote>
  <w:footnote w:type="continuationSeparator" w:id="0">
    <w:p w14:paraId="7BD350E8" w14:textId="77777777" w:rsidR="00E54B3E" w:rsidRDefault="00E54B3E" w:rsidP="00C96B32">
      <w:pPr>
        <w:spacing w:after="0" w:line="240" w:lineRule="auto"/>
      </w:pPr>
      <w:r>
        <w:continuationSeparator/>
      </w:r>
    </w:p>
  </w:footnote>
  <w:footnote w:id="1">
    <w:p w14:paraId="080CB7FB" w14:textId="73D9D0B9" w:rsidR="00150F98" w:rsidRPr="00AD3C4C" w:rsidRDefault="00150F98" w:rsidP="00D16019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D16019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D16019">
        <w:rPr>
          <w:rFonts w:ascii="Times New Roman" w:hAnsi="Times New Roman"/>
          <w:sz w:val="20"/>
          <w:szCs w:val="20"/>
        </w:rPr>
        <w:t xml:space="preserve"> </w:t>
      </w:r>
      <w:r w:rsidRPr="00F31E8A">
        <w:rPr>
          <w:rFonts w:ascii="Times New Roman" w:hAnsi="Times New Roman" w:cs="Times New Roman"/>
          <w:sz w:val="20"/>
          <w:szCs w:val="20"/>
        </w:rPr>
        <w:t xml:space="preserve">Key Documents referenced in these minutes may be accessed on the ERCOT website at </w:t>
      </w:r>
      <w:hyperlink r:id="rId1" w:history="1">
        <w:r w:rsidRPr="006D08F6">
          <w:rPr>
            <w:rStyle w:val="Hyperlink"/>
            <w:rFonts w:ascii="Times New Roman" w:hAnsi="Times New Roman" w:cs="Times New Roman"/>
            <w:sz w:val="20"/>
            <w:szCs w:val="20"/>
          </w:rPr>
          <w:t>http://www.ercot.com/calendar/2018/10/18/138512-PRS</w:t>
        </w:r>
      </w:hyperlink>
      <w:r>
        <w:rPr>
          <w:rStyle w:val="Hyperlink"/>
          <w:rFonts w:ascii="Times New Roman" w:hAnsi="Times New Roman" w:cs="Times New Roman"/>
          <w:sz w:val="20"/>
          <w:szCs w:val="20"/>
        </w:rPr>
        <w:t xml:space="preserve"> </w:t>
      </w:r>
      <w:r w:rsidRPr="00F31E8A">
        <w:rPr>
          <w:rFonts w:ascii="Times New Roman" w:hAnsi="Times New Roman" w:cs="Times New Roman"/>
          <w:sz w:val="20"/>
          <w:szCs w:val="20"/>
        </w:rPr>
        <w:t>unless otherwise noted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CF08152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E71BE6"/>
    <w:multiLevelType w:val="hybridMultilevel"/>
    <w:tmpl w:val="AD98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604F92"/>
    <w:multiLevelType w:val="hybridMultilevel"/>
    <w:tmpl w:val="CF103B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B63520"/>
    <w:multiLevelType w:val="hybridMultilevel"/>
    <w:tmpl w:val="D924E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F63393"/>
    <w:multiLevelType w:val="hybridMultilevel"/>
    <w:tmpl w:val="B7B05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BE2C61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A82049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56E7E"/>
    <w:multiLevelType w:val="hybridMultilevel"/>
    <w:tmpl w:val="56C8B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4439E4"/>
    <w:multiLevelType w:val="hybridMultilevel"/>
    <w:tmpl w:val="F326B8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8373F"/>
    <w:multiLevelType w:val="hybridMultilevel"/>
    <w:tmpl w:val="D1CE4B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51A72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D348FA"/>
    <w:multiLevelType w:val="hybridMultilevel"/>
    <w:tmpl w:val="B0B6D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76202C"/>
    <w:multiLevelType w:val="hybridMultilevel"/>
    <w:tmpl w:val="1D303B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1088E"/>
    <w:multiLevelType w:val="hybridMultilevel"/>
    <w:tmpl w:val="A46A1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9F4445"/>
    <w:multiLevelType w:val="hybridMultilevel"/>
    <w:tmpl w:val="D9E25F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510064"/>
    <w:multiLevelType w:val="multilevel"/>
    <w:tmpl w:val="3808F2AE"/>
    <w:lvl w:ilvl="0">
      <w:start w:val="9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84A276A"/>
    <w:multiLevelType w:val="hybridMultilevel"/>
    <w:tmpl w:val="B53E829A"/>
    <w:lvl w:ilvl="0" w:tplc="B7747B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5C32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86CD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6A25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F43A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5E21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1863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B63E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000A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ABB4AA9"/>
    <w:multiLevelType w:val="hybridMultilevel"/>
    <w:tmpl w:val="5E045B72"/>
    <w:lvl w:ilvl="0" w:tplc="A24CE4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E05D04"/>
    <w:multiLevelType w:val="hybridMultilevel"/>
    <w:tmpl w:val="444C8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14"/>
  </w:num>
  <w:num w:numId="5">
    <w:abstractNumId w:val="7"/>
  </w:num>
  <w:num w:numId="6">
    <w:abstractNumId w:val="9"/>
  </w:num>
  <w:num w:numId="7">
    <w:abstractNumId w:val="6"/>
  </w:num>
  <w:num w:numId="8">
    <w:abstractNumId w:val="11"/>
  </w:num>
  <w:num w:numId="9">
    <w:abstractNumId w:val="19"/>
  </w:num>
  <w:num w:numId="10">
    <w:abstractNumId w:val="4"/>
  </w:num>
  <w:num w:numId="11">
    <w:abstractNumId w:val="2"/>
  </w:num>
  <w:num w:numId="12">
    <w:abstractNumId w:val="15"/>
  </w:num>
  <w:num w:numId="13">
    <w:abstractNumId w:val="18"/>
  </w:num>
  <w:num w:numId="14">
    <w:abstractNumId w:val="13"/>
  </w:num>
  <w:num w:numId="15">
    <w:abstractNumId w:val="10"/>
  </w:num>
  <w:num w:numId="16">
    <w:abstractNumId w:val="16"/>
  </w:num>
  <w:num w:numId="17">
    <w:abstractNumId w:val="5"/>
  </w:num>
  <w:num w:numId="18">
    <w:abstractNumId w:val="17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AA"/>
    <w:rsid w:val="000010B3"/>
    <w:rsid w:val="000012D9"/>
    <w:rsid w:val="00001C8C"/>
    <w:rsid w:val="00001E1E"/>
    <w:rsid w:val="0000230E"/>
    <w:rsid w:val="0000332A"/>
    <w:rsid w:val="00003600"/>
    <w:rsid w:val="000036AE"/>
    <w:rsid w:val="00005793"/>
    <w:rsid w:val="00007F69"/>
    <w:rsid w:val="00011143"/>
    <w:rsid w:val="000111C3"/>
    <w:rsid w:val="00011608"/>
    <w:rsid w:val="000124CB"/>
    <w:rsid w:val="000132D1"/>
    <w:rsid w:val="0001443F"/>
    <w:rsid w:val="00014A9D"/>
    <w:rsid w:val="00017427"/>
    <w:rsid w:val="00017502"/>
    <w:rsid w:val="00023BF1"/>
    <w:rsid w:val="0002416F"/>
    <w:rsid w:val="00025402"/>
    <w:rsid w:val="00025652"/>
    <w:rsid w:val="0002582A"/>
    <w:rsid w:val="0002782F"/>
    <w:rsid w:val="00027A68"/>
    <w:rsid w:val="00027A96"/>
    <w:rsid w:val="00030C80"/>
    <w:rsid w:val="00032592"/>
    <w:rsid w:val="0003259E"/>
    <w:rsid w:val="000327E4"/>
    <w:rsid w:val="00033330"/>
    <w:rsid w:val="00033361"/>
    <w:rsid w:val="00033E4A"/>
    <w:rsid w:val="00034142"/>
    <w:rsid w:val="00034EBD"/>
    <w:rsid w:val="0003552A"/>
    <w:rsid w:val="0003569A"/>
    <w:rsid w:val="00035AC6"/>
    <w:rsid w:val="000361AF"/>
    <w:rsid w:val="00036953"/>
    <w:rsid w:val="00042EFA"/>
    <w:rsid w:val="00043C44"/>
    <w:rsid w:val="0004511F"/>
    <w:rsid w:val="0004521A"/>
    <w:rsid w:val="000457C8"/>
    <w:rsid w:val="00045A75"/>
    <w:rsid w:val="00046185"/>
    <w:rsid w:val="00046CFF"/>
    <w:rsid w:val="00047C30"/>
    <w:rsid w:val="00050368"/>
    <w:rsid w:val="00050769"/>
    <w:rsid w:val="000514E2"/>
    <w:rsid w:val="000531D1"/>
    <w:rsid w:val="0005361C"/>
    <w:rsid w:val="000538A1"/>
    <w:rsid w:val="00053A0A"/>
    <w:rsid w:val="0005589C"/>
    <w:rsid w:val="0005607C"/>
    <w:rsid w:val="00056C2A"/>
    <w:rsid w:val="00056EEC"/>
    <w:rsid w:val="00057F42"/>
    <w:rsid w:val="000601C1"/>
    <w:rsid w:val="00061062"/>
    <w:rsid w:val="0006179C"/>
    <w:rsid w:val="00062290"/>
    <w:rsid w:val="000633E5"/>
    <w:rsid w:val="00063ECF"/>
    <w:rsid w:val="000659E0"/>
    <w:rsid w:val="00066992"/>
    <w:rsid w:val="0006761D"/>
    <w:rsid w:val="00073056"/>
    <w:rsid w:val="000734A0"/>
    <w:rsid w:val="000738C9"/>
    <w:rsid w:val="00073CFD"/>
    <w:rsid w:val="0007407C"/>
    <w:rsid w:val="000741DE"/>
    <w:rsid w:val="00074E8C"/>
    <w:rsid w:val="000758C1"/>
    <w:rsid w:val="00076DAA"/>
    <w:rsid w:val="00077114"/>
    <w:rsid w:val="00077BF5"/>
    <w:rsid w:val="00080848"/>
    <w:rsid w:val="0008166B"/>
    <w:rsid w:val="000820C5"/>
    <w:rsid w:val="0008220B"/>
    <w:rsid w:val="00082419"/>
    <w:rsid w:val="00082A26"/>
    <w:rsid w:val="000838B3"/>
    <w:rsid w:val="000842EF"/>
    <w:rsid w:val="000849A2"/>
    <w:rsid w:val="000851F3"/>
    <w:rsid w:val="000854BE"/>
    <w:rsid w:val="00085801"/>
    <w:rsid w:val="00085D49"/>
    <w:rsid w:val="00086A97"/>
    <w:rsid w:val="00086F61"/>
    <w:rsid w:val="000905E6"/>
    <w:rsid w:val="00090E3D"/>
    <w:rsid w:val="00091054"/>
    <w:rsid w:val="000920C6"/>
    <w:rsid w:val="0009229F"/>
    <w:rsid w:val="000925E6"/>
    <w:rsid w:val="00092932"/>
    <w:rsid w:val="000930C0"/>
    <w:rsid w:val="00093223"/>
    <w:rsid w:val="0009426E"/>
    <w:rsid w:val="000945A0"/>
    <w:rsid w:val="00094F65"/>
    <w:rsid w:val="00095EA8"/>
    <w:rsid w:val="000969A4"/>
    <w:rsid w:val="00096E9D"/>
    <w:rsid w:val="00097B06"/>
    <w:rsid w:val="000A1DBA"/>
    <w:rsid w:val="000A2678"/>
    <w:rsid w:val="000A2DD0"/>
    <w:rsid w:val="000A327F"/>
    <w:rsid w:val="000A4205"/>
    <w:rsid w:val="000A43E8"/>
    <w:rsid w:val="000A7A50"/>
    <w:rsid w:val="000B366C"/>
    <w:rsid w:val="000B3E37"/>
    <w:rsid w:val="000B3EAF"/>
    <w:rsid w:val="000B3ECC"/>
    <w:rsid w:val="000B49B1"/>
    <w:rsid w:val="000B49FA"/>
    <w:rsid w:val="000B6DB9"/>
    <w:rsid w:val="000B6E73"/>
    <w:rsid w:val="000B70AA"/>
    <w:rsid w:val="000B78D8"/>
    <w:rsid w:val="000C0CFF"/>
    <w:rsid w:val="000C232B"/>
    <w:rsid w:val="000C23C3"/>
    <w:rsid w:val="000C5F47"/>
    <w:rsid w:val="000C7782"/>
    <w:rsid w:val="000C7982"/>
    <w:rsid w:val="000C7AFD"/>
    <w:rsid w:val="000C7E5F"/>
    <w:rsid w:val="000D0104"/>
    <w:rsid w:val="000D0E02"/>
    <w:rsid w:val="000D1218"/>
    <w:rsid w:val="000D2096"/>
    <w:rsid w:val="000D4D1E"/>
    <w:rsid w:val="000D5476"/>
    <w:rsid w:val="000D56C7"/>
    <w:rsid w:val="000D5C00"/>
    <w:rsid w:val="000D72BE"/>
    <w:rsid w:val="000D7AE3"/>
    <w:rsid w:val="000E0029"/>
    <w:rsid w:val="000E1A47"/>
    <w:rsid w:val="000E1FA2"/>
    <w:rsid w:val="000E32BA"/>
    <w:rsid w:val="000E36A7"/>
    <w:rsid w:val="000E3E8F"/>
    <w:rsid w:val="000E41C0"/>
    <w:rsid w:val="000E44D3"/>
    <w:rsid w:val="000E487A"/>
    <w:rsid w:val="000E4974"/>
    <w:rsid w:val="000E5CE4"/>
    <w:rsid w:val="000E5DE3"/>
    <w:rsid w:val="000E766B"/>
    <w:rsid w:val="000E76DC"/>
    <w:rsid w:val="000E7EE5"/>
    <w:rsid w:val="000F0212"/>
    <w:rsid w:val="000F03B7"/>
    <w:rsid w:val="000F04CA"/>
    <w:rsid w:val="000F04E9"/>
    <w:rsid w:val="000F07CE"/>
    <w:rsid w:val="000F0EBB"/>
    <w:rsid w:val="000F11B3"/>
    <w:rsid w:val="000F23B2"/>
    <w:rsid w:val="000F331D"/>
    <w:rsid w:val="000F45FE"/>
    <w:rsid w:val="000F54BB"/>
    <w:rsid w:val="000F5DA9"/>
    <w:rsid w:val="000F6D5C"/>
    <w:rsid w:val="00101483"/>
    <w:rsid w:val="00104076"/>
    <w:rsid w:val="00104C8D"/>
    <w:rsid w:val="001061BC"/>
    <w:rsid w:val="00106675"/>
    <w:rsid w:val="001076B5"/>
    <w:rsid w:val="001104F4"/>
    <w:rsid w:val="00110AFF"/>
    <w:rsid w:val="00111D9D"/>
    <w:rsid w:val="001130D5"/>
    <w:rsid w:val="0011344C"/>
    <w:rsid w:val="0011387A"/>
    <w:rsid w:val="00113FB0"/>
    <w:rsid w:val="001148E2"/>
    <w:rsid w:val="001149B0"/>
    <w:rsid w:val="00117BA5"/>
    <w:rsid w:val="0012015D"/>
    <w:rsid w:val="001203FC"/>
    <w:rsid w:val="001212C3"/>
    <w:rsid w:val="00121953"/>
    <w:rsid w:val="00121F25"/>
    <w:rsid w:val="001229CB"/>
    <w:rsid w:val="00122EFF"/>
    <w:rsid w:val="00123202"/>
    <w:rsid w:val="00123454"/>
    <w:rsid w:val="0012369F"/>
    <w:rsid w:val="00125208"/>
    <w:rsid w:val="00126D16"/>
    <w:rsid w:val="00127345"/>
    <w:rsid w:val="00127B24"/>
    <w:rsid w:val="0013084D"/>
    <w:rsid w:val="00131680"/>
    <w:rsid w:val="001319A6"/>
    <w:rsid w:val="00131F78"/>
    <w:rsid w:val="00131FD0"/>
    <w:rsid w:val="0013218E"/>
    <w:rsid w:val="001328AF"/>
    <w:rsid w:val="0013399D"/>
    <w:rsid w:val="0013521F"/>
    <w:rsid w:val="001358F4"/>
    <w:rsid w:val="00136D8E"/>
    <w:rsid w:val="0014058F"/>
    <w:rsid w:val="00145ADD"/>
    <w:rsid w:val="00145F41"/>
    <w:rsid w:val="001461C8"/>
    <w:rsid w:val="0014632B"/>
    <w:rsid w:val="0014657A"/>
    <w:rsid w:val="00146CAC"/>
    <w:rsid w:val="00146E06"/>
    <w:rsid w:val="0014718E"/>
    <w:rsid w:val="00147982"/>
    <w:rsid w:val="001479E4"/>
    <w:rsid w:val="00147CCF"/>
    <w:rsid w:val="0015055F"/>
    <w:rsid w:val="00150F98"/>
    <w:rsid w:val="0015141D"/>
    <w:rsid w:val="0015153B"/>
    <w:rsid w:val="00152D9A"/>
    <w:rsid w:val="00152F70"/>
    <w:rsid w:val="0015357F"/>
    <w:rsid w:val="001561DD"/>
    <w:rsid w:val="00156A06"/>
    <w:rsid w:val="00160B46"/>
    <w:rsid w:val="00161B32"/>
    <w:rsid w:val="00161D23"/>
    <w:rsid w:val="00161FC6"/>
    <w:rsid w:val="0016304F"/>
    <w:rsid w:val="001659E8"/>
    <w:rsid w:val="001661C8"/>
    <w:rsid w:val="001663BC"/>
    <w:rsid w:val="001667C2"/>
    <w:rsid w:val="001677CA"/>
    <w:rsid w:val="00167F74"/>
    <w:rsid w:val="00170E7E"/>
    <w:rsid w:val="0017355C"/>
    <w:rsid w:val="001755BC"/>
    <w:rsid w:val="00175790"/>
    <w:rsid w:val="0017644F"/>
    <w:rsid w:val="00177B1B"/>
    <w:rsid w:val="00180D83"/>
    <w:rsid w:val="00180DFC"/>
    <w:rsid w:val="00180F51"/>
    <w:rsid w:val="0018149E"/>
    <w:rsid w:val="00181FA7"/>
    <w:rsid w:val="001824F8"/>
    <w:rsid w:val="0018414F"/>
    <w:rsid w:val="0018602C"/>
    <w:rsid w:val="0018638E"/>
    <w:rsid w:val="0018659E"/>
    <w:rsid w:val="00186770"/>
    <w:rsid w:val="00186AF8"/>
    <w:rsid w:val="00186E18"/>
    <w:rsid w:val="00186ECA"/>
    <w:rsid w:val="00187011"/>
    <w:rsid w:val="00190378"/>
    <w:rsid w:val="001923A2"/>
    <w:rsid w:val="00192598"/>
    <w:rsid w:val="00192B26"/>
    <w:rsid w:val="00193282"/>
    <w:rsid w:val="00193F76"/>
    <w:rsid w:val="00194AA1"/>
    <w:rsid w:val="001957E7"/>
    <w:rsid w:val="00196CEE"/>
    <w:rsid w:val="00196EA9"/>
    <w:rsid w:val="00197066"/>
    <w:rsid w:val="001972CA"/>
    <w:rsid w:val="001A1212"/>
    <w:rsid w:val="001A1327"/>
    <w:rsid w:val="001A1F1D"/>
    <w:rsid w:val="001A2AD1"/>
    <w:rsid w:val="001A2C74"/>
    <w:rsid w:val="001A2E88"/>
    <w:rsid w:val="001A3EB9"/>
    <w:rsid w:val="001A481A"/>
    <w:rsid w:val="001A68F3"/>
    <w:rsid w:val="001A6ABC"/>
    <w:rsid w:val="001A7714"/>
    <w:rsid w:val="001B0EB2"/>
    <w:rsid w:val="001B101A"/>
    <w:rsid w:val="001B2D80"/>
    <w:rsid w:val="001B34A0"/>
    <w:rsid w:val="001B57FA"/>
    <w:rsid w:val="001B5FB3"/>
    <w:rsid w:val="001B68AD"/>
    <w:rsid w:val="001C0987"/>
    <w:rsid w:val="001C0CBE"/>
    <w:rsid w:val="001C1B29"/>
    <w:rsid w:val="001C1E13"/>
    <w:rsid w:val="001C2476"/>
    <w:rsid w:val="001C3990"/>
    <w:rsid w:val="001C40B5"/>
    <w:rsid w:val="001C486C"/>
    <w:rsid w:val="001C4C02"/>
    <w:rsid w:val="001C535E"/>
    <w:rsid w:val="001C71D4"/>
    <w:rsid w:val="001D0706"/>
    <w:rsid w:val="001D0D13"/>
    <w:rsid w:val="001D1AF6"/>
    <w:rsid w:val="001D3892"/>
    <w:rsid w:val="001D47AC"/>
    <w:rsid w:val="001D4D30"/>
    <w:rsid w:val="001D5A4A"/>
    <w:rsid w:val="001D62DE"/>
    <w:rsid w:val="001D6E36"/>
    <w:rsid w:val="001D72B4"/>
    <w:rsid w:val="001D7B4B"/>
    <w:rsid w:val="001D7E76"/>
    <w:rsid w:val="001E3A4E"/>
    <w:rsid w:val="001E4EDD"/>
    <w:rsid w:val="001E575F"/>
    <w:rsid w:val="001F0124"/>
    <w:rsid w:val="001F1B44"/>
    <w:rsid w:val="001F1DB5"/>
    <w:rsid w:val="001F2072"/>
    <w:rsid w:val="001F3767"/>
    <w:rsid w:val="001F4C04"/>
    <w:rsid w:val="001F516D"/>
    <w:rsid w:val="001F551B"/>
    <w:rsid w:val="001F5D9F"/>
    <w:rsid w:val="001F6997"/>
    <w:rsid w:val="001F7F8B"/>
    <w:rsid w:val="0020097A"/>
    <w:rsid w:val="0020512C"/>
    <w:rsid w:val="0020578E"/>
    <w:rsid w:val="00206854"/>
    <w:rsid w:val="00206F1F"/>
    <w:rsid w:val="00211389"/>
    <w:rsid w:val="002113C7"/>
    <w:rsid w:val="002142EB"/>
    <w:rsid w:val="00214D25"/>
    <w:rsid w:val="00215B0A"/>
    <w:rsid w:val="00215EAB"/>
    <w:rsid w:val="0021763F"/>
    <w:rsid w:val="00221D09"/>
    <w:rsid w:val="002229FB"/>
    <w:rsid w:val="0022391A"/>
    <w:rsid w:val="0022661B"/>
    <w:rsid w:val="00230086"/>
    <w:rsid w:val="00230B76"/>
    <w:rsid w:val="00234085"/>
    <w:rsid w:val="002346C3"/>
    <w:rsid w:val="00235F3C"/>
    <w:rsid w:val="0024239E"/>
    <w:rsid w:val="002435BC"/>
    <w:rsid w:val="00244151"/>
    <w:rsid w:val="00244DAF"/>
    <w:rsid w:val="00246D2A"/>
    <w:rsid w:val="002473FA"/>
    <w:rsid w:val="00251656"/>
    <w:rsid w:val="0025338A"/>
    <w:rsid w:val="002533EC"/>
    <w:rsid w:val="00257696"/>
    <w:rsid w:val="002613E5"/>
    <w:rsid w:val="00261945"/>
    <w:rsid w:val="0026464B"/>
    <w:rsid w:val="0026496D"/>
    <w:rsid w:val="00265A28"/>
    <w:rsid w:val="002669D5"/>
    <w:rsid w:val="00266BDC"/>
    <w:rsid w:val="0026779F"/>
    <w:rsid w:val="00270623"/>
    <w:rsid w:val="00271122"/>
    <w:rsid w:val="00272C66"/>
    <w:rsid w:val="00280DFD"/>
    <w:rsid w:val="002821E7"/>
    <w:rsid w:val="0029256D"/>
    <w:rsid w:val="0029277C"/>
    <w:rsid w:val="00292BF1"/>
    <w:rsid w:val="00292DA4"/>
    <w:rsid w:val="00292F30"/>
    <w:rsid w:val="00293140"/>
    <w:rsid w:val="00296DD8"/>
    <w:rsid w:val="002A031C"/>
    <w:rsid w:val="002A0821"/>
    <w:rsid w:val="002A223E"/>
    <w:rsid w:val="002A29B9"/>
    <w:rsid w:val="002A2C3D"/>
    <w:rsid w:val="002A3113"/>
    <w:rsid w:val="002A3397"/>
    <w:rsid w:val="002A38C7"/>
    <w:rsid w:val="002A3B8B"/>
    <w:rsid w:val="002A45DB"/>
    <w:rsid w:val="002A4BEB"/>
    <w:rsid w:val="002A5A5D"/>
    <w:rsid w:val="002A6452"/>
    <w:rsid w:val="002A645F"/>
    <w:rsid w:val="002A6ACA"/>
    <w:rsid w:val="002A784C"/>
    <w:rsid w:val="002B186A"/>
    <w:rsid w:val="002B2BEA"/>
    <w:rsid w:val="002B339E"/>
    <w:rsid w:val="002B388F"/>
    <w:rsid w:val="002B38DC"/>
    <w:rsid w:val="002B6550"/>
    <w:rsid w:val="002B7377"/>
    <w:rsid w:val="002C02E5"/>
    <w:rsid w:val="002C0D1F"/>
    <w:rsid w:val="002C0D64"/>
    <w:rsid w:val="002C144C"/>
    <w:rsid w:val="002C1DAB"/>
    <w:rsid w:val="002C2081"/>
    <w:rsid w:val="002C217D"/>
    <w:rsid w:val="002C239B"/>
    <w:rsid w:val="002C349D"/>
    <w:rsid w:val="002C3DDE"/>
    <w:rsid w:val="002C4823"/>
    <w:rsid w:val="002C58C4"/>
    <w:rsid w:val="002C5CED"/>
    <w:rsid w:val="002C6EFE"/>
    <w:rsid w:val="002C7D42"/>
    <w:rsid w:val="002C7E65"/>
    <w:rsid w:val="002D2004"/>
    <w:rsid w:val="002D26D5"/>
    <w:rsid w:val="002D3C69"/>
    <w:rsid w:val="002D3CD5"/>
    <w:rsid w:val="002D3CF1"/>
    <w:rsid w:val="002D3E4D"/>
    <w:rsid w:val="002D5803"/>
    <w:rsid w:val="002D59BA"/>
    <w:rsid w:val="002D6375"/>
    <w:rsid w:val="002D7011"/>
    <w:rsid w:val="002E0B64"/>
    <w:rsid w:val="002E11BE"/>
    <w:rsid w:val="002E1268"/>
    <w:rsid w:val="002E1463"/>
    <w:rsid w:val="002E1A77"/>
    <w:rsid w:val="002E239E"/>
    <w:rsid w:val="002E3643"/>
    <w:rsid w:val="002E5B8E"/>
    <w:rsid w:val="002E5F69"/>
    <w:rsid w:val="002E5F71"/>
    <w:rsid w:val="002E70E6"/>
    <w:rsid w:val="002E787A"/>
    <w:rsid w:val="002E7FA2"/>
    <w:rsid w:val="002F00BF"/>
    <w:rsid w:val="002F0D2B"/>
    <w:rsid w:val="002F0EDE"/>
    <w:rsid w:val="002F10E1"/>
    <w:rsid w:val="002F18E4"/>
    <w:rsid w:val="002F3715"/>
    <w:rsid w:val="002F4E34"/>
    <w:rsid w:val="002F58B3"/>
    <w:rsid w:val="002F5A75"/>
    <w:rsid w:val="002F636D"/>
    <w:rsid w:val="002F66FB"/>
    <w:rsid w:val="002F676A"/>
    <w:rsid w:val="002F6E89"/>
    <w:rsid w:val="002F7F34"/>
    <w:rsid w:val="00301023"/>
    <w:rsid w:val="0030218F"/>
    <w:rsid w:val="003026BE"/>
    <w:rsid w:val="003056FA"/>
    <w:rsid w:val="003060E4"/>
    <w:rsid w:val="00307688"/>
    <w:rsid w:val="00307A75"/>
    <w:rsid w:val="00307C1F"/>
    <w:rsid w:val="00307C88"/>
    <w:rsid w:val="003106E7"/>
    <w:rsid w:val="00312771"/>
    <w:rsid w:val="00312F93"/>
    <w:rsid w:val="00312FF1"/>
    <w:rsid w:val="00313882"/>
    <w:rsid w:val="00313A58"/>
    <w:rsid w:val="00314718"/>
    <w:rsid w:val="00314894"/>
    <w:rsid w:val="00314A32"/>
    <w:rsid w:val="003151D1"/>
    <w:rsid w:val="00315416"/>
    <w:rsid w:val="00315790"/>
    <w:rsid w:val="00317014"/>
    <w:rsid w:val="003221A4"/>
    <w:rsid w:val="00322296"/>
    <w:rsid w:val="00322B5A"/>
    <w:rsid w:val="0032318A"/>
    <w:rsid w:val="003237B2"/>
    <w:rsid w:val="00323C06"/>
    <w:rsid w:val="00324235"/>
    <w:rsid w:val="003251DA"/>
    <w:rsid w:val="00325351"/>
    <w:rsid w:val="00325C53"/>
    <w:rsid w:val="00325E9A"/>
    <w:rsid w:val="003270CC"/>
    <w:rsid w:val="003309B8"/>
    <w:rsid w:val="0033172B"/>
    <w:rsid w:val="00332A20"/>
    <w:rsid w:val="003345C8"/>
    <w:rsid w:val="00334A29"/>
    <w:rsid w:val="00334EA9"/>
    <w:rsid w:val="00335ACD"/>
    <w:rsid w:val="00340C69"/>
    <w:rsid w:val="00340E02"/>
    <w:rsid w:val="003411C8"/>
    <w:rsid w:val="0034236F"/>
    <w:rsid w:val="00343195"/>
    <w:rsid w:val="00343484"/>
    <w:rsid w:val="003438DE"/>
    <w:rsid w:val="00343E7B"/>
    <w:rsid w:val="00344731"/>
    <w:rsid w:val="003473F0"/>
    <w:rsid w:val="0034749E"/>
    <w:rsid w:val="00347B45"/>
    <w:rsid w:val="00347E83"/>
    <w:rsid w:val="00353D1F"/>
    <w:rsid w:val="003541AD"/>
    <w:rsid w:val="003548B5"/>
    <w:rsid w:val="0035569D"/>
    <w:rsid w:val="003556B0"/>
    <w:rsid w:val="00356F37"/>
    <w:rsid w:val="00357AF2"/>
    <w:rsid w:val="0036020C"/>
    <w:rsid w:val="00360B67"/>
    <w:rsid w:val="00363747"/>
    <w:rsid w:val="00364363"/>
    <w:rsid w:val="00365701"/>
    <w:rsid w:val="00365C6C"/>
    <w:rsid w:val="00367ED6"/>
    <w:rsid w:val="00370095"/>
    <w:rsid w:val="00371BC3"/>
    <w:rsid w:val="0037253E"/>
    <w:rsid w:val="00374821"/>
    <w:rsid w:val="00374E1C"/>
    <w:rsid w:val="0037502A"/>
    <w:rsid w:val="00375599"/>
    <w:rsid w:val="00375EBA"/>
    <w:rsid w:val="00376B4C"/>
    <w:rsid w:val="00377A2D"/>
    <w:rsid w:val="0038017B"/>
    <w:rsid w:val="0038125B"/>
    <w:rsid w:val="00381D29"/>
    <w:rsid w:val="00382EDB"/>
    <w:rsid w:val="003832DB"/>
    <w:rsid w:val="00383FFA"/>
    <w:rsid w:val="00385D74"/>
    <w:rsid w:val="003860B9"/>
    <w:rsid w:val="00386533"/>
    <w:rsid w:val="00386C27"/>
    <w:rsid w:val="00387569"/>
    <w:rsid w:val="00387A6E"/>
    <w:rsid w:val="0039008F"/>
    <w:rsid w:val="003905F5"/>
    <w:rsid w:val="00390CF8"/>
    <w:rsid w:val="00391183"/>
    <w:rsid w:val="003947B8"/>
    <w:rsid w:val="0039490F"/>
    <w:rsid w:val="003963CB"/>
    <w:rsid w:val="00396CE4"/>
    <w:rsid w:val="00397F1B"/>
    <w:rsid w:val="003A03AB"/>
    <w:rsid w:val="003A2E58"/>
    <w:rsid w:val="003A3247"/>
    <w:rsid w:val="003A4157"/>
    <w:rsid w:val="003A4BA9"/>
    <w:rsid w:val="003A5018"/>
    <w:rsid w:val="003A5AF7"/>
    <w:rsid w:val="003A6F50"/>
    <w:rsid w:val="003A6F69"/>
    <w:rsid w:val="003B4A37"/>
    <w:rsid w:val="003B4D1A"/>
    <w:rsid w:val="003B5714"/>
    <w:rsid w:val="003B7214"/>
    <w:rsid w:val="003B72F7"/>
    <w:rsid w:val="003B7468"/>
    <w:rsid w:val="003C0CCB"/>
    <w:rsid w:val="003C1DAB"/>
    <w:rsid w:val="003C2F1C"/>
    <w:rsid w:val="003C5252"/>
    <w:rsid w:val="003C7385"/>
    <w:rsid w:val="003C77EF"/>
    <w:rsid w:val="003C7E64"/>
    <w:rsid w:val="003D0116"/>
    <w:rsid w:val="003D036B"/>
    <w:rsid w:val="003D04A6"/>
    <w:rsid w:val="003D255F"/>
    <w:rsid w:val="003D25A0"/>
    <w:rsid w:val="003D2F45"/>
    <w:rsid w:val="003D3704"/>
    <w:rsid w:val="003D3EE2"/>
    <w:rsid w:val="003D5C8E"/>
    <w:rsid w:val="003D6EED"/>
    <w:rsid w:val="003E013A"/>
    <w:rsid w:val="003E1D3D"/>
    <w:rsid w:val="003E338C"/>
    <w:rsid w:val="003E40F3"/>
    <w:rsid w:val="003E4C6F"/>
    <w:rsid w:val="003E5D51"/>
    <w:rsid w:val="003F0E0F"/>
    <w:rsid w:val="003F219A"/>
    <w:rsid w:val="003F5853"/>
    <w:rsid w:val="003F5F22"/>
    <w:rsid w:val="003F6CDB"/>
    <w:rsid w:val="003F711A"/>
    <w:rsid w:val="004013C2"/>
    <w:rsid w:val="004022A3"/>
    <w:rsid w:val="00403F33"/>
    <w:rsid w:val="0040510F"/>
    <w:rsid w:val="00405C3D"/>
    <w:rsid w:val="004065D3"/>
    <w:rsid w:val="00406A58"/>
    <w:rsid w:val="0040778D"/>
    <w:rsid w:val="00410F53"/>
    <w:rsid w:val="00410F54"/>
    <w:rsid w:val="00410F92"/>
    <w:rsid w:val="00411BA5"/>
    <w:rsid w:val="00414849"/>
    <w:rsid w:val="00415622"/>
    <w:rsid w:val="004157E2"/>
    <w:rsid w:val="00416312"/>
    <w:rsid w:val="00420674"/>
    <w:rsid w:val="00421BD0"/>
    <w:rsid w:val="00421EE7"/>
    <w:rsid w:val="00424BEF"/>
    <w:rsid w:val="00425E35"/>
    <w:rsid w:val="004316ED"/>
    <w:rsid w:val="004317E1"/>
    <w:rsid w:val="004325EF"/>
    <w:rsid w:val="004348CD"/>
    <w:rsid w:val="0043543C"/>
    <w:rsid w:val="00435812"/>
    <w:rsid w:val="00436FF3"/>
    <w:rsid w:val="004408EA"/>
    <w:rsid w:val="00442949"/>
    <w:rsid w:val="00442C5A"/>
    <w:rsid w:val="00445F44"/>
    <w:rsid w:val="0045027B"/>
    <w:rsid w:val="0045067A"/>
    <w:rsid w:val="00450808"/>
    <w:rsid w:val="00451B5A"/>
    <w:rsid w:val="00452020"/>
    <w:rsid w:val="004528FB"/>
    <w:rsid w:val="00453255"/>
    <w:rsid w:val="00453687"/>
    <w:rsid w:val="00454E49"/>
    <w:rsid w:val="00455669"/>
    <w:rsid w:val="00457516"/>
    <w:rsid w:val="00460867"/>
    <w:rsid w:val="00460C69"/>
    <w:rsid w:val="004611DC"/>
    <w:rsid w:val="00461D2E"/>
    <w:rsid w:val="0046249A"/>
    <w:rsid w:val="004624BB"/>
    <w:rsid w:val="004635CD"/>
    <w:rsid w:val="00463886"/>
    <w:rsid w:val="00464570"/>
    <w:rsid w:val="004651CE"/>
    <w:rsid w:val="00466145"/>
    <w:rsid w:val="0046646F"/>
    <w:rsid w:val="004665DB"/>
    <w:rsid w:val="00467608"/>
    <w:rsid w:val="0046790C"/>
    <w:rsid w:val="00467EDE"/>
    <w:rsid w:val="00470E07"/>
    <w:rsid w:val="00472754"/>
    <w:rsid w:val="00472906"/>
    <w:rsid w:val="00472960"/>
    <w:rsid w:val="0047385D"/>
    <w:rsid w:val="00473C83"/>
    <w:rsid w:val="00474A6F"/>
    <w:rsid w:val="00475DAB"/>
    <w:rsid w:val="00475FE4"/>
    <w:rsid w:val="004766B0"/>
    <w:rsid w:val="00476E25"/>
    <w:rsid w:val="0048016A"/>
    <w:rsid w:val="00480276"/>
    <w:rsid w:val="00481F3C"/>
    <w:rsid w:val="00482B6E"/>
    <w:rsid w:val="00485DFF"/>
    <w:rsid w:val="00486326"/>
    <w:rsid w:val="00492B24"/>
    <w:rsid w:val="00493A9B"/>
    <w:rsid w:val="00494793"/>
    <w:rsid w:val="00495F2B"/>
    <w:rsid w:val="004969C4"/>
    <w:rsid w:val="00497787"/>
    <w:rsid w:val="004A001B"/>
    <w:rsid w:val="004A03B5"/>
    <w:rsid w:val="004A06CB"/>
    <w:rsid w:val="004A0BA6"/>
    <w:rsid w:val="004A1DDA"/>
    <w:rsid w:val="004A223F"/>
    <w:rsid w:val="004A2F61"/>
    <w:rsid w:val="004A311C"/>
    <w:rsid w:val="004A3814"/>
    <w:rsid w:val="004A476C"/>
    <w:rsid w:val="004A52C1"/>
    <w:rsid w:val="004A5FC8"/>
    <w:rsid w:val="004A6E5B"/>
    <w:rsid w:val="004B04EB"/>
    <w:rsid w:val="004B0B88"/>
    <w:rsid w:val="004B0F6C"/>
    <w:rsid w:val="004B181E"/>
    <w:rsid w:val="004B198A"/>
    <w:rsid w:val="004B1A1C"/>
    <w:rsid w:val="004B1D9A"/>
    <w:rsid w:val="004B3069"/>
    <w:rsid w:val="004B3928"/>
    <w:rsid w:val="004B3ACD"/>
    <w:rsid w:val="004B45C9"/>
    <w:rsid w:val="004B4A1B"/>
    <w:rsid w:val="004B5987"/>
    <w:rsid w:val="004B668F"/>
    <w:rsid w:val="004B672F"/>
    <w:rsid w:val="004B705B"/>
    <w:rsid w:val="004B74D9"/>
    <w:rsid w:val="004C00CA"/>
    <w:rsid w:val="004C010C"/>
    <w:rsid w:val="004C05D3"/>
    <w:rsid w:val="004C1511"/>
    <w:rsid w:val="004C1D0C"/>
    <w:rsid w:val="004C48F2"/>
    <w:rsid w:val="004C4B8C"/>
    <w:rsid w:val="004C4D6D"/>
    <w:rsid w:val="004C4D94"/>
    <w:rsid w:val="004C4E6E"/>
    <w:rsid w:val="004C5983"/>
    <w:rsid w:val="004D0473"/>
    <w:rsid w:val="004D19BD"/>
    <w:rsid w:val="004D2097"/>
    <w:rsid w:val="004D225E"/>
    <w:rsid w:val="004D2B58"/>
    <w:rsid w:val="004D30C5"/>
    <w:rsid w:val="004D3CB6"/>
    <w:rsid w:val="004D5530"/>
    <w:rsid w:val="004D5585"/>
    <w:rsid w:val="004D60E0"/>
    <w:rsid w:val="004E01D1"/>
    <w:rsid w:val="004E0278"/>
    <w:rsid w:val="004E0D18"/>
    <w:rsid w:val="004E1A60"/>
    <w:rsid w:val="004E2E3D"/>
    <w:rsid w:val="004E3062"/>
    <w:rsid w:val="004E3E17"/>
    <w:rsid w:val="004E4B25"/>
    <w:rsid w:val="004E608F"/>
    <w:rsid w:val="004E69D6"/>
    <w:rsid w:val="004E771C"/>
    <w:rsid w:val="004E7BE1"/>
    <w:rsid w:val="004E7FB6"/>
    <w:rsid w:val="004F0456"/>
    <w:rsid w:val="004F06CB"/>
    <w:rsid w:val="004F5604"/>
    <w:rsid w:val="004F741A"/>
    <w:rsid w:val="004F7EDC"/>
    <w:rsid w:val="004F7F3F"/>
    <w:rsid w:val="004F7FDF"/>
    <w:rsid w:val="00500DE8"/>
    <w:rsid w:val="00503014"/>
    <w:rsid w:val="005036EA"/>
    <w:rsid w:val="00503CC9"/>
    <w:rsid w:val="00504BF7"/>
    <w:rsid w:val="005062F3"/>
    <w:rsid w:val="00507B37"/>
    <w:rsid w:val="00510C75"/>
    <w:rsid w:val="00512243"/>
    <w:rsid w:val="00513ACD"/>
    <w:rsid w:val="00513D2C"/>
    <w:rsid w:val="00513D76"/>
    <w:rsid w:val="00515489"/>
    <w:rsid w:val="005161CA"/>
    <w:rsid w:val="00517153"/>
    <w:rsid w:val="005178BB"/>
    <w:rsid w:val="0052082B"/>
    <w:rsid w:val="00520DC6"/>
    <w:rsid w:val="00521ED9"/>
    <w:rsid w:val="0052205C"/>
    <w:rsid w:val="00522939"/>
    <w:rsid w:val="00523356"/>
    <w:rsid w:val="005234A0"/>
    <w:rsid w:val="005234D8"/>
    <w:rsid w:val="00523D67"/>
    <w:rsid w:val="00524C08"/>
    <w:rsid w:val="00526989"/>
    <w:rsid w:val="00526C7C"/>
    <w:rsid w:val="00526D70"/>
    <w:rsid w:val="005274EF"/>
    <w:rsid w:val="00527D6F"/>
    <w:rsid w:val="00527E1D"/>
    <w:rsid w:val="005302A0"/>
    <w:rsid w:val="005328EA"/>
    <w:rsid w:val="00532B06"/>
    <w:rsid w:val="00532F18"/>
    <w:rsid w:val="0053456A"/>
    <w:rsid w:val="005348A2"/>
    <w:rsid w:val="005366FD"/>
    <w:rsid w:val="00537484"/>
    <w:rsid w:val="00537B9A"/>
    <w:rsid w:val="00540349"/>
    <w:rsid w:val="005406C7"/>
    <w:rsid w:val="00542F36"/>
    <w:rsid w:val="0054310D"/>
    <w:rsid w:val="005442DC"/>
    <w:rsid w:val="00544820"/>
    <w:rsid w:val="005448B0"/>
    <w:rsid w:val="00546F2F"/>
    <w:rsid w:val="00547617"/>
    <w:rsid w:val="0054797C"/>
    <w:rsid w:val="00550004"/>
    <w:rsid w:val="005508D0"/>
    <w:rsid w:val="00550985"/>
    <w:rsid w:val="005509F2"/>
    <w:rsid w:val="005515CC"/>
    <w:rsid w:val="00551EE8"/>
    <w:rsid w:val="0055230E"/>
    <w:rsid w:val="005539EE"/>
    <w:rsid w:val="005543B8"/>
    <w:rsid w:val="00554BDD"/>
    <w:rsid w:val="005572CD"/>
    <w:rsid w:val="00557F06"/>
    <w:rsid w:val="0056098C"/>
    <w:rsid w:val="00560EFD"/>
    <w:rsid w:val="00561D1C"/>
    <w:rsid w:val="00565F69"/>
    <w:rsid w:val="0056685B"/>
    <w:rsid w:val="00567F56"/>
    <w:rsid w:val="0057202B"/>
    <w:rsid w:val="00573AF2"/>
    <w:rsid w:val="00574D76"/>
    <w:rsid w:val="00575C4C"/>
    <w:rsid w:val="00575C6D"/>
    <w:rsid w:val="005762EB"/>
    <w:rsid w:val="0057637F"/>
    <w:rsid w:val="0057654E"/>
    <w:rsid w:val="00576D8F"/>
    <w:rsid w:val="005771ED"/>
    <w:rsid w:val="005776EA"/>
    <w:rsid w:val="005800F4"/>
    <w:rsid w:val="00583DFA"/>
    <w:rsid w:val="00584534"/>
    <w:rsid w:val="00584920"/>
    <w:rsid w:val="00586063"/>
    <w:rsid w:val="0058708E"/>
    <w:rsid w:val="00587946"/>
    <w:rsid w:val="00592FE6"/>
    <w:rsid w:val="00593D4D"/>
    <w:rsid w:val="00593DBE"/>
    <w:rsid w:val="0059594C"/>
    <w:rsid w:val="00595DA7"/>
    <w:rsid w:val="00596597"/>
    <w:rsid w:val="00597E79"/>
    <w:rsid w:val="005A0F62"/>
    <w:rsid w:val="005A1BD2"/>
    <w:rsid w:val="005A1BE5"/>
    <w:rsid w:val="005A2B1F"/>
    <w:rsid w:val="005A35B8"/>
    <w:rsid w:val="005A3850"/>
    <w:rsid w:val="005A42CC"/>
    <w:rsid w:val="005A4743"/>
    <w:rsid w:val="005A59E8"/>
    <w:rsid w:val="005A5D56"/>
    <w:rsid w:val="005A7067"/>
    <w:rsid w:val="005B0998"/>
    <w:rsid w:val="005B11BF"/>
    <w:rsid w:val="005B14A2"/>
    <w:rsid w:val="005B18CE"/>
    <w:rsid w:val="005B1EC0"/>
    <w:rsid w:val="005B3E47"/>
    <w:rsid w:val="005B4A25"/>
    <w:rsid w:val="005B4ADD"/>
    <w:rsid w:val="005B51F2"/>
    <w:rsid w:val="005B54EA"/>
    <w:rsid w:val="005B5B24"/>
    <w:rsid w:val="005B5D33"/>
    <w:rsid w:val="005C1C1B"/>
    <w:rsid w:val="005C2437"/>
    <w:rsid w:val="005C2537"/>
    <w:rsid w:val="005C28F6"/>
    <w:rsid w:val="005C4260"/>
    <w:rsid w:val="005C4413"/>
    <w:rsid w:val="005C5400"/>
    <w:rsid w:val="005C5B1D"/>
    <w:rsid w:val="005C6231"/>
    <w:rsid w:val="005C6A3F"/>
    <w:rsid w:val="005D11E9"/>
    <w:rsid w:val="005D1523"/>
    <w:rsid w:val="005D1FC7"/>
    <w:rsid w:val="005D28A3"/>
    <w:rsid w:val="005D2C31"/>
    <w:rsid w:val="005D4E3F"/>
    <w:rsid w:val="005D54CC"/>
    <w:rsid w:val="005D5B31"/>
    <w:rsid w:val="005D7102"/>
    <w:rsid w:val="005E07CA"/>
    <w:rsid w:val="005E0A81"/>
    <w:rsid w:val="005E1529"/>
    <w:rsid w:val="005E1F39"/>
    <w:rsid w:val="005E35AD"/>
    <w:rsid w:val="005E4CAD"/>
    <w:rsid w:val="005E5CCB"/>
    <w:rsid w:val="005E65D8"/>
    <w:rsid w:val="005E66B2"/>
    <w:rsid w:val="005E69A3"/>
    <w:rsid w:val="005E7C24"/>
    <w:rsid w:val="005F1B17"/>
    <w:rsid w:val="005F216B"/>
    <w:rsid w:val="005F56F4"/>
    <w:rsid w:val="005F75EB"/>
    <w:rsid w:val="006003FB"/>
    <w:rsid w:val="0060234E"/>
    <w:rsid w:val="00602BCC"/>
    <w:rsid w:val="0060378E"/>
    <w:rsid w:val="00603C66"/>
    <w:rsid w:val="00604A91"/>
    <w:rsid w:val="00605A0A"/>
    <w:rsid w:val="00610D9A"/>
    <w:rsid w:val="00610DFC"/>
    <w:rsid w:val="0061131E"/>
    <w:rsid w:val="00612204"/>
    <w:rsid w:val="00612C51"/>
    <w:rsid w:val="00613250"/>
    <w:rsid w:val="0061449F"/>
    <w:rsid w:val="006148E7"/>
    <w:rsid w:val="00615D17"/>
    <w:rsid w:val="00616601"/>
    <w:rsid w:val="00617B84"/>
    <w:rsid w:val="006201A4"/>
    <w:rsid w:val="00620CAA"/>
    <w:rsid w:val="006211AB"/>
    <w:rsid w:val="0062150C"/>
    <w:rsid w:val="00621884"/>
    <w:rsid w:val="00621FE7"/>
    <w:rsid w:val="00623348"/>
    <w:rsid w:val="00623EA1"/>
    <w:rsid w:val="00624E85"/>
    <w:rsid w:val="00625118"/>
    <w:rsid w:val="0062539A"/>
    <w:rsid w:val="0062766A"/>
    <w:rsid w:val="00630B4A"/>
    <w:rsid w:val="00631038"/>
    <w:rsid w:val="006312ED"/>
    <w:rsid w:val="00631E1E"/>
    <w:rsid w:val="00631EB1"/>
    <w:rsid w:val="00633461"/>
    <w:rsid w:val="006369B6"/>
    <w:rsid w:val="00640A6F"/>
    <w:rsid w:val="006431CE"/>
    <w:rsid w:val="006442C0"/>
    <w:rsid w:val="00647349"/>
    <w:rsid w:val="006475AC"/>
    <w:rsid w:val="00650093"/>
    <w:rsid w:val="006504FF"/>
    <w:rsid w:val="00650840"/>
    <w:rsid w:val="00652C54"/>
    <w:rsid w:val="00652FC2"/>
    <w:rsid w:val="006531EB"/>
    <w:rsid w:val="006538C6"/>
    <w:rsid w:val="00655070"/>
    <w:rsid w:val="00655850"/>
    <w:rsid w:val="00656D1D"/>
    <w:rsid w:val="006579C9"/>
    <w:rsid w:val="00660DCD"/>
    <w:rsid w:val="00661050"/>
    <w:rsid w:val="00661233"/>
    <w:rsid w:val="0066179C"/>
    <w:rsid w:val="00661A92"/>
    <w:rsid w:val="00661DFD"/>
    <w:rsid w:val="006620CD"/>
    <w:rsid w:val="0066266B"/>
    <w:rsid w:val="00662B81"/>
    <w:rsid w:val="00662E2F"/>
    <w:rsid w:val="006637DD"/>
    <w:rsid w:val="00664176"/>
    <w:rsid w:val="0066425F"/>
    <w:rsid w:val="006666A6"/>
    <w:rsid w:val="00671C75"/>
    <w:rsid w:val="00674831"/>
    <w:rsid w:val="00675227"/>
    <w:rsid w:val="006772A3"/>
    <w:rsid w:val="00677974"/>
    <w:rsid w:val="00677E3E"/>
    <w:rsid w:val="006822EB"/>
    <w:rsid w:val="006835AB"/>
    <w:rsid w:val="00683B8A"/>
    <w:rsid w:val="0068433E"/>
    <w:rsid w:val="0068438C"/>
    <w:rsid w:val="00684B75"/>
    <w:rsid w:val="0068576B"/>
    <w:rsid w:val="00686E6D"/>
    <w:rsid w:val="00686F2D"/>
    <w:rsid w:val="00687914"/>
    <w:rsid w:val="0069073A"/>
    <w:rsid w:val="00691746"/>
    <w:rsid w:val="00692637"/>
    <w:rsid w:val="00692887"/>
    <w:rsid w:val="006946D3"/>
    <w:rsid w:val="00696883"/>
    <w:rsid w:val="00696B2F"/>
    <w:rsid w:val="006A048A"/>
    <w:rsid w:val="006A19D5"/>
    <w:rsid w:val="006A28B5"/>
    <w:rsid w:val="006A2940"/>
    <w:rsid w:val="006A2B82"/>
    <w:rsid w:val="006A3C2F"/>
    <w:rsid w:val="006A41A6"/>
    <w:rsid w:val="006A4408"/>
    <w:rsid w:val="006A4733"/>
    <w:rsid w:val="006A4F4F"/>
    <w:rsid w:val="006A51E2"/>
    <w:rsid w:val="006B13F7"/>
    <w:rsid w:val="006B169C"/>
    <w:rsid w:val="006B2F63"/>
    <w:rsid w:val="006B56BC"/>
    <w:rsid w:val="006B60D5"/>
    <w:rsid w:val="006B7C25"/>
    <w:rsid w:val="006C0000"/>
    <w:rsid w:val="006C1791"/>
    <w:rsid w:val="006C3DAD"/>
    <w:rsid w:val="006C66F2"/>
    <w:rsid w:val="006D0850"/>
    <w:rsid w:val="006D20CD"/>
    <w:rsid w:val="006D35D2"/>
    <w:rsid w:val="006D7602"/>
    <w:rsid w:val="006D7A9B"/>
    <w:rsid w:val="006D7E03"/>
    <w:rsid w:val="006E1DA8"/>
    <w:rsid w:val="006E2E12"/>
    <w:rsid w:val="006F1BD8"/>
    <w:rsid w:val="006F4853"/>
    <w:rsid w:val="006F4B93"/>
    <w:rsid w:val="006F7A0F"/>
    <w:rsid w:val="00700ABD"/>
    <w:rsid w:val="00700BA9"/>
    <w:rsid w:val="007012AA"/>
    <w:rsid w:val="0070169A"/>
    <w:rsid w:val="00703C3C"/>
    <w:rsid w:val="0070558B"/>
    <w:rsid w:val="00706733"/>
    <w:rsid w:val="00707A79"/>
    <w:rsid w:val="00707FAB"/>
    <w:rsid w:val="00711AC3"/>
    <w:rsid w:val="00711FBE"/>
    <w:rsid w:val="00712E31"/>
    <w:rsid w:val="007134E1"/>
    <w:rsid w:val="00715015"/>
    <w:rsid w:val="007165C6"/>
    <w:rsid w:val="0071694A"/>
    <w:rsid w:val="00717688"/>
    <w:rsid w:val="007222ED"/>
    <w:rsid w:val="00722857"/>
    <w:rsid w:val="00723BD6"/>
    <w:rsid w:val="00723E7C"/>
    <w:rsid w:val="00723FAE"/>
    <w:rsid w:val="00726C4A"/>
    <w:rsid w:val="007273C7"/>
    <w:rsid w:val="00727F07"/>
    <w:rsid w:val="007308B0"/>
    <w:rsid w:val="00730960"/>
    <w:rsid w:val="00731D6A"/>
    <w:rsid w:val="00732ACB"/>
    <w:rsid w:val="007336B8"/>
    <w:rsid w:val="00733A33"/>
    <w:rsid w:val="00734597"/>
    <w:rsid w:val="007345AF"/>
    <w:rsid w:val="00734D5B"/>
    <w:rsid w:val="00735367"/>
    <w:rsid w:val="00735CB0"/>
    <w:rsid w:val="00736140"/>
    <w:rsid w:val="00736236"/>
    <w:rsid w:val="007409C4"/>
    <w:rsid w:val="00741C1E"/>
    <w:rsid w:val="00741DA4"/>
    <w:rsid w:val="00742334"/>
    <w:rsid w:val="00742B75"/>
    <w:rsid w:val="007444B3"/>
    <w:rsid w:val="00744D93"/>
    <w:rsid w:val="00745371"/>
    <w:rsid w:val="00747F83"/>
    <w:rsid w:val="00750EB8"/>
    <w:rsid w:val="00751616"/>
    <w:rsid w:val="007525D8"/>
    <w:rsid w:val="00752B39"/>
    <w:rsid w:val="0075309A"/>
    <w:rsid w:val="0075368A"/>
    <w:rsid w:val="00754485"/>
    <w:rsid w:val="00754718"/>
    <w:rsid w:val="00754774"/>
    <w:rsid w:val="00754FAC"/>
    <w:rsid w:val="007575AD"/>
    <w:rsid w:val="00760609"/>
    <w:rsid w:val="00762A92"/>
    <w:rsid w:val="0076516B"/>
    <w:rsid w:val="0076574F"/>
    <w:rsid w:val="00767576"/>
    <w:rsid w:val="00771D6A"/>
    <w:rsid w:val="00772029"/>
    <w:rsid w:val="00773A90"/>
    <w:rsid w:val="00774757"/>
    <w:rsid w:val="00774D29"/>
    <w:rsid w:val="00774F98"/>
    <w:rsid w:val="00775B3A"/>
    <w:rsid w:val="007761BA"/>
    <w:rsid w:val="00776460"/>
    <w:rsid w:val="00776A62"/>
    <w:rsid w:val="00777142"/>
    <w:rsid w:val="007778B2"/>
    <w:rsid w:val="00780392"/>
    <w:rsid w:val="00780A65"/>
    <w:rsid w:val="00780F43"/>
    <w:rsid w:val="00781E6B"/>
    <w:rsid w:val="007827F6"/>
    <w:rsid w:val="00782C77"/>
    <w:rsid w:val="00782F35"/>
    <w:rsid w:val="007839CB"/>
    <w:rsid w:val="00785D3F"/>
    <w:rsid w:val="007874ED"/>
    <w:rsid w:val="00787CAA"/>
    <w:rsid w:val="00787F89"/>
    <w:rsid w:val="007934EF"/>
    <w:rsid w:val="00793F71"/>
    <w:rsid w:val="00794FA2"/>
    <w:rsid w:val="0079519F"/>
    <w:rsid w:val="007A0397"/>
    <w:rsid w:val="007A2AE1"/>
    <w:rsid w:val="007A31CC"/>
    <w:rsid w:val="007A33BA"/>
    <w:rsid w:val="007A38B4"/>
    <w:rsid w:val="007A402A"/>
    <w:rsid w:val="007A49F8"/>
    <w:rsid w:val="007A6536"/>
    <w:rsid w:val="007A6565"/>
    <w:rsid w:val="007A68A8"/>
    <w:rsid w:val="007A69FE"/>
    <w:rsid w:val="007A7334"/>
    <w:rsid w:val="007A780E"/>
    <w:rsid w:val="007A793D"/>
    <w:rsid w:val="007B0731"/>
    <w:rsid w:val="007B0A64"/>
    <w:rsid w:val="007B0DB1"/>
    <w:rsid w:val="007B1CBE"/>
    <w:rsid w:val="007B242F"/>
    <w:rsid w:val="007B3E79"/>
    <w:rsid w:val="007B429C"/>
    <w:rsid w:val="007B43DE"/>
    <w:rsid w:val="007B471C"/>
    <w:rsid w:val="007B5181"/>
    <w:rsid w:val="007B5623"/>
    <w:rsid w:val="007B7E30"/>
    <w:rsid w:val="007C0A59"/>
    <w:rsid w:val="007C1253"/>
    <w:rsid w:val="007C1626"/>
    <w:rsid w:val="007C19ED"/>
    <w:rsid w:val="007C28DB"/>
    <w:rsid w:val="007C29C3"/>
    <w:rsid w:val="007C47DA"/>
    <w:rsid w:val="007C4C9F"/>
    <w:rsid w:val="007C5239"/>
    <w:rsid w:val="007C5E4E"/>
    <w:rsid w:val="007C6AFE"/>
    <w:rsid w:val="007D279F"/>
    <w:rsid w:val="007D3855"/>
    <w:rsid w:val="007D3D76"/>
    <w:rsid w:val="007D481C"/>
    <w:rsid w:val="007D5271"/>
    <w:rsid w:val="007D530D"/>
    <w:rsid w:val="007D53A6"/>
    <w:rsid w:val="007D5F86"/>
    <w:rsid w:val="007D77FF"/>
    <w:rsid w:val="007E0830"/>
    <w:rsid w:val="007E516F"/>
    <w:rsid w:val="007E5755"/>
    <w:rsid w:val="007E75CB"/>
    <w:rsid w:val="007F01D5"/>
    <w:rsid w:val="007F04EF"/>
    <w:rsid w:val="007F2292"/>
    <w:rsid w:val="007F24AB"/>
    <w:rsid w:val="007F2836"/>
    <w:rsid w:val="007F3C54"/>
    <w:rsid w:val="007F415C"/>
    <w:rsid w:val="007F4B33"/>
    <w:rsid w:val="007F4DA4"/>
    <w:rsid w:val="007F6C10"/>
    <w:rsid w:val="007F7EA8"/>
    <w:rsid w:val="008007C4"/>
    <w:rsid w:val="00802A75"/>
    <w:rsid w:val="008036FF"/>
    <w:rsid w:val="00804391"/>
    <w:rsid w:val="008047BB"/>
    <w:rsid w:val="00805193"/>
    <w:rsid w:val="008068B8"/>
    <w:rsid w:val="00806FB6"/>
    <w:rsid w:val="00810617"/>
    <w:rsid w:val="00810B3A"/>
    <w:rsid w:val="00810B6E"/>
    <w:rsid w:val="008119B5"/>
    <w:rsid w:val="0081281B"/>
    <w:rsid w:val="00812A75"/>
    <w:rsid w:val="00812ECA"/>
    <w:rsid w:val="00815031"/>
    <w:rsid w:val="008158AA"/>
    <w:rsid w:val="00815B9A"/>
    <w:rsid w:val="00816844"/>
    <w:rsid w:val="00816A2E"/>
    <w:rsid w:val="00816D1F"/>
    <w:rsid w:val="00816E5E"/>
    <w:rsid w:val="008179A8"/>
    <w:rsid w:val="00820A91"/>
    <w:rsid w:val="00821226"/>
    <w:rsid w:val="00821ADA"/>
    <w:rsid w:val="00822B8B"/>
    <w:rsid w:val="00824CD0"/>
    <w:rsid w:val="0083054A"/>
    <w:rsid w:val="008307B9"/>
    <w:rsid w:val="00832733"/>
    <w:rsid w:val="00833F4D"/>
    <w:rsid w:val="00834C33"/>
    <w:rsid w:val="00834D0E"/>
    <w:rsid w:val="00834E6D"/>
    <w:rsid w:val="00835EB0"/>
    <w:rsid w:val="00836E1A"/>
    <w:rsid w:val="00837BBE"/>
    <w:rsid w:val="00840714"/>
    <w:rsid w:val="0084083F"/>
    <w:rsid w:val="00841D54"/>
    <w:rsid w:val="00841F14"/>
    <w:rsid w:val="00843687"/>
    <w:rsid w:val="00843F15"/>
    <w:rsid w:val="0084418B"/>
    <w:rsid w:val="00845230"/>
    <w:rsid w:val="00846471"/>
    <w:rsid w:val="00846655"/>
    <w:rsid w:val="008548CF"/>
    <w:rsid w:val="008555CA"/>
    <w:rsid w:val="008558C6"/>
    <w:rsid w:val="008567C6"/>
    <w:rsid w:val="0085709D"/>
    <w:rsid w:val="00857570"/>
    <w:rsid w:val="008610D9"/>
    <w:rsid w:val="00861C8C"/>
    <w:rsid w:val="00862B3C"/>
    <w:rsid w:val="00863209"/>
    <w:rsid w:val="008632ED"/>
    <w:rsid w:val="008641FF"/>
    <w:rsid w:val="0086556A"/>
    <w:rsid w:val="00870D4A"/>
    <w:rsid w:val="00871B40"/>
    <w:rsid w:val="00871EAD"/>
    <w:rsid w:val="0087210D"/>
    <w:rsid w:val="008724FE"/>
    <w:rsid w:val="008736F8"/>
    <w:rsid w:val="00873BD4"/>
    <w:rsid w:val="00873CD9"/>
    <w:rsid w:val="00874ACA"/>
    <w:rsid w:val="008750CD"/>
    <w:rsid w:val="00875993"/>
    <w:rsid w:val="00875C98"/>
    <w:rsid w:val="00876469"/>
    <w:rsid w:val="00876AF7"/>
    <w:rsid w:val="00876D93"/>
    <w:rsid w:val="00876ED7"/>
    <w:rsid w:val="00877080"/>
    <w:rsid w:val="008809AA"/>
    <w:rsid w:val="00880BB3"/>
    <w:rsid w:val="008812EE"/>
    <w:rsid w:val="00881421"/>
    <w:rsid w:val="00881F7F"/>
    <w:rsid w:val="00883310"/>
    <w:rsid w:val="00883351"/>
    <w:rsid w:val="00883B2B"/>
    <w:rsid w:val="00883F5C"/>
    <w:rsid w:val="00884B63"/>
    <w:rsid w:val="0088547B"/>
    <w:rsid w:val="00886D85"/>
    <w:rsid w:val="008877D8"/>
    <w:rsid w:val="00887C23"/>
    <w:rsid w:val="00887EFC"/>
    <w:rsid w:val="00887F14"/>
    <w:rsid w:val="008928AC"/>
    <w:rsid w:val="00892A76"/>
    <w:rsid w:val="00892F8B"/>
    <w:rsid w:val="0089380F"/>
    <w:rsid w:val="00893C5B"/>
    <w:rsid w:val="00893C6A"/>
    <w:rsid w:val="008949CA"/>
    <w:rsid w:val="0089520E"/>
    <w:rsid w:val="008979B6"/>
    <w:rsid w:val="008A0845"/>
    <w:rsid w:val="008A0CD6"/>
    <w:rsid w:val="008A2ECC"/>
    <w:rsid w:val="008A3ABF"/>
    <w:rsid w:val="008A47B7"/>
    <w:rsid w:val="008A4E4B"/>
    <w:rsid w:val="008A5E93"/>
    <w:rsid w:val="008A6F70"/>
    <w:rsid w:val="008A73D1"/>
    <w:rsid w:val="008A78F4"/>
    <w:rsid w:val="008A7972"/>
    <w:rsid w:val="008B0CF6"/>
    <w:rsid w:val="008B1286"/>
    <w:rsid w:val="008B139E"/>
    <w:rsid w:val="008B1A88"/>
    <w:rsid w:val="008B2638"/>
    <w:rsid w:val="008B2B3B"/>
    <w:rsid w:val="008B3676"/>
    <w:rsid w:val="008B3C77"/>
    <w:rsid w:val="008B46EF"/>
    <w:rsid w:val="008B7C38"/>
    <w:rsid w:val="008C047A"/>
    <w:rsid w:val="008C104E"/>
    <w:rsid w:val="008C1343"/>
    <w:rsid w:val="008C1D3B"/>
    <w:rsid w:val="008C2C41"/>
    <w:rsid w:val="008C662F"/>
    <w:rsid w:val="008C6C3F"/>
    <w:rsid w:val="008C732B"/>
    <w:rsid w:val="008C78A8"/>
    <w:rsid w:val="008C7CA7"/>
    <w:rsid w:val="008D03CB"/>
    <w:rsid w:val="008D067C"/>
    <w:rsid w:val="008D0AF1"/>
    <w:rsid w:val="008D238E"/>
    <w:rsid w:val="008D26E4"/>
    <w:rsid w:val="008D2A3E"/>
    <w:rsid w:val="008D3373"/>
    <w:rsid w:val="008D49B8"/>
    <w:rsid w:val="008D4CDD"/>
    <w:rsid w:val="008D71C1"/>
    <w:rsid w:val="008D7A6A"/>
    <w:rsid w:val="008E037C"/>
    <w:rsid w:val="008E09E0"/>
    <w:rsid w:val="008E13C3"/>
    <w:rsid w:val="008E1BD9"/>
    <w:rsid w:val="008E3858"/>
    <w:rsid w:val="008E49C8"/>
    <w:rsid w:val="008E6F0F"/>
    <w:rsid w:val="008F060F"/>
    <w:rsid w:val="008F1144"/>
    <w:rsid w:val="008F1592"/>
    <w:rsid w:val="008F376B"/>
    <w:rsid w:val="008F37DE"/>
    <w:rsid w:val="008F3D22"/>
    <w:rsid w:val="008F4212"/>
    <w:rsid w:val="008F5FBB"/>
    <w:rsid w:val="008F7255"/>
    <w:rsid w:val="009011A6"/>
    <w:rsid w:val="00901CD9"/>
    <w:rsid w:val="00902491"/>
    <w:rsid w:val="00902F36"/>
    <w:rsid w:val="00904034"/>
    <w:rsid w:val="00904EC4"/>
    <w:rsid w:val="00904FCB"/>
    <w:rsid w:val="00906EDB"/>
    <w:rsid w:val="00907DDE"/>
    <w:rsid w:val="00910D6C"/>
    <w:rsid w:val="009125F5"/>
    <w:rsid w:val="00913AE7"/>
    <w:rsid w:val="00913F33"/>
    <w:rsid w:val="0091548C"/>
    <w:rsid w:val="00916061"/>
    <w:rsid w:val="009164CE"/>
    <w:rsid w:val="00916779"/>
    <w:rsid w:val="00916B44"/>
    <w:rsid w:val="00920EA7"/>
    <w:rsid w:val="009229BF"/>
    <w:rsid w:val="009237B0"/>
    <w:rsid w:val="009238DE"/>
    <w:rsid w:val="0092400F"/>
    <w:rsid w:val="0092438C"/>
    <w:rsid w:val="009257FF"/>
    <w:rsid w:val="00925ACC"/>
    <w:rsid w:val="00925C11"/>
    <w:rsid w:val="00927A03"/>
    <w:rsid w:val="00927A65"/>
    <w:rsid w:val="00927F80"/>
    <w:rsid w:val="00930187"/>
    <w:rsid w:val="00930188"/>
    <w:rsid w:val="00931442"/>
    <w:rsid w:val="009316F7"/>
    <w:rsid w:val="00931818"/>
    <w:rsid w:val="00932EAF"/>
    <w:rsid w:val="00933C8C"/>
    <w:rsid w:val="009342EA"/>
    <w:rsid w:val="009353FE"/>
    <w:rsid w:val="00935639"/>
    <w:rsid w:val="00935954"/>
    <w:rsid w:val="00935EED"/>
    <w:rsid w:val="009378DB"/>
    <w:rsid w:val="00940A40"/>
    <w:rsid w:val="00941346"/>
    <w:rsid w:val="00943461"/>
    <w:rsid w:val="00943AAD"/>
    <w:rsid w:val="009442B3"/>
    <w:rsid w:val="00944BC2"/>
    <w:rsid w:val="00944E78"/>
    <w:rsid w:val="00945743"/>
    <w:rsid w:val="00946BEF"/>
    <w:rsid w:val="00960428"/>
    <w:rsid w:val="0096194D"/>
    <w:rsid w:val="00962022"/>
    <w:rsid w:val="00962809"/>
    <w:rsid w:val="00963168"/>
    <w:rsid w:val="009640E1"/>
    <w:rsid w:val="00965B74"/>
    <w:rsid w:val="00965EEB"/>
    <w:rsid w:val="00966023"/>
    <w:rsid w:val="0096628E"/>
    <w:rsid w:val="009675A4"/>
    <w:rsid w:val="009713A5"/>
    <w:rsid w:val="009725CD"/>
    <w:rsid w:val="0097441A"/>
    <w:rsid w:val="009764AE"/>
    <w:rsid w:val="00976A65"/>
    <w:rsid w:val="0097785A"/>
    <w:rsid w:val="00977AAC"/>
    <w:rsid w:val="00977B88"/>
    <w:rsid w:val="00980FA8"/>
    <w:rsid w:val="00981BA5"/>
    <w:rsid w:val="00982B73"/>
    <w:rsid w:val="009848A5"/>
    <w:rsid w:val="00985A35"/>
    <w:rsid w:val="00985A91"/>
    <w:rsid w:val="00985AD5"/>
    <w:rsid w:val="00986A8A"/>
    <w:rsid w:val="0098713B"/>
    <w:rsid w:val="009901D1"/>
    <w:rsid w:val="00991BB6"/>
    <w:rsid w:val="0099225B"/>
    <w:rsid w:val="00992348"/>
    <w:rsid w:val="009939C6"/>
    <w:rsid w:val="009A1650"/>
    <w:rsid w:val="009A17FD"/>
    <w:rsid w:val="009A25E1"/>
    <w:rsid w:val="009A2833"/>
    <w:rsid w:val="009A2A06"/>
    <w:rsid w:val="009A4147"/>
    <w:rsid w:val="009A594B"/>
    <w:rsid w:val="009A63A5"/>
    <w:rsid w:val="009A6F73"/>
    <w:rsid w:val="009A70AF"/>
    <w:rsid w:val="009B131F"/>
    <w:rsid w:val="009B19CB"/>
    <w:rsid w:val="009B2106"/>
    <w:rsid w:val="009B2816"/>
    <w:rsid w:val="009B2920"/>
    <w:rsid w:val="009B31EE"/>
    <w:rsid w:val="009B48FB"/>
    <w:rsid w:val="009B4E45"/>
    <w:rsid w:val="009B5B63"/>
    <w:rsid w:val="009B5C7A"/>
    <w:rsid w:val="009B63BB"/>
    <w:rsid w:val="009C0876"/>
    <w:rsid w:val="009C481D"/>
    <w:rsid w:val="009C4F42"/>
    <w:rsid w:val="009C5C86"/>
    <w:rsid w:val="009C672A"/>
    <w:rsid w:val="009D24EF"/>
    <w:rsid w:val="009D27D5"/>
    <w:rsid w:val="009D2A78"/>
    <w:rsid w:val="009D2E6B"/>
    <w:rsid w:val="009D4008"/>
    <w:rsid w:val="009D4111"/>
    <w:rsid w:val="009D43F6"/>
    <w:rsid w:val="009D43FA"/>
    <w:rsid w:val="009D4E24"/>
    <w:rsid w:val="009D58FE"/>
    <w:rsid w:val="009D6F65"/>
    <w:rsid w:val="009E13B7"/>
    <w:rsid w:val="009E15F9"/>
    <w:rsid w:val="009E279A"/>
    <w:rsid w:val="009E2BD6"/>
    <w:rsid w:val="009E7043"/>
    <w:rsid w:val="009E70CE"/>
    <w:rsid w:val="009F11DB"/>
    <w:rsid w:val="009F17FC"/>
    <w:rsid w:val="009F1FD3"/>
    <w:rsid w:val="009F226C"/>
    <w:rsid w:val="009F3604"/>
    <w:rsid w:val="009F51D4"/>
    <w:rsid w:val="009F684F"/>
    <w:rsid w:val="00A02998"/>
    <w:rsid w:val="00A031E4"/>
    <w:rsid w:val="00A041E5"/>
    <w:rsid w:val="00A04565"/>
    <w:rsid w:val="00A0484A"/>
    <w:rsid w:val="00A0510E"/>
    <w:rsid w:val="00A10233"/>
    <w:rsid w:val="00A1182D"/>
    <w:rsid w:val="00A14CCE"/>
    <w:rsid w:val="00A2025D"/>
    <w:rsid w:val="00A207E6"/>
    <w:rsid w:val="00A213FE"/>
    <w:rsid w:val="00A229C6"/>
    <w:rsid w:val="00A22BFF"/>
    <w:rsid w:val="00A2344E"/>
    <w:rsid w:val="00A23595"/>
    <w:rsid w:val="00A242C1"/>
    <w:rsid w:val="00A24691"/>
    <w:rsid w:val="00A2666D"/>
    <w:rsid w:val="00A267D8"/>
    <w:rsid w:val="00A26B2B"/>
    <w:rsid w:val="00A2745B"/>
    <w:rsid w:val="00A27CA4"/>
    <w:rsid w:val="00A27E1F"/>
    <w:rsid w:val="00A30918"/>
    <w:rsid w:val="00A30B08"/>
    <w:rsid w:val="00A323EA"/>
    <w:rsid w:val="00A32896"/>
    <w:rsid w:val="00A328A2"/>
    <w:rsid w:val="00A328A9"/>
    <w:rsid w:val="00A33642"/>
    <w:rsid w:val="00A34AE9"/>
    <w:rsid w:val="00A35641"/>
    <w:rsid w:val="00A361CF"/>
    <w:rsid w:val="00A361EC"/>
    <w:rsid w:val="00A40035"/>
    <w:rsid w:val="00A40164"/>
    <w:rsid w:val="00A40B74"/>
    <w:rsid w:val="00A40FAE"/>
    <w:rsid w:val="00A4133F"/>
    <w:rsid w:val="00A4144A"/>
    <w:rsid w:val="00A41B20"/>
    <w:rsid w:val="00A44198"/>
    <w:rsid w:val="00A44EEA"/>
    <w:rsid w:val="00A465F6"/>
    <w:rsid w:val="00A469E4"/>
    <w:rsid w:val="00A47E9B"/>
    <w:rsid w:val="00A50CE4"/>
    <w:rsid w:val="00A51239"/>
    <w:rsid w:val="00A51C4C"/>
    <w:rsid w:val="00A52D00"/>
    <w:rsid w:val="00A52F38"/>
    <w:rsid w:val="00A5300B"/>
    <w:rsid w:val="00A539DD"/>
    <w:rsid w:val="00A54171"/>
    <w:rsid w:val="00A54404"/>
    <w:rsid w:val="00A57349"/>
    <w:rsid w:val="00A6001E"/>
    <w:rsid w:val="00A61569"/>
    <w:rsid w:val="00A6362E"/>
    <w:rsid w:val="00A63BF3"/>
    <w:rsid w:val="00A65EBC"/>
    <w:rsid w:val="00A67F84"/>
    <w:rsid w:val="00A704FE"/>
    <w:rsid w:val="00A70FB4"/>
    <w:rsid w:val="00A715E7"/>
    <w:rsid w:val="00A71826"/>
    <w:rsid w:val="00A7464E"/>
    <w:rsid w:val="00A74849"/>
    <w:rsid w:val="00A75DD9"/>
    <w:rsid w:val="00A76025"/>
    <w:rsid w:val="00A8083E"/>
    <w:rsid w:val="00A816E8"/>
    <w:rsid w:val="00A81D81"/>
    <w:rsid w:val="00A83912"/>
    <w:rsid w:val="00A8488B"/>
    <w:rsid w:val="00A8490E"/>
    <w:rsid w:val="00A851FD"/>
    <w:rsid w:val="00A85A4C"/>
    <w:rsid w:val="00A8752C"/>
    <w:rsid w:val="00A87EB3"/>
    <w:rsid w:val="00A91D62"/>
    <w:rsid w:val="00A9222E"/>
    <w:rsid w:val="00A93144"/>
    <w:rsid w:val="00A934DB"/>
    <w:rsid w:val="00A93CB3"/>
    <w:rsid w:val="00A93E65"/>
    <w:rsid w:val="00A9578F"/>
    <w:rsid w:val="00A95945"/>
    <w:rsid w:val="00A964E8"/>
    <w:rsid w:val="00A97033"/>
    <w:rsid w:val="00A97EE5"/>
    <w:rsid w:val="00AA0B26"/>
    <w:rsid w:val="00AA231F"/>
    <w:rsid w:val="00AA26DE"/>
    <w:rsid w:val="00AA316B"/>
    <w:rsid w:val="00AA3C04"/>
    <w:rsid w:val="00AA3EC5"/>
    <w:rsid w:val="00AA6580"/>
    <w:rsid w:val="00AA6853"/>
    <w:rsid w:val="00AA781C"/>
    <w:rsid w:val="00AB1A5F"/>
    <w:rsid w:val="00AB1E5F"/>
    <w:rsid w:val="00AB3C43"/>
    <w:rsid w:val="00AB53DD"/>
    <w:rsid w:val="00AB6C0B"/>
    <w:rsid w:val="00AB72C6"/>
    <w:rsid w:val="00AB79CB"/>
    <w:rsid w:val="00AC2DE0"/>
    <w:rsid w:val="00AC2F48"/>
    <w:rsid w:val="00AC4308"/>
    <w:rsid w:val="00AC68C5"/>
    <w:rsid w:val="00AC6EDE"/>
    <w:rsid w:val="00AD065F"/>
    <w:rsid w:val="00AD1A52"/>
    <w:rsid w:val="00AD28D7"/>
    <w:rsid w:val="00AD3B12"/>
    <w:rsid w:val="00AD3C4C"/>
    <w:rsid w:val="00AD3E19"/>
    <w:rsid w:val="00AD3F16"/>
    <w:rsid w:val="00AD5E6B"/>
    <w:rsid w:val="00AD63C4"/>
    <w:rsid w:val="00AD6488"/>
    <w:rsid w:val="00AD6E05"/>
    <w:rsid w:val="00AD6F7A"/>
    <w:rsid w:val="00AD7D86"/>
    <w:rsid w:val="00AE0371"/>
    <w:rsid w:val="00AE1F2B"/>
    <w:rsid w:val="00AE3479"/>
    <w:rsid w:val="00AE381A"/>
    <w:rsid w:val="00AE41AB"/>
    <w:rsid w:val="00AE4461"/>
    <w:rsid w:val="00AE4EA5"/>
    <w:rsid w:val="00AE61DD"/>
    <w:rsid w:val="00AE648C"/>
    <w:rsid w:val="00AE732C"/>
    <w:rsid w:val="00AE7D88"/>
    <w:rsid w:val="00AF0F7D"/>
    <w:rsid w:val="00AF141A"/>
    <w:rsid w:val="00AF15B0"/>
    <w:rsid w:val="00AF244C"/>
    <w:rsid w:val="00AF448D"/>
    <w:rsid w:val="00AF5A5C"/>
    <w:rsid w:val="00B00B82"/>
    <w:rsid w:val="00B013AF"/>
    <w:rsid w:val="00B027D9"/>
    <w:rsid w:val="00B043E7"/>
    <w:rsid w:val="00B0469E"/>
    <w:rsid w:val="00B047E0"/>
    <w:rsid w:val="00B04F7A"/>
    <w:rsid w:val="00B10A18"/>
    <w:rsid w:val="00B11105"/>
    <w:rsid w:val="00B11B31"/>
    <w:rsid w:val="00B12126"/>
    <w:rsid w:val="00B13BDB"/>
    <w:rsid w:val="00B14B3F"/>
    <w:rsid w:val="00B14D53"/>
    <w:rsid w:val="00B23B9A"/>
    <w:rsid w:val="00B24CB9"/>
    <w:rsid w:val="00B250E1"/>
    <w:rsid w:val="00B2518F"/>
    <w:rsid w:val="00B2624C"/>
    <w:rsid w:val="00B2672E"/>
    <w:rsid w:val="00B26A85"/>
    <w:rsid w:val="00B271E2"/>
    <w:rsid w:val="00B27987"/>
    <w:rsid w:val="00B30215"/>
    <w:rsid w:val="00B31D15"/>
    <w:rsid w:val="00B3223D"/>
    <w:rsid w:val="00B3267C"/>
    <w:rsid w:val="00B32DBE"/>
    <w:rsid w:val="00B340D3"/>
    <w:rsid w:val="00B341EA"/>
    <w:rsid w:val="00B350C0"/>
    <w:rsid w:val="00B36B07"/>
    <w:rsid w:val="00B37E07"/>
    <w:rsid w:val="00B405E1"/>
    <w:rsid w:val="00B41E65"/>
    <w:rsid w:val="00B443FD"/>
    <w:rsid w:val="00B46064"/>
    <w:rsid w:val="00B46D6A"/>
    <w:rsid w:val="00B47648"/>
    <w:rsid w:val="00B50118"/>
    <w:rsid w:val="00B5067C"/>
    <w:rsid w:val="00B508A4"/>
    <w:rsid w:val="00B52D89"/>
    <w:rsid w:val="00B5388D"/>
    <w:rsid w:val="00B53937"/>
    <w:rsid w:val="00B556D1"/>
    <w:rsid w:val="00B55B97"/>
    <w:rsid w:val="00B56A5A"/>
    <w:rsid w:val="00B611D5"/>
    <w:rsid w:val="00B616A5"/>
    <w:rsid w:val="00B61D28"/>
    <w:rsid w:val="00B6237F"/>
    <w:rsid w:val="00B624A9"/>
    <w:rsid w:val="00B626BE"/>
    <w:rsid w:val="00B66C91"/>
    <w:rsid w:val="00B67D1F"/>
    <w:rsid w:val="00B7214B"/>
    <w:rsid w:val="00B72C72"/>
    <w:rsid w:val="00B741A5"/>
    <w:rsid w:val="00B75134"/>
    <w:rsid w:val="00B75E98"/>
    <w:rsid w:val="00B76F67"/>
    <w:rsid w:val="00B77120"/>
    <w:rsid w:val="00B80110"/>
    <w:rsid w:val="00B802E7"/>
    <w:rsid w:val="00B81931"/>
    <w:rsid w:val="00B81A39"/>
    <w:rsid w:val="00B827BF"/>
    <w:rsid w:val="00B832E1"/>
    <w:rsid w:val="00B85BF5"/>
    <w:rsid w:val="00B86229"/>
    <w:rsid w:val="00B87AC9"/>
    <w:rsid w:val="00B907B5"/>
    <w:rsid w:val="00B90D6E"/>
    <w:rsid w:val="00B9123F"/>
    <w:rsid w:val="00B91BF8"/>
    <w:rsid w:val="00B93856"/>
    <w:rsid w:val="00B93B46"/>
    <w:rsid w:val="00B9400B"/>
    <w:rsid w:val="00B94DD9"/>
    <w:rsid w:val="00B94FAC"/>
    <w:rsid w:val="00B95D04"/>
    <w:rsid w:val="00B95DDD"/>
    <w:rsid w:val="00B9739C"/>
    <w:rsid w:val="00BA09DD"/>
    <w:rsid w:val="00BA290A"/>
    <w:rsid w:val="00BA2F8E"/>
    <w:rsid w:val="00BA5244"/>
    <w:rsid w:val="00BA667F"/>
    <w:rsid w:val="00BA6D13"/>
    <w:rsid w:val="00BB102E"/>
    <w:rsid w:val="00BB1C1E"/>
    <w:rsid w:val="00BB1FCE"/>
    <w:rsid w:val="00BB2F56"/>
    <w:rsid w:val="00BB33AA"/>
    <w:rsid w:val="00BB4B50"/>
    <w:rsid w:val="00BB544C"/>
    <w:rsid w:val="00BB5B4D"/>
    <w:rsid w:val="00BB5F3B"/>
    <w:rsid w:val="00BB5F8F"/>
    <w:rsid w:val="00BB6895"/>
    <w:rsid w:val="00BB6D9A"/>
    <w:rsid w:val="00BB7096"/>
    <w:rsid w:val="00BB78B1"/>
    <w:rsid w:val="00BC1530"/>
    <w:rsid w:val="00BC167D"/>
    <w:rsid w:val="00BC2399"/>
    <w:rsid w:val="00BC2789"/>
    <w:rsid w:val="00BC29E2"/>
    <w:rsid w:val="00BC2B43"/>
    <w:rsid w:val="00BC33DD"/>
    <w:rsid w:val="00BC4C31"/>
    <w:rsid w:val="00BC4ECF"/>
    <w:rsid w:val="00BC4F65"/>
    <w:rsid w:val="00BC5ACC"/>
    <w:rsid w:val="00BC60CB"/>
    <w:rsid w:val="00BC62F0"/>
    <w:rsid w:val="00BC68B9"/>
    <w:rsid w:val="00BD078C"/>
    <w:rsid w:val="00BD1C0E"/>
    <w:rsid w:val="00BD1F8B"/>
    <w:rsid w:val="00BD2801"/>
    <w:rsid w:val="00BD40FE"/>
    <w:rsid w:val="00BD453E"/>
    <w:rsid w:val="00BD4779"/>
    <w:rsid w:val="00BD48D7"/>
    <w:rsid w:val="00BD5728"/>
    <w:rsid w:val="00BD5B70"/>
    <w:rsid w:val="00BD6C73"/>
    <w:rsid w:val="00BE05E3"/>
    <w:rsid w:val="00BE092E"/>
    <w:rsid w:val="00BE3389"/>
    <w:rsid w:val="00BE382E"/>
    <w:rsid w:val="00BE3EB8"/>
    <w:rsid w:val="00BE4650"/>
    <w:rsid w:val="00BE7181"/>
    <w:rsid w:val="00BE78D9"/>
    <w:rsid w:val="00BE7DD7"/>
    <w:rsid w:val="00BE7F3C"/>
    <w:rsid w:val="00BF0B96"/>
    <w:rsid w:val="00BF13B5"/>
    <w:rsid w:val="00BF2718"/>
    <w:rsid w:val="00BF3981"/>
    <w:rsid w:val="00BF3B60"/>
    <w:rsid w:val="00BF42BF"/>
    <w:rsid w:val="00BF4A6B"/>
    <w:rsid w:val="00BF5049"/>
    <w:rsid w:val="00BF6071"/>
    <w:rsid w:val="00C00443"/>
    <w:rsid w:val="00C009B0"/>
    <w:rsid w:val="00C014FA"/>
    <w:rsid w:val="00C021FC"/>
    <w:rsid w:val="00C027C5"/>
    <w:rsid w:val="00C029E1"/>
    <w:rsid w:val="00C030E6"/>
    <w:rsid w:val="00C03636"/>
    <w:rsid w:val="00C039AC"/>
    <w:rsid w:val="00C0431A"/>
    <w:rsid w:val="00C06644"/>
    <w:rsid w:val="00C06DE5"/>
    <w:rsid w:val="00C12BB3"/>
    <w:rsid w:val="00C12E3B"/>
    <w:rsid w:val="00C15DE5"/>
    <w:rsid w:val="00C17B27"/>
    <w:rsid w:val="00C20424"/>
    <w:rsid w:val="00C21565"/>
    <w:rsid w:val="00C21AA8"/>
    <w:rsid w:val="00C22A8F"/>
    <w:rsid w:val="00C23143"/>
    <w:rsid w:val="00C23C6B"/>
    <w:rsid w:val="00C249A8"/>
    <w:rsid w:val="00C251E0"/>
    <w:rsid w:val="00C25586"/>
    <w:rsid w:val="00C26430"/>
    <w:rsid w:val="00C266FF"/>
    <w:rsid w:val="00C26C9A"/>
    <w:rsid w:val="00C27CD5"/>
    <w:rsid w:val="00C302A9"/>
    <w:rsid w:val="00C30C72"/>
    <w:rsid w:val="00C3276B"/>
    <w:rsid w:val="00C32CBB"/>
    <w:rsid w:val="00C32ECA"/>
    <w:rsid w:val="00C33D19"/>
    <w:rsid w:val="00C33F25"/>
    <w:rsid w:val="00C36519"/>
    <w:rsid w:val="00C36A1B"/>
    <w:rsid w:val="00C36F93"/>
    <w:rsid w:val="00C410E8"/>
    <w:rsid w:val="00C41120"/>
    <w:rsid w:val="00C43846"/>
    <w:rsid w:val="00C44037"/>
    <w:rsid w:val="00C45317"/>
    <w:rsid w:val="00C4699B"/>
    <w:rsid w:val="00C47BD0"/>
    <w:rsid w:val="00C47CA9"/>
    <w:rsid w:val="00C50379"/>
    <w:rsid w:val="00C50DE9"/>
    <w:rsid w:val="00C50F67"/>
    <w:rsid w:val="00C51B7A"/>
    <w:rsid w:val="00C52B18"/>
    <w:rsid w:val="00C53819"/>
    <w:rsid w:val="00C54F1B"/>
    <w:rsid w:val="00C55222"/>
    <w:rsid w:val="00C5603A"/>
    <w:rsid w:val="00C5607D"/>
    <w:rsid w:val="00C566AD"/>
    <w:rsid w:val="00C57393"/>
    <w:rsid w:val="00C60D18"/>
    <w:rsid w:val="00C61F8D"/>
    <w:rsid w:val="00C64147"/>
    <w:rsid w:val="00C644D6"/>
    <w:rsid w:val="00C64C61"/>
    <w:rsid w:val="00C6562E"/>
    <w:rsid w:val="00C704EE"/>
    <w:rsid w:val="00C70845"/>
    <w:rsid w:val="00C71965"/>
    <w:rsid w:val="00C72192"/>
    <w:rsid w:val="00C73A51"/>
    <w:rsid w:val="00C7418C"/>
    <w:rsid w:val="00C74B10"/>
    <w:rsid w:val="00C763C8"/>
    <w:rsid w:val="00C77930"/>
    <w:rsid w:val="00C77C00"/>
    <w:rsid w:val="00C81879"/>
    <w:rsid w:val="00C81964"/>
    <w:rsid w:val="00C821EE"/>
    <w:rsid w:val="00C828CB"/>
    <w:rsid w:val="00C8348D"/>
    <w:rsid w:val="00C8391A"/>
    <w:rsid w:val="00C84F10"/>
    <w:rsid w:val="00C85A88"/>
    <w:rsid w:val="00C8635D"/>
    <w:rsid w:val="00C86819"/>
    <w:rsid w:val="00C86FC4"/>
    <w:rsid w:val="00C87659"/>
    <w:rsid w:val="00C9017F"/>
    <w:rsid w:val="00C90FF4"/>
    <w:rsid w:val="00C9128E"/>
    <w:rsid w:val="00C91314"/>
    <w:rsid w:val="00C93379"/>
    <w:rsid w:val="00C935AF"/>
    <w:rsid w:val="00C93EC8"/>
    <w:rsid w:val="00C94E90"/>
    <w:rsid w:val="00C953F1"/>
    <w:rsid w:val="00C95FE7"/>
    <w:rsid w:val="00C961A4"/>
    <w:rsid w:val="00C964F6"/>
    <w:rsid w:val="00C96934"/>
    <w:rsid w:val="00C96B32"/>
    <w:rsid w:val="00C96E69"/>
    <w:rsid w:val="00CA059D"/>
    <w:rsid w:val="00CA0F36"/>
    <w:rsid w:val="00CA15B7"/>
    <w:rsid w:val="00CA3B96"/>
    <w:rsid w:val="00CA3FDB"/>
    <w:rsid w:val="00CA4B92"/>
    <w:rsid w:val="00CA5919"/>
    <w:rsid w:val="00CA595E"/>
    <w:rsid w:val="00CA5E90"/>
    <w:rsid w:val="00CA6ED4"/>
    <w:rsid w:val="00CA6F42"/>
    <w:rsid w:val="00CA70FF"/>
    <w:rsid w:val="00CA71C0"/>
    <w:rsid w:val="00CA7F76"/>
    <w:rsid w:val="00CB07EB"/>
    <w:rsid w:val="00CB0BBA"/>
    <w:rsid w:val="00CB1121"/>
    <w:rsid w:val="00CB1A95"/>
    <w:rsid w:val="00CB2507"/>
    <w:rsid w:val="00CB2571"/>
    <w:rsid w:val="00CB2AD4"/>
    <w:rsid w:val="00CB3179"/>
    <w:rsid w:val="00CB4EFD"/>
    <w:rsid w:val="00CB5849"/>
    <w:rsid w:val="00CB6F7C"/>
    <w:rsid w:val="00CB72C7"/>
    <w:rsid w:val="00CC0C96"/>
    <w:rsid w:val="00CC21A7"/>
    <w:rsid w:val="00CC228B"/>
    <w:rsid w:val="00CC275C"/>
    <w:rsid w:val="00CC4578"/>
    <w:rsid w:val="00CC4D85"/>
    <w:rsid w:val="00CC56B3"/>
    <w:rsid w:val="00CC6462"/>
    <w:rsid w:val="00CC6A04"/>
    <w:rsid w:val="00CD2637"/>
    <w:rsid w:val="00CD3AE1"/>
    <w:rsid w:val="00CD4563"/>
    <w:rsid w:val="00CD5F18"/>
    <w:rsid w:val="00CD62A3"/>
    <w:rsid w:val="00CD6CFC"/>
    <w:rsid w:val="00CE199A"/>
    <w:rsid w:val="00CE2832"/>
    <w:rsid w:val="00CE2F88"/>
    <w:rsid w:val="00CE4ADF"/>
    <w:rsid w:val="00CE5965"/>
    <w:rsid w:val="00CE5B3D"/>
    <w:rsid w:val="00CE5E69"/>
    <w:rsid w:val="00CE6C9D"/>
    <w:rsid w:val="00CE6DC8"/>
    <w:rsid w:val="00CE7B84"/>
    <w:rsid w:val="00CF07A9"/>
    <w:rsid w:val="00CF0816"/>
    <w:rsid w:val="00CF133E"/>
    <w:rsid w:val="00CF30B0"/>
    <w:rsid w:val="00CF3EE8"/>
    <w:rsid w:val="00CF4865"/>
    <w:rsid w:val="00CF672C"/>
    <w:rsid w:val="00CF6CA7"/>
    <w:rsid w:val="00CF7537"/>
    <w:rsid w:val="00D0051B"/>
    <w:rsid w:val="00D01406"/>
    <w:rsid w:val="00D0173C"/>
    <w:rsid w:val="00D01AE0"/>
    <w:rsid w:val="00D02F90"/>
    <w:rsid w:val="00D03778"/>
    <w:rsid w:val="00D042C8"/>
    <w:rsid w:val="00D044D3"/>
    <w:rsid w:val="00D05567"/>
    <w:rsid w:val="00D0662E"/>
    <w:rsid w:val="00D06983"/>
    <w:rsid w:val="00D07AAF"/>
    <w:rsid w:val="00D10929"/>
    <w:rsid w:val="00D1207B"/>
    <w:rsid w:val="00D133A0"/>
    <w:rsid w:val="00D13C3A"/>
    <w:rsid w:val="00D1515B"/>
    <w:rsid w:val="00D151EC"/>
    <w:rsid w:val="00D16019"/>
    <w:rsid w:val="00D174B3"/>
    <w:rsid w:val="00D20905"/>
    <w:rsid w:val="00D21F1D"/>
    <w:rsid w:val="00D22169"/>
    <w:rsid w:val="00D22946"/>
    <w:rsid w:val="00D2370D"/>
    <w:rsid w:val="00D24F02"/>
    <w:rsid w:val="00D2629B"/>
    <w:rsid w:val="00D26698"/>
    <w:rsid w:val="00D27587"/>
    <w:rsid w:val="00D30A36"/>
    <w:rsid w:val="00D34FF1"/>
    <w:rsid w:val="00D36029"/>
    <w:rsid w:val="00D360CF"/>
    <w:rsid w:val="00D36C17"/>
    <w:rsid w:val="00D37180"/>
    <w:rsid w:val="00D371B7"/>
    <w:rsid w:val="00D4045E"/>
    <w:rsid w:val="00D409EC"/>
    <w:rsid w:val="00D41799"/>
    <w:rsid w:val="00D41BF1"/>
    <w:rsid w:val="00D41EF9"/>
    <w:rsid w:val="00D431C8"/>
    <w:rsid w:val="00D4364B"/>
    <w:rsid w:val="00D43CD0"/>
    <w:rsid w:val="00D44105"/>
    <w:rsid w:val="00D45A8D"/>
    <w:rsid w:val="00D45D0C"/>
    <w:rsid w:val="00D462E9"/>
    <w:rsid w:val="00D504AE"/>
    <w:rsid w:val="00D508CB"/>
    <w:rsid w:val="00D509BB"/>
    <w:rsid w:val="00D5195F"/>
    <w:rsid w:val="00D51D10"/>
    <w:rsid w:val="00D524E0"/>
    <w:rsid w:val="00D5296D"/>
    <w:rsid w:val="00D5664D"/>
    <w:rsid w:val="00D573EE"/>
    <w:rsid w:val="00D57B96"/>
    <w:rsid w:val="00D60328"/>
    <w:rsid w:val="00D61EF0"/>
    <w:rsid w:val="00D61F74"/>
    <w:rsid w:val="00D62AFC"/>
    <w:rsid w:val="00D62EF6"/>
    <w:rsid w:val="00D63048"/>
    <w:rsid w:val="00D6396A"/>
    <w:rsid w:val="00D63B77"/>
    <w:rsid w:val="00D659CC"/>
    <w:rsid w:val="00D67204"/>
    <w:rsid w:val="00D712AE"/>
    <w:rsid w:val="00D72150"/>
    <w:rsid w:val="00D72C1F"/>
    <w:rsid w:val="00D72F4B"/>
    <w:rsid w:val="00D737BC"/>
    <w:rsid w:val="00D7380A"/>
    <w:rsid w:val="00D73AAA"/>
    <w:rsid w:val="00D7484A"/>
    <w:rsid w:val="00D74B87"/>
    <w:rsid w:val="00D74CAD"/>
    <w:rsid w:val="00D75255"/>
    <w:rsid w:val="00D755D3"/>
    <w:rsid w:val="00D76183"/>
    <w:rsid w:val="00D81D5B"/>
    <w:rsid w:val="00D82CE1"/>
    <w:rsid w:val="00D830C2"/>
    <w:rsid w:val="00D85175"/>
    <w:rsid w:val="00D85D7E"/>
    <w:rsid w:val="00D8675F"/>
    <w:rsid w:val="00D868EA"/>
    <w:rsid w:val="00D879DC"/>
    <w:rsid w:val="00D91467"/>
    <w:rsid w:val="00D9306F"/>
    <w:rsid w:val="00D93DE9"/>
    <w:rsid w:val="00D93EE5"/>
    <w:rsid w:val="00D94627"/>
    <w:rsid w:val="00D94EF0"/>
    <w:rsid w:val="00D95341"/>
    <w:rsid w:val="00D9587D"/>
    <w:rsid w:val="00D96442"/>
    <w:rsid w:val="00D96866"/>
    <w:rsid w:val="00D97135"/>
    <w:rsid w:val="00DA18F7"/>
    <w:rsid w:val="00DA2296"/>
    <w:rsid w:val="00DA29C6"/>
    <w:rsid w:val="00DA36C5"/>
    <w:rsid w:val="00DA3B0E"/>
    <w:rsid w:val="00DA3FA9"/>
    <w:rsid w:val="00DA4F2A"/>
    <w:rsid w:val="00DA6A6A"/>
    <w:rsid w:val="00DA793E"/>
    <w:rsid w:val="00DA7E45"/>
    <w:rsid w:val="00DA7FE2"/>
    <w:rsid w:val="00DB3662"/>
    <w:rsid w:val="00DB4621"/>
    <w:rsid w:val="00DB53F7"/>
    <w:rsid w:val="00DB5536"/>
    <w:rsid w:val="00DB56EE"/>
    <w:rsid w:val="00DB751F"/>
    <w:rsid w:val="00DB7ACB"/>
    <w:rsid w:val="00DC31E2"/>
    <w:rsid w:val="00DC6992"/>
    <w:rsid w:val="00DC788A"/>
    <w:rsid w:val="00DD1E0C"/>
    <w:rsid w:val="00DD26D7"/>
    <w:rsid w:val="00DD3216"/>
    <w:rsid w:val="00DD386F"/>
    <w:rsid w:val="00DD38AC"/>
    <w:rsid w:val="00DD4E21"/>
    <w:rsid w:val="00DD7454"/>
    <w:rsid w:val="00DD7CEF"/>
    <w:rsid w:val="00DE0DB3"/>
    <w:rsid w:val="00DE11E7"/>
    <w:rsid w:val="00DE131B"/>
    <w:rsid w:val="00DE1846"/>
    <w:rsid w:val="00DE2174"/>
    <w:rsid w:val="00DE3A06"/>
    <w:rsid w:val="00DE4A90"/>
    <w:rsid w:val="00DE73F7"/>
    <w:rsid w:val="00DE7E57"/>
    <w:rsid w:val="00DF0AA2"/>
    <w:rsid w:val="00DF0B26"/>
    <w:rsid w:val="00DF157D"/>
    <w:rsid w:val="00DF1D5A"/>
    <w:rsid w:val="00DF4664"/>
    <w:rsid w:val="00DF5BC9"/>
    <w:rsid w:val="00DF6243"/>
    <w:rsid w:val="00DF66B1"/>
    <w:rsid w:val="00DF68CA"/>
    <w:rsid w:val="00DF6E2C"/>
    <w:rsid w:val="00DF7A16"/>
    <w:rsid w:val="00DF7D45"/>
    <w:rsid w:val="00E001D9"/>
    <w:rsid w:val="00E012A3"/>
    <w:rsid w:val="00E01B23"/>
    <w:rsid w:val="00E0510E"/>
    <w:rsid w:val="00E06A4C"/>
    <w:rsid w:val="00E078CB"/>
    <w:rsid w:val="00E07A08"/>
    <w:rsid w:val="00E10D27"/>
    <w:rsid w:val="00E10E4A"/>
    <w:rsid w:val="00E12329"/>
    <w:rsid w:val="00E13404"/>
    <w:rsid w:val="00E15570"/>
    <w:rsid w:val="00E16766"/>
    <w:rsid w:val="00E1696F"/>
    <w:rsid w:val="00E20C2D"/>
    <w:rsid w:val="00E21500"/>
    <w:rsid w:val="00E22B13"/>
    <w:rsid w:val="00E247A5"/>
    <w:rsid w:val="00E25B95"/>
    <w:rsid w:val="00E26757"/>
    <w:rsid w:val="00E26C4D"/>
    <w:rsid w:val="00E27D4A"/>
    <w:rsid w:val="00E31255"/>
    <w:rsid w:val="00E313E4"/>
    <w:rsid w:val="00E31986"/>
    <w:rsid w:val="00E327D1"/>
    <w:rsid w:val="00E33F61"/>
    <w:rsid w:val="00E3547D"/>
    <w:rsid w:val="00E3690F"/>
    <w:rsid w:val="00E373B0"/>
    <w:rsid w:val="00E376C6"/>
    <w:rsid w:val="00E40251"/>
    <w:rsid w:val="00E408B8"/>
    <w:rsid w:val="00E40B99"/>
    <w:rsid w:val="00E41B6B"/>
    <w:rsid w:val="00E420CC"/>
    <w:rsid w:val="00E451D6"/>
    <w:rsid w:val="00E45906"/>
    <w:rsid w:val="00E45D8D"/>
    <w:rsid w:val="00E46958"/>
    <w:rsid w:val="00E47B92"/>
    <w:rsid w:val="00E50310"/>
    <w:rsid w:val="00E50DDF"/>
    <w:rsid w:val="00E5119E"/>
    <w:rsid w:val="00E51766"/>
    <w:rsid w:val="00E5183B"/>
    <w:rsid w:val="00E518B1"/>
    <w:rsid w:val="00E51A8F"/>
    <w:rsid w:val="00E520E3"/>
    <w:rsid w:val="00E54B3E"/>
    <w:rsid w:val="00E552BA"/>
    <w:rsid w:val="00E55796"/>
    <w:rsid w:val="00E55B77"/>
    <w:rsid w:val="00E55D0B"/>
    <w:rsid w:val="00E602CA"/>
    <w:rsid w:val="00E60605"/>
    <w:rsid w:val="00E60A31"/>
    <w:rsid w:val="00E61629"/>
    <w:rsid w:val="00E618AE"/>
    <w:rsid w:val="00E66265"/>
    <w:rsid w:val="00E6627E"/>
    <w:rsid w:val="00E66380"/>
    <w:rsid w:val="00E663BF"/>
    <w:rsid w:val="00E66E28"/>
    <w:rsid w:val="00E6712E"/>
    <w:rsid w:val="00E700BF"/>
    <w:rsid w:val="00E71F5E"/>
    <w:rsid w:val="00E72B6B"/>
    <w:rsid w:val="00E736EF"/>
    <w:rsid w:val="00E73ABE"/>
    <w:rsid w:val="00E76FC8"/>
    <w:rsid w:val="00E8228C"/>
    <w:rsid w:val="00E824CF"/>
    <w:rsid w:val="00E83BE3"/>
    <w:rsid w:val="00E849F7"/>
    <w:rsid w:val="00E84DD3"/>
    <w:rsid w:val="00E8545E"/>
    <w:rsid w:val="00E857B2"/>
    <w:rsid w:val="00E85EB9"/>
    <w:rsid w:val="00E86285"/>
    <w:rsid w:val="00E86327"/>
    <w:rsid w:val="00E923A0"/>
    <w:rsid w:val="00E93AD1"/>
    <w:rsid w:val="00E93C5F"/>
    <w:rsid w:val="00E94022"/>
    <w:rsid w:val="00E9417B"/>
    <w:rsid w:val="00E94C4C"/>
    <w:rsid w:val="00E94EE3"/>
    <w:rsid w:val="00E95B44"/>
    <w:rsid w:val="00E96634"/>
    <w:rsid w:val="00E9683C"/>
    <w:rsid w:val="00E96AB3"/>
    <w:rsid w:val="00E979F0"/>
    <w:rsid w:val="00E97C75"/>
    <w:rsid w:val="00E97DC9"/>
    <w:rsid w:val="00EA0061"/>
    <w:rsid w:val="00EA03C3"/>
    <w:rsid w:val="00EA0C1F"/>
    <w:rsid w:val="00EA114F"/>
    <w:rsid w:val="00EA11E2"/>
    <w:rsid w:val="00EA19F0"/>
    <w:rsid w:val="00EA21AD"/>
    <w:rsid w:val="00EA40AF"/>
    <w:rsid w:val="00EA4511"/>
    <w:rsid w:val="00EA49A7"/>
    <w:rsid w:val="00EA4AFB"/>
    <w:rsid w:val="00EA5386"/>
    <w:rsid w:val="00EA5776"/>
    <w:rsid w:val="00EA601D"/>
    <w:rsid w:val="00EA602A"/>
    <w:rsid w:val="00EA63BD"/>
    <w:rsid w:val="00EA63CF"/>
    <w:rsid w:val="00EA64B4"/>
    <w:rsid w:val="00EB0094"/>
    <w:rsid w:val="00EB0A2D"/>
    <w:rsid w:val="00EB19BF"/>
    <w:rsid w:val="00EB323E"/>
    <w:rsid w:val="00EB409A"/>
    <w:rsid w:val="00EB46B8"/>
    <w:rsid w:val="00EB48B7"/>
    <w:rsid w:val="00EB51A0"/>
    <w:rsid w:val="00EB6CF3"/>
    <w:rsid w:val="00EB727B"/>
    <w:rsid w:val="00EB77C9"/>
    <w:rsid w:val="00EC04E0"/>
    <w:rsid w:val="00EC0ED0"/>
    <w:rsid w:val="00EC2348"/>
    <w:rsid w:val="00EC2609"/>
    <w:rsid w:val="00EC3D0E"/>
    <w:rsid w:val="00EC4B63"/>
    <w:rsid w:val="00EC5D72"/>
    <w:rsid w:val="00EC7068"/>
    <w:rsid w:val="00ED1233"/>
    <w:rsid w:val="00ED1C58"/>
    <w:rsid w:val="00ED23BC"/>
    <w:rsid w:val="00ED3024"/>
    <w:rsid w:val="00ED3250"/>
    <w:rsid w:val="00ED33B5"/>
    <w:rsid w:val="00ED3D38"/>
    <w:rsid w:val="00ED4A85"/>
    <w:rsid w:val="00ED706E"/>
    <w:rsid w:val="00EE1C7A"/>
    <w:rsid w:val="00EE1DB2"/>
    <w:rsid w:val="00EE21C2"/>
    <w:rsid w:val="00EE3358"/>
    <w:rsid w:val="00EE3AE4"/>
    <w:rsid w:val="00EE4D22"/>
    <w:rsid w:val="00EE4D78"/>
    <w:rsid w:val="00EE518E"/>
    <w:rsid w:val="00EE5965"/>
    <w:rsid w:val="00EE5E85"/>
    <w:rsid w:val="00EE60E3"/>
    <w:rsid w:val="00EE6350"/>
    <w:rsid w:val="00EE67FC"/>
    <w:rsid w:val="00EE72EF"/>
    <w:rsid w:val="00EE7B69"/>
    <w:rsid w:val="00EF02E1"/>
    <w:rsid w:val="00EF1544"/>
    <w:rsid w:val="00EF1A02"/>
    <w:rsid w:val="00EF1B99"/>
    <w:rsid w:val="00EF1F4D"/>
    <w:rsid w:val="00EF33E1"/>
    <w:rsid w:val="00EF51BD"/>
    <w:rsid w:val="00EF5AF1"/>
    <w:rsid w:val="00EF6AEC"/>
    <w:rsid w:val="00EF6FBF"/>
    <w:rsid w:val="00EF73CC"/>
    <w:rsid w:val="00EF7877"/>
    <w:rsid w:val="00F0020A"/>
    <w:rsid w:val="00F00A94"/>
    <w:rsid w:val="00F02F29"/>
    <w:rsid w:val="00F0358E"/>
    <w:rsid w:val="00F06013"/>
    <w:rsid w:val="00F06B45"/>
    <w:rsid w:val="00F06C40"/>
    <w:rsid w:val="00F07A3B"/>
    <w:rsid w:val="00F07D75"/>
    <w:rsid w:val="00F10455"/>
    <w:rsid w:val="00F10A68"/>
    <w:rsid w:val="00F10DAE"/>
    <w:rsid w:val="00F11DE2"/>
    <w:rsid w:val="00F1349F"/>
    <w:rsid w:val="00F13904"/>
    <w:rsid w:val="00F147B0"/>
    <w:rsid w:val="00F14839"/>
    <w:rsid w:val="00F14E8C"/>
    <w:rsid w:val="00F157D2"/>
    <w:rsid w:val="00F15F44"/>
    <w:rsid w:val="00F16649"/>
    <w:rsid w:val="00F17063"/>
    <w:rsid w:val="00F172D2"/>
    <w:rsid w:val="00F2032C"/>
    <w:rsid w:val="00F221DE"/>
    <w:rsid w:val="00F22CF2"/>
    <w:rsid w:val="00F23005"/>
    <w:rsid w:val="00F24927"/>
    <w:rsid w:val="00F2530A"/>
    <w:rsid w:val="00F27533"/>
    <w:rsid w:val="00F313FB"/>
    <w:rsid w:val="00F3150A"/>
    <w:rsid w:val="00F31ABD"/>
    <w:rsid w:val="00F31E8A"/>
    <w:rsid w:val="00F326F7"/>
    <w:rsid w:val="00F337E6"/>
    <w:rsid w:val="00F3470A"/>
    <w:rsid w:val="00F36709"/>
    <w:rsid w:val="00F36749"/>
    <w:rsid w:val="00F4066C"/>
    <w:rsid w:val="00F419CB"/>
    <w:rsid w:val="00F436DA"/>
    <w:rsid w:val="00F4691B"/>
    <w:rsid w:val="00F46A0C"/>
    <w:rsid w:val="00F46A5A"/>
    <w:rsid w:val="00F46B01"/>
    <w:rsid w:val="00F472C8"/>
    <w:rsid w:val="00F477A0"/>
    <w:rsid w:val="00F47F27"/>
    <w:rsid w:val="00F52448"/>
    <w:rsid w:val="00F527FA"/>
    <w:rsid w:val="00F5328C"/>
    <w:rsid w:val="00F532E5"/>
    <w:rsid w:val="00F5350E"/>
    <w:rsid w:val="00F5374D"/>
    <w:rsid w:val="00F558ED"/>
    <w:rsid w:val="00F57F35"/>
    <w:rsid w:val="00F611D1"/>
    <w:rsid w:val="00F62078"/>
    <w:rsid w:val="00F643FF"/>
    <w:rsid w:val="00F645D7"/>
    <w:rsid w:val="00F652F1"/>
    <w:rsid w:val="00F658AD"/>
    <w:rsid w:val="00F679B6"/>
    <w:rsid w:val="00F67F77"/>
    <w:rsid w:val="00F70C8E"/>
    <w:rsid w:val="00F714F9"/>
    <w:rsid w:val="00F716B6"/>
    <w:rsid w:val="00F722A6"/>
    <w:rsid w:val="00F723D3"/>
    <w:rsid w:val="00F73129"/>
    <w:rsid w:val="00F7322B"/>
    <w:rsid w:val="00F7327C"/>
    <w:rsid w:val="00F74E98"/>
    <w:rsid w:val="00F7646E"/>
    <w:rsid w:val="00F76854"/>
    <w:rsid w:val="00F76C4F"/>
    <w:rsid w:val="00F82419"/>
    <w:rsid w:val="00F8367B"/>
    <w:rsid w:val="00F836EF"/>
    <w:rsid w:val="00F8592A"/>
    <w:rsid w:val="00F86060"/>
    <w:rsid w:val="00F86B27"/>
    <w:rsid w:val="00F86F6C"/>
    <w:rsid w:val="00F874B5"/>
    <w:rsid w:val="00F87ABD"/>
    <w:rsid w:val="00F87E60"/>
    <w:rsid w:val="00F87F63"/>
    <w:rsid w:val="00F90D3A"/>
    <w:rsid w:val="00F913B2"/>
    <w:rsid w:val="00F913F7"/>
    <w:rsid w:val="00F919BC"/>
    <w:rsid w:val="00F928CE"/>
    <w:rsid w:val="00F93A87"/>
    <w:rsid w:val="00F95700"/>
    <w:rsid w:val="00F96380"/>
    <w:rsid w:val="00F963D2"/>
    <w:rsid w:val="00F969EE"/>
    <w:rsid w:val="00F972A9"/>
    <w:rsid w:val="00F979F1"/>
    <w:rsid w:val="00FA047D"/>
    <w:rsid w:val="00FA0A26"/>
    <w:rsid w:val="00FA0B9C"/>
    <w:rsid w:val="00FA22AD"/>
    <w:rsid w:val="00FA28F4"/>
    <w:rsid w:val="00FA3721"/>
    <w:rsid w:val="00FA37EA"/>
    <w:rsid w:val="00FA41D2"/>
    <w:rsid w:val="00FA6D2B"/>
    <w:rsid w:val="00FA758A"/>
    <w:rsid w:val="00FA7D6F"/>
    <w:rsid w:val="00FB05A8"/>
    <w:rsid w:val="00FB1CDC"/>
    <w:rsid w:val="00FB2A86"/>
    <w:rsid w:val="00FB452F"/>
    <w:rsid w:val="00FB5066"/>
    <w:rsid w:val="00FB5D74"/>
    <w:rsid w:val="00FB5F05"/>
    <w:rsid w:val="00FB6359"/>
    <w:rsid w:val="00FB6B52"/>
    <w:rsid w:val="00FB70C2"/>
    <w:rsid w:val="00FB78FB"/>
    <w:rsid w:val="00FB7CEF"/>
    <w:rsid w:val="00FB7F8C"/>
    <w:rsid w:val="00FC350A"/>
    <w:rsid w:val="00FC3549"/>
    <w:rsid w:val="00FC5723"/>
    <w:rsid w:val="00FC5A52"/>
    <w:rsid w:val="00FC5B5B"/>
    <w:rsid w:val="00FC6311"/>
    <w:rsid w:val="00FC6576"/>
    <w:rsid w:val="00FC7D23"/>
    <w:rsid w:val="00FC7D8A"/>
    <w:rsid w:val="00FC7ED6"/>
    <w:rsid w:val="00FD0C5E"/>
    <w:rsid w:val="00FD1C90"/>
    <w:rsid w:val="00FD2EBD"/>
    <w:rsid w:val="00FD5F4D"/>
    <w:rsid w:val="00FD629F"/>
    <w:rsid w:val="00FD7F5A"/>
    <w:rsid w:val="00FE03AB"/>
    <w:rsid w:val="00FE11E4"/>
    <w:rsid w:val="00FE1768"/>
    <w:rsid w:val="00FE2CFF"/>
    <w:rsid w:val="00FE3619"/>
    <w:rsid w:val="00FE4A2A"/>
    <w:rsid w:val="00FE536E"/>
    <w:rsid w:val="00FE68D5"/>
    <w:rsid w:val="00FE7359"/>
    <w:rsid w:val="00FE79FC"/>
    <w:rsid w:val="00FE7B2F"/>
    <w:rsid w:val="00FF02DF"/>
    <w:rsid w:val="00FF4D04"/>
    <w:rsid w:val="00FF5F8A"/>
    <w:rsid w:val="00FF5F8E"/>
    <w:rsid w:val="00FF756D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71A436A"/>
  <w15:chartTrackingRefBased/>
  <w15:docId w15:val="{4BBAFF8C-9B5C-4122-8183-9886ECE6C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9923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22E"/>
  </w:style>
  <w:style w:type="paragraph" w:styleId="Footer">
    <w:name w:val="footer"/>
    <w:basedOn w:val="Normal"/>
    <w:link w:val="FooterChar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7ACB"/>
  </w:style>
  <w:style w:type="character" w:customStyle="1" w:styleId="Heading2Char">
    <w:name w:val="Heading 2 Char"/>
    <w:basedOn w:val="DefaultParagraphFont"/>
    <w:link w:val="Heading2"/>
    <w:uiPriority w:val="9"/>
    <w:semiHidden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3">
    <w:name w:val="Char3"/>
    <w:basedOn w:val="Normal"/>
    <w:rsid w:val="00D16019"/>
    <w:pPr>
      <w:spacing w:line="240" w:lineRule="exact"/>
    </w:pPr>
    <w:rPr>
      <w:rFonts w:ascii="Verdana" w:eastAsia="Times New Roman" w:hAnsi="Verdana" w:cs="Times New Roman"/>
      <w:sz w:val="16"/>
      <w:szCs w:val="20"/>
    </w:rPr>
  </w:style>
  <w:style w:type="paragraph" w:customStyle="1" w:styleId="NormalArial">
    <w:name w:val="Normal+Arial"/>
    <w:basedOn w:val="Normal"/>
    <w:link w:val="NormalArialChar"/>
    <w:rsid w:val="00B00B82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NormalArialChar">
    <w:name w:val="Normal+Arial Char"/>
    <w:link w:val="NormalArial"/>
    <w:rsid w:val="00B00B82"/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493A9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C2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234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2">
    <w:name w:val="List 2"/>
    <w:basedOn w:val="Normal"/>
    <w:rsid w:val="004B668F"/>
    <w:pPr>
      <w:spacing w:after="240" w:line="240" w:lineRule="auto"/>
      <w:ind w:left="1440" w:hanging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TextNumbered">
    <w:name w:val="Body Text Numbered"/>
    <w:basedOn w:val="BodyText"/>
    <w:link w:val="BodyTextNumberedChar1"/>
    <w:rsid w:val="004B668F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iCs/>
      <w:sz w:val="24"/>
      <w:szCs w:val="20"/>
    </w:rPr>
  </w:style>
  <w:style w:type="character" w:customStyle="1" w:styleId="BodyTextNumberedChar1">
    <w:name w:val="Body Text Numbered Char1"/>
    <w:link w:val="BodyTextNumbered"/>
    <w:rsid w:val="004B668F"/>
    <w:rPr>
      <w:rFonts w:ascii="Times New Roman" w:eastAsia="Times New Roman" w:hAnsi="Times New Roman" w:cs="Times New Roman"/>
      <w:iCs/>
      <w:sz w:val="24"/>
      <w:szCs w:val="20"/>
    </w:rPr>
  </w:style>
  <w:style w:type="paragraph" w:customStyle="1" w:styleId="Style2">
    <w:name w:val="Style2"/>
    <w:basedOn w:val="Heading3"/>
    <w:rsid w:val="000A2DD0"/>
    <w:pPr>
      <w:keepLines w:val="0"/>
      <w:numPr>
        <w:ilvl w:val="2"/>
      </w:numPr>
      <w:tabs>
        <w:tab w:val="num" w:pos="720"/>
        <w:tab w:val="left" w:pos="1008"/>
      </w:tabs>
      <w:overflowPunct w:val="0"/>
      <w:autoSpaceDE w:val="0"/>
      <w:autoSpaceDN w:val="0"/>
      <w:adjustRightInd w:val="0"/>
      <w:spacing w:before="240" w:after="240" w:line="240" w:lineRule="auto"/>
      <w:ind w:left="720" w:hanging="720"/>
      <w:textAlignment w:val="baseline"/>
    </w:pPr>
    <w:rPr>
      <w:rFonts w:ascii="Times New Roman" w:eastAsia="Times New Roman" w:hAnsi="Times New Roman" w:cs="Times New Roman"/>
      <w:b/>
      <w:bCs/>
      <w:i/>
      <w:color w:val="auto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C28DB"/>
    <w:rPr>
      <w:color w:val="954F72" w:themeColor="followedHyperlink"/>
      <w:u w:val="single"/>
    </w:rPr>
  </w:style>
  <w:style w:type="character" w:customStyle="1" w:styleId="goog-trans-section">
    <w:name w:val="goog-trans-section"/>
    <w:basedOn w:val="DefaultParagraphFont"/>
    <w:rsid w:val="00BD1F8B"/>
  </w:style>
  <w:style w:type="paragraph" w:customStyle="1" w:styleId="H3">
    <w:name w:val="H3"/>
    <w:basedOn w:val="Heading3"/>
    <w:next w:val="BodyText"/>
    <w:link w:val="H3Char"/>
    <w:rsid w:val="007F415C"/>
    <w:pPr>
      <w:keepLines w:val="0"/>
      <w:tabs>
        <w:tab w:val="left" w:pos="1080"/>
      </w:tabs>
      <w:spacing w:before="240" w:after="240" w:line="240" w:lineRule="auto"/>
      <w:ind w:left="1080" w:hanging="1080"/>
    </w:pPr>
    <w:rPr>
      <w:rFonts w:ascii="Times New Roman" w:eastAsia="Times New Roman" w:hAnsi="Times New Roman" w:cs="Times New Roman"/>
      <w:b/>
      <w:bCs/>
      <w:i/>
      <w:color w:val="auto"/>
      <w:szCs w:val="20"/>
      <w:lang w:val="x-none" w:eastAsia="x-none"/>
    </w:rPr>
  </w:style>
  <w:style w:type="character" w:customStyle="1" w:styleId="H3Char">
    <w:name w:val="H3 Char"/>
    <w:link w:val="H3"/>
    <w:rsid w:val="007F415C"/>
    <w:rPr>
      <w:rFonts w:ascii="Times New Roman" w:eastAsia="Times New Roman" w:hAnsi="Times New Roman" w:cs="Times New Roman"/>
      <w:b/>
      <w:bCs/>
      <w:i/>
      <w:sz w:val="24"/>
      <w:szCs w:val="20"/>
      <w:lang w:val="x-none" w:eastAsia="x-none"/>
    </w:rPr>
  </w:style>
  <w:style w:type="paragraph" w:styleId="ListBullet">
    <w:name w:val="List Bullet"/>
    <w:basedOn w:val="Normal"/>
    <w:uiPriority w:val="99"/>
    <w:unhideWhenUsed/>
    <w:rsid w:val="00742334"/>
    <w:pPr>
      <w:numPr>
        <w:numId w:val="2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1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1066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1428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3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09803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22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608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4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0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8637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391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98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267087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95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135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25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7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7700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646509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89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71964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79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609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292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892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7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9571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20373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04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35939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43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753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8779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cot.com/calendar/2018/10/18/138512-P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3096F9-8F89-475D-BDAD-EB10378B7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2342</Words>
  <Characters>13356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15667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Suzy Clifton </cp:lastModifiedBy>
  <cp:revision>4</cp:revision>
  <cp:lastPrinted>2016-08-15T23:02:00Z</cp:lastPrinted>
  <dcterms:created xsi:type="dcterms:W3CDTF">2018-11-08T21:10:00Z</dcterms:created>
  <dcterms:modified xsi:type="dcterms:W3CDTF">2018-11-08T21:15:00Z</dcterms:modified>
</cp:coreProperties>
</file>