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1A2C74">
        <w:rPr>
          <w:rFonts w:ascii="Times New Roman" w:hAnsi="Times New Roman" w:cs="Times New Roman"/>
          <w:b/>
          <w:highlight w:val="red"/>
        </w:rPr>
        <w:t>DRAFT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0A9ED46E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816D1F">
        <w:rPr>
          <w:rFonts w:ascii="Times New Roman" w:hAnsi="Times New Roman" w:cs="Times New Roman"/>
          <w:b/>
        </w:rPr>
        <w:t>September 13,</w:t>
      </w:r>
      <w:r w:rsidR="00AF244C">
        <w:rPr>
          <w:rFonts w:ascii="Times New Roman" w:hAnsi="Times New Roman" w:cs="Times New Roman"/>
          <w:b/>
        </w:rPr>
        <w:t xml:space="preserve"> </w:t>
      </w:r>
      <w:r w:rsidR="00047C30">
        <w:rPr>
          <w:rFonts w:ascii="Times New Roman" w:hAnsi="Times New Roman" w:cs="Times New Roman"/>
          <w:b/>
        </w:rPr>
        <w:t xml:space="preserve">2018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3ED8121" w14:textId="77777777" w:rsidR="008F3D22" w:rsidRDefault="008F3D22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E648C" w:rsidRPr="00816D1F" w14:paraId="72499A0D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17814B55" w14:textId="0CA7DE56" w:rsidR="00AE648C" w:rsidRPr="00A71826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5633A8AF" w14:textId="1F09353A" w:rsidR="00AE648C" w:rsidRPr="00A71826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16DB333E" w14:textId="77777777" w:rsidR="00AE648C" w:rsidRPr="00816D1F" w:rsidRDefault="00AE64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816D1F" w14:paraId="44136F4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A4A4FCC" w14:textId="77777777" w:rsidR="00787F89" w:rsidRPr="00A71826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5FE409F8" w14:textId="77777777" w:rsidR="00787F89" w:rsidRPr="00A71826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4A5F4629" w14:textId="77777777" w:rsidR="00787F89" w:rsidRPr="00816D1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816D1F" w14:paraId="41EF2B5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2E239E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782" w:type="dxa"/>
            <w:vAlign w:val="bottom"/>
          </w:tcPr>
          <w:p w14:paraId="3709FEED" w14:textId="63250D3D" w:rsidR="004A1DDA" w:rsidRPr="002E239E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15859D45" w14:textId="77777777" w:rsidR="004A1DDA" w:rsidRPr="00816D1F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1571844A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2E239E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24B65C60" w14:textId="1B6996EF" w:rsidR="00BC167D" w:rsidRPr="002E239E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03029743" w14:textId="77777777" w:rsidR="00BC167D" w:rsidRPr="00816D1F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457C8" w:rsidRPr="00816D1F" w14:paraId="4AF4F52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197B71A" w14:textId="326CF34E" w:rsidR="000457C8" w:rsidRPr="002E239E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782" w:type="dxa"/>
            <w:vAlign w:val="bottom"/>
          </w:tcPr>
          <w:p w14:paraId="345822AF" w14:textId="18BEC052" w:rsidR="000457C8" w:rsidRPr="002E239E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90" w:type="dxa"/>
            <w:vAlign w:val="bottom"/>
          </w:tcPr>
          <w:p w14:paraId="34375CEE" w14:textId="77777777" w:rsidR="000457C8" w:rsidRPr="00816D1F" w:rsidRDefault="000457C8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816D1F" w14:paraId="03DC200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2E239E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782" w:type="dxa"/>
            <w:vAlign w:val="bottom"/>
          </w:tcPr>
          <w:p w14:paraId="019EAA6D" w14:textId="4A340630" w:rsidR="004A1DDA" w:rsidRPr="002E239E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E239E">
              <w:rPr>
                <w:rFonts w:ascii="Times New Roman" w:hAnsi="Times New Roman" w:cs="Times New Roman"/>
              </w:rPr>
              <w:t>Luminant</w:t>
            </w:r>
            <w:proofErr w:type="spellEnd"/>
            <w:r w:rsidRPr="002E239E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90" w:type="dxa"/>
            <w:vAlign w:val="bottom"/>
          </w:tcPr>
          <w:p w14:paraId="3EFCD09E" w14:textId="48DE48C9" w:rsidR="004A1DDA" w:rsidRPr="002E239E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Alt. Rep. for D. Ricketts</w:t>
            </w:r>
          </w:p>
        </w:tc>
      </w:tr>
      <w:tr w:rsidR="00787F89" w:rsidRPr="00816D1F" w14:paraId="7FAA9AE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3164071" w14:textId="77777777" w:rsidR="00787F89" w:rsidRPr="002E239E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77B2FEB2" w14:textId="77777777" w:rsidR="00787F89" w:rsidRPr="002E239E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28E1F617" w14:textId="77777777" w:rsidR="00787F89" w:rsidRPr="00816D1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816D1F" w14:paraId="28C4940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2E239E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27ACB697" w14:textId="77777777" w:rsidR="00787F89" w:rsidRPr="002E239E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7E574F5" w14:textId="77777777" w:rsidR="00787F89" w:rsidRPr="00816D1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2ACE7B47" w14:textId="77777777" w:rsidTr="004A06CB">
        <w:tc>
          <w:tcPr>
            <w:tcW w:w="2520" w:type="dxa"/>
            <w:vAlign w:val="bottom"/>
          </w:tcPr>
          <w:p w14:paraId="55DCEECA" w14:textId="4E5C2EBB" w:rsidR="00BC167D" w:rsidRPr="002E239E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782" w:type="dxa"/>
            <w:vAlign w:val="bottom"/>
          </w:tcPr>
          <w:p w14:paraId="17C1A748" w14:textId="1EB77072" w:rsidR="00BC167D" w:rsidRPr="002E239E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7B3B3E35" w14:textId="77777777" w:rsidR="00BC167D" w:rsidRPr="00816D1F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816D1F" w14:paraId="7E4BF14F" w14:textId="77777777" w:rsidTr="004A06CB">
        <w:tc>
          <w:tcPr>
            <w:tcW w:w="2520" w:type="dxa"/>
            <w:vAlign w:val="bottom"/>
          </w:tcPr>
          <w:p w14:paraId="1404863E" w14:textId="427556CA" w:rsidR="00466145" w:rsidRPr="002E239E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782" w:type="dxa"/>
            <w:vAlign w:val="bottom"/>
          </w:tcPr>
          <w:p w14:paraId="0C9EABB4" w14:textId="2A8F5D39" w:rsidR="00466145" w:rsidRPr="002E239E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Invenergy Energy Management</w:t>
            </w:r>
          </w:p>
        </w:tc>
        <w:tc>
          <w:tcPr>
            <w:tcW w:w="2590" w:type="dxa"/>
            <w:vAlign w:val="bottom"/>
          </w:tcPr>
          <w:p w14:paraId="3E2DCE31" w14:textId="77777777" w:rsidR="00466145" w:rsidRPr="00816D1F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078C" w:rsidRPr="00816D1F" w14:paraId="601FB2D8" w14:textId="77777777" w:rsidTr="004A06CB">
        <w:tc>
          <w:tcPr>
            <w:tcW w:w="2520" w:type="dxa"/>
            <w:vAlign w:val="bottom"/>
          </w:tcPr>
          <w:p w14:paraId="0507082E" w14:textId="3B1CE382" w:rsidR="00BD078C" w:rsidRPr="002E239E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79D182BB" w14:textId="5E50C04D" w:rsidR="00BD078C" w:rsidRPr="002E239E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14:paraId="75913EB6" w14:textId="77777777" w:rsidR="00BD078C" w:rsidRPr="00816D1F" w:rsidRDefault="00BD07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816D1F" w14:paraId="52F76A15" w14:textId="77777777" w:rsidTr="004A06CB">
        <w:tc>
          <w:tcPr>
            <w:tcW w:w="2520" w:type="dxa"/>
            <w:vAlign w:val="bottom"/>
          </w:tcPr>
          <w:p w14:paraId="2981593C" w14:textId="78AD7D45" w:rsidR="00466145" w:rsidRPr="002E239E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</w:tcPr>
          <w:p w14:paraId="62491EC6" w14:textId="32ABB182" w:rsidR="00466145" w:rsidRPr="002E239E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2A2E72D0" w14:textId="77777777" w:rsidR="00466145" w:rsidRPr="00816D1F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71826" w:rsidRPr="00A71826" w14:paraId="1E72F582" w14:textId="77777777" w:rsidTr="004A06CB">
        <w:tc>
          <w:tcPr>
            <w:tcW w:w="2520" w:type="dxa"/>
            <w:vAlign w:val="bottom"/>
          </w:tcPr>
          <w:p w14:paraId="5085F3C5" w14:textId="3B413EEA" w:rsidR="00A71826" w:rsidRPr="00A71826" w:rsidRDefault="00A71826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782" w:type="dxa"/>
            <w:vAlign w:val="bottom"/>
          </w:tcPr>
          <w:p w14:paraId="3DE5B372" w14:textId="511763CF" w:rsidR="00A71826" w:rsidRPr="00A71826" w:rsidRDefault="00A71826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3021DEF4" w14:textId="5C3D96A0" w:rsidR="00A71826" w:rsidRPr="00A71826" w:rsidRDefault="00A71826" w:rsidP="00EE5E85">
            <w:pPr>
              <w:pStyle w:val="NoSpacing"/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Alt. Rep. for S</w:t>
            </w:r>
            <w:r w:rsidR="00EE5E85">
              <w:rPr>
                <w:rFonts w:ascii="Times New Roman" w:hAnsi="Times New Roman" w:cs="Times New Roman"/>
              </w:rPr>
              <w:t xml:space="preserve">. </w:t>
            </w:r>
            <w:r w:rsidRPr="00A71826">
              <w:rPr>
                <w:rFonts w:ascii="Times New Roman" w:hAnsi="Times New Roman" w:cs="Times New Roman"/>
              </w:rPr>
              <w:t>Day</w:t>
            </w:r>
          </w:p>
        </w:tc>
      </w:tr>
    </w:tbl>
    <w:p w14:paraId="63ABB561" w14:textId="77777777" w:rsidR="00EF73CC" w:rsidRPr="00A71826" w:rsidRDefault="00EF73CC" w:rsidP="00EF73CC">
      <w:pPr>
        <w:pStyle w:val="NoSpacing"/>
        <w:rPr>
          <w:rFonts w:ascii="Times New Roman" w:hAnsi="Times New Roman" w:cs="Times New Roman"/>
        </w:rPr>
      </w:pPr>
      <w:r w:rsidRPr="00A71826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816D1F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A7182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A71826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A7182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A7182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605A0A" w:rsidRPr="00816D1F" w14:paraId="2116DFD8" w14:textId="77777777" w:rsidTr="00596597">
        <w:tc>
          <w:tcPr>
            <w:tcW w:w="2482" w:type="dxa"/>
            <w:gridSpan w:val="2"/>
          </w:tcPr>
          <w:p w14:paraId="3AE1D894" w14:textId="6EE13DB5" w:rsidR="00605A0A" w:rsidRPr="002E1463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053E6A2E" w14:textId="52092C42" w:rsidR="00605A0A" w:rsidRPr="002E1463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467C13F8" w14:textId="44F3C235" w:rsidR="00605A0A" w:rsidRPr="002E1463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A75" w:rsidRPr="00816D1F" w14:paraId="5AAFCF94" w14:textId="77777777" w:rsidTr="00596597">
        <w:tc>
          <w:tcPr>
            <w:tcW w:w="2482" w:type="dxa"/>
            <w:gridSpan w:val="2"/>
          </w:tcPr>
          <w:p w14:paraId="01F8A989" w14:textId="25BB5881" w:rsidR="00307A75" w:rsidRPr="002E1463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E1463">
              <w:rPr>
                <w:rFonts w:ascii="Times New Roman" w:hAnsi="Times New Roman" w:cs="Times New Roman"/>
              </w:rPr>
              <w:t>Ainspan</w:t>
            </w:r>
            <w:proofErr w:type="spellEnd"/>
            <w:r w:rsidRPr="002E1463"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946" w:type="dxa"/>
            <w:gridSpan w:val="2"/>
          </w:tcPr>
          <w:p w14:paraId="3B8CAA5C" w14:textId="1F3F0A62" w:rsidR="00307A75" w:rsidRPr="002E1463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1E70711B" w14:textId="507E09F2" w:rsidR="00307A75" w:rsidRPr="002E1463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816D1F" w14:paraId="6F2D158F" w14:textId="77777777" w:rsidTr="00596597">
        <w:tc>
          <w:tcPr>
            <w:tcW w:w="2482" w:type="dxa"/>
            <w:gridSpan w:val="2"/>
          </w:tcPr>
          <w:p w14:paraId="1600D6BB" w14:textId="2FA10AF5" w:rsidR="00BC167D" w:rsidRPr="006D7602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946" w:type="dxa"/>
            <w:gridSpan w:val="2"/>
          </w:tcPr>
          <w:p w14:paraId="393A8FE9" w14:textId="00679215" w:rsidR="00BC167D" w:rsidRPr="006D7602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Customized Energy Solution</w:t>
            </w:r>
          </w:p>
        </w:tc>
        <w:tc>
          <w:tcPr>
            <w:tcW w:w="2468" w:type="dxa"/>
          </w:tcPr>
          <w:p w14:paraId="16AFBE88" w14:textId="152DF37E" w:rsidR="00BC167D" w:rsidRPr="006D7602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7602" w:rsidRPr="00816D1F" w14:paraId="0F723379" w14:textId="77777777" w:rsidTr="000012D9">
        <w:tc>
          <w:tcPr>
            <w:tcW w:w="2482" w:type="dxa"/>
            <w:gridSpan w:val="2"/>
            <w:vAlign w:val="bottom"/>
          </w:tcPr>
          <w:p w14:paraId="1AFED2D8" w14:textId="2B2D50E5" w:rsidR="006D7602" w:rsidRPr="002A031C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946" w:type="dxa"/>
            <w:gridSpan w:val="2"/>
            <w:vAlign w:val="bottom"/>
          </w:tcPr>
          <w:p w14:paraId="3CEB6B4E" w14:textId="048533EB" w:rsidR="006D7602" w:rsidRPr="002A031C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14:paraId="2E806A13" w14:textId="05255FDE" w:rsidR="006D7602" w:rsidRPr="00F52448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A031C" w:rsidRPr="00816D1F" w14:paraId="4CC4B9C6" w14:textId="77777777" w:rsidTr="000012D9">
        <w:tc>
          <w:tcPr>
            <w:tcW w:w="2482" w:type="dxa"/>
            <w:gridSpan w:val="2"/>
            <w:vAlign w:val="bottom"/>
          </w:tcPr>
          <w:p w14:paraId="613A0628" w14:textId="3217D106" w:rsidR="002A031C" w:rsidRPr="002A031C" w:rsidRDefault="002A031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A031C">
              <w:rPr>
                <w:rFonts w:ascii="Times New Roman" w:hAnsi="Times New Roman" w:cs="Times New Roman"/>
              </w:rPr>
              <w:t>Bartel</w:t>
            </w:r>
            <w:proofErr w:type="spellEnd"/>
            <w:r w:rsidRPr="002A031C">
              <w:rPr>
                <w:rFonts w:ascii="Times New Roman" w:hAnsi="Times New Roman" w:cs="Times New Roman"/>
              </w:rPr>
              <w:t>, Walter</w:t>
            </w:r>
          </w:p>
        </w:tc>
        <w:tc>
          <w:tcPr>
            <w:tcW w:w="3946" w:type="dxa"/>
            <w:gridSpan w:val="2"/>
            <w:vAlign w:val="bottom"/>
          </w:tcPr>
          <w:p w14:paraId="0A0B057A" w14:textId="56BAA2D4" w:rsidR="002A031C" w:rsidRPr="002A031C" w:rsidRDefault="002A031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A031C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63DDBDBC" w14:textId="51057C13" w:rsidR="002A031C" w:rsidRPr="00816D1F" w:rsidRDefault="002A031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816D1F" w14:paraId="01D24ADA" w14:textId="77777777" w:rsidTr="000012D9">
        <w:tc>
          <w:tcPr>
            <w:tcW w:w="2482" w:type="dxa"/>
            <w:gridSpan w:val="2"/>
            <w:vAlign w:val="bottom"/>
          </w:tcPr>
          <w:p w14:paraId="36EB3D79" w14:textId="7B8E3774" w:rsidR="00742334" w:rsidRPr="0015141D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Blakely, Eric</w:t>
            </w:r>
          </w:p>
        </w:tc>
        <w:tc>
          <w:tcPr>
            <w:tcW w:w="3946" w:type="dxa"/>
            <w:gridSpan w:val="2"/>
            <w:vAlign w:val="bottom"/>
          </w:tcPr>
          <w:p w14:paraId="79A21489" w14:textId="19F24811" w:rsidR="00742334" w:rsidRPr="0015141D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14:paraId="59FAB3D8" w14:textId="304BA338" w:rsidR="00742334" w:rsidRPr="00816D1F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2296" w:rsidRPr="00816D1F" w14:paraId="7F282581" w14:textId="77777777" w:rsidTr="000012D9">
        <w:tc>
          <w:tcPr>
            <w:tcW w:w="2482" w:type="dxa"/>
            <w:gridSpan w:val="2"/>
            <w:vAlign w:val="bottom"/>
          </w:tcPr>
          <w:p w14:paraId="5B623C35" w14:textId="4233B668" w:rsidR="00DA2296" w:rsidRPr="002E1463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E1463">
              <w:rPr>
                <w:rFonts w:ascii="Times New Roman" w:hAnsi="Times New Roman" w:cs="Times New Roman"/>
              </w:rPr>
              <w:t>Boisseau</w:t>
            </w:r>
            <w:proofErr w:type="spellEnd"/>
            <w:r w:rsidRPr="002E1463">
              <w:rPr>
                <w:rFonts w:ascii="Times New Roman" w:hAnsi="Times New Roman" w:cs="Times New Roman"/>
              </w:rPr>
              <w:t>, Heather</w:t>
            </w:r>
          </w:p>
        </w:tc>
        <w:tc>
          <w:tcPr>
            <w:tcW w:w="3946" w:type="dxa"/>
            <w:gridSpan w:val="2"/>
            <w:vAlign w:val="bottom"/>
          </w:tcPr>
          <w:p w14:paraId="62ACA5A1" w14:textId="54E98707" w:rsidR="00DA2296" w:rsidRPr="002E1463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145AEC4E" w14:textId="1DEDE9D1" w:rsidR="00DA2296" w:rsidRPr="002E1463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816D1F" w14:paraId="09457171" w14:textId="77777777" w:rsidTr="000012D9">
        <w:tc>
          <w:tcPr>
            <w:tcW w:w="2482" w:type="dxa"/>
            <w:gridSpan w:val="2"/>
            <w:vAlign w:val="bottom"/>
          </w:tcPr>
          <w:p w14:paraId="67E4E1A1" w14:textId="481DA290" w:rsidR="004A0BA6" w:rsidRPr="002E1463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52B0D5BF" w14:textId="33F25617" w:rsidR="004A0BA6" w:rsidRPr="002E1463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6504EEAE" w14:textId="72DD79C8" w:rsidR="004A0BA6" w:rsidRPr="002E1463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816D1F" w14:paraId="0C4A2236" w14:textId="77777777" w:rsidTr="000012D9">
        <w:tc>
          <w:tcPr>
            <w:tcW w:w="2482" w:type="dxa"/>
            <w:gridSpan w:val="2"/>
            <w:vAlign w:val="bottom"/>
          </w:tcPr>
          <w:p w14:paraId="2826E77D" w14:textId="130F2851" w:rsidR="0015141D" w:rsidRPr="0015141D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Checkley, Jim</w:t>
            </w:r>
          </w:p>
        </w:tc>
        <w:tc>
          <w:tcPr>
            <w:tcW w:w="3946" w:type="dxa"/>
            <w:gridSpan w:val="2"/>
            <w:vAlign w:val="bottom"/>
          </w:tcPr>
          <w:p w14:paraId="778B78C1" w14:textId="478A75D4" w:rsidR="0015141D" w:rsidRPr="0015141D" w:rsidRDefault="0015141D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3CA475DB" w14:textId="77777777" w:rsidR="0015141D" w:rsidRPr="00816D1F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5F2B" w:rsidRPr="00816D1F" w14:paraId="1F4F7A01" w14:textId="77777777" w:rsidTr="000012D9">
        <w:tc>
          <w:tcPr>
            <w:tcW w:w="2482" w:type="dxa"/>
            <w:gridSpan w:val="2"/>
            <w:vAlign w:val="bottom"/>
          </w:tcPr>
          <w:p w14:paraId="7A5813E4" w14:textId="47084C5C" w:rsidR="00495F2B" w:rsidRPr="006D7602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14:paraId="20000D2A" w14:textId="246630A7" w:rsidR="00495F2B" w:rsidRPr="006D7602" w:rsidRDefault="00495F2B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8" w:type="dxa"/>
            <w:vAlign w:val="bottom"/>
          </w:tcPr>
          <w:p w14:paraId="3D05B722" w14:textId="745E72E9" w:rsidR="00495F2B" w:rsidRPr="00816D1F" w:rsidRDefault="00A3564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6D1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666A6" w:rsidRPr="00816D1F" w14:paraId="5ED1BE0D" w14:textId="77777777" w:rsidTr="000012D9">
        <w:tc>
          <w:tcPr>
            <w:tcW w:w="2482" w:type="dxa"/>
            <w:gridSpan w:val="2"/>
            <w:vAlign w:val="bottom"/>
          </w:tcPr>
          <w:p w14:paraId="57D3D984" w14:textId="2F74DA95" w:rsidR="006666A6" w:rsidRPr="0015141D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946" w:type="dxa"/>
            <w:gridSpan w:val="2"/>
            <w:vAlign w:val="bottom"/>
          </w:tcPr>
          <w:p w14:paraId="754C9057" w14:textId="30F24226" w:rsidR="006666A6" w:rsidRPr="0015141D" w:rsidRDefault="006666A6" w:rsidP="0006229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15141D">
              <w:rPr>
                <w:rFonts w:ascii="Times New Roman" w:hAnsi="Times New Roman" w:cs="Times New Roman"/>
              </w:rPr>
              <w:t>Sharyland</w:t>
            </w:r>
            <w:proofErr w:type="spellEnd"/>
            <w:r w:rsidRPr="0015141D">
              <w:rPr>
                <w:rFonts w:ascii="Times New Roman" w:hAnsi="Times New Roman" w:cs="Times New Roman"/>
              </w:rPr>
              <w:t xml:space="preserve"> Utilities</w:t>
            </w:r>
          </w:p>
        </w:tc>
        <w:tc>
          <w:tcPr>
            <w:tcW w:w="2468" w:type="dxa"/>
            <w:vAlign w:val="bottom"/>
          </w:tcPr>
          <w:p w14:paraId="154A4F52" w14:textId="77777777" w:rsidR="006666A6" w:rsidRPr="00816D1F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7602" w:rsidRPr="00816D1F" w14:paraId="7EC24F80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0F031BE7" w14:textId="7F70D4F6" w:rsidR="006D7602" w:rsidRPr="0015141D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Cripe</w:t>
            </w:r>
            <w:proofErr w:type="spellEnd"/>
            <w:r>
              <w:rPr>
                <w:rFonts w:ascii="Times New Roman" w:hAnsi="Times New Roman" w:cs="Times New Roman"/>
              </w:rPr>
              <w:t>, Ramsey</w:t>
            </w:r>
          </w:p>
        </w:tc>
        <w:tc>
          <w:tcPr>
            <w:tcW w:w="3946" w:type="dxa"/>
            <w:gridSpan w:val="2"/>
            <w:vAlign w:val="bottom"/>
          </w:tcPr>
          <w:p w14:paraId="0552202C" w14:textId="26A6DE20" w:rsidR="006D7602" w:rsidRPr="0015141D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3AA8F4C0" w14:textId="6AA435BC" w:rsidR="006D7602" w:rsidRPr="00816D1F" w:rsidRDefault="006D7602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816D1F" w14:paraId="19FF6235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5D18740B" w14:textId="1307A8BC" w:rsidR="0015141D" w:rsidRPr="0015141D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15141D">
              <w:rPr>
                <w:rFonts w:ascii="Times New Roman" w:hAnsi="Times New Roman" w:cs="Times New Roman"/>
              </w:rPr>
              <w:t>Daigneault</w:t>
            </w:r>
            <w:proofErr w:type="spellEnd"/>
            <w:r w:rsidRPr="0015141D">
              <w:rPr>
                <w:rFonts w:ascii="Times New Roman" w:hAnsi="Times New Roman" w:cs="Times New Roman"/>
              </w:rPr>
              <w:t>, Ralph</w:t>
            </w:r>
          </w:p>
        </w:tc>
        <w:tc>
          <w:tcPr>
            <w:tcW w:w="3946" w:type="dxa"/>
            <w:gridSpan w:val="2"/>
            <w:vAlign w:val="bottom"/>
          </w:tcPr>
          <w:p w14:paraId="0E28B572" w14:textId="47546601" w:rsidR="0015141D" w:rsidRPr="0015141D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4AC59C06" w14:textId="77777777" w:rsidR="0015141D" w:rsidRPr="00816D1F" w:rsidRDefault="0015141D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EF73CC" w:rsidRPr="00816D1F" w14:paraId="0199F5D2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15141D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15141D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15141D">
              <w:rPr>
                <w:rFonts w:ascii="Times New Roman" w:hAnsi="Times New Roman" w:cs="Times New Roman"/>
              </w:rPr>
              <w:t>Electranet</w:t>
            </w:r>
            <w:proofErr w:type="spellEnd"/>
            <w:r w:rsidRPr="0015141D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8" w:type="dxa"/>
            <w:vAlign w:val="bottom"/>
          </w:tcPr>
          <w:p w14:paraId="13DF8910" w14:textId="566E4A1D" w:rsidR="00EF73CC" w:rsidRPr="00816D1F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4C4D94" w:rsidRPr="00816D1F" w14:paraId="03680321" w14:textId="77777777" w:rsidTr="000012D9">
        <w:tc>
          <w:tcPr>
            <w:tcW w:w="2482" w:type="dxa"/>
            <w:gridSpan w:val="2"/>
            <w:vAlign w:val="bottom"/>
          </w:tcPr>
          <w:p w14:paraId="3181F6AC" w14:textId="484CA84F" w:rsidR="004C4D94" w:rsidRPr="002E1463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E1463">
              <w:rPr>
                <w:rFonts w:ascii="Times New Roman" w:hAnsi="Times New Roman" w:cs="Times New Roman"/>
              </w:rPr>
              <w:t>Eckhoff</w:t>
            </w:r>
            <w:proofErr w:type="spellEnd"/>
            <w:r w:rsidRPr="002E1463">
              <w:rPr>
                <w:rFonts w:ascii="Times New Roman" w:hAnsi="Times New Roman" w:cs="Times New Roman"/>
              </w:rPr>
              <w:t>, Christina</w:t>
            </w:r>
          </w:p>
        </w:tc>
        <w:tc>
          <w:tcPr>
            <w:tcW w:w="3946" w:type="dxa"/>
            <w:gridSpan w:val="2"/>
            <w:vAlign w:val="bottom"/>
          </w:tcPr>
          <w:p w14:paraId="61E0E598" w14:textId="3FE1B5B1" w:rsidR="004C4D94" w:rsidRPr="002E1463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0BD4F281" w14:textId="51041CB8" w:rsidR="004C4D94" w:rsidRPr="002E1463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B0094" w:rsidRPr="00816D1F" w14:paraId="719AA982" w14:textId="77777777" w:rsidTr="000012D9">
        <w:tc>
          <w:tcPr>
            <w:tcW w:w="2482" w:type="dxa"/>
            <w:gridSpan w:val="2"/>
            <w:vAlign w:val="bottom"/>
          </w:tcPr>
          <w:p w14:paraId="711F5840" w14:textId="5565D530" w:rsidR="00EB0094" w:rsidRPr="00816D1F" w:rsidRDefault="00EB00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 xml:space="preserve">Emery, Keith </w:t>
            </w:r>
          </w:p>
        </w:tc>
        <w:tc>
          <w:tcPr>
            <w:tcW w:w="3946" w:type="dxa"/>
            <w:gridSpan w:val="2"/>
            <w:vAlign w:val="bottom"/>
          </w:tcPr>
          <w:p w14:paraId="5A89905A" w14:textId="1455CD84" w:rsidR="00EB0094" w:rsidRPr="00816D1F" w:rsidRDefault="00EB00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239E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8" w:type="dxa"/>
          </w:tcPr>
          <w:p w14:paraId="6A73A555" w14:textId="77777777" w:rsidR="00EB0094" w:rsidRPr="00816D1F" w:rsidRDefault="00EB00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B0094" w:rsidRPr="00816D1F" w14:paraId="206629B9" w14:textId="77777777" w:rsidTr="000012D9">
        <w:tc>
          <w:tcPr>
            <w:tcW w:w="2482" w:type="dxa"/>
            <w:gridSpan w:val="2"/>
            <w:vAlign w:val="bottom"/>
          </w:tcPr>
          <w:p w14:paraId="5BCBB12D" w14:textId="0A5B67CA" w:rsidR="00EB0094" w:rsidRPr="00EB0094" w:rsidRDefault="00EB00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B0094">
              <w:rPr>
                <w:rFonts w:ascii="Times New Roman" w:hAnsi="Times New Roman" w:cs="Times New Roman"/>
              </w:rPr>
              <w:t>Harvey, Julia</w:t>
            </w:r>
          </w:p>
        </w:tc>
        <w:tc>
          <w:tcPr>
            <w:tcW w:w="3946" w:type="dxa"/>
            <w:gridSpan w:val="2"/>
            <w:vAlign w:val="bottom"/>
          </w:tcPr>
          <w:p w14:paraId="3058EBEE" w14:textId="6FA97218" w:rsidR="00EB0094" w:rsidRPr="00EB0094" w:rsidRDefault="00EB00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B0094">
              <w:rPr>
                <w:rFonts w:ascii="Times New Roman" w:hAnsi="Times New Roman" w:cs="Times New Roman"/>
              </w:rPr>
              <w:t>Texas Electric Cooperatives</w:t>
            </w:r>
          </w:p>
        </w:tc>
        <w:tc>
          <w:tcPr>
            <w:tcW w:w="2468" w:type="dxa"/>
          </w:tcPr>
          <w:p w14:paraId="5E5FE878" w14:textId="77777777" w:rsidR="00EB0094" w:rsidRPr="00816D1F" w:rsidRDefault="00EB00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07CE" w:rsidRPr="00816D1F" w14:paraId="4B9E25F2" w14:textId="77777777" w:rsidTr="000012D9">
        <w:tc>
          <w:tcPr>
            <w:tcW w:w="2482" w:type="dxa"/>
            <w:gridSpan w:val="2"/>
            <w:vAlign w:val="bottom"/>
          </w:tcPr>
          <w:p w14:paraId="48AE1EE2" w14:textId="03A2BE94" w:rsidR="000F07CE" w:rsidRPr="00EB0094" w:rsidRDefault="000F07C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Helton, Bob </w:t>
            </w:r>
          </w:p>
        </w:tc>
        <w:tc>
          <w:tcPr>
            <w:tcW w:w="3946" w:type="dxa"/>
            <w:gridSpan w:val="2"/>
            <w:vAlign w:val="bottom"/>
          </w:tcPr>
          <w:p w14:paraId="5AE3AA61" w14:textId="3FBDFD12" w:rsidR="000F07CE" w:rsidRPr="00EB0094" w:rsidRDefault="000F07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F07CE">
              <w:rPr>
                <w:rFonts w:ascii="Times New Roman" w:hAnsi="Times New Roman" w:cs="Times New Roman"/>
              </w:rPr>
              <w:t>ENGIE Resources</w:t>
            </w:r>
          </w:p>
        </w:tc>
        <w:tc>
          <w:tcPr>
            <w:tcW w:w="2468" w:type="dxa"/>
          </w:tcPr>
          <w:p w14:paraId="6B0C22C1" w14:textId="77777777" w:rsidR="000F07CE" w:rsidRPr="00816D1F" w:rsidRDefault="000F07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C5252" w:rsidRPr="00816D1F" w14:paraId="14BBF260" w14:textId="77777777" w:rsidTr="000012D9">
        <w:tc>
          <w:tcPr>
            <w:tcW w:w="2482" w:type="dxa"/>
            <w:gridSpan w:val="2"/>
            <w:vAlign w:val="bottom"/>
          </w:tcPr>
          <w:p w14:paraId="11FA05B4" w14:textId="094DF6D7" w:rsidR="003C5252" w:rsidRPr="006D7602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3FB985F5" w14:textId="0F033ECB" w:rsidR="003C5252" w:rsidRPr="006D7602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4B54F15A" w14:textId="627D20F5" w:rsidR="003C5252" w:rsidRPr="00816D1F" w:rsidRDefault="006D76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B0094" w:rsidRPr="00816D1F" w14:paraId="2478B50B" w14:textId="77777777" w:rsidTr="000012D9">
        <w:tc>
          <w:tcPr>
            <w:tcW w:w="2482" w:type="dxa"/>
            <w:gridSpan w:val="2"/>
            <w:vAlign w:val="bottom"/>
          </w:tcPr>
          <w:p w14:paraId="71C4C9C2" w14:textId="45C62B1B" w:rsidR="00EB0094" w:rsidRPr="00EB0094" w:rsidRDefault="00EB00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B0094">
              <w:rPr>
                <w:rFonts w:ascii="Times New Roman" w:hAnsi="Times New Roman" w:cs="Times New Roman"/>
              </w:rPr>
              <w:t xml:space="preserve">Jones, Liz </w:t>
            </w:r>
          </w:p>
        </w:tc>
        <w:tc>
          <w:tcPr>
            <w:tcW w:w="3946" w:type="dxa"/>
            <w:gridSpan w:val="2"/>
            <w:vAlign w:val="bottom"/>
          </w:tcPr>
          <w:p w14:paraId="257D06F9" w14:textId="5E7088EB" w:rsidR="00EB0094" w:rsidRPr="00EB0094" w:rsidRDefault="00EB00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B0094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488153CD" w14:textId="77777777" w:rsidR="00EB0094" w:rsidRPr="00816D1F" w:rsidRDefault="00EB00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7602" w:rsidRPr="00816D1F" w14:paraId="1D4D56ED" w14:textId="77777777" w:rsidTr="000012D9">
        <w:tc>
          <w:tcPr>
            <w:tcW w:w="2482" w:type="dxa"/>
            <w:gridSpan w:val="2"/>
            <w:vAlign w:val="bottom"/>
          </w:tcPr>
          <w:p w14:paraId="3925CBB8" w14:textId="3B0C7A4B" w:rsidR="006D7602" w:rsidRPr="00EB0094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14:paraId="7A05247D" w14:textId="68BC71ED" w:rsidR="006D7602" w:rsidRPr="00EB0094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Mountaineer</w:t>
            </w:r>
          </w:p>
        </w:tc>
        <w:tc>
          <w:tcPr>
            <w:tcW w:w="2468" w:type="dxa"/>
          </w:tcPr>
          <w:p w14:paraId="3255B6AA" w14:textId="206B7368" w:rsidR="006D7602" w:rsidRPr="00816D1F" w:rsidRDefault="006D76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332A" w:rsidRPr="00816D1F" w14:paraId="6BA908BD" w14:textId="77777777" w:rsidTr="000012D9">
        <w:tc>
          <w:tcPr>
            <w:tcW w:w="2482" w:type="dxa"/>
            <w:gridSpan w:val="2"/>
            <w:vAlign w:val="bottom"/>
          </w:tcPr>
          <w:p w14:paraId="59F16783" w14:textId="4EC12E46" w:rsidR="0000332A" w:rsidRPr="006D7602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Juricek, Michael</w:t>
            </w:r>
          </w:p>
        </w:tc>
        <w:tc>
          <w:tcPr>
            <w:tcW w:w="3946" w:type="dxa"/>
            <w:gridSpan w:val="2"/>
            <w:vAlign w:val="bottom"/>
          </w:tcPr>
          <w:p w14:paraId="1D1D04ED" w14:textId="641917C2" w:rsidR="0000332A" w:rsidRPr="006D7602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7D52C6FE" w14:textId="31B14FA2" w:rsidR="0000332A" w:rsidRPr="006D7602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E5B3D" w:rsidRPr="00816D1F" w14:paraId="190426BB" w14:textId="77777777" w:rsidTr="000012D9">
        <w:tc>
          <w:tcPr>
            <w:tcW w:w="2482" w:type="dxa"/>
            <w:gridSpan w:val="2"/>
            <w:vAlign w:val="bottom"/>
          </w:tcPr>
          <w:p w14:paraId="2D9CF59B" w14:textId="4F4E8BD4" w:rsidR="00CE5B3D" w:rsidRPr="00EB0094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B0094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7986FFF1" w14:textId="13573130" w:rsidR="00CE5B3D" w:rsidRPr="00EB0094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B0094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4B15A913" w14:textId="50590E5B" w:rsidR="00CE5B3D" w:rsidRPr="00816D1F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6D1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A0BA6" w:rsidRPr="00816D1F" w14:paraId="4E96A140" w14:textId="77777777" w:rsidTr="000012D9">
        <w:tc>
          <w:tcPr>
            <w:tcW w:w="2482" w:type="dxa"/>
            <w:gridSpan w:val="2"/>
            <w:vAlign w:val="bottom"/>
          </w:tcPr>
          <w:p w14:paraId="4294A14E" w14:textId="03B4E301" w:rsidR="004A0BA6" w:rsidRPr="006D7602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 xml:space="preserve">Lange, </w:t>
            </w:r>
            <w:proofErr w:type="spellStart"/>
            <w:r w:rsidRPr="006D7602">
              <w:rPr>
                <w:rFonts w:ascii="Times New Roman" w:hAnsi="Times New Roman" w:cs="Times New Roman"/>
              </w:rPr>
              <w:t>Clif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5AFCFF9B" w14:textId="4D754D2B" w:rsidR="004A0BA6" w:rsidRPr="006D7602" w:rsidRDefault="004A0BA6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36E6C815" w14:textId="281E401E" w:rsidR="004A0BA6" w:rsidRPr="006D7602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816D1F" w14:paraId="5CBA5308" w14:textId="77777777" w:rsidTr="000012D9">
        <w:tc>
          <w:tcPr>
            <w:tcW w:w="2482" w:type="dxa"/>
            <w:gridSpan w:val="2"/>
            <w:vAlign w:val="bottom"/>
          </w:tcPr>
          <w:p w14:paraId="5BF1BB4D" w14:textId="73104E58" w:rsidR="0015141D" w:rsidRPr="0015141D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63AB5A74" w14:textId="539A6A26" w:rsidR="0015141D" w:rsidRPr="0015141D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  <w:vAlign w:val="bottom"/>
          </w:tcPr>
          <w:p w14:paraId="3FB9FA0B" w14:textId="77777777" w:rsidR="0015141D" w:rsidRPr="00816D1F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386B7E75" w14:textId="77777777" w:rsidTr="000012D9">
        <w:tc>
          <w:tcPr>
            <w:tcW w:w="2482" w:type="dxa"/>
            <w:gridSpan w:val="2"/>
            <w:vAlign w:val="bottom"/>
          </w:tcPr>
          <w:p w14:paraId="148D1BF6" w14:textId="0EDF22F4" w:rsidR="00BC167D" w:rsidRPr="002E1463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E1463">
              <w:rPr>
                <w:rFonts w:ascii="Times New Roman" w:hAnsi="Times New Roman" w:cs="Times New Roman"/>
              </w:rPr>
              <w:t>Paff</w:t>
            </w:r>
            <w:proofErr w:type="spellEnd"/>
            <w:r w:rsidRPr="002E1463">
              <w:rPr>
                <w:rFonts w:ascii="Times New Roman" w:hAnsi="Times New Roman" w:cs="Times New Roman"/>
              </w:rPr>
              <w:t>, Tom</w:t>
            </w:r>
          </w:p>
        </w:tc>
        <w:tc>
          <w:tcPr>
            <w:tcW w:w="3946" w:type="dxa"/>
            <w:gridSpan w:val="2"/>
            <w:vAlign w:val="bottom"/>
          </w:tcPr>
          <w:p w14:paraId="047668C3" w14:textId="214C92F4" w:rsidR="00BC167D" w:rsidRPr="002E1463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468" w:type="dxa"/>
            <w:vAlign w:val="bottom"/>
          </w:tcPr>
          <w:p w14:paraId="4D9DC3C0" w14:textId="11AE69D8" w:rsidR="00BC167D" w:rsidRPr="002E1463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816D1F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15141D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15141D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15141D">
              <w:rPr>
                <w:rFonts w:ascii="Times New Roman" w:hAnsi="Times New Roman" w:cs="Times New Roman"/>
              </w:rPr>
              <w:t>Pe</w:t>
            </w:r>
            <w:r w:rsidR="00E451D6" w:rsidRPr="0015141D">
              <w:rPr>
                <w:rFonts w:ascii="Times New Roman" w:hAnsi="Times New Roman" w:cs="Times New Roman"/>
              </w:rPr>
              <w:t>dernales</w:t>
            </w:r>
            <w:proofErr w:type="spellEnd"/>
            <w:r w:rsidR="00E451D6" w:rsidRPr="0015141D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816D1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592B6FB3" w14:textId="77777777" w:rsidTr="000012D9">
        <w:tc>
          <w:tcPr>
            <w:tcW w:w="2482" w:type="dxa"/>
            <w:gridSpan w:val="2"/>
            <w:vAlign w:val="bottom"/>
          </w:tcPr>
          <w:p w14:paraId="0E5C5795" w14:textId="72690F39" w:rsidR="00BC167D" w:rsidRPr="0015141D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Reed, Carolyn</w:t>
            </w:r>
          </w:p>
        </w:tc>
        <w:tc>
          <w:tcPr>
            <w:tcW w:w="3946" w:type="dxa"/>
            <w:gridSpan w:val="2"/>
            <w:vAlign w:val="bottom"/>
          </w:tcPr>
          <w:p w14:paraId="0798A801" w14:textId="4379FECF" w:rsidR="00BC167D" w:rsidRPr="0015141D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0671DCAC" w14:textId="63A5C4B7" w:rsidR="00BC167D" w:rsidRPr="00816D1F" w:rsidRDefault="00BC167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51D6" w:rsidRPr="00816D1F" w14:paraId="7857DF48" w14:textId="77777777" w:rsidTr="000012D9">
        <w:tc>
          <w:tcPr>
            <w:tcW w:w="2482" w:type="dxa"/>
            <w:gridSpan w:val="2"/>
            <w:vAlign w:val="bottom"/>
          </w:tcPr>
          <w:p w14:paraId="30984C52" w14:textId="5E1DC1D1" w:rsidR="00E451D6" w:rsidRPr="0015141D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lastRenderedPageBreak/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5DB4BFA0" w14:textId="36A16816" w:rsidR="00E451D6" w:rsidRPr="0015141D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8" w:type="dxa"/>
            <w:vAlign w:val="bottom"/>
          </w:tcPr>
          <w:p w14:paraId="7A285528" w14:textId="77777777" w:rsidR="00E451D6" w:rsidRPr="00816D1F" w:rsidRDefault="00E451D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2448" w:rsidRPr="00816D1F" w14:paraId="797FF6C5" w14:textId="77777777" w:rsidTr="000012D9">
        <w:tc>
          <w:tcPr>
            <w:tcW w:w="2482" w:type="dxa"/>
            <w:gridSpan w:val="2"/>
            <w:vAlign w:val="bottom"/>
          </w:tcPr>
          <w:p w14:paraId="09C81B8D" w14:textId="3D2AEC29" w:rsidR="00F52448" w:rsidRPr="00F52448" w:rsidRDefault="00F524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52448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5CD5A007" w14:textId="32B2BFD4" w:rsidR="00F52448" w:rsidRPr="00F52448" w:rsidRDefault="00F524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52448"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14:paraId="0A69020A" w14:textId="0E76072E" w:rsidR="00F52448" w:rsidRPr="00F52448" w:rsidRDefault="00F524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7602" w:rsidRPr="00816D1F" w14:paraId="73FD3AF3" w14:textId="77777777" w:rsidTr="000012D9">
        <w:tc>
          <w:tcPr>
            <w:tcW w:w="2482" w:type="dxa"/>
            <w:gridSpan w:val="2"/>
            <w:vAlign w:val="bottom"/>
          </w:tcPr>
          <w:p w14:paraId="07A084C0" w14:textId="54CB7ECD" w:rsidR="006D7602" w:rsidRPr="006D7602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3946" w:type="dxa"/>
            <w:gridSpan w:val="2"/>
            <w:vAlign w:val="bottom"/>
          </w:tcPr>
          <w:p w14:paraId="34117F5C" w14:textId="45D1AACD" w:rsidR="006D7602" w:rsidRPr="006D7602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468" w:type="dxa"/>
            <w:vAlign w:val="bottom"/>
          </w:tcPr>
          <w:p w14:paraId="1E4FBC73" w14:textId="17924C13" w:rsidR="006D7602" w:rsidRPr="00816D1F" w:rsidRDefault="006D76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A2B1F" w:rsidRPr="00816D1F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15141D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15141D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816D1F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A481A" w:rsidRPr="00816D1F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15141D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15141D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77777777" w:rsidR="001A481A" w:rsidRPr="00816D1F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1463" w:rsidRPr="00816D1F" w14:paraId="42D6774B" w14:textId="77777777" w:rsidTr="000012D9">
        <w:tc>
          <w:tcPr>
            <w:tcW w:w="2482" w:type="dxa"/>
            <w:gridSpan w:val="2"/>
            <w:vAlign w:val="bottom"/>
          </w:tcPr>
          <w:p w14:paraId="0D5B028F" w14:textId="38AB413A" w:rsidR="002E1463" w:rsidRPr="0015141D" w:rsidRDefault="002E146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Schatz, John</w:t>
            </w:r>
          </w:p>
        </w:tc>
        <w:tc>
          <w:tcPr>
            <w:tcW w:w="3946" w:type="dxa"/>
            <w:gridSpan w:val="2"/>
            <w:vAlign w:val="bottom"/>
          </w:tcPr>
          <w:p w14:paraId="777DD14E" w14:textId="138C1F84" w:rsidR="002E1463" w:rsidRPr="0015141D" w:rsidRDefault="002E1463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E1463">
              <w:rPr>
                <w:rFonts w:ascii="Times New Roman" w:hAnsi="Times New Roman" w:cs="Times New Roman"/>
              </w:rPr>
              <w:t>Luminant</w:t>
            </w:r>
            <w:proofErr w:type="spellEnd"/>
            <w:r w:rsidRPr="002E1463">
              <w:rPr>
                <w:rFonts w:ascii="Times New Roman" w:hAnsi="Times New Roman" w:cs="Times New Roman"/>
              </w:rPr>
              <w:t xml:space="preserve"> Generation LLC</w:t>
            </w:r>
          </w:p>
        </w:tc>
        <w:tc>
          <w:tcPr>
            <w:tcW w:w="2468" w:type="dxa"/>
          </w:tcPr>
          <w:p w14:paraId="30D3A7BB" w14:textId="3F95632E" w:rsidR="002E1463" w:rsidRPr="00816D1F" w:rsidRDefault="002E146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816D1F" w14:paraId="512FE5A1" w14:textId="77777777" w:rsidTr="000012D9">
        <w:tc>
          <w:tcPr>
            <w:tcW w:w="2482" w:type="dxa"/>
            <w:gridSpan w:val="2"/>
            <w:vAlign w:val="bottom"/>
          </w:tcPr>
          <w:p w14:paraId="72BEAAA9" w14:textId="32677896" w:rsidR="00742334" w:rsidRPr="0015141D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15141D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55D46B94" w14:textId="77777777" w:rsidR="00742334" w:rsidRPr="00816D1F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5141D" w:rsidRPr="00816D1F" w14:paraId="16CFF1D4" w14:textId="77777777" w:rsidTr="000012D9">
        <w:tc>
          <w:tcPr>
            <w:tcW w:w="2482" w:type="dxa"/>
            <w:gridSpan w:val="2"/>
            <w:vAlign w:val="bottom"/>
          </w:tcPr>
          <w:p w14:paraId="191C2934" w14:textId="427D09D6" w:rsidR="0015141D" w:rsidRPr="0015141D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Sithuraj, Murali </w:t>
            </w:r>
          </w:p>
        </w:tc>
        <w:tc>
          <w:tcPr>
            <w:tcW w:w="3946" w:type="dxa"/>
            <w:gridSpan w:val="2"/>
            <w:vAlign w:val="bottom"/>
          </w:tcPr>
          <w:p w14:paraId="68656E3B" w14:textId="51EF3CF2" w:rsidR="0015141D" w:rsidRPr="0015141D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1642AC12" w14:textId="77777777" w:rsidR="0015141D" w:rsidRPr="00816D1F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816D1F" w14:paraId="297755F2" w14:textId="77777777" w:rsidTr="000012D9">
        <w:tc>
          <w:tcPr>
            <w:tcW w:w="2482" w:type="dxa"/>
            <w:gridSpan w:val="2"/>
            <w:vAlign w:val="bottom"/>
          </w:tcPr>
          <w:p w14:paraId="0ED1BB8A" w14:textId="6228DB63" w:rsidR="004A0BA6" w:rsidRPr="002E1463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1F145B2D" w14:textId="06FAC347" w:rsidR="004A0BA6" w:rsidRPr="002E1463" w:rsidRDefault="002E146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 xml:space="preserve">Invenergy </w:t>
            </w:r>
          </w:p>
        </w:tc>
        <w:tc>
          <w:tcPr>
            <w:tcW w:w="2468" w:type="dxa"/>
          </w:tcPr>
          <w:p w14:paraId="6AFA901B" w14:textId="3144D304" w:rsidR="004A0BA6" w:rsidRPr="002E1463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84B75" w:rsidRPr="00816D1F" w14:paraId="2925C970" w14:textId="77777777" w:rsidTr="000012D9">
        <w:tc>
          <w:tcPr>
            <w:tcW w:w="2482" w:type="dxa"/>
            <w:gridSpan w:val="2"/>
            <w:vAlign w:val="bottom"/>
          </w:tcPr>
          <w:p w14:paraId="2ED9008C" w14:textId="29AD9DF0" w:rsidR="00684B75" w:rsidRPr="002E1463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  <w:vAlign w:val="bottom"/>
          </w:tcPr>
          <w:p w14:paraId="55F6BE12" w14:textId="0490C846" w:rsidR="00684B75" w:rsidRPr="002E1463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</w:tcPr>
          <w:p w14:paraId="75E68FC1" w14:textId="415FCEDE" w:rsidR="00684B75" w:rsidRPr="002E1463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816D1F" w14:paraId="522F5098" w14:textId="77777777" w:rsidTr="000012D9">
        <w:tc>
          <w:tcPr>
            <w:tcW w:w="2482" w:type="dxa"/>
            <w:gridSpan w:val="2"/>
            <w:vAlign w:val="bottom"/>
          </w:tcPr>
          <w:p w14:paraId="48D37030" w14:textId="7C33BFF7" w:rsidR="004A0BA6" w:rsidRPr="0015141D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14:paraId="7283CE88" w14:textId="68586462" w:rsidR="004A0BA6" w:rsidRPr="0015141D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4597233A" w14:textId="502FB3FC" w:rsidR="004A0BA6" w:rsidRPr="00816D1F" w:rsidRDefault="004A0BA6" w:rsidP="0015141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666A6" w:rsidRPr="00816D1F" w14:paraId="3A1FB14D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0CFA6F5C" w14:textId="6CE1A98B" w:rsidR="006666A6" w:rsidRPr="0015141D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 w:rsidRPr="0015141D">
              <w:rPr>
                <w:rFonts w:ascii="Times New Roman" w:hAnsi="Times New Roman" w:cs="Times New Roman"/>
              </w:rPr>
              <w:t>Arkel</w:t>
            </w:r>
            <w:proofErr w:type="spellEnd"/>
            <w:r w:rsidRPr="0015141D">
              <w:rPr>
                <w:rFonts w:ascii="Times New Roman" w:hAnsi="Times New Roman" w:cs="Times New Roman"/>
              </w:rPr>
              <w:t>, Matt</w:t>
            </w:r>
          </w:p>
        </w:tc>
        <w:tc>
          <w:tcPr>
            <w:tcW w:w="3946" w:type="dxa"/>
            <w:gridSpan w:val="2"/>
          </w:tcPr>
          <w:p w14:paraId="7E8ECF5F" w14:textId="5BD31B6A" w:rsidR="006666A6" w:rsidRPr="0015141D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Wind Energy Transmission Texas</w:t>
            </w:r>
          </w:p>
        </w:tc>
        <w:tc>
          <w:tcPr>
            <w:tcW w:w="2481" w:type="dxa"/>
            <w:gridSpan w:val="2"/>
          </w:tcPr>
          <w:p w14:paraId="47B65D22" w14:textId="77777777" w:rsidR="006666A6" w:rsidRPr="00816D1F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5141D" w:rsidRPr="00816D1F" w14:paraId="73A4FE65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270EAB8F" w14:textId="1BC05916" w:rsidR="0015141D" w:rsidRPr="0015141D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946" w:type="dxa"/>
            <w:gridSpan w:val="2"/>
          </w:tcPr>
          <w:p w14:paraId="78D84D89" w14:textId="7F89177A" w:rsidR="0015141D" w:rsidRPr="0015141D" w:rsidRDefault="00D2629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  <w:bookmarkStart w:id="0" w:name="_GoBack"/>
            <w:bookmarkEnd w:id="0"/>
          </w:p>
        </w:tc>
        <w:tc>
          <w:tcPr>
            <w:tcW w:w="2481" w:type="dxa"/>
            <w:gridSpan w:val="2"/>
          </w:tcPr>
          <w:p w14:paraId="1D2370A4" w14:textId="77777777" w:rsidR="0015141D" w:rsidRPr="00816D1F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816D1F" w14:paraId="050E12D2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2667B4E" w14:textId="07F4C0C8" w:rsidR="00742334" w:rsidRPr="00EB0094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B0094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</w:tcPr>
          <w:p w14:paraId="10955C65" w14:textId="53947EDD" w:rsidR="00742334" w:rsidRPr="00EB0094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B0094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81" w:type="dxa"/>
            <w:gridSpan w:val="2"/>
          </w:tcPr>
          <w:p w14:paraId="4D06483C" w14:textId="77777777" w:rsidR="00742334" w:rsidRPr="00816D1F" w:rsidRDefault="00742334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537484" w:rsidRPr="00816D1F" w14:paraId="7D2A596D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757DCF6" w14:textId="5CB5B357" w:rsidR="00537484" w:rsidRPr="002E1463" w:rsidRDefault="0053748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Whitworth, Doug</w:t>
            </w:r>
          </w:p>
        </w:tc>
        <w:tc>
          <w:tcPr>
            <w:tcW w:w="3946" w:type="dxa"/>
            <w:gridSpan w:val="2"/>
          </w:tcPr>
          <w:p w14:paraId="60C4AEE5" w14:textId="41ADFD7A" w:rsidR="00537484" w:rsidRPr="002E1463" w:rsidRDefault="0053748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1" w:type="dxa"/>
            <w:gridSpan w:val="2"/>
          </w:tcPr>
          <w:p w14:paraId="747665BF" w14:textId="120A0093" w:rsidR="00537484" w:rsidRPr="002E1463" w:rsidRDefault="00F00A94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816D1F" w14:paraId="72618FC7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4601487" w14:textId="23D5C3ED" w:rsidR="00BC167D" w:rsidRPr="0015141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15141D">
              <w:rPr>
                <w:rFonts w:ascii="Times New Roman" w:hAnsi="Times New Roman" w:cs="Times New Roman"/>
              </w:rPr>
              <w:t>Zake</w:t>
            </w:r>
            <w:proofErr w:type="spellEnd"/>
            <w:r w:rsidRPr="0015141D">
              <w:rPr>
                <w:rFonts w:ascii="Times New Roman" w:hAnsi="Times New Roman" w:cs="Times New Roman"/>
              </w:rPr>
              <w:t>, Diane</w:t>
            </w:r>
          </w:p>
        </w:tc>
        <w:tc>
          <w:tcPr>
            <w:tcW w:w="3946" w:type="dxa"/>
            <w:gridSpan w:val="2"/>
          </w:tcPr>
          <w:p w14:paraId="65004B8B" w14:textId="5ACA0DAC" w:rsidR="00BC167D" w:rsidRPr="0015141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81" w:type="dxa"/>
            <w:gridSpan w:val="2"/>
          </w:tcPr>
          <w:p w14:paraId="575EFECB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816D1F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816D1F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2E239E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2E239E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816D1F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2E239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B9B8EBA" w14:textId="1A80EA7E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6D1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D7602" w:rsidRPr="00816D1F" w14:paraId="6703118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744515E" w14:textId="7BC4865D" w:rsidR="006D7602" w:rsidRPr="0060378E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22F25DAA" w14:textId="77777777" w:rsidR="006D7602" w:rsidRPr="00816D1F" w:rsidRDefault="006D760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700066B" w14:textId="3D639692" w:rsidR="006D7602" w:rsidRPr="00816D1F" w:rsidRDefault="006D760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378E" w:rsidRPr="00816D1F" w14:paraId="2A58DD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E753C3A" w14:textId="2E293993" w:rsidR="0060378E" w:rsidRPr="00816D1F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378E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729483DD" w14:textId="77777777" w:rsidR="0060378E" w:rsidRPr="00816D1F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693ACCC" w14:textId="77777777" w:rsidR="0060378E" w:rsidRPr="00816D1F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77A09CC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84A4D96" w14:textId="67AB9964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>Bernecker, John</w:t>
            </w:r>
          </w:p>
        </w:tc>
        <w:tc>
          <w:tcPr>
            <w:tcW w:w="3946" w:type="dxa"/>
            <w:gridSpan w:val="2"/>
          </w:tcPr>
          <w:p w14:paraId="058F6C0E" w14:textId="77777777" w:rsidR="00BC167D" w:rsidRPr="006D760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6A311286" w14:textId="3D289188" w:rsidR="00BC167D" w:rsidRPr="006D760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B0094" w:rsidRPr="00816D1F" w14:paraId="2B19B07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6F50901" w14:textId="13945F0A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6167663E" w14:textId="77777777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56CA5487" w14:textId="77777777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239E" w:rsidRPr="00816D1F" w14:paraId="5FA7720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92C07E0" w14:textId="35CE85F5" w:rsidR="002E239E" w:rsidRPr="00816D1F" w:rsidRDefault="002E239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239E">
              <w:rPr>
                <w:rFonts w:ascii="Times New Roman" w:hAnsi="Times New Roman" w:cs="Times New Roman"/>
              </w:rPr>
              <w:t xml:space="preserve">Blevins, Bill </w:t>
            </w:r>
          </w:p>
        </w:tc>
        <w:tc>
          <w:tcPr>
            <w:tcW w:w="3946" w:type="dxa"/>
            <w:gridSpan w:val="2"/>
          </w:tcPr>
          <w:p w14:paraId="09370341" w14:textId="77777777" w:rsidR="002E239E" w:rsidRPr="00816D1F" w:rsidRDefault="002E239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1E849727" w14:textId="77777777" w:rsidR="002E239E" w:rsidRPr="00816D1F" w:rsidRDefault="002E239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2E239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2E239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2E239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6D1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6D1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816D1F" w14:paraId="31EE4809" w14:textId="77777777" w:rsidTr="00684B75">
        <w:trPr>
          <w:trHeight w:val="20"/>
        </w:trPr>
        <w:tc>
          <w:tcPr>
            <w:tcW w:w="2482" w:type="dxa"/>
            <w:gridSpan w:val="2"/>
          </w:tcPr>
          <w:p w14:paraId="3184ECB3" w14:textId="1D4E5784" w:rsidR="00BC167D" w:rsidRPr="002E239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537962CC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2D008CB" w14:textId="7853A1A8" w:rsidR="00BC167D" w:rsidRPr="00816D1F" w:rsidRDefault="00BC167D" w:rsidP="002A031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135AB75D" w14:textId="77777777" w:rsidTr="00684B75">
        <w:trPr>
          <w:trHeight w:val="20"/>
        </w:trPr>
        <w:tc>
          <w:tcPr>
            <w:tcW w:w="2482" w:type="dxa"/>
            <w:gridSpan w:val="2"/>
          </w:tcPr>
          <w:p w14:paraId="6BD31CB8" w14:textId="1A39151F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A031C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1D01A0DA" w14:textId="77777777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2849526" w14:textId="1AEC11CB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A031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816D1F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239E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42AD90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1463" w:rsidRPr="00816D1F" w14:paraId="4BBC2902" w14:textId="77777777" w:rsidTr="00684B75">
        <w:trPr>
          <w:trHeight w:val="20"/>
        </w:trPr>
        <w:tc>
          <w:tcPr>
            <w:tcW w:w="2482" w:type="dxa"/>
            <w:gridSpan w:val="2"/>
          </w:tcPr>
          <w:p w14:paraId="70EFF5AC" w14:textId="0C7E129D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1463"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946" w:type="dxa"/>
            <w:gridSpan w:val="2"/>
          </w:tcPr>
          <w:p w14:paraId="40B0BC13" w14:textId="77777777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72BF0A7" w14:textId="5B9CBF31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52448" w:rsidRPr="00816D1F" w14:paraId="46F67A69" w14:textId="77777777" w:rsidTr="00684B75">
        <w:trPr>
          <w:trHeight w:val="20"/>
        </w:trPr>
        <w:tc>
          <w:tcPr>
            <w:tcW w:w="2482" w:type="dxa"/>
            <w:gridSpan w:val="2"/>
          </w:tcPr>
          <w:p w14:paraId="65DA4869" w14:textId="68024770" w:rsidR="00F52448" w:rsidRPr="00F52448" w:rsidRDefault="00F5244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F52448">
              <w:rPr>
                <w:rFonts w:ascii="Times New Roman" w:hAnsi="Times New Roman" w:cs="Times New Roman"/>
              </w:rPr>
              <w:t>Fohn, Douglas</w:t>
            </w:r>
          </w:p>
        </w:tc>
        <w:tc>
          <w:tcPr>
            <w:tcW w:w="3946" w:type="dxa"/>
            <w:gridSpan w:val="2"/>
          </w:tcPr>
          <w:p w14:paraId="0218C302" w14:textId="77777777" w:rsidR="00F52448" w:rsidRPr="00F52448" w:rsidRDefault="00F52448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AFDD58F" w14:textId="36CAC01A" w:rsidR="00F52448" w:rsidRPr="00F52448" w:rsidRDefault="00F5244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816D1F" w14:paraId="58998D1A" w14:textId="77777777" w:rsidTr="00684B75">
        <w:trPr>
          <w:trHeight w:val="20"/>
        </w:trPr>
        <w:tc>
          <w:tcPr>
            <w:tcW w:w="2482" w:type="dxa"/>
            <w:gridSpan w:val="2"/>
          </w:tcPr>
          <w:p w14:paraId="1FE217C0" w14:textId="0DC55378" w:rsidR="0015141D" w:rsidRPr="00F52448" w:rsidRDefault="0015141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F52448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3946" w:type="dxa"/>
            <w:gridSpan w:val="2"/>
          </w:tcPr>
          <w:p w14:paraId="3FB5F605" w14:textId="77777777" w:rsidR="0015141D" w:rsidRPr="00F52448" w:rsidRDefault="0015141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2ABEC6B" w14:textId="77777777" w:rsidR="0015141D" w:rsidRPr="00F52448" w:rsidRDefault="0015141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816D1F" w14:paraId="57F20077" w14:textId="77777777" w:rsidTr="00684B75">
        <w:trPr>
          <w:trHeight w:val="20"/>
        </w:trPr>
        <w:tc>
          <w:tcPr>
            <w:tcW w:w="2482" w:type="dxa"/>
            <w:gridSpan w:val="2"/>
          </w:tcPr>
          <w:p w14:paraId="150F6EE9" w14:textId="7A08AEE1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239E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0C1E9B4F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D38D28C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1463" w:rsidRPr="00816D1F" w14:paraId="36E933B7" w14:textId="77777777" w:rsidTr="00684B75">
        <w:trPr>
          <w:trHeight w:val="20"/>
        </w:trPr>
        <w:tc>
          <w:tcPr>
            <w:tcW w:w="2482" w:type="dxa"/>
            <w:gridSpan w:val="2"/>
          </w:tcPr>
          <w:p w14:paraId="4BD8E339" w14:textId="2B71BF3C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1463">
              <w:rPr>
                <w:rFonts w:ascii="Times New Roman" w:hAnsi="Times New Roman" w:cs="Times New Roman"/>
              </w:rPr>
              <w:t>Hilliard, Marie</w:t>
            </w:r>
          </w:p>
        </w:tc>
        <w:tc>
          <w:tcPr>
            <w:tcW w:w="3946" w:type="dxa"/>
            <w:gridSpan w:val="2"/>
          </w:tcPr>
          <w:p w14:paraId="5A91D361" w14:textId="77777777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76709A1" w14:textId="45C22CC6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A031C" w:rsidRPr="00816D1F" w14:paraId="743CF191" w14:textId="77777777" w:rsidTr="00684B75">
        <w:trPr>
          <w:trHeight w:val="20"/>
        </w:trPr>
        <w:tc>
          <w:tcPr>
            <w:tcW w:w="2482" w:type="dxa"/>
            <w:gridSpan w:val="2"/>
          </w:tcPr>
          <w:p w14:paraId="27D2FED5" w14:textId="610C37B1" w:rsidR="002A031C" w:rsidRPr="002E1463" w:rsidRDefault="002A031C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Hull, Gibson</w:t>
            </w:r>
          </w:p>
        </w:tc>
        <w:tc>
          <w:tcPr>
            <w:tcW w:w="3946" w:type="dxa"/>
            <w:gridSpan w:val="2"/>
          </w:tcPr>
          <w:p w14:paraId="6486FAF5" w14:textId="77777777" w:rsidR="002A031C" w:rsidRPr="00816D1F" w:rsidRDefault="002A031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9567115" w14:textId="2CC1706C" w:rsidR="002A031C" w:rsidRPr="00F52448" w:rsidRDefault="002A031C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1463" w:rsidRPr="00816D1F" w14:paraId="11CBAFA0" w14:textId="77777777" w:rsidTr="00684B75">
        <w:trPr>
          <w:trHeight w:val="20"/>
        </w:trPr>
        <w:tc>
          <w:tcPr>
            <w:tcW w:w="2482" w:type="dxa"/>
            <w:gridSpan w:val="2"/>
          </w:tcPr>
          <w:p w14:paraId="0AB1DDAF" w14:textId="4E1D42EC" w:rsidR="002E1463" w:rsidRPr="00EB0094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Jin, Julie</w:t>
            </w:r>
          </w:p>
        </w:tc>
        <w:tc>
          <w:tcPr>
            <w:tcW w:w="3946" w:type="dxa"/>
            <w:gridSpan w:val="2"/>
          </w:tcPr>
          <w:p w14:paraId="6492482E" w14:textId="77777777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AE80319" w14:textId="539D419B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B5D74" w:rsidRPr="00816D1F" w14:paraId="052C5ECE" w14:textId="77777777" w:rsidTr="00684B75">
        <w:trPr>
          <w:trHeight w:val="20"/>
        </w:trPr>
        <w:tc>
          <w:tcPr>
            <w:tcW w:w="2482" w:type="dxa"/>
            <w:gridSpan w:val="2"/>
          </w:tcPr>
          <w:p w14:paraId="57E32F47" w14:textId="123DC9B3" w:rsidR="00FB5D74" w:rsidRPr="00EB0094" w:rsidRDefault="00FB5D74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41998EC2" w14:textId="77777777" w:rsidR="00FB5D74" w:rsidRPr="00816D1F" w:rsidRDefault="00FB5D7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B068BC2" w14:textId="676F88BB" w:rsidR="00FB5D74" w:rsidRPr="00816D1F" w:rsidRDefault="00FB5D7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B0094" w:rsidRPr="00816D1F" w14:paraId="6D8C0D83" w14:textId="77777777" w:rsidTr="00684B75">
        <w:trPr>
          <w:trHeight w:val="20"/>
        </w:trPr>
        <w:tc>
          <w:tcPr>
            <w:tcW w:w="2482" w:type="dxa"/>
            <w:gridSpan w:val="2"/>
          </w:tcPr>
          <w:p w14:paraId="1BE0DD56" w14:textId="30EF4451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3946" w:type="dxa"/>
            <w:gridSpan w:val="2"/>
          </w:tcPr>
          <w:p w14:paraId="1C97DD8C" w14:textId="77777777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91B0B45" w14:textId="77777777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3ED2C706" w14:textId="77777777" w:rsidTr="00684B75">
        <w:trPr>
          <w:trHeight w:val="20"/>
        </w:trPr>
        <w:tc>
          <w:tcPr>
            <w:tcW w:w="2482" w:type="dxa"/>
            <w:gridSpan w:val="2"/>
          </w:tcPr>
          <w:p w14:paraId="7A0B8EE0" w14:textId="372A1210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28751BF7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FBE9E7C" w14:textId="54CDBFA7" w:rsidR="00BC167D" w:rsidRPr="00816D1F" w:rsidRDefault="00A3564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6D1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2E1463" w:rsidRPr="00816D1F" w14:paraId="2997C39D" w14:textId="77777777" w:rsidTr="00684B75">
        <w:trPr>
          <w:trHeight w:val="20"/>
        </w:trPr>
        <w:tc>
          <w:tcPr>
            <w:tcW w:w="2482" w:type="dxa"/>
            <w:gridSpan w:val="2"/>
          </w:tcPr>
          <w:p w14:paraId="41A5B773" w14:textId="3E38272A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1463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0D7B87EE" w14:textId="77777777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71A5E12" w14:textId="0B435AE4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816D1F" w14:paraId="50BF4641" w14:textId="77777777" w:rsidTr="00684B75">
        <w:trPr>
          <w:trHeight w:val="20"/>
        </w:trPr>
        <w:tc>
          <w:tcPr>
            <w:tcW w:w="2482" w:type="dxa"/>
            <w:gridSpan w:val="2"/>
          </w:tcPr>
          <w:p w14:paraId="5BBA6B99" w14:textId="54F7084C" w:rsidR="004A0BA6" w:rsidRPr="002A031C" w:rsidRDefault="004A0BA6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A031C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19BEB0FD" w14:textId="77777777" w:rsidR="004A0BA6" w:rsidRPr="002A031C" w:rsidRDefault="004A0BA6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3989CAC" w14:textId="24063FE6" w:rsidR="004A0BA6" w:rsidRPr="002A031C" w:rsidRDefault="004A0BA6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A031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1463" w:rsidRPr="00816D1F" w14:paraId="7AC453A2" w14:textId="77777777" w:rsidTr="00684B75">
        <w:trPr>
          <w:trHeight w:val="20"/>
        </w:trPr>
        <w:tc>
          <w:tcPr>
            <w:tcW w:w="2482" w:type="dxa"/>
            <w:gridSpan w:val="2"/>
          </w:tcPr>
          <w:p w14:paraId="5BB3759D" w14:textId="58C9643D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1463">
              <w:rPr>
                <w:rFonts w:ascii="Times New Roman" w:hAnsi="Times New Roman" w:cs="Times New Roman"/>
              </w:rPr>
              <w:t>Opheim, Calvin</w:t>
            </w:r>
          </w:p>
        </w:tc>
        <w:tc>
          <w:tcPr>
            <w:tcW w:w="3946" w:type="dxa"/>
            <w:gridSpan w:val="2"/>
          </w:tcPr>
          <w:p w14:paraId="0EB3F941" w14:textId="77777777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96DF7B3" w14:textId="411751B3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816D1F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5AEBA4D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7BF6CCFF" w14:textId="77777777" w:rsidTr="00684B75">
        <w:trPr>
          <w:trHeight w:val="20"/>
        </w:trPr>
        <w:tc>
          <w:tcPr>
            <w:tcW w:w="2482" w:type="dxa"/>
            <w:gridSpan w:val="2"/>
          </w:tcPr>
          <w:p w14:paraId="27F97458" w14:textId="46234E0B" w:rsidR="00BC167D" w:rsidRPr="006D760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27F11828" w14:textId="77777777" w:rsidR="00BC167D" w:rsidRPr="006D760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738753F" w14:textId="5375DC21" w:rsidR="00BC167D" w:rsidRPr="006D760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B0094" w:rsidRPr="00816D1F" w14:paraId="5665676D" w14:textId="77777777" w:rsidTr="00684B75">
        <w:trPr>
          <w:trHeight w:val="20"/>
        </w:trPr>
        <w:tc>
          <w:tcPr>
            <w:tcW w:w="2482" w:type="dxa"/>
            <w:gridSpan w:val="2"/>
          </w:tcPr>
          <w:p w14:paraId="6AEAF2B4" w14:textId="0B3D91C0" w:rsidR="00EB0094" w:rsidRPr="00EB0094" w:rsidRDefault="00EB0094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26DD5A8" w14:textId="77777777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AAA6805" w14:textId="77777777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2714BB9E" w14:textId="77777777" w:rsidTr="00684B75">
        <w:trPr>
          <w:trHeight w:val="20"/>
        </w:trPr>
        <w:tc>
          <w:tcPr>
            <w:tcW w:w="2482" w:type="dxa"/>
            <w:gridSpan w:val="2"/>
          </w:tcPr>
          <w:p w14:paraId="45F9EDFC" w14:textId="611D68FC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202BC992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AE0A487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1463" w:rsidRPr="00816D1F" w14:paraId="77DB3CC5" w14:textId="77777777" w:rsidTr="00684B75">
        <w:trPr>
          <w:trHeight w:val="20"/>
        </w:trPr>
        <w:tc>
          <w:tcPr>
            <w:tcW w:w="2482" w:type="dxa"/>
            <w:gridSpan w:val="2"/>
          </w:tcPr>
          <w:p w14:paraId="31235301" w14:textId="30B74961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1463"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333427D7" w14:textId="77777777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2E93676" w14:textId="0286D2CD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816D1F" w14:paraId="6C07AB5C" w14:textId="77777777" w:rsidTr="00684B75">
        <w:trPr>
          <w:trHeight w:val="20"/>
        </w:trPr>
        <w:tc>
          <w:tcPr>
            <w:tcW w:w="2482" w:type="dxa"/>
            <w:gridSpan w:val="2"/>
          </w:tcPr>
          <w:p w14:paraId="5A8D335E" w14:textId="7D45D2AB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A031C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75F88179" w14:textId="77777777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8C077A" w14:textId="7AAFD9D6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A031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816D1F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A031C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DE244D2" w14:textId="77777777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B0094" w:rsidRPr="00816D1F" w14:paraId="0CAB8742" w14:textId="77777777" w:rsidTr="00684B75">
        <w:trPr>
          <w:trHeight w:val="20"/>
        </w:trPr>
        <w:tc>
          <w:tcPr>
            <w:tcW w:w="2482" w:type="dxa"/>
            <w:gridSpan w:val="2"/>
          </w:tcPr>
          <w:p w14:paraId="124525CC" w14:textId="76481606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>Taurozzi, Tina</w:t>
            </w:r>
          </w:p>
        </w:tc>
        <w:tc>
          <w:tcPr>
            <w:tcW w:w="3946" w:type="dxa"/>
            <w:gridSpan w:val="2"/>
          </w:tcPr>
          <w:p w14:paraId="01C7AF52" w14:textId="77777777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49D96B5" w14:textId="77777777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A031C" w:rsidRPr="00816D1F" w14:paraId="4C509985" w14:textId="77777777" w:rsidTr="00684B75">
        <w:trPr>
          <w:trHeight w:val="20"/>
        </w:trPr>
        <w:tc>
          <w:tcPr>
            <w:tcW w:w="2482" w:type="dxa"/>
            <w:gridSpan w:val="2"/>
          </w:tcPr>
          <w:p w14:paraId="26CA1FE3" w14:textId="4B1E64A6" w:rsidR="002A031C" w:rsidRPr="00816D1F" w:rsidRDefault="002A031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A031C">
              <w:rPr>
                <w:rFonts w:ascii="Times New Roman" w:hAnsi="Times New Roman" w:cs="Times New Roman"/>
              </w:rPr>
              <w:lastRenderedPageBreak/>
              <w:t>Thomas, Shane</w:t>
            </w:r>
          </w:p>
        </w:tc>
        <w:tc>
          <w:tcPr>
            <w:tcW w:w="3946" w:type="dxa"/>
            <w:gridSpan w:val="2"/>
          </w:tcPr>
          <w:p w14:paraId="3335FEC3" w14:textId="77777777" w:rsidR="002A031C" w:rsidRPr="00816D1F" w:rsidRDefault="002A031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97B5AA1" w14:textId="68080C45" w:rsidR="002A031C" w:rsidRPr="00816D1F" w:rsidRDefault="002A031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7602" w:rsidRPr="00816D1F" w14:paraId="32AB5768" w14:textId="77777777" w:rsidTr="00684B75">
        <w:trPr>
          <w:trHeight w:val="20"/>
        </w:trPr>
        <w:tc>
          <w:tcPr>
            <w:tcW w:w="2482" w:type="dxa"/>
            <w:gridSpan w:val="2"/>
          </w:tcPr>
          <w:p w14:paraId="130C3D56" w14:textId="7244F484" w:rsidR="006D7602" w:rsidRPr="00816D1F" w:rsidRDefault="006D760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D7602">
              <w:rPr>
                <w:rFonts w:ascii="Times New Roman" w:hAnsi="Times New Roman" w:cs="Times New Roman"/>
              </w:rPr>
              <w:t>Warnken, Pete</w:t>
            </w:r>
          </w:p>
        </w:tc>
        <w:tc>
          <w:tcPr>
            <w:tcW w:w="3946" w:type="dxa"/>
            <w:gridSpan w:val="2"/>
          </w:tcPr>
          <w:p w14:paraId="5799BD9E" w14:textId="77777777" w:rsidR="006D7602" w:rsidRPr="00816D1F" w:rsidRDefault="006D760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00C4B23" w14:textId="5A654D95" w:rsidR="006D7602" w:rsidRPr="00816D1F" w:rsidRDefault="006D760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816D1F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00283C" w14:textId="50E08FF3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6D1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3C5A5CEB" w14:textId="77777777" w:rsidR="008949CA" w:rsidRPr="00816D1F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1AB6C59" w14:textId="77777777" w:rsidR="008949CA" w:rsidRPr="00816D1F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60378E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60378E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60378E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816D1F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191B62F" w14:textId="77777777" w:rsidR="00E01B23" w:rsidRPr="00816D1F" w:rsidRDefault="00E01B2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E071C76" w14:textId="5EDC34B7" w:rsidR="00EF73CC" w:rsidRPr="0060378E" w:rsidRDefault="00325C53" w:rsidP="00A031E4">
      <w:pPr>
        <w:pStyle w:val="NoSpacing"/>
        <w:jc w:val="both"/>
        <w:rPr>
          <w:rFonts w:ascii="Times New Roman" w:hAnsi="Times New Roman" w:cs="Times New Roman"/>
        </w:rPr>
      </w:pPr>
      <w:r w:rsidRPr="0060378E">
        <w:rPr>
          <w:rFonts w:ascii="Times New Roman" w:hAnsi="Times New Roman" w:cs="Times New Roman"/>
        </w:rPr>
        <w:t xml:space="preserve">Martha Henson </w:t>
      </w:r>
      <w:r w:rsidR="00C039AC" w:rsidRPr="0060378E">
        <w:rPr>
          <w:rFonts w:ascii="Times New Roman" w:hAnsi="Times New Roman" w:cs="Times New Roman"/>
        </w:rPr>
        <w:t xml:space="preserve">called the </w:t>
      </w:r>
      <w:r w:rsidR="0060378E" w:rsidRPr="0060378E">
        <w:rPr>
          <w:rFonts w:ascii="Times New Roman" w:hAnsi="Times New Roman" w:cs="Times New Roman"/>
        </w:rPr>
        <w:t>September 13</w:t>
      </w:r>
      <w:r w:rsidR="000F0EBB" w:rsidRPr="0060378E">
        <w:rPr>
          <w:rFonts w:ascii="Times New Roman" w:hAnsi="Times New Roman" w:cs="Times New Roman"/>
        </w:rPr>
        <w:t xml:space="preserve">, </w:t>
      </w:r>
      <w:r w:rsidR="00C039AC" w:rsidRPr="0060378E">
        <w:rPr>
          <w:rFonts w:ascii="Times New Roman" w:hAnsi="Times New Roman" w:cs="Times New Roman"/>
        </w:rPr>
        <w:t xml:space="preserve">2018 </w:t>
      </w:r>
      <w:r w:rsidR="00EF73CC" w:rsidRPr="0060378E">
        <w:rPr>
          <w:rFonts w:ascii="Times New Roman" w:hAnsi="Times New Roman" w:cs="Times New Roman"/>
        </w:rPr>
        <w:t xml:space="preserve">PRS meeting to order at </w:t>
      </w:r>
      <w:r w:rsidR="00D6396A" w:rsidRPr="0060378E">
        <w:rPr>
          <w:rFonts w:ascii="Times New Roman" w:hAnsi="Times New Roman" w:cs="Times New Roman"/>
        </w:rPr>
        <w:t xml:space="preserve">9:30 a.m. </w:t>
      </w:r>
    </w:p>
    <w:p w14:paraId="3A922300" w14:textId="77777777" w:rsidR="00C03636" w:rsidRPr="0060378E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13559916" w14:textId="77777777" w:rsidR="00C03636" w:rsidRPr="0060378E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607A826B" w14:textId="77777777" w:rsidR="00EB6CF3" w:rsidRPr="0060378E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0378E">
        <w:rPr>
          <w:rFonts w:ascii="Times New Roman" w:hAnsi="Times New Roman" w:cs="Times New Roman"/>
          <w:u w:val="single"/>
        </w:rPr>
        <w:t>Antitrust Admonition</w:t>
      </w:r>
    </w:p>
    <w:p w14:paraId="56EA3F8D" w14:textId="2EE59EE5" w:rsidR="007D279F" w:rsidRPr="0060378E" w:rsidRDefault="00C039AC" w:rsidP="00A031E4">
      <w:pPr>
        <w:pStyle w:val="NoSpacing"/>
        <w:jc w:val="both"/>
        <w:rPr>
          <w:rFonts w:ascii="Times New Roman" w:hAnsi="Times New Roman" w:cs="Times New Roman"/>
        </w:rPr>
      </w:pPr>
      <w:r w:rsidRPr="0060378E">
        <w:rPr>
          <w:rFonts w:ascii="Times New Roman" w:hAnsi="Times New Roman" w:cs="Times New Roman"/>
        </w:rPr>
        <w:t xml:space="preserve">Ms. </w:t>
      </w:r>
      <w:r w:rsidR="00325C53" w:rsidRPr="0060378E">
        <w:rPr>
          <w:rFonts w:ascii="Times New Roman" w:hAnsi="Times New Roman" w:cs="Times New Roman"/>
        </w:rPr>
        <w:t xml:space="preserve">Henson </w:t>
      </w:r>
      <w:r w:rsidR="00EB6CF3" w:rsidRPr="0060378E">
        <w:rPr>
          <w:rFonts w:ascii="Times New Roman" w:hAnsi="Times New Roman" w:cs="Times New Roman"/>
        </w:rPr>
        <w:t>directed attention to the Antitrust A</w:t>
      </w:r>
      <w:r w:rsidR="00C21AA8" w:rsidRPr="0060378E">
        <w:rPr>
          <w:rFonts w:ascii="Times New Roman" w:hAnsi="Times New Roman" w:cs="Times New Roman"/>
        </w:rPr>
        <w:t xml:space="preserve">dmonition, which was displayed.  </w:t>
      </w:r>
    </w:p>
    <w:p w14:paraId="36D20169" w14:textId="77777777" w:rsidR="008F3D22" w:rsidRPr="0060378E" w:rsidRDefault="008F3D22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18CD936" w14:textId="77777777" w:rsidR="008F3D22" w:rsidRPr="0060378E" w:rsidRDefault="008F3D22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ECDA998" w14:textId="77777777" w:rsidR="00EB6CF3" w:rsidRPr="0060378E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0378E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60378E">
        <w:rPr>
          <w:rFonts w:ascii="Times New Roman" w:hAnsi="Times New Roman" w:cs="Times New Roman"/>
          <w:u w:val="single"/>
        </w:rPr>
        <w:t>(see Key Documents)</w:t>
      </w:r>
      <w:r w:rsidR="00C96B32" w:rsidRPr="0060378E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EFEB9B" w14:textId="4794A1BB" w:rsidR="00EB6CF3" w:rsidRPr="0060378E" w:rsidRDefault="0060378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60378E">
        <w:rPr>
          <w:rFonts w:ascii="Times New Roman" w:hAnsi="Times New Roman" w:cs="Times New Roman"/>
          <w:i/>
        </w:rPr>
        <w:t xml:space="preserve">August 16, </w:t>
      </w:r>
      <w:r w:rsidR="00325C53" w:rsidRPr="0060378E">
        <w:rPr>
          <w:rFonts w:ascii="Times New Roman" w:hAnsi="Times New Roman" w:cs="Times New Roman"/>
          <w:i/>
        </w:rPr>
        <w:t>2018</w:t>
      </w:r>
    </w:p>
    <w:p w14:paraId="592E8CC6" w14:textId="3F10D70A" w:rsidR="007A0397" w:rsidRPr="0060378E" w:rsidRDefault="0060378E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60378E">
        <w:rPr>
          <w:rFonts w:ascii="Times New Roman" w:hAnsi="Times New Roman" w:cs="Times New Roman"/>
          <w:b/>
        </w:rPr>
        <w:t xml:space="preserve">Tom Burke </w:t>
      </w:r>
      <w:r w:rsidR="00A24691" w:rsidRPr="0060378E">
        <w:rPr>
          <w:rFonts w:ascii="Times New Roman" w:hAnsi="Times New Roman" w:cs="Times New Roman"/>
          <w:b/>
        </w:rPr>
        <w:t>mov</w:t>
      </w:r>
      <w:r w:rsidR="0013399D" w:rsidRPr="0060378E">
        <w:rPr>
          <w:rFonts w:ascii="Times New Roman" w:hAnsi="Times New Roman" w:cs="Times New Roman"/>
          <w:b/>
        </w:rPr>
        <w:t xml:space="preserve">ed to approve the </w:t>
      </w:r>
      <w:r w:rsidRPr="0060378E">
        <w:rPr>
          <w:rFonts w:ascii="Times New Roman" w:hAnsi="Times New Roman" w:cs="Times New Roman"/>
          <w:b/>
        </w:rPr>
        <w:t xml:space="preserve">August 16, </w:t>
      </w:r>
      <w:r w:rsidR="00017427" w:rsidRPr="0060378E">
        <w:rPr>
          <w:rFonts w:ascii="Times New Roman" w:hAnsi="Times New Roman" w:cs="Times New Roman"/>
          <w:b/>
        </w:rPr>
        <w:t xml:space="preserve">2018 </w:t>
      </w:r>
      <w:r w:rsidR="0013399D" w:rsidRPr="0060378E">
        <w:rPr>
          <w:rFonts w:ascii="Times New Roman" w:hAnsi="Times New Roman" w:cs="Times New Roman"/>
          <w:b/>
        </w:rPr>
        <w:t xml:space="preserve">meeting minutes as </w:t>
      </w:r>
      <w:r w:rsidR="00A93E65" w:rsidRPr="0060378E">
        <w:rPr>
          <w:rFonts w:ascii="Times New Roman" w:hAnsi="Times New Roman" w:cs="Times New Roman"/>
          <w:b/>
        </w:rPr>
        <w:t xml:space="preserve">submitted.  </w:t>
      </w:r>
      <w:r w:rsidR="00017427" w:rsidRPr="0060378E">
        <w:rPr>
          <w:rFonts w:ascii="Times New Roman" w:hAnsi="Times New Roman" w:cs="Times New Roman"/>
          <w:b/>
        </w:rPr>
        <w:t>B</w:t>
      </w:r>
      <w:r w:rsidR="000F0EBB" w:rsidRPr="0060378E">
        <w:rPr>
          <w:rFonts w:ascii="Times New Roman" w:hAnsi="Times New Roman" w:cs="Times New Roman"/>
          <w:b/>
        </w:rPr>
        <w:t>lake Gross s</w:t>
      </w:r>
      <w:r w:rsidR="00EF1B99" w:rsidRPr="0060378E">
        <w:rPr>
          <w:rFonts w:ascii="Times New Roman" w:hAnsi="Times New Roman" w:cs="Times New Roman"/>
          <w:b/>
        </w:rPr>
        <w:t xml:space="preserve">econded </w:t>
      </w:r>
      <w:r w:rsidR="0013399D" w:rsidRPr="0060378E">
        <w:rPr>
          <w:rFonts w:ascii="Times New Roman" w:hAnsi="Times New Roman" w:cs="Times New Roman"/>
          <w:b/>
        </w:rPr>
        <w:t xml:space="preserve">the motion.  </w:t>
      </w:r>
      <w:r w:rsidR="00E96634" w:rsidRPr="0060378E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60378E" w:rsidRDefault="00777142" w:rsidP="00A031E4">
      <w:pPr>
        <w:pStyle w:val="NoSpacing"/>
        <w:jc w:val="both"/>
      </w:pPr>
    </w:p>
    <w:p w14:paraId="1FBB7A52" w14:textId="77777777" w:rsidR="00DA7FE2" w:rsidRPr="0060378E" w:rsidRDefault="00DA7FE2" w:rsidP="00A031E4">
      <w:pPr>
        <w:pStyle w:val="NoSpacing"/>
        <w:jc w:val="both"/>
      </w:pPr>
    </w:p>
    <w:p w14:paraId="765050AF" w14:textId="77777777" w:rsidR="007A0397" w:rsidRPr="0060378E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0378E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60378E">
        <w:rPr>
          <w:rFonts w:ascii="Times New Roman" w:hAnsi="Times New Roman" w:cs="Times New Roman"/>
          <w:u w:val="single"/>
        </w:rPr>
        <w:t>and Board Report</w:t>
      </w:r>
      <w:r w:rsidR="003A4157" w:rsidRPr="0060378E">
        <w:rPr>
          <w:rFonts w:ascii="Times New Roman" w:hAnsi="Times New Roman" w:cs="Times New Roman"/>
          <w:u w:val="single"/>
        </w:rPr>
        <w:t xml:space="preserve"> </w:t>
      </w:r>
    </w:p>
    <w:p w14:paraId="16CF3DD8" w14:textId="56B09B2E" w:rsidR="0060378E" w:rsidRDefault="0060378E" w:rsidP="0060378E">
      <w:pPr>
        <w:pStyle w:val="NoSpacing"/>
        <w:jc w:val="both"/>
        <w:rPr>
          <w:rFonts w:ascii="Times New Roman" w:hAnsi="Times New Roman" w:cs="Times New Roman"/>
        </w:rPr>
      </w:pPr>
      <w:r w:rsidRPr="0060378E">
        <w:rPr>
          <w:rFonts w:ascii="Times New Roman" w:hAnsi="Times New Roman" w:cs="Times New Roman"/>
        </w:rPr>
        <w:t>Ms. Henson reminded Market Participants that TAC did not meet in August 2018.</w:t>
      </w:r>
    </w:p>
    <w:p w14:paraId="54948E0D" w14:textId="76CFA3E3" w:rsidR="005036EA" w:rsidRPr="00816D1F" w:rsidRDefault="005036EA" w:rsidP="0060378E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7909A603" w14:textId="77777777" w:rsidR="00886D85" w:rsidRPr="0060378E" w:rsidRDefault="00886D85" w:rsidP="00131680">
      <w:pPr>
        <w:pStyle w:val="NoSpacing"/>
        <w:jc w:val="both"/>
        <w:rPr>
          <w:rFonts w:ascii="Times New Roman" w:hAnsi="Times New Roman" w:cs="Times New Roman"/>
        </w:rPr>
      </w:pPr>
    </w:p>
    <w:p w14:paraId="5E7FDE1E" w14:textId="4F350495" w:rsidR="00FB78FB" w:rsidRPr="0060378E" w:rsidRDefault="00131680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0378E">
        <w:rPr>
          <w:rFonts w:ascii="Times New Roman" w:hAnsi="Times New Roman" w:cs="Times New Roman"/>
          <w:u w:val="single"/>
        </w:rPr>
        <w:t xml:space="preserve">Project </w:t>
      </w:r>
      <w:r w:rsidR="00D16019" w:rsidRPr="0060378E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60378E">
        <w:rPr>
          <w:rFonts w:ascii="Times New Roman" w:hAnsi="Times New Roman" w:cs="Times New Roman"/>
          <w:u w:val="single"/>
        </w:rPr>
        <w:t xml:space="preserve"> </w:t>
      </w:r>
    </w:p>
    <w:p w14:paraId="6247C6CD" w14:textId="425427FF" w:rsidR="00887F14" w:rsidRPr="008F7255" w:rsidRDefault="0060378E" w:rsidP="00BF42BF">
      <w:pPr>
        <w:pStyle w:val="NoSpacing"/>
        <w:jc w:val="both"/>
        <w:rPr>
          <w:rFonts w:ascii="Times New Roman" w:hAnsi="Times New Roman" w:cs="Times New Roman"/>
        </w:rPr>
      </w:pPr>
      <w:r w:rsidRPr="0060378E">
        <w:rPr>
          <w:rFonts w:ascii="Times New Roman" w:hAnsi="Times New Roman" w:cs="Times New Roman"/>
        </w:rPr>
        <w:t xml:space="preserve">Troy </w:t>
      </w:r>
      <w:r w:rsidRPr="009A2833">
        <w:rPr>
          <w:rFonts w:ascii="Times New Roman" w:hAnsi="Times New Roman" w:cs="Times New Roman"/>
        </w:rPr>
        <w:t xml:space="preserve">Anderson </w:t>
      </w:r>
      <w:r w:rsidR="00D16019" w:rsidRPr="009A2833">
        <w:rPr>
          <w:rFonts w:ascii="Times New Roman" w:hAnsi="Times New Roman" w:cs="Times New Roman"/>
        </w:rPr>
        <w:t>pr</w:t>
      </w:r>
      <w:r w:rsidR="00474A6F" w:rsidRPr="009A2833">
        <w:rPr>
          <w:rFonts w:ascii="Times New Roman" w:hAnsi="Times New Roman" w:cs="Times New Roman"/>
        </w:rPr>
        <w:t xml:space="preserve">ovided a </w:t>
      </w:r>
      <w:r w:rsidR="00D16019" w:rsidRPr="009A2833">
        <w:rPr>
          <w:rFonts w:ascii="Times New Roman" w:hAnsi="Times New Roman" w:cs="Times New Roman"/>
        </w:rPr>
        <w:t>project update</w:t>
      </w:r>
      <w:r w:rsidR="00FD7F5A" w:rsidRPr="009A2833">
        <w:rPr>
          <w:rFonts w:ascii="Times New Roman" w:hAnsi="Times New Roman" w:cs="Times New Roman"/>
        </w:rPr>
        <w:t xml:space="preserve"> </w:t>
      </w:r>
      <w:r w:rsidR="00D16019" w:rsidRPr="009A2833">
        <w:rPr>
          <w:rFonts w:ascii="Times New Roman" w:hAnsi="Times New Roman" w:cs="Times New Roman"/>
        </w:rPr>
        <w:t>and summary of PPL activity</w:t>
      </w:r>
      <w:r w:rsidR="00B52D89" w:rsidRPr="009A2833">
        <w:rPr>
          <w:rFonts w:ascii="Times New Roman" w:hAnsi="Times New Roman" w:cs="Times New Roman"/>
        </w:rPr>
        <w:t xml:space="preserve"> and </w:t>
      </w:r>
      <w:r w:rsidR="00861C8C" w:rsidRPr="009A2833">
        <w:rPr>
          <w:rFonts w:ascii="Times New Roman" w:hAnsi="Times New Roman" w:cs="Times New Roman"/>
        </w:rPr>
        <w:t xml:space="preserve">reviewed </w:t>
      </w:r>
      <w:r w:rsidR="00371BC3" w:rsidRPr="009A2833">
        <w:rPr>
          <w:rFonts w:ascii="Times New Roman" w:hAnsi="Times New Roman" w:cs="Times New Roman"/>
        </w:rPr>
        <w:t>t</w:t>
      </w:r>
      <w:r w:rsidR="00861C8C" w:rsidRPr="009A2833">
        <w:rPr>
          <w:rFonts w:ascii="Times New Roman" w:hAnsi="Times New Roman" w:cs="Times New Roman"/>
        </w:rPr>
        <w:t xml:space="preserve">he </w:t>
      </w:r>
      <w:r w:rsidR="00F658AD" w:rsidRPr="009A2833">
        <w:rPr>
          <w:rFonts w:ascii="Times New Roman" w:hAnsi="Times New Roman" w:cs="Times New Roman"/>
        </w:rPr>
        <w:t xml:space="preserve">2018 </w:t>
      </w:r>
      <w:r w:rsidR="00986A8A" w:rsidRPr="009A2833">
        <w:rPr>
          <w:rFonts w:ascii="Times New Roman" w:hAnsi="Times New Roman" w:cs="Times New Roman"/>
        </w:rPr>
        <w:t>r</w:t>
      </w:r>
      <w:r w:rsidR="00F658AD" w:rsidRPr="009A2833">
        <w:rPr>
          <w:rFonts w:ascii="Times New Roman" w:hAnsi="Times New Roman" w:cs="Times New Roman"/>
        </w:rPr>
        <w:t xml:space="preserve">elease </w:t>
      </w:r>
      <w:r w:rsidR="00D044D3" w:rsidRPr="009A2833">
        <w:rPr>
          <w:rFonts w:ascii="Times New Roman" w:hAnsi="Times New Roman" w:cs="Times New Roman"/>
        </w:rPr>
        <w:t>targets</w:t>
      </w:r>
      <w:r w:rsidR="008D26E4" w:rsidRPr="009A2833">
        <w:rPr>
          <w:rFonts w:ascii="Times New Roman" w:hAnsi="Times New Roman" w:cs="Times New Roman"/>
        </w:rPr>
        <w:t xml:space="preserve"> and project spending</w:t>
      </w:r>
      <w:r w:rsidR="00887F14" w:rsidRPr="00691746">
        <w:rPr>
          <w:rFonts w:ascii="Times New Roman" w:hAnsi="Times New Roman" w:cs="Times New Roman"/>
        </w:rPr>
        <w:t xml:space="preserve">.  </w:t>
      </w:r>
      <w:r w:rsidR="00E247A5" w:rsidRPr="00E247A5">
        <w:rPr>
          <w:rFonts w:ascii="Times New Roman" w:hAnsi="Times New Roman" w:cs="Times New Roman"/>
        </w:rPr>
        <w:t>In response to Market Participant questions on the</w:t>
      </w:r>
      <w:r w:rsidR="00BE78D9">
        <w:rPr>
          <w:rFonts w:ascii="Times New Roman" w:hAnsi="Times New Roman" w:cs="Times New Roman"/>
        </w:rPr>
        <w:t xml:space="preserve"> </w:t>
      </w:r>
      <w:r w:rsidR="00E247A5" w:rsidRPr="00E247A5">
        <w:rPr>
          <w:rFonts w:ascii="Times New Roman" w:hAnsi="Times New Roman" w:cs="Times New Roman"/>
        </w:rPr>
        <w:t>implementation timeline for</w:t>
      </w:r>
      <w:r w:rsidR="00E247A5">
        <w:rPr>
          <w:rFonts w:ascii="Times New Roman" w:hAnsi="Times New Roman" w:cs="Times New Roman"/>
        </w:rPr>
        <w:t xml:space="preserve"> N</w:t>
      </w:r>
      <w:r w:rsidR="00604A91">
        <w:rPr>
          <w:rFonts w:ascii="Times New Roman" w:hAnsi="Times New Roman" w:cs="Times New Roman"/>
        </w:rPr>
        <w:t>odal Protocol Revision Request (N</w:t>
      </w:r>
      <w:r w:rsidR="00E247A5">
        <w:rPr>
          <w:rFonts w:ascii="Times New Roman" w:hAnsi="Times New Roman" w:cs="Times New Roman"/>
        </w:rPr>
        <w:t>PRR</w:t>
      </w:r>
      <w:r w:rsidR="00604A91">
        <w:rPr>
          <w:rFonts w:ascii="Times New Roman" w:hAnsi="Times New Roman" w:cs="Times New Roman"/>
        </w:rPr>
        <w:t xml:space="preserve">) </w:t>
      </w:r>
      <w:r w:rsidR="00E247A5">
        <w:rPr>
          <w:rFonts w:ascii="Times New Roman" w:hAnsi="Times New Roman" w:cs="Times New Roman"/>
        </w:rPr>
        <w:t xml:space="preserve">821, </w:t>
      </w:r>
      <w:r w:rsidR="00E247A5" w:rsidRPr="00E247A5">
        <w:rPr>
          <w:rFonts w:ascii="Times New Roman" w:hAnsi="Times New Roman" w:cs="Times New Roman"/>
        </w:rPr>
        <w:t>Elimination of the CRR Deration Process for Resource Node to Hub or Load Zone CRRs</w:t>
      </w:r>
      <w:r w:rsidR="009442B3">
        <w:rPr>
          <w:rFonts w:ascii="Times New Roman" w:hAnsi="Times New Roman" w:cs="Times New Roman"/>
        </w:rPr>
        <w:t>,</w:t>
      </w:r>
      <w:r w:rsidR="000036AE">
        <w:rPr>
          <w:rFonts w:ascii="Times New Roman" w:hAnsi="Times New Roman" w:cs="Times New Roman"/>
        </w:rPr>
        <w:t xml:space="preserve"> </w:t>
      </w:r>
      <w:r w:rsidR="00E247A5">
        <w:rPr>
          <w:rFonts w:ascii="Times New Roman" w:hAnsi="Times New Roman" w:cs="Times New Roman"/>
        </w:rPr>
        <w:t xml:space="preserve">Mr. Anderson stated that it is anticipated to be started </w:t>
      </w:r>
      <w:r w:rsidR="00BE78D9">
        <w:rPr>
          <w:rFonts w:ascii="Times New Roman" w:hAnsi="Times New Roman" w:cs="Times New Roman"/>
        </w:rPr>
        <w:t xml:space="preserve">late </w:t>
      </w:r>
      <w:r w:rsidR="00E247A5">
        <w:rPr>
          <w:rFonts w:ascii="Times New Roman" w:hAnsi="Times New Roman" w:cs="Times New Roman"/>
        </w:rPr>
        <w:t>this year</w:t>
      </w:r>
      <w:r w:rsidR="00BE78D9">
        <w:rPr>
          <w:rFonts w:ascii="Times New Roman" w:hAnsi="Times New Roman" w:cs="Times New Roman"/>
        </w:rPr>
        <w:t xml:space="preserve">, </w:t>
      </w:r>
      <w:r w:rsidR="00230B76">
        <w:rPr>
          <w:rFonts w:ascii="Times New Roman" w:hAnsi="Times New Roman" w:cs="Times New Roman"/>
        </w:rPr>
        <w:t xml:space="preserve">with implementation </w:t>
      </w:r>
      <w:r w:rsidR="00BE78D9">
        <w:rPr>
          <w:rFonts w:ascii="Times New Roman" w:hAnsi="Times New Roman" w:cs="Times New Roman"/>
        </w:rPr>
        <w:t xml:space="preserve">after July 1, 2019.  </w:t>
      </w:r>
      <w:r w:rsidR="00887F14" w:rsidRPr="00691746">
        <w:rPr>
          <w:rFonts w:ascii="Times New Roman" w:hAnsi="Times New Roman" w:cs="Times New Roman"/>
        </w:rPr>
        <w:t>M</w:t>
      </w:r>
      <w:r w:rsidR="009A2833" w:rsidRPr="00691746">
        <w:rPr>
          <w:rFonts w:ascii="Times New Roman" w:hAnsi="Times New Roman" w:cs="Times New Roman"/>
        </w:rPr>
        <w:t xml:space="preserve">r. Anderson </w:t>
      </w:r>
      <w:r w:rsidR="00E247A5">
        <w:rPr>
          <w:rFonts w:ascii="Times New Roman" w:hAnsi="Times New Roman" w:cs="Times New Roman"/>
        </w:rPr>
        <w:t xml:space="preserve">summarized </w:t>
      </w:r>
      <w:r w:rsidR="004F5604" w:rsidRPr="00691746">
        <w:rPr>
          <w:rFonts w:ascii="Times New Roman" w:hAnsi="Times New Roman" w:cs="Times New Roman"/>
        </w:rPr>
        <w:t xml:space="preserve">the phased delivery approach </w:t>
      </w:r>
      <w:r w:rsidR="004F5604" w:rsidRPr="00BF42BF">
        <w:rPr>
          <w:rFonts w:ascii="Times New Roman" w:hAnsi="Times New Roman" w:cs="Times New Roman"/>
        </w:rPr>
        <w:t xml:space="preserve">for NPRR825, </w:t>
      </w:r>
      <w:r w:rsidR="00B52D89" w:rsidRPr="00BF42BF">
        <w:rPr>
          <w:rFonts w:ascii="Times New Roman" w:hAnsi="Times New Roman" w:cs="Times New Roman"/>
        </w:rPr>
        <w:t xml:space="preserve">Require ERCOT to Declare an Emergency Condition Prior to </w:t>
      </w:r>
      <w:proofErr w:type="gramStart"/>
      <w:r w:rsidR="00B52D89" w:rsidRPr="00BF42BF">
        <w:rPr>
          <w:rFonts w:ascii="Times New Roman" w:hAnsi="Times New Roman" w:cs="Times New Roman"/>
        </w:rPr>
        <w:t>Curtailing</w:t>
      </w:r>
      <w:proofErr w:type="gramEnd"/>
      <w:r w:rsidR="00B52D89" w:rsidRPr="00BF42BF">
        <w:rPr>
          <w:rFonts w:ascii="Times New Roman" w:hAnsi="Times New Roman" w:cs="Times New Roman"/>
        </w:rPr>
        <w:t xml:space="preserve"> any DC Tie Load</w:t>
      </w:r>
      <w:r w:rsidR="00BF42BF" w:rsidRPr="00BF42BF">
        <w:rPr>
          <w:rFonts w:ascii="Times New Roman" w:hAnsi="Times New Roman" w:cs="Times New Roman"/>
        </w:rPr>
        <w:t xml:space="preserve">.  </w:t>
      </w:r>
      <w:r w:rsidR="00BF42BF">
        <w:rPr>
          <w:rFonts w:ascii="Times New Roman" w:hAnsi="Times New Roman" w:cs="Times New Roman"/>
        </w:rPr>
        <w:t xml:space="preserve">Mr. Anderson reviewed the Aging </w:t>
      </w:r>
      <w:r w:rsidR="000036AE">
        <w:rPr>
          <w:rFonts w:ascii="Times New Roman" w:hAnsi="Times New Roman" w:cs="Times New Roman"/>
        </w:rPr>
        <w:t xml:space="preserve">Items </w:t>
      </w:r>
      <w:r w:rsidR="00BF42BF">
        <w:rPr>
          <w:rFonts w:ascii="Times New Roman" w:hAnsi="Times New Roman" w:cs="Times New Roman"/>
        </w:rPr>
        <w:t xml:space="preserve">Report and noted that </w:t>
      </w:r>
      <w:r w:rsidR="00BF42BF" w:rsidRPr="008F7255">
        <w:rPr>
          <w:rFonts w:ascii="Times New Roman" w:hAnsi="Times New Roman" w:cs="Times New Roman"/>
        </w:rPr>
        <w:t xml:space="preserve">implementation options for NPRR664, </w:t>
      </w:r>
      <w:r w:rsidR="008F7255" w:rsidRPr="008F7255">
        <w:rPr>
          <w:rFonts w:ascii="Times New Roman" w:hAnsi="Times New Roman" w:cs="Times New Roman"/>
          <w:bCs/>
        </w:rPr>
        <w:t>Fuel Index Price for Resource Definition and Real-Time Make-Whole Payments for Exceptional Fuel Cost Events</w:t>
      </w:r>
      <w:r w:rsidR="009442B3" w:rsidRPr="008F7255">
        <w:rPr>
          <w:rFonts w:ascii="Times New Roman" w:hAnsi="Times New Roman" w:cs="Times New Roman"/>
        </w:rPr>
        <w:t>,</w:t>
      </w:r>
      <w:r w:rsidR="00BF42BF" w:rsidRPr="008F7255">
        <w:rPr>
          <w:rFonts w:ascii="Times New Roman" w:hAnsi="Times New Roman" w:cs="Times New Roman"/>
        </w:rPr>
        <w:t xml:space="preserve"> are being considered </w:t>
      </w:r>
      <w:r w:rsidR="00230B76" w:rsidRPr="008F7255">
        <w:rPr>
          <w:rFonts w:ascii="Times New Roman" w:hAnsi="Times New Roman" w:cs="Times New Roman"/>
        </w:rPr>
        <w:t xml:space="preserve">by </w:t>
      </w:r>
      <w:r w:rsidR="00BF42BF" w:rsidRPr="008F7255">
        <w:rPr>
          <w:rFonts w:ascii="Times New Roman" w:hAnsi="Times New Roman" w:cs="Times New Roman"/>
        </w:rPr>
        <w:t xml:space="preserve">the Wholesale Market Subcommittee (WMS).  </w:t>
      </w:r>
    </w:p>
    <w:p w14:paraId="3309397A" w14:textId="77777777" w:rsidR="004C4D6D" w:rsidRPr="00816D1F" w:rsidRDefault="004C4D6D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48A08E2" w14:textId="77777777" w:rsidR="00A27CA4" w:rsidRDefault="00A27CA4" w:rsidP="00D94E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83AC3A" w14:textId="772FC41C" w:rsidR="00A27CA4" w:rsidRPr="00A27CA4" w:rsidRDefault="00A27CA4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CA4">
        <w:rPr>
          <w:rFonts w:ascii="Times New Roman" w:hAnsi="Times New Roman" w:cs="Times New Roman"/>
          <w:u w:val="single"/>
        </w:rPr>
        <w:t>Review PRS Reports, Impact Analyses, and Prioritization</w:t>
      </w:r>
    </w:p>
    <w:p w14:paraId="3C1E7339" w14:textId="5BB47867" w:rsidR="00A27CA4" w:rsidRPr="0070558B" w:rsidRDefault="00824CD0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70558B">
        <w:rPr>
          <w:rFonts w:ascii="Times New Roman" w:hAnsi="Times New Roman" w:cs="Times New Roman"/>
          <w:i/>
        </w:rPr>
        <w:t>N</w:t>
      </w:r>
      <w:r w:rsidR="00A27CA4" w:rsidRPr="0070558B">
        <w:rPr>
          <w:rFonts w:ascii="Times New Roman" w:hAnsi="Times New Roman" w:cs="Times New Roman"/>
          <w:i/>
        </w:rPr>
        <w:t>PRR850, Market Suspension and Restart</w:t>
      </w:r>
    </w:p>
    <w:p w14:paraId="406F18FD" w14:textId="243A92A8" w:rsidR="00544820" w:rsidRPr="0070558B" w:rsidRDefault="00D7484A" w:rsidP="00F46B01">
      <w:pPr>
        <w:pStyle w:val="NoSpacing"/>
        <w:jc w:val="both"/>
        <w:rPr>
          <w:rFonts w:ascii="Times New Roman" w:hAnsi="Times New Roman" w:cs="Times New Roman"/>
        </w:rPr>
      </w:pPr>
      <w:r w:rsidRPr="0070558B">
        <w:rPr>
          <w:rFonts w:ascii="Times New Roman" w:hAnsi="Times New Roman" w:cs="Times New Roman"/>
        </w:rPr>
        <w:t xml:space="preserve">Market Participants reviewed the Impact Analysis for NPRR850.  </w:t>
      </w:r>
      <w:r w:rsidR="00C23C6B" w:rsidRPr="0070558B">
        <w:rPr>
          <w:rFonts w:ascii="Times New Roman" w:hAnsi="Times New Roman" w:cs="Times New Roman"/>
        </w:rPr>
        <w:t>Jennifer Robertson summarized the</w:t>
      </w:r>
      <w:r w:rsidR="00544820" w:rsidRPr="0070558B">
        <w:rPr>
          <w:rFonts w:ascii="Times New Roman" w:hAnsi="Times New Roman" w:cs="Times New Roman"/>
        </w:rPr>
        <w:t xml:space="preserve"> </w:t>
      </w:r>
      <w:r w:rsidR="00C23C6B" w:rsidRPr="0070558B">
        <w:rPr>
          <w:rFonts w:ascii="Times New Roman" w:hAnsi="Times New Roman" w:cs="Times New Roman"/>
        </w:rPr>
        <w:t xml:space="preserve">9/10/18 LCRA comments and requested time to review the </w:t>
      </w:r>
      <w:r w:rsidRPr="0070558B">
        <w:rPr>
          <w:rFonts w:ascii="Times New Roman" w:hAnsi="Times New Roman" w:cs="Times New Roman"/>
        </w:rPr>
        <w:t xml:space="preserve">additional </w:t>
      </w:r>
      <w:r w:rsidR="009442B3">
        <w:rPr>
          <w:rFonts w:ascii="Times New Roman" w:hAnsi="Times New Roman" w:cs="Times New Roman"/>
        </w:rPr>
        <w:t>S</w:t>
      </w:r>
      <w:r w:rsidR="00C23C6B" w:rsidRPr="0070558B">
        <w:rPr>
          <w:rFonts w:ascii="Times New Roman" w:hAnsi="Times New Roman" w:cs="Times New Roman"/>
        </w:rPr>
        <w:t>ettlement formula</w:t>
      </w:r>
      <w:r w:rsidR="009442B3">
        <w:rPr>
          <w:rFonts w:ascii="Times New Roman" w:hAnsi="Times New Roman" w:cs="Times New Roman"/>
        </w:rPr>
        <w:t>s</w:t>
      </w:r>
      <w:r w:rsidR="00C23C6B" w:rsidRPr="0070558B">
        <w:rPr>
          <w:rFonts w:ascii="Times New Roman" w:hAnsi="Times New Roman" w:cs="Times New Roman"/>
        </w:rPr>
        <w:t xml:space="preserve">.  </w:t>
      </w:r>
      <w:r w:rsidRPr="0070558B">
        <w:rPr>
          <w:rFonts w:ascii="Times New Roman" w:hAnsi="Times New Roman" w:cs="Times New Roman"/>
        </w:rPr>
        <w:t xml:space="preserve">Market Participants </w:t>
      </w:r>
      <w:r w:rsidR="00131F78" w:rsidRPr="0070558B">
        <w:rPr>
          <w:rFonts w:ascii="Times New Roman" w:hAnsi="Times New Roman" w:cs="Times New Roman"/>
        </w:rPr>
        <w:t xml:space="preserve">that </w:t>
      </w:r>
      <w:r w:rsidRPr="0070558B">
        <w:rPr>
          <w:rFonts w:ascii="Times New Roman" w:hAnsi="Times New Roman" w:cs="Times New Roman"/>
        </w:rPr>
        <w:t>opposed the</w:t>
      </w:r>
      <w:r w:rsidR="00131F78" w:rsidRPr="0070558B">
        <w:rPr>
          <w:rFonts w:ascii="Times New Roman" w:hAnsi="Times New Roman" w:cs="Times New Roman"/>
        </w:rPr>
        <w:t xml:space="preserve"> </w:t>
      </w:r>
      <w:r w:rsidR="00D26698">
        <w:rPr>
          <w:rFonts w:ascii="Times New Roman" w:hAnsi="Times New Roman" w:cs="Times New Roman"/>
        </w:rPr>
        <w:t xml:space="preserve">requirement for the </w:t>
      </w:r>
      <w:r w:rsidR="00131F78" w:rsidRPr="0070558B">
        <w:rPr>
          <w:rFonts w:ascii="Times New Roman" w:hAnsi="Times New Roman" w:cs="Times New Roman"/>
        </w:rPr>
        <w:t xml:space="preserve">ERCOT Board approval </w:t>
      </w:r>
      <w:r w:rsidR="00D26698">
        <w:rPr>
          <w:rFonts w:ascii="Times New Roman" w:hAnsi="Times New Roman" w:cs="Times New Roman"/>
        </w:rPr>
        <w:t xml:space="preserve">prior to a </w:t>
      </w:r>
      <w:r w:rsidR="00131F78" w:rsidRPr="0070558B">
        <w:rPr>
          <w:rFonts w:ascii="Times New Roman" w:hAnsi="Times New Roman" w:cs="Times New Roman"/>
        </w:rPr>
        <w:t xml:space="preserve">Market </w:t>
      </w:r>
      <w:r w:rsidRPr="0070558B">
        <w:rPr>
          <w:rFonts w:ascii="Times New Roman" w:hAnsi="Times New Roman" w:cs="Times New Roman"/>
        </w:rPr>
        <w:t xml:space="preserve">Restart </w:t>
      </w:r>
      <w:r w:rsidR="00131F78" w:rsidRPr="0070558B">
        <w:rPr>
          <w:rFonts w:ascii="Times New Roman" w:hAnsi="Times New Roman" w:cs="Times New Roman"/>
        </w:rPr>
        <w:t xml:space="preserve">stated that it would cause additional delays.  </w:t>
      </w:r>
      <w:r w:rsidR="00C23C6B" w:rsidRPr="0070558B">
        <w:rPr>
          <w:rFonts w:ascii="Times New Roman" w:hAnsi="Times New Roman" w:cs="Times New Roman"/>
        </w:rPr>
        <w:t>Some Market Participants expressed concern for</w:t>
      </w:r>
      <w:r w:rsidR="00131F78" w:rsidRPr="0070558B">
        <w:rPr>
          <w:rFonts w:ascii="Times New Roman" w:hAnsi="Times New Roman" w:cs="Times New Roman"/>
        </w:rPr>
        <w:t xml:space="preserve"> the proposed clarifications to</w:t>
      </w:r>
      <w:r w:rsidR="00C23C6B" w:rsidRPr="0070558B">
        <w:rPr>
          <w:rFonts w:ascii="Times New Roman" w:hAnsi="Times New Roman" w:cs="Times New Roman"/>
        </w:rPr>
        <w:t xml:space="preserve"> the </w:t>
      </w:r>
      <w:r w:rsidR="00544820" w:rsidRPr="0070558B">
        <w:rPr>
          <w:rFonts w:ascii="Times New Roman" w:hAnsi="Times New Roman" w:cs="Times New Roman"/>
        </w:rPr>
        <w:t xml:space="preserve">method </w:t>
      </w:r>
      <w:r w:rsidR="00131F78" w:rsidRPr="0070558B">
        <w:rPr>
          <w:rFonts w:ascii="Times New Roman" w:hAnsi="Times New Roman" w:cs="Times New Roman"/>
        </w:rPr>
        <w:t xml:space="preserve">of </w:t>
      </w:r>
      <w:r w:rsidR="00544820" w:rsidRPr="0070558B">
        <w:rPr>
          <w:rFonts w:ascii="Times New Roman" w:hAnsi="Times New Roman" w:cs="Times New Roman"/>
        </w:rPr>
        <w:t>allocating costs of a Market Restart to the market</w:t>
      </w:r>
      <w:r w:rsidR="00131F78" w:rsidRPr="0070558B">
        <w:rPr>
          <w:rFonts w:ascii="Times New Roman" w:hAnsi="Times New Roman" w:cs="Times New Roman"/>
        </w:rPr>
        <w:t xml:space="preserve">, </w:t>
      </w:r>
      <w:r w:rsidR="00544820" w:rsidRPr="0070558B">
        <w:rPr>
          <w:rFonts w:ascii="Times New Roman" w:hAnsi="Times New Roman" w:cs="Times New Roman"/>
        </w:rPr>
        <w:t xml:space="preserve">and requested </w:t>
      </w:r>
      <w:r w:rsidR="00D26698">
        <w:rPr>
          <w:rFonts w:ascii="Times New Roman" w:hAnsi="Times New Roman" w:cs="Times New Roman"/>
        </w:rPr>
        <w:t xml:space="preserve">further </w:t>
      </w:r>
      <w:r w:rsidR="00544820" w:rsidRPr="0070558B">
        <w:rPr>
          <w:rFonts w:ascii="Times New Roman" w:hAnsi="Times New Roman" w:cs="Times New Roman"/>
        </w:rPr>
        <w:t xml:space="preserve">review of the issue by WMS.  </w:t>
      </w:r>
    </w:p>
    <w:p w14:paraId="0BBA4CB1" w14:textId="77777777" w:rsidR="00544820" w:rsidRPr="0070558B" w:rsidRDefault="00544820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65E2E558" w14:textId="16EC51A9" w:rsidR="00544820" w:rsidRPr="0070558B" w:rsidRDefault="0070558B" w:rsidP="00F46B01">
      <w:pPr>
        <w:pStyle w:val="NoSpacing"/>
        <w:jc w:val="both"/>
        <w:rPr>
          <w:rFonts w:ascii="Times New Roman" w:hAnsi="Times New Roman" w:cs="Times New Roman"/>
          <w:b/>
        </w:rPr>
      </w:pPr>
      <w:r w:rsidRPr="0070558B">
        <w:rPr>
          <w:rFonts w:ascii="Times New Roman" w:hAnsi="Times New Roman" w:cs="Times New Roman"/>
          <w:b/>
        </w:rPr>
        <w:lastRenderedPageBreak/>
        <w:t xml:space="preserve">Ms. </w:t>
      </w:r>
      <w:r w:rsidR="00544820" w:rsidRPr="0070558B">
        <w:rPr>
          <w:rFonts w:ascii="Times New Roman" w:hAnsi="Times New Roman" w:cs="Times New Roman"/>
          <w:b/>
        </w:rPr>
        <w:t>Robertson moved to table NPRR850 and refer the issue to WMS</w:t>
      </w:r>
      <w:r w:rsidR="00131F78" w:rsidRPr="0070558B">
        <w:rPr>
          <w:rFonts w:ascii="Times New Roman" w:hAnsi="Times New Roman" w:cs="Times New Roman"/>
          <w:b/>
        </w:rPr>
        <w:t xml:space="preserve">.  </w:t>
      </w:r>
      <w:r w:rsidR="000036AE">
        <w:rPr>
          <w:rFonts w:ascii="Times New Roman" w:hAnsi="Times New Roman" w:cs="Times New Roman"/>
          <w:b/>
        </w:rPr>
        <w:t xml:space="preserve">Mr. </w:t>
      </w:r>
      <w:r w:rsidR="00131F78" w:rsidRPr="0070558B">
        <w:rPr>
          <w:rFonts w:ascii="Times New Roman" w:hAnsi="Times New Roman" w:cs="Times New Roman"/>
          <w:b/>
        </w:rPr>
        <w:t xml:space="preserve">Burke seconded the motion.  The motion carried with two </w:t>
      </w:r>
      <w:r w:rsidR="00623348" w:rsidRPr="0070558B">
        <w:rPr>
          <w:rFonts w:ascii="Times New Roman" w:hAnsi="Times New Roman" w:cs="Times New Roman"/>
          <w:b/>
        </w:rPr>
        <w:t xml:space="preserve">objections from the </w:t>
      </w:r>
      <w:r w:rsidRPr="0070558B">
        <w:rPr>
          <w:rFonts w:ascii="Times New Roman" w:hAnsi="Times New Roman" w:cs="Times New Roman"/>
          <w:b/>
        </w:rPr>
        <w:t>Independent Generator (</w:t>
      </w:r>
      <w:proofErr w:type="spellStart"/>
      <w:r w:rsidRPr="0070558B">
        <w:rPr>
          <w:rFonts w:ascii="Times New Roman" w:hAnsi="Times New Roman" w:cs="Times New Roman"/>
          <w:b/>
        </w:rPr>
        <w:t>Luminant</w:t>
      </w:r>
      <w:proofErr w:type="spellEnd"/>
      <w:r w:rsidRPr="0070558B">
        <w:rPr>
          <w:rFonts w:ascii="Times New Roman" w:hAnsi="Times New Roman" w:cs="Times New Roman"/>
          <w:b/>
        </w:rPr>
        <w:t>) and Municipal (D</w:t>
      </w:r>
      <w:r w:rsidR="00D96442">
        <w:rPr>
          <w:rFonts w:ascii="Times New Roman" w:hAnsi="Times New Roman" w:cs="Times New Roman"/>
          <w:b/>
        </w:rPr>
        <w:t>ME</w:t>
      </w:r>
      <w:r w:rsidRPr="0070558B">
        <w:rPr>
          <w:rFonts w:ascii="Times New Roman" w:hAnsi="Times New Roman" w:cs="Times New Roman"/>
          <w:b/>
        </w:rPr>
        <w:t xml:space="preserve">) Market Segments.  </w:t>
      </w:r>
    </w:p>
    <w:p w14:paraId="6D9AFCBC" w14:textId="4E918637" w:rsidR="00C23C6B" w:rsidRDefault="00544820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70558B">
        <w:rPr>
          <w:rFonts w:ascii="Times New Roman" w:hAnsi="Times New Roman" w:cs="Times New Roman"/>
          <w:b/>
          <w:highlight w:val="lightGray"/>
        </w:rPr>
        <w:t xml:space="preserve"> </w:t>
      </w:r>
    </w:p>
    <w:p w14:paraId="19271BB3" w14:textId="77777777" w:rsidR="00A27CA4" w:rsidRPr="00F46B01" w:rsidRDefault="00A27CA4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NPRR869, Clarification of Language Related to Generation Netting for ERCOT-Polled Settlement Meters</w:t>
      </w:r>
    </w:p>
    <w:p w14:paraId="22E8B5DB" w14:textId="7618EA81" w:rsidR="00824CD0" w:rsidRPr="00824CD0" w:rsidRDefault="001663BC" w:rsidP="00824CD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Bryan Sams </w:t>
      </w:r>
      <w:r w:rsidR="00824CD0" w:rsidRPr="00824CD0">
        <w:rPr>
          <w:rFonts w:ascii="Times New Roman" w:hAnsi="Times New Roman" w:cs="Times New Roman"/>
          <w:b/>
        </w:rPr>
        <w:t>moved to endorse and forward to TAC the</w:t>
      </w:r>
      <w:r>
        <w:rPr>
          <w:rFonts w:ascii="Times New Roman" w:hAnsi="Times New Roman" w:cs="Times New Roman"/>
          <w:b/>
        </w:rPr>
        <w:t xml:space="preserve"> 8/16/1</w:t>
      </w:r>
      <w:r w:rsidR="004D5585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="00824CD0" w:rsidRPr="00824CD0">
        <w:rPr>
          <w:rFonts w:ascii="Times New Roman" w:hAnsi="Times New Roman" w:cs="Times New Roman"/>
          <w:b/>
        </w:rPr>
        <w:t>PRS Report and Impact Analysis for NPRR8</w:t>
      </w:r>
      <w:r>
        <w:rPr>
          <w:rFonts w:ascii="Times New Roman" w:hAnsi="Times New Roman" w:cs="Times New Roman"/>
          <w:b/>
        </w:rPr>
        <w:t>69</w:t>
      </w:r>
      <w:r w:rsidR="00824CD0" w:rsidRPr="00824CD0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Melissa Trevino </w:t>
      </w:r>
      <w:r w:rsidR="00824CD0" w:rsidRPr="00824CD0">
        <w:rPr>
          <w:rFonts w:ascii="Times New Roman" w:hAnsi="Times New Roman" w:cs="Times New Roman"/>
          <w:b/>
        </w:rPr>
        <w:t>seconded the motion.  The motion carried unanimously</w:t>
      </w:r>
    </w:p>
    <w:p w14:paraId="1FF91444" w14:textId="77777777" w:rsidR="00824CD0" w:rsidRDefault="00824CD0" w:rsidP="00F46B01">
      <w:pPr>
        <w:pStyle w:val="NoSpacing"/>
        <w:jc w:val="both"/>
        <w:rPr>
          <w:rFonts w:ascii="Times New Roman" w:hAnsi="Times New Roman" w:cs="Times New Roman"/>
          <w:i/>
        </w:rPr>
      </w:pPr>
    </w:p>
    <w:p w14:paraId="1C6A2BDD" w14:textId="77777777" w:rsidR="00A27CA4" w:rsidRPr="00F46B01" w:rsidRDefault="00A27CA4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NPRR880, Publish Real-Time Market Shift Factors for Private Use Network Settlement Points</w:t>
      </w:r>
    </w:p>
    <w:p w14:paraId="5D582E2D" w14:textId="34E94EE6" w:rsidR="001F7F8B" w:rsidRPr="001F7F8B" w:rsidRDefault="001F7F8B" w:rsidP="005508D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discussed the Impact Analysis and appropriate priority and rank for NPRR880 and expressed support for the ERCOT request to implement</w:t>
      </w:r>
      <w:r w:rsidR="004D5585">
        <w:rPr>
          <w:rFonts w:ascii="Times New Roman" w:hAnsi="Times New Roman" w:cs="Times New Roman"/>
        </w:rPr>
        <w:t xml:space="preserve"> NPRR880</w:t>
      </w:r>
      <w:r>
        <w:rPr>
          <w:rFonts w:ascii="Times New Roman" w:hAnsi="Times New Roman" w:cs="Times New Roman"/>
        </w:rPr>
        <w:t xml:space="preserve"> with NPRR865, </w:t>
      </w:r>
      <w:r w:rsidRPr="001F7F8B">
        <w:rPr>
          <w:rFonts w:ascii="Times New Roman" w:hAnsi="Times New Roman" w:cs="Times New Roman"/>
        </w:rPr>
        <w:t>Publish RTM Shift Factors for Hubs, Load Zones, and DC Ties</w:t>
      </w:r>
      <w:r w:rsidR="00A52F38">
        <w:rPr>
          <w:rFonts w:ascii="Times New Roman" w:hAnsi="Times New Roman" w:cs="Times New Roman"/>
        </w:rPr>
        <w:t>,</w:t>
      </w:r>
      <w:r w:rsidRPr="001F7F8B">
        <w:rPr>
          <w:rFonts w:ascii="Times New Roman" w:hAnsi="Times New Roman" w:cs="Times New Roman"/>
        </w:rPr>
        <w:t xml:space="preserve"> to maximize efficiencies. </w:t>
      </w:r>
    </w:p>
    <w:p w14:paraId="1AF0517C" w14:textId="77777777" w:rsidR="001F7F8B" w:rsidRDefault="001F7F8B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F57E73F" w14:textId="073E258C" w:rsidR="002D3CF1" w:rsidRDefault="002D3CF1" w:rsidP="005508D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Clayton Greer </w:t>
      </w:r>
      <w:r w:rsidRPr="000D0104">
        <w:rPr>
          <w:rFonts w:ascii="Times New Roman" w:hAnsi="Times New Roman" w:cs="Times New Roman"/>
          <w:b/>
        </w:rPr>
        <w:t xml:space="preserve">moved to endorse and forward to TAC the </w:t>
      </w:r>
      <w:r w:rsidR="00C32ECA">
        <w:rPr>
          <w:rFonts w:ascii="Times New Roman" w:hAnsi="Times New Roman" w:cs="Times New Roman"/>
          <w:b/>
        </w:rPr>
        <w:t>8/16/18</w:t>
      </w:r>
      <w:r w:rsidRPr="000D0104">
        <w:rPr>
          <w:rFonts w:ascii="Times New Roman" w:hAnsi="Times New Roman" w:cs="Times New Roman"/>
          <w:b/>
        </w:rPr>
        <w:t xml:space="preserve"> PRS Report and Impact Analysis for NPRR8</w:t>
      </w:r>
      <w:r>
        <w:rPr>
          <w:rFonts w:ascii="Times New Roman" w:hAnsi="Times New Roman" w:cs="Times New Roman"/>
          <w:b/>
        </w:rPr>
        <w:t xml:space="preserve">80 </w:t>
      </w:r>
      <w:r w:rsidRPr="000D0104">
        <w:rPr>
          <w:rFonts w:ascii="Times New Roman" w:hAnsi="Times New Roman" w:cs="Times New Roman"/>
          <w:b/>
        </w:rPr>
        <w:t>with a recommended priority of 2018 and rank of 2</w:t>
      </w:r>
      <w:r>
        <w:rPr>
          <w:rFonts w:ascii="Times New Roman" w:hAnsi="Times New Roman" w:cs="Times New Roman"/>
          <w:b/>
        </w:rPr>
        <w:t>300</w:t>
      </w:r>
      <w:r w:rsidRPr="000D0104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Bob Helton </w:t>
      </w:r>
      <w:r w:rsidRPr="000D0104">
        <w:rPr>
          <w:rFonts w:ascii="Times New Roman" w:hAnsi="Times New Roman" w:cs="Times New Roman"/>
          <w:b/>
        </w:rPr>
        <w:t xml:space="preserve">seconded the motion.  The motion carried </w:t>
      </w:r>
      <w:r>
        <w:rPr>
          <w:rFonts w:ascii="Times New Roman" w:hAnsi="Times New Roman" w:cs="Times New Roman"/>
          <w:b/>
        </w:rPr>
        <w:t>with one abstention from th</w:t>
      </w:r>
      <w:r w:rsidR="00C32ECA">
        <w:rPr>
          <w:rFonts w:ascii="Times New Roman" w:hAnsi="Times New Roman" w:cs="Times New Roman"/>
          <w:b/>
        </w:rPr>
        <w:t>e Consumer (Occidental</w:t>
      </w:r>
      <w:r w:rsidR="00662E2F">
        <w:rPr>
          <w:rFonts w:ascii="Times New Roman" w:hAnsi="Times New Roman" w:cs="Times New Roman"/>
          <w:b/>
        </w:rPr>
        <w:t xml:space="preserve"> Chemical</w:t>
      </w:r>
      <w:r w:rsidR="00C32ECA">
        <w:rPr>
          <w:rFonts w:ascii="Times New Roman" w:hAnsi="Times New Roman" w:cs="Times New Roman"/>
          <w:b/>
        </w:rPr>
        <w:t xml:space="preserve">) Market </w:t>
      </w:r>
      <w:r>
        <w:rPr>
          <w:rFonts w:ascii="Times New Roman" w:hAnsi="Times New Roman" w:cs="Times New Roman"/>
          <w:b/>
        </w:rPr>
        <w:t xml:space="preserve">Segment.  </w:t>
      </w:r>
    </w:p>
    <w:p w14:paraId="224D7688" w14:textId="77777777" w:rsidR="002D3CF1" w:rsidRDefault="002D3CF1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8EFC72A" w14:textId="0DEFBA84" w:rsidR="00A27CA4" w:rsidRPr="0096194D" w:rsidRDefault="00A27CA4" w:rsidP="005508D0">
      <w:pPr>
        <w:pStyle w:val="NoSpacing"/>
        <w:jc w:val="both"/>
        <w:rPr>
          <w:rFonts w:ascii="Times New Roman" w:hAnsi="Times New Roman" w:cs="Times New Roman"/>
          <w:i/>
        </w:rPr>
      </w:pPr>
      <w:r w:rsidRPr="0096194D">
        <w:rPr>
          <w:rFonts w:ascii="Times New Roman" w:hAnsi="Times New Roman" w:cs="Times New Roman"/>
          <w:i/>
        </w:rPr>
        <w:t>NPRR883, Adjustment to Settlement Equation for Ancillary Services Assignment</w:t>
      </w:r>
    </w:p>
    <w:p w14:paraId="29A83965" w14:textId="672BCF3C" w:rsidR="0003259E" w:rsidRPr="005A59E8" w:rsidRDefault="0003259E" w:rsidP="0003259E">
      <w:pPr>
        <w:pStyle w:val="NoSpacing"/>
        <w:jc w:val="both"/>
        <w:rPr>
          <w:rFonts w:ascii="Times New Roman" w:hAnsi="Times New Roman" w:cs="Times New Roman"/>
          <w:b/>
        </w:rPr>
      </w:pPr>
      <w:r w:rsidRPr="0096194D">
        <w:rPr>
          <w:rFonts w:ascii="Times New Roman" w:hAnsi="Times New Roman" w:cs="Times New Roman"/>
          <w:b/>
        </w:rPr>
        <w:t xml:space="preserve">Mr. Greer moved to endorse and forward to TAC the </w:t>
      </w:r>
      <w:r w:rsidR="00930188" w:rsidRPr="0096194D">
        <w:rPr>
          <w:rFonts w:ascii="Times New Roman" w:hAnsi="Times New Roman" w:cs="Times New Roman"/>
          <w:b/>
        </w:rPr>
        <w:t>8/16/18</w:t>
      </w:r>
      <w:r w:rsidRPr="0096194D">
        <w:rPr>
          <w:rFonts w:ascii="Times New Roman" w:hAnsi="Times New Roman" w:cs="Times New Roman"/>
          <w:b/>
        </w:rPr>
        <w:t xml:space="preserve"> PRS Report and Impact</w:t>
      </w:r>
      <w:r w:rsidRPr="005A59E8">
        <w:rPr>
          <w:rFonts w:ascii="Times New Roman" w:hAnsi="Times New Roman" w:cs="Times New Roman"/>
          <w:b/>
        </w:rPr>
        <w:t xml:space="preserve"> Analysis for NPRR8</w:t>
      </w:r>
      <w:r w:rsidR="00930188">
        <w:rPr>
          <w:rFonts w:ascii="Times New Roman" w:hAnsi="Times New Roman" w:cs="Times New Roman"/>
          <w:b/>
        </w:rPr>
        <w:t>83</w:t>
      </w:r>
      <w:r w:rsidRPr="005A59E8">
        <w:rPr>
          <w:rFonts w:ascii="Times New Roman" w:hAnsi="Times New Roman" w:cs="Times New Roman"/>
          <w:b/>
        </w:rPr>
        <w:t xml:space="preserve">.  </w:t>
      </w:r>
      <w:r w:rsidR="000036AE">
        <w:rPr>
          <w:rFonts w:ascii="Times New Roman" w:hAnsi="Times New Roman" w:cs="Times New Roman"/>
          <w:b/>
        </w:rPr>
        <w:t xml:space="preserve">Mr. </w:t>
      </w:r>
      <w:r w:rsidR="00930188">
        <w:rPr>
          <w:rFonts w:ascii="Times New Roman" w:hAnsi="Times New Roman" w:cs="Times New Roman"/>
          <w:b/>
        </w:rPr>
        <w:t xml:space="preserve">Sams </w:t>
      </w:r>
      <w:r w:rsidRPr="005A59E8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3C3790B4" w14:textId="77777777" w:rsidR="0003259E" w:rsidRDefault="0003259E" w:rsidP="005508D0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11B85E0B" w14:textId="21DFD2E6" w:rsidR="00A27CA4" w:rsidRPr="0096194D" w:rsidRDefault="00A27CA4" w:rsidP="005508D0">
      <w:pPr>
        <w:pStyle w:val="NoSpacing"/>
        <w:jc w:val="both"/>
        <w:rPr>
          <w:rFonts w:ascii="Times New Roman" w:hAnsi="Times New Roman" w:cs="Times New Roman"/>
          <w:i/>
        </w:rPr>
      </w:pPr>
      <w:r w:rsidRPr="0096194D">
        <w:rPr>
          <w:rFonts w:ascii="Times New Roman" w:hAnsi="Times New Roman" w:cs="Times New Roman"/>
          <w:i/>
        </w:rPr>
        <w:t>NPRR888, 4-Coincident Peak Adjustment Methodology</w:t>
      </w:r>
    </w:p>
    <w:p w14:paraId="35AE9AFA" w14:textId="1C846667" w:rsidR="0003259E" w:rsidRPr="005A59E8" w:rsidRDefault="00930188" w:rsidP="0003259E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</w:t>
      </w:r>
      <w:r w:rsidR="0003259E" w:rsidRPr="005A59E8">
        <w:rPr>
          <w:rFonts w:ascii="Times New Roman" w:hAnsi="Times New Roman" w:cs="Times New Roman"/>
          <w:b/>
        </w:rPr>
        <w:t xml:space="preserve">moved to endorse and forward to TAC the </w:t>
      </w:r>
      <w:r>
        <w:rPr>
          <w:rFonts w:ascii="Times New Roman" w:hAnsi="Times New Roman" w:cs="Times New Roman"/>
          <w:b/>
        </w:rPr>
        <w:t xml:space="preserve">8/16/18 PRS </w:t>
      </w:r>
      <w:r w:rsidR="0003259E" w:rsidRPr="005A59E8">
        <w:rPr>
          <w:rFonts w:ascii="Times New Roman" w:hAnsi="Times New Roman" w:cs="Times New Roman"/>
          <w:b/>
        </w:rPr>
        <w:t>Report and Impact Analysis for NPRR8</w:t>
      </w:r>
      <w:r>
        <w:rPr>
          <w:rFonts w:ascii="Times New Roman" w:hAnsi="Times New Roman" w:cs="Times New Roman"/>
          <w:b/>
        </w:rPr>
        <w:t>88</w:t>
      </w:r>
      <w:r w:rsidR="0003259E" w:rsidRPr="005A59E8">
        <w:rPr>
          <w:rFonts w:ascii="Times New Roman" w:hAnsi="Times New Roman" w:cs="Times New Roman"/>
          <w:b/>
        </w:rPr>
        <w:t xml:space="preserve">.  </w:t>
      </w:r>
      <w:r w:rsidR="000036AE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>Helton s</w:t>
      </w:r>
      <w:r w:rsidR="0003259E" w:rsidRPr="005A59E8">
        <w:rPr>
          <w:rFonts w:ascii="Times New Roman" w:hAnsi="Times New Roman" w:cs="Times New Roman"/>
          <w:b/>
        </w:rPr>
        <w:t>econded the motion.  The motion carried unanimously</w:t>
      </w:r>
      <w:r w:rsidR="0003259E">
        <w:rPr>
          <w:rFonts w:ascii="Times New Roman" w:hAnsi="Times New Roman" w:cs="Times New Roman"/>
          <w:b/>
        </w:rPr>
        <w:t>.</w:t>
      </w:r>
    </w:p>
    <w:p w14:paraId="3AB70D5A" w14:textId="77777777" w:rsidR="0003259E" w:rsidRDefault="0003259E" w:rsidP="00F46B01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7991E6B8" w14:textId="77777777" w:rsidR="00A27CA4" w:rsidRPr="00F46B01" w:rsidRDefault="00A27CA4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5D7102">
        <w:rPr>
          <w:rFonts w:ascii="Times New Roman" w:hAnsi="Times New Roman" w:cs="Times New Roman"/>
          <w:i/>
        </w:rPr>
        <w:t>NPRR889, RTF-1 Replace Non-Modeled Generator with Settlement Only Generator</w:t>
      </w:r>
    </w:p>
    <w:p w14:paraId="22AA8D9C" w14:textId="6915D16E" w:rsidR="00A27CA4" w:rsidRDefault="005D7102" w:rsidP="005508D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Impact Analysis for NPRR889 and the 9/10/18 </w:t>
      </w:r>
      <w:proofErr w:type="spellStart"/>
      <w:r>
        <w:rPr>
          <w:rFonts w:ascii="Times New Roman" w:hAnsi="Times New Roman" w:cs="Times New Roman"/>
        </w:rPr>
        <w:t>Luminant</w:t>
      </w:r>
      <w:proofErr w:type="spellEnd"/>
      <w:r>
        <w:rPr>
          <w:rFonts w:ascii="Times New Roman" w:hAnsi="Times New Roman" w:cs="Times New Roman"/>
        </w:rPr>
        <w:t xml:space="preserve"> comments. </w:t>
      </w:r>
    </w:p>
    <w:p w14:paraId="61BB4A14" w14:textId="77777777" w:rsidR="005D7102" w:rsidRDefault="005D7102" w:rsidP="005508D0">
      <w:pPr>
        <w:pStyle w:val="NoSpacing"/>
        <w:jc w:val="both"/>
        <w:rPr>
          <w:rFonts w:ascii="Times New Roman" w:hAnsi="Times New Roman" w:cs="Times New Roman"/>
        </w:rPr>
      </w:pPr>
    </w:p>
    <w:p w14:paraId="1DF8259D" w14:textId="77777777" w:rsidR="005D7102" w:rsidRPr="005A59E8" w:rsidRDefault="005D7102" w:rsidP="005D7102">
      <w:pPr>
        <w:pStyle w:val="NoSpacing"/>
        <w:jc w:val="both"/>
        <w:rPr>
          <w:rFonts w:ascii="Times New Roman" w:hAnsi="Times New Roman" w:cs="Times New Roman"/>
          <w:b/>
        </w:rPr>
      </w:pPr>
      <w:r w:rsidRPr="005D7102">
        <w:rPr>
          <w:rFonts w:ascii="Times New Roman" w:hAnsi="Times New Roman" w:cs="Times New Roman"/>
          <w:b/>
        </w:rPr>
        <w:t xml:space="preserve">Bob Wittmeyer moved to endorse and forward to TAC the 8/16/18 PRS Report as amended by the 9/10/18 </w:t>
      </w:r>
      <w:proofErr w:type="spellStart"/>
      <w:r w:rsidRPr="005D7102">
        <w:rPr>
          <w:rFonts w:ascii="Times New Roman" w:hAnsi="Times New Roman" w:cs="Times New Roman"/>
          <w:b/>
        </w:rPr>
        <w:t>Luminant</w:t>
      </w:r>
      <w:proofErr w:type="spellEnd"/>
      <w:r w:rsidRPr="005D7102">
        <w:rPr>
          <w:rFonts w:ascii="Times New Roman" w:hAnsi="Times New Roman" w:cs="Times New Roman"/>
          <w:b/>
        </w:rPr>
        <w:t xml:space="preserve"> comments and the Impact Analysis for NPRR889.  Mr. </w:t>
      </w:r>
      <w:r>
        <w:rPr>
          <w:rFonts w:ascii="Times New Roman" w:hAnsi="Times New Roman" w:cs="Times New Roman"/>
          <w:b/>
        </w:rPr>
        <w:t>Helton s</w:t>
      </w:r>
      <w:r w:rsidRPr="005A59E8">
        <w:rPr>
          <w:rFonts w:ascii="Times New Roman" w:hAnsi="Times New Roman" w:cs="Times New Roman"/>
          <w:b/>
        </w:rPr>
        <w:t>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04075B2A" w14:textId="4847A92D" w:rsidR="00A27CA4" w:rsidRPr="005D7102" w:rsidRDefault="00A27CA4" w:rsidP="005508D0">
      <w:pPr>
        <w:pStyle w:val="NoSpacing"/>
        <w:jc w:val="both"/>
        <w:rPr>
          <w:rFonts w:ascii="Times New Roman" w:hAnsi="Times New Roman" w:cs="Times New Roman"/>
        </w:rPr>
      </w:pPr>
    </w:p>
    <w:p w14:paraId="2941044B" w14:textId="77777777" w:rsidR="00A27CA4" w:rsidRPr="00F46B01" w:rsidRDefault="00A27CA4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13B64B7F" w14:textId="77777777" w:rsidR="00EF51BD" w:rsidRPr="00F46B01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46B01">
        <w:rPr>
          <w:rFonts w:ascii="Times New Roman" w:hAnsi="Times New Roman" w:cs="Times New Roman"/>
          <w:u w:val="single"/>
        </w:rPr>
        <w:t>Revision Requests Tabled at PRS</w:t>
      </w:r>
      <w:r w:rsidR="00EF51BD" w:rsidRPr="00F46B01">
        <w:rPr>
          <w:rFonts w:ascii="Times New Roman" w:hAnsi="Times New Roman" w:cs="Times New Roman"/>
          <w:u w:val="single"/>
        </w:rPr>
        <w:t xml:space="preserve"> (see Key Documents)</w:t>
      </w:r>
    </w:p>
    <w:p w14:paraId="775697E3" w14:textId="77777777" w:rsidR="00DA3FA9" w:rsidRPr="00F46B01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NPRR823, Amend the Definition of an Affiliate</w:t>
      </w:r>
    </w:p>
    <w:p w14:paraId="55AF04CC" w14:textId="77777777" w:rsidR="00DA3FA9" w:rsidRPr="00F46B01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F46B01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0FF1F7FA" w14:textId="1DFD2E78" w:rsidR="00DA3FA9" w:rsidRPr="00F46B01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6CB65A41" w14:textId="77777777" w:rsidR="00DA3FA9" w:rsidRPr="00F46B01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NPRR863, Creation of Primary Frequency Response Service Product and Revisions to Responsive Reserve</w:t>
      </w:r>
    </w:p>
    <w:p w14:paraId="72934418" w14:textId="77777777" w:rsidR="00097B06" w:rsidRPr="00F46B01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NPRR872, Modifying the SASM Shadow Price Cap</w:t>
      </w:r>
    </w:p>
    <w:p w14:paraId="62ADA436" w14:textId="1D85F226" w:rsidR="00467EDE" w:rsidRPr="00F46B01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NPRR882, Related to PGRR067, Re-powering Procedures</w:t>
      </w:r>
    </w:p>
    <w:p w14:paraId="6946F95D" w14:textId="77777777" w:rsidR="00467EDE" w:rsidRPr="00F46B01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NPRR884, Adjustments to Pricing and Settlement for Reliability Unit Commitments (RUCs) of On-Line Combined Cycle Generation Resources</w:t>
      </w:r>
    </w:p>
    <w:p w14:paraId="64107DB8" w14:textId="6BD6DCD2" w:rsidR="00467EDE" w:rsidRPr="00F46B01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NPRR885, Must-Run Alternative (MRA) Details and Revisions Resulting from PUCT Project No. 46369, Rulemaking Relating to Reliability Must-Run Service</w:t>
      </w:r>
    </w:p>
    <w:p w14:paraId="3B337968" w14:textId="77777777" w:rsidR="00F46B01" w:rsidRPr="00B95DDD" w:rsidRDefault="00F46B01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B95DDD">
        <w:rPr>
          <w:rFonts w:ascii="Times New Roman" w:hAnsi="Times New Roman" w:cs="Times New Roman"/>
          <w:i/>
        </w:rPr>
        <w:t xml:space="preserve">NPRR886, Agreements </w:t>
      </w:r>
      <w:proofErr w:type="gramStart"/>
      <w:r w:rsidRPr="00B95DDD">
        <w:rPr>
          <w:rFonts w:ascii="Times New Roman" w:hAnsi="Times New Roman" w:cs="Times New Roman"/>
          <w:i/>
        </w:rPr>
        <w:t>Between</w:t>
      </w:r>
      <w:proofErr w:type="gramEnd"/>
      <w:r w:rsidRPr="00B95DDD">
        <w:rPr>
          <w:rFonts w:ascii="Times New Roman" w:hAnsi="Times New Roman" w:cs="Times New Roman"/>
          <w:i/>
        </w:rPr>
        <w:t xml:space="preserve"> ERCOT and Other ISOs, RCs, and/or RTOs</w:t>
      </w:r>
    </w:p>
    <w:p w14:paraId="3CC9DD81" w14:textId="4F9382F7" w:rsidR="00043C44" w:rsidRPr="00B95DDD" w:rsidRDefault="006A28B5" w:rsidP="002113C7">
      <w:pPr>
        <w:pStyle w:val="NoSpacing"/>
        <w:jc w:val="both"/>
        <w:rPr>
          <w:rFonts w:ascii="Times New Roman" w:hAnsi="Times New Roman" w:cs="Times New Roman"/>
        </w:rPr>
      </w:pPr>
      <w:r w:rsidRPr="00B95DDD">
        <w:rPr>
          <w:rFonts w:ascii="Times New Roman" w:hAnsi="Times New Roman" w:cs="Times New Roman"/>
        </w:rPr>
        <w:t>PRS took no action on these items.</w:t>
      </w:r>
    </w:p>
    <w:p w14:paraId="274369B1" w14:textId="77777777" w:rsidR="00043C44" w:rsidRDefault="00043C44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E40B31E" w14:textId="77777777" w:rsidR="00B95DDD" w:rsidRPr="00F46B01" w:rsidRDefault="00B95DDD" w:rsidP="00B95DDD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NPRR871, Customer or Resource Entity Funded Transmission Projects Review Process</w:t>
      </w:r>
    </w:p>
    <w:p w14:paraId="689E97F8" w14:textId="677E331E" w:rsidR="00181FA7" w:rsidRDefault="00D524E0" w:rsidP="002113C7">
      <w:pPr>
        <w:pStyle w:val="NoSpacing"/>
        <w:jc w:val="both"/>
        <w:rPr>
          <w:rFonts w:ascii="Times New Roman" w:hAnsi="Times New Roman" w:cs="Times New Roman"/>
        </w:rPr>
      </w:pPr>
      <w:r w:rsidRPr="00181FA7">
        <w:rPr>
          <w:rFonts w:ascii="Times New Roman" w:hAnsi="Times New Roman" w:cs="Times New Roman"/>
        </w:rPr>
        <w:lastRenderedPageBreak/>
        <w:t>Market Participants discussed the merits of NPRR871</w:t>
      </w:r>
      <w:r w:rsidR="00181FA7">
        <w:rPr>
          <w:rFonts w:ascii="Times New Roman" w:hAnsi="Times New Roman" w:cs="Times New Roman"/>
        </w:rPr>
        <w:t xml:space="preserve">.  Some Market Participants expressed </w:t>
      </w:r>
      <w:r w:rsidR="00B802E7" w:rsidRPr="00B802E7">
        <w:rPr>
          <w:rFonts w:ascii="Times New Roman" w:hAnsi="Times New Roman" w:cs="Times New Roman"/>
        </w:rPr>
        <w:t>concern for cost causation and allocation</w:t>
      </w:r>
      <w:r w:rsidR="00181FA7">
        <w:rPr>
          <w:rFonts w:ascii="Times New Roman" w:hAnsi="Times New Roman" w:cs="Times New Roman"/>
        </w:rPr>
        <w:t xml:space="preserve"> for discretionary projects and </w:t>
      </w:r>
      <w:r w:rsidR="002B388F">
        <w:rPr>
          <w:rFonts w:ascii="Times New Roman" w:hAnsi="Times New Roman" w:cs="Times New Roman"/>
        </w:rPr>
        <w:t xml:space="preserve">proposed </w:t>
      </w:r>
      <w:r w:rsidR="00181FA7">
        <w:rPr>
          <w:rFonts w:ascii="Times New Roman" w:hAnsi="Times New Roman" w:cs="Times New Roman"/>
        </w:rPr>
        <w:t>clarifications</w:t>
      </w:r>
      <w:r w:rsidR="002B388F">
        <w:rPr>
          <w:rFonts w:ascii="Times New Roman" w:hAnsi="Times New Roman" w:cs="Times New Roman"/>
        </w:rPr>
        <w:t xml:space="preserve"> to include striking the word “capital” from </w:t>
      </w:r>
      <w:r w:rsidR="002B388F" w:rsidRPr="002B388F">
        <w:rPr>
          <w:rFonts w:ascii="Times New Roman" w:hAnsi="Times New Roman" w:cs="Times New Roman"/>
        </w:rPr>
        <w:t>Section 3.11.4.11, Customer or Resource Entity Funded Transmission Projects</w:t>
      </w:r>
      <w:r w:rsidR="00181FA7">
        <w:rPr>
          <w:rFonts w:ascii="Times New Roman" w:hAnsi="Times New Roman" w:cs="Times New Roman"/>
        </w:rPr>
        <w:t xml:space="preserve">.  </w:t>
      </w:r>
    </w:p>
    <w:p w14:paraId="16C9E896" w14:textId="77777777" w:rsidR="00181FA7" w:rsidRDefault="00181FA7" w:rsidP="002113C7">
      <w:pPr>
        <w:pStyle w:val="NoSpacing"/>
        <w:jc w:val="both"/>
        <w:rPr>
          <w:rFonts w:ascii="Times New Roman" w:hAnsi="Times New Roman" w:cs="Times New Roman"/>
        </w:rPr>
      </w:pPr>
    </w:p>
    <w:p w14:paraId="68D49643" w14:textId="0E084A79" w:rsidR="002B388F" w:rsidRDefault="00181FA7" w:rsidP="002113C7">
      <w:pPr>
        <w:pStyle w:val="NoSpacing"/>
        <w:jc w:val="both"/>
        <w:rPr>
          <w:rFonts w:ascii="Times New Roman" w:hAnsi="Times New Roman" w:cs="Times New Roman"/>
        </w:rPr>
      </w:pPr>
      <w:r w:rsidRPr="00181FA7">
        <w:rPr>
          <w:rFonts w:ascii="Times New Roman" w:hAnsi="Times New Roman" w:cs="Times New Roman"/>
          <w:b/>
        </w:rPr>
        <w:t xml:space="preserve">Mr. Sams moved to recommend approval of NPRR871 as amended by the 9/5/18 </w:t>
      </w:r>
      <w:proofErr w:type="spellStart"/>
      <w:r w:rsidRPr="00181FA7">
        <w:rPr>
          <w:rFonts w:ascii="Times New Roman" w:hAnsi="Times New Roman" w:cs="Times New Roman"/>
          <w:b/>
        </w:rPr>
        <w:t>Sharyland</w:t>
      </w:r>
      <w:proofErr w:type="spellEnd"/>
      <w:r w:rsidRPr="00181FA7">
        <w:rPr>
          <w:rFonts w:ascii="Times New Roman" w:hAnsi="Times New Roman" w:cs="Times New Roman"/>
          <w:b/>
        </w:rPr>
        <w:t xml:space="preserve"> comments as revised by PRS.  Mr. Greer seconded the motion.  </w:t>
      </w:r>
      <w:r>
        <w:rPr>
          <w:rFonts w:ascii="Times New Roman" w:hAnsi="Times New Roman" w:cs="Times New Roman"/>
        </w:rPr>
        <w:t>Ian Haley</w:t>
      </w:r>
      <w:r w:rsidR="002B388F">
        <w:rPr>
          <w:rFonts w:ascii="Times New Roman" w:hAnsi="Times New Roman" w:cs="Times New Roman"/>
        </w:rPr>
        <w:t xml:space="preserve"> summarized discussions at the </w:t>
      </w:r>
      <w:r>
        <w:rPr>
          <w:rFonts w:ascii="Times New Roman" w:hAnsi="Times New Roman" w:cs="Times New Roman"/>
        </w:rPr>
        <w:t xml:space="preserve">Congestion Management Working </w:t>
      </w:r>
      <w:r w:rsidR="002B388F">
        <w:rPr>
          <w:rFonts w:ascii="Times New Roman" w:hAnsi="Times New Roman" w:cs="Times New Roman"/>
        </w:rPr>
        <w:t xml:space="preserve">Group (CMWG) and offered to take a deeper dive if Market Participants supported clarifications to the cost allocation. </w:t>
      </w:r>
      <w:r w:rsidR="00363747">
        <w:rPr>
          <w:rFonts w:ascii="Times New Roman" w:hAnsi="Times New Roman" w:cs="Times New Roman"/>
        </w:rPr>
        <w:t xml:space="preserve"> Market Participants debated the issues </w:t>
      </w:r>
      <w:r w:rsidR="00363747" w:rsidRPr="0070558B">
        <w:rPr>
          <w:rFonts w:ascii="Times New Roman" w:hAnsi="Times New Roman" w:cs="Times New Roman"/>
        </w:rPr>
        <w:t xml:space="preserve">and requested </w:t>
      </w:r>
      <w:r w:rsidR="00363747">
        <w:rPr>
          <w:rFonts w:ascii="Times New Roman" w:hAnsi="Times New Roman" w:cs="Times New Roman"/>
        </w:rPr>
        <w:t xml:space="preserve">further </w:t>
      </w:r>
      <w:r w:rsidR="00363747" w:rsidRPr="0070558B">
        <w:rPr>
          <w:rFonts w:ascii="Times New Roman" w:hAnsi="Times New Roman" w:cs="Times New Roman"/>
        </w:rPr>
        <w:t xml:space="preserve">review of the issue by the </w:t>
      </w:r>
      <w:r w:rsidR="00363747">
        <w:rPr>
          <w:rFonts w:ascii="Times New Roman" w:hAnsi="Times New Roman" w:cs="Times New Roman"/>
        </w:rPr>
        <w:t xml:space="preserve">ROS and </w:t>
      </w:r>
      <w:r w:rsidR="00363747" w:rsidRPr="0070558B">
        <w:rPr>
          <w:rFonts w:ascii="Times New Roman" w:hAnsi="Times New Roman" w:cs="Times New Roman"/>
        </w:rPr>
        <w:t xml:space="preserve">WMS.  </w:t>
      </w:r>
    </w:p>
    <w:p w14:paraId="0756C8AF" w14:textId="77777777" w:rsidR="002B388F" w:rsidRDefault="002B388F" w:rsidP="002113C7">
      <w:pPr>
        <w:pStyle w:val="NoSpacing"/>
        <w:jc w:val="both"/>
        <w:rPr>
          <w:rFonts w:ascii="Times New Roman" w:hAnsi="Times New Roman" w:cs="Times New Roman"/>
        </w:rPr>
      </w:pPr>
    </w:p>
    <w:p w14:paraId="3BAB9E3C" w14:textId="77777777" w:rsidR="000F03B7" w:rsidRPr="00FA7D6F" w:rsidRDefault="002B388F" w:rsidP="000F03B7">
      <w:pPr>
        <w:pStyle w:val="NoSpacing"/>
        <w:jc w:val="both"/>
        <w:rPr>
          <w:rFonts w:ascii="Times New Roman" w:hAnsi="Times New Roman" w:cs="Times New Roman"/>
          <w:b/>
        </w:rPr>
      </w:pPr>
      <w:r w:rsidRPr="000F03B7">
        <w:rPr>
          <w:rFonts w:ascii="Times New Roman" w:hAnsi="Times New Roman" w:cs="Times New Roman"/>
          <w:b/>
        </w:rPr>
        <w:t xml:space="preserve">Mr. Gross moved to table NPRR871 and refer the issue </w:t>
      </w:r>
      <w:r w:rsidR="000F03B7" w:rsidRPr="000F03B7">
        <w:rPr>
          <w:rFonts w:ascii="Times New Roman" w:hAnsi="Times New Roman" w:cs="Times New Roman"/>
          <w:b/>
        </w:rPr>
        <w:t xml:space="preserve">to ROS and WMS.  Mr. Haley seconded the motion. </w:t>
      </w:r>
      <w:r w:rsidR="000F03B7" w:rsidRPr="00FA7D6F">
        <w:rPr>
          <w:rFonts w:ascii="Times New Roman" w:hAnsi="Times New Roman" w:cs="Times New Roman"/>
          <w:b/>
        </w:rPr>
        <w:t>The motion carried unanimously.</w:t>
      </w:r>
    </w:p>
    <w:p w14:paraId="5AEC7C39" w14:textId="493970DD" w:rsidR="00181FA7" w:rsidRPr="00181FA7" w:rsidRDefault="000F03B7" w:rsidP="002113C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6627CDC" w14:textId="77777777" w:rsidR="00B95DDD" w:rsidRPr="00F46B01" w:rsidRDefault="00B95DDD" w:rsidP="00B95DDD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NPRR879, SCED Base Point and Performance Evaluation Changes for IRRs that Carry Ancillary Services</w:t>
      </w:r>
    </w:p>
    <w:p w14:paraId="7B47B35E" w14:textId="294EF8A3" w:rsidR="00B95DDD" w:rsidRPr="008C1343" w:rsidRDefault="008C1343" w:rsidP="002113C7">
      <w:pPr>
        <w:pStyle w:val="NoSpacing"/>
        <w:jc w:val="both"/>
        <w:rPr>
          <w:rFonts w:ascii="Times New Roman" w:hAnsi="Times New Roman" w:cs="Times New Roman"/>
        </w:rPr>
      </w:pPr>
      <w:r w:rsidRPr="008C1343">
        <w:rPr>
          <w:rFonts w:ascii="Times New Roman" w:hAnsi="Times New Roman" w:cs="Times New Roman"/>
        </w:rPr>
        <w:t xml:space="preserve">Market Participants reviewed the merits of NPRR879 and offered organizational clarifications.  </w:t>
      </w:r>
    </w:p>
    <w:p w14:paraId="618A3674" w14:textId="77777777" w:rsidR="008C1343" w:rsidRPr="008C1343" w:rsidRDefault="008C1343" w:rsidP="002113C7">
      <w:pPr>
        <w:pStyle w:val="NoSpacing"/>
        <w:jc w:val="both"/>
        <w:rPr>
          <w:rFonts w:ascii="Times New Roman" w:hAnsi="Times New Roman" w:cs="Times New Roman"/>
        </w:rPr>
      </w:pPr>
    </w:p>
    <w:p w14:paraId="432B5A0B" w14:textId="145FDFB3" w:rsidR="008C1343" w:rsidRPr="00FA7D6F" w:rsidRDefault="008C1343" w:rsidP="008C1343">
      <w:pPr>
        <w:pStyle w:val="NoSpacing"/>
        <w:jc w:val="both"/>
        <w:rPr>
          <w:rFonts w:ascii="Times New Roman" w:hAnsi="Times New Roman" w:cs="Times New Roman"/>
          <w:b/>
        </w:rPr>
      </w:pPr>
      <w:r w:rsidRPr="00FA7D6F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>Burke m</w:t>
      </w:r>
      <w:r w:rsidRPr="00FA7D6F">
        <w:rPr>
          <w:rFonts w:ascii="Times New Roman" w:hAnsi="Times New Roman" w:cs="Times New Roman"/>
          <w:b/>
        </w:rPr>
        <w:t>oved to recommend approval of NPRR8</w:t>
      </w:r>
      <w:r>
        <w:rPr>
          <w:rFonts w:ascii="Times New Roman" w:hAnsi="Times New Roman" w:cs="Times New Roman"/>
          <w:b/>
        </w:rPr>
        <w:t>79</w:t>
      </w:r>
      <w:r w:rsidRPr="00FA7D6F">
        <w:rPr>
          <w:rFonts w:ascii="Times New Roman" w:hAnsi="Times New Roman" w:cs="Times New Roman"/>
          <w:b/>
        </w:rPr>
        <w:t xml:space="preserve"> as amended by the </w:t>
      </w:r>
      <w:r>
        <w:rPr>
          <w:rFonts w:ascii="Times New Roman" w:hAnsi="Times New Roman" w:cs="Times New Roman"/>
          <w:b/>
        </w:rPr>
        <w:t>8/3/18</w:t>
      </w:r>
      <w:r w:rsidRPr="00FA7D6F">
        <w:rPr>
          <w:rFonts w:ascii="Times New Roman" w:hAnsi="Times New Roman" w:cs="Times New Roman"/>
          <w:b/>
        </w:rPr>
        <w:t xml:space="preserve"> ERCOT comments</w:t>
      </w:r>
      <w:r>
        <w:rPr>
          <w:rFonts w:ascii="Times New Roman" w:hAnsi="Times New Roman" w:cs="Times New Roman"/>
          <w:b/>
        </w:rPr>
        <w:t xml:space="preserve"> as revised by PRS.  Mr. Greer </w:t>
      </w:r>
      <w:r w:rsidRPr="00FA7D6F">
        <w:rPr>
          <w:rFonts w:ascii="Times New Roman" w:hAnsi="Times New Roman" w:cs="Times New Roman"/>
          <w:b/>
        </w:rPr>
        <w:t>seconded the motion.  The motion carried unanimously.</w:t>
      </w:r>
    </w:p>
    <w:p w14:paraId="165D9124" w14:textId="77777777" w:rsidR="008C1343" w:rsidRDefault="008C1343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A8FA7F6" w14:textId="77777777" w:rsidR="00B95DDD" w:rsidRPr="00F46B01" w:rsidRDefault="00B95DDD" w:rsidP="00B95DDD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NPRR881, Annual Validation Process Revisions</w:t>
      </w:r>
    </w:p>
    <w:p w14:paraId="32B230CE" w14:textId="73E925AC" w:rsidR="000A7A50" w:rsidRPr="000A7A50" w:rsidRDefault="000A7A50" w:rsidP="000A7A50">
      <w:pPr>
        <w:pStyle w:val="NoSpacing"/>
        <w:jc w:val="both"/>
        <w:rPr>
          <w:rFonts w:ascii="Times New Roman" w:hAnsi="Times New Roman" w:cs="Times New Roman"/>
          <w:b/>
        </w:rPr>
      </w:pPr>
      <w:r w:rsidRPr="000A7A50">
        <w:rPr>
          <w:rFonts w:ascii="Times New Roman" w:hAnsi="Times New Roman" w:cs="Times New Roman"/>
          <w:b/>
        </w:rPr>
        <w:t>Mr. Gross moved to recommend approval of NPRR881 as submitted.  Mr. Sams seconded the motion.  The motion carried unanimously.</w:t>
      </w:r>
    </w:p>
    <w:p w14:paraId="34002FAB" w14:textId="77777777" w:rsidR="000A7A50" w:rsidRDefault="000A7A50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C3961E2" w14:textId="77777777" w:rsidR="00B95DDD" w:rsidRPr="00F46B01" w:rsidRDefault="00B95DDD" w:rsidP="00B95DDD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NPRR887, Monthly Posting of Default Uplift Exposure Information</w:t>
      </w:r>
    </w:p>
    <w:p w14:paraId="6F929E5E" w14:textId="45184383" w:rsidR="00FA7D6F" w:rsidRPr="00FA7D6F" w:rsidRDefault="00FA7D6F" w:rsidP="00FA7D6F">
      <w:pPr>
        <w:pStyle w:val="NoSpacing"/>
        <w:jc w:val="both"/>
        <w:rPr>
          <w:rFonts w:ascii="Times New Roman" w:hAnsi="Times New Roman" w:cs="Times New Roman"/>
          <w:b/>
        </w:rPr>
      </w:pPr>
      <w:r w:rsidRPr="00FA7D6F">
        <w:rPr>
          <w:rFonts w:ascii="Times New Roman" w:hAnsi="Times New Roman" w:cs="Times New Roman"/>
          <w:b/>
        </w:rPr>
        <w:t>Mr. Sams moved to recommend approval of NPRR887 as amended by the 9/5/18 ERCOT comments.  Mr. Burke seconded the motion.  The motion carried unanimously.</w:t>
      </w:r>
    </w:p>
    <w:p w14:paraId="1132281C" w14:textId="77777777" w:rsidR="00B95DDD" w:rsidRPr="00FA7D6F" w:rsidRDefault="00B95DDD" w:rsidP="002113C7">
      <w:pPr>
        <w:pStyle w:val="NoSpacing"/>
        <w:jc w:val="both"/>
        <w:rPr>
          <w:rFonts w:ascii="Times New Roman" w:hAnsi="Times New Roman" w:cs="Times New Roman"/>
          <w:i/>
        </w:rPr>
      </w:pPr>
    </w:p>
    <w:p w14:paraId="0F4E0A06" w14:textId="77777777" w:rsidR="00C5603A" w:rsidRPr="00F46B01" w:rsidRDefault="00C5603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A7352BE" w14:textId="77777777" w:rsidR="00CC228B" w:rsidRPr="008F37DE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F37DE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5CE7D221" w14:textId="77777777" w:rsidR="00F46B01" w:rsidRPr="008F37DE" w:rsidRDefault="00F46B01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8F37DE">
        <w:rPr>
          <w:rFonts w:ascii="Times New Roman" w:hAnsi="Times New Roman" w:cs="Times New Roman"/>
          <w:i/>
        </w:rPr>
        <w:t>NPRR891, Removal of NOIE Capacity Reporting Threshold for the Unregistered Distributed Generation Report</w:t>
      </w:r>
    </w:p>
    <w:p w14:paraId="34D24061" w14:textId="37FB634B" w:rsidR="001148E2" w:rsidRDefault="008F37DE" w:rsidP="00F46B01">
      <w:pPr>
        <w:pStyle w:val="NoSpacing"/>
        <w:jc w:val="both"/>
        <w:rPr>
          <w:rFonts w:ascii="Times New Roman" w:hAnsi="Times New Roman" w:cs="Times New Roman"/>
        </w:rPr>
      </w:pPr>
      <w:r w:rsidRPr="008F37DE">
        <w:rPr>
          <w:rFonts w:ascii="Times New Roman" w:hAnsi="Times New Roman" w:cs="Times New Roman"/>
        </w:rPr>
        <w:t xml:space="preserve">Pete Warnken summarized the reporting requirements in NPRR891.  Market Participants expressed a concern for duplicative </w:t>
      </w:r>
      <w:r w:rsidR="00370095">
        <w:rPr>
          <w:rFonts w:ascii="Times New Roman" w:hAnsi="Times New Roman" w:cs="Times New Roman"/>
        </w:rPr>
        <w:t xml:space="preserve">data </w:t>
      </w:r>
      <w:r w:rsidRPr="008F37DE">
        <w:rPr>
          <w:rFonts w:ascii="Times New Roman" w:hAnsi="Times New Roman" w:cs="Times New Roman"/>
        </w:rPr>
        <w:t>reporting efforts and requested</w:t>
      </w:r>
      <w:r>
        <w:rPr>
          <w:rFonts w:ascii="Times New Roman" w:hAnsi="Times New Roman" w:cs="Times New Roman"/>
        </w:rPr>
        <w:t xml:space="preserve"> additional review by ROS and WMS.  </w:t>
      </w:r>
    </w:p>
    <w:p w14:paraId="637BF17D" w14:textId="77777777" w:rsidR="008F37DE" w:rsidRPr="008F37DE" w:rsidRDefault="008F37DE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1FF6083D" w14:textId="7923B63C" w:rsidR="002F66FB" w:rsidRPr="00FA7D6F" w:rsidRDefault="002F66FB" w:rsidP="002F66FB">
      <w:pPr>
        <w:pStyle w:val="NoSpacing"/>
        <w:jc w:val="both"/>
        <w:rPr>
          <w:rFonts w:ascii="Times New Roman" w:hAnsi="Times New Roman" w:cs="Times New Roman"/>
          <w:b/>
        </w:rPr>
      </w:pPr>
      <w:r w:rsidRPr="000F03B7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>Sams m</w:t>
      </w:r>
      <w:r w:rsidRPr="000F03B7">
        <w:rPr>
          <w:rFonts w:ascii="Times New Roman" w:hAnsi="Times New Roman" w:cs="Times New Roman"/>
          <w:b/>
        </w:rPr>
        <w:t>oved to table NPRR8</w:t>
      </w:r>
      <w:r>
        <w:rPr>
          <w:rFonts w:ascii="Times New Roman" w:hAnsi="Times New Roman" w:cs="Times New Roman"/>
          <w:b/>
        </w:rPr>
        <w:t>91</w:t>
      </w:r>
      <w:r w:rsidRPr="000F03B7">
        <w:rPr>
          <w:rFonts w:ascii="Times New Roman" w:hAnsi="Times New Roman" w:cs="Times New Roman"/>
          <w:b/>
        </w:rPr>
        <w:t xml:space="preserve"> and refer the issue to ROS and WMS.  Mr. </w:t>
      </w:r>
      <w:r>
        <w:rPr>
          <w:rFonts w:ascii="Times New Roman" w:hAnsi="Times New Roman" w:cs="Times New Roman"/>
          <w:b/>
        </w:rPr>
        <w:t xml:space="preserve">Greer </w:t>
      </w:r>
      <w:r w:rsidRPr="000F03B7">
        <w:rPr>
          <w:rFonts w:ascii="Times New Roman" w:hAnsi="Times New Roman" w:cs="Times New Roman"/>
          <w:b/>
        </w:rPr>
        <w:t xml:space="preserve">seconded the motion. </w:t>
      </w:r>
      <w:r w:rsidRPr="00FA7D6F">
        <w:rPr>
          <w:rFonts w:ascii="Times New Roman" w:hAnsi="Times New Roman" w:cs="Times New Roman"/>
          <w:b/>
        </w:rPr>
        <w:t>The motion carried unanimously.</w:t>
      </w:r>
    </w:p>
    <w:p w14:paraId="25FAC220" w14:textId="77777777" w:rsidR="002F66FB" w:rsidRPr="00C72192" w:rsidRDefault="002F66FB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44752BEE" w14:textId="77777777" w:rsidR="00F46B01" w:rsidRPr="00F46B01" w:rsidRDefault="00F46B01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E20C2D">
        <w:rPr>
          <w:rFonts w:ascii="Times New Roman" w:hAnsi="Times New Roman" w:cs="Times New Roman"/>
          <w:i/>
        </w:rPr>
        <w:t>NPRR892, Non-Spin Reserve Energy Floor Clarification</w:t>
      </w:r>
    </w:p>
    <w:p w14:paraId="45FFCA38" w14:textId="53051854" w:rsidR="00E71F5E" w:rsidRDefault="00C72192" w:rsidP="00F46B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Greer reviewed NPRR892 and stated </w:t>
      </w:r>
      <w:r w:rsidR="00E20C2D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the intent is to </w:t>
      </w:r>
      <w:r w:rsidR="00832733">
        <w:rPr>
          <w:rFonts w:ascii="Times New Roman" w:hAnsi="Times New Roman" w:cs="Times New Roman"/>
        </w:rPr>
        <w:t xml:space="preserve">ensure </w:t>
      </w:r>
      <w:r w:rsidR="00C8348D">
        <w:rPr>
          <w:rFonts w:ascii="Times New Roman" w:hAnsi="Times New Roman" w:cs="Times New Roman"/>
        </w:rPr>
        <w:t>Ancillary Service products</w:t>
      </w:r>
      <w:r w:rsidR="003B7468">
        <w:rPr>
          <w:rFonts w:ascii="Times New Roman" w:hAnsi="Times New Roman" w:cs="Times New Roman"/>
        </w:rPr>
        <w:t xml:space="preserve">, including </w:t>
      </w:r>
      <w:r w:rsidR="00832733" w:rsidRPr="00832733">
        <w:rPr>
          <w:rFonts w:ascii="Times New Roman" w:hAnsi="Times New Roman" w:cs="Times New Roman"/>
        </w:rPr>
        <w:t>Non-Spinning Reserve (Non-Spin)</w:t>
      </w:r>
      <w:r w:rsidR="00832733">
        <w:rPr>
          <w:rFonts w:ascii="Times New Roman" w:hAnsi="Times New Roman" w:cs="Times New Roman"/>
        </w:rPr>
        <w:t xml:space="preserve">, </w:t>
      </w:r>
      <w:r w:rsidR="003B7468" w:rsidRPr="003B7468">
        <w:rPr>
          <w:rFonts w:ascii="Times New Roman" w:hAnsi="Times New Roman" w:cs="Times New Roman"/>
        </w:rPr>
        <w:t xml:space="preserve">Responsive Reserve (RRS), </w:t>
      </w:r>
      <w:r w:rsidR="00832733">
        <w:rPr>
          <w:rFonts w:ascii="Times New Roman" w:hAnsi="Times New Roman" w:cs="Times New Roman"/>
        </w:rPr>
        <w:t xml:space="preserve">and </w:t>
      </w:r>
      <w:r w:rsidR="003B7468" w:rsidRPr="003B7468">
        <w:rPr>
          <w:rFonts w:ascii="Times New Roman" w:hAnsi="Times New Roman" w:cs="Times New Roman"/>
        </w:rPr>
        <w:t xml:space="preserve">Regulation </w:t>
      </w:r>
      <w:proofErr w:type="gramStart"/>
      <w:r w:rsidR="003B7468" w:rsidRPr="003B7468">
        <w:rPr>
          <w:rFonts w:ascii="Times New Roman" w:hAnsi="Times New Roman" w:cs="Times New Roman"/>
        </w:rPr>
        <w:t>Up</w:t>
      </w:r>
      <w:proofErr w:type="gramEnd"/>
      <w:r w:rsidR="003B7468" w:rsidRPr="003B7468">
        <w:rPr>
          <w:rFonts w:ascii="Times New Roman" w:hAnsi="Times New Roman" w:cs="Times New Roman"/>
        </w:rPr>
        <w:t xml:space="preserve"> </w:t>
      </w:r>
      <w:r w:rsidR="00A52F38">
        <w:rPr>
          <w:rFonts w:ascii="Times New Roman" w:hAnsi="Times New Roman" w:cs="Times New Roman"/>
        </w:rPr>
        <w:t xml:space="preserve">Service </w:t>
      </w:r>
      <w:r w:rsidR="003B7468" w:rsidRPr="003B7468">
        <w:rPr>
          <w:rFonts w:ascii="Times New Roman" w:hAnsi="Times New Roman" w:cs="Times New Roman"/>
        </w:rPr>
        <w:t>(</w:t>
      </w:r>
      <w:proofErr w:type="spellStart"/>
      <w:r w:rsidR="003B7468" w:rsidRPr="003B7468">
        <w:rPr>
          <w:rFonts w:ascii="Times New Roman" w:hAnsi="Times New Roman" w:cs="Times New Roman"/>
        </w:rPr>
        <w:t>Reg</w:t>
      </w:r>
      <w:proofErr w:type="spellEnd"/>
      <w:r w:rsidR="003B7468" w:rsidRPr="003B7468">
        <w:rPr>
          <w:rFonts w:ascii="Times New Roman" w:hAnsi="Times New Roman" w:cs="Times New Roman"/>
        </w:rPr>
        <w:t>-Up)</w:t>
      </w:r>
      <w:r w:rsidR="004D5585">
        <w:rPr>
          <w:rFonts w:ascii="Times New Roman" w:hAnsi="Times New Roman" w:cs="Times New Roman"/>
        </w:rPr>
        <w:t>,</w:t>
      </w:r>
      <w:r w:rsidR="003B7468" w:rsidRPr="003B7468">
        <w:rPr>
          <w:rFonts w:ascii="Times New Roman" w:hAnsi="Times New Roman" w:cs="Times New Roman"/>
        </w:rPr>
        <w:t xml:space="preserve"> </w:t>
      </w:r>
      <w:r w:rsidR="00832733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>priced a</w:t>
      </w:r>
      <w:r w:rsidR="00832733">
        <w:rPr>
          <w:rFonts w:ascii="Times New Roman" w:hAnsi="Times New Roman" w:cs="Times New Roman"/>
        </w:rPr>
        <w:t xml:space="preserve">bove the </w:t>
      </w:r>
      <w:r>
        <w:rPr>
          <w:rFonts w:ascii="Times New Roman" w:hAnsi="Times New Roman" w:cs="Times New Roman"/>
        </w:rPr>
        <w:t>floor</w:t>
      </w:r>
      <w:r w:rsidR="00E71F5E">
        <w:rPr>
          <w:rFonts w:ascii="Times New Roman" w:hAnsi="Times New Roman" w:cs="Times New Roman"/>
        </w:rPr>
        <w:t xml:space="preserve"> </w:t>
      </w:r>
      <w:r w:rsidR="00E71F5E" w:rsidRPr="00E71F5E">
        <w:rPr>
          <w:rFonts w:ascii="Times New Roman" w:hAnsi="Times New Roman" w:cs="Times New Roman"/>
        </w:rPr>
        <w:t>price of $75/</w:t>
      </w:r>
      <w:r w:rsidR="00E20C2D" w:rsidRPr="00E20C2D">
        <w:rPr>
          <w:rFonts w:ascii="Times New Roman" w:hAnsi="Times New Roman" w:cs="Times New Roman"/>
        </w:rPr>
        <w:t>Megawatt Hour</w:t>
      </w:r>
      <w:r w:rsidR="00E20C2D" w:rsidRPr="00E71F5E">
        <w:rPr>
          <w:rFonts w:ascii="Times New Roman" w:hAnsi="Times New Roman" w:cs="Times New Roman"/>
        </w:rPr>
        <w:t xml:space="preserve"> </w:t>
      </w:r>
      <w:r w:rsidR="00E20C2D">
        <w:rPr>
          <w:rFonts w:ascii="Times New Roman" w:hAnsi="Times New Roman" w:cs="Times New Roman"/>
        </w:rPr>
        <w:t>(</w:t>
      </w:r>
      <w:r w:rsidR="00E71F5E" w:rsidRPr="00E71F5E">
        <w:rPr>
          <w:rFonts w:ascii="Times New Roman" w:hAnsi="Times New Roman" w:cs="Times New Roman"/>
        </w:rPr>
        <w:t>MWh</w:t>
      </w:r>
      <w:r w:rsidR="00E20C2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 </w:t>
      </w:r>
      <w:r w:rsidR="00C8348D">
        <w:rPr>
          <w:rFonts w:ascii="Times New Roman" w:hAnsi="Times New Roman" w:cs="Times New Roman"/>
        </w:rPr>
        <w:t>Market Partic</w:t>
      </w:r>
      <w:r w:rsidR="00E71F5E">
        <w:rPr>
          <w:rFonts w:ascii="Times New Roman" w:hAnsi="Times New Roman" w:cs="Times New Roman"/>
        </w:rPr>
        <w:t>i</w:t>
      </w:r>
      <w:r w:rsidR="00C8348D">
        <w:rPr>
          <w:rFonts w:ascii="Times New Roman" w:hAnsi="Times New Roman" w:cs="Times New Roman"/>
        </w:rPr>
        <w:t xml:space="preserve">pants and ERCOT Staff discussed the potential issues including an increase in volume for Resources at the minimum threshold </w:t>
      </w:r>
      <w:r w:rsidR="004D5585">
        <w:rPr>
          <w:rFonts w:ascii="Times New Roman" w:hAnsi="Times New Roman" w:cs="Times New Roman"/>
        </w:rPr>
        <w:t xml:space="preserve">and </w:t>
      </w:r>
      <w:r w:rsidR="00C8348D">
        <w:rPr>
          <w:rFonts w:ascii="Times New Roman" w:hAnsi="Times New Roman" w:cs="Times New Roman"/>
        </w:rPr>
        <w:t>impact</w:t>
      </w:r>
      <w:r w:rsidR="00E71F5E">
        <w:rPr>
          <w:rFonts w:ascii="Times New Roman" w:hAnsi="Times New Roman" w:cs="Times New Roman"/>
        </w:rPr>
        <w:t>s</w:t>
      </w:r>
      <w:r w:rsidR="00C8348D">
        <w:rPr>
          <w:rFonts w:ascii="Times New Roman" w:hAnsi="Times New Roman" w:cs="Times New Roman"/>
        </w:rPr>
        <w:t xml:space="preserve"> to </w:t>
      </w:r>
      <w:r w:rsidR="00C8348D" w:rsidRPr="00C8348D">
        <w:rPr>
          <w:rFonts w:ascii="Times New Roman" w:hAnsi="Times New Roman" w:cs="Times New Roman"/>
        </w:rPr>
        <w:t>Non-Frequency Responsive Capacity (NFRC</w:t>
      </w:r>
      <w:r w:rsidR="00E71F5E">
        <w:rPr>
          <w:rFonts w:ascii="Times New Roman" w:hAnsi="Times New Roman" w:cs="Times New Roman"/>
        </w:rPr>
        <w:t xml:space="preserve">).  </w:t>
      </w:r>
    </w:p>
    <w:p w14:paraId="1E8C4A83" w14:textId="77777777" w:rsidR="00E71F5E" w:rsidRDefault="00E71F5E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0713575D" w14:textId="1ED6FA03" w:rsidR="00E71F5E" w:rsidRDefault="00E20C2D" w:rsidP="00F46B01">
      <w:pPr>
        <w:pStyle w:val="NoSpacing"/>
        <w:jc w:val="both"/>
        <w:rPr>
          <w:rFonts w:ascii="Times New Roman" w:hAnsi="Times New Roman" w:cs="Times New Roman"/>
        </w:rPr>
      </w:pPr>
      <w:r w:rsidRPr="000F03B7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Haley moved </w:t>
      </w:r>
      <w:r w:rsidRPr="000F03B7">
        <w:rPr>
          <w:rFonts w:ascii="Times New Roman" w:hAnsi="Times New Roman" w:cs="Times New Roman"/>
          <w:b/>
        </w:rPr>
        <w:t>to table NPRR8</w:t>
      </w:r>
      <w:r>
        <w:rPr>
          <w:rFonts w:ascii="Times New Roman" w:hAnsi="Times New Roman" w:cs="Times New Roman"/>
          <w:b/>
        </w:rPr>
        <w:t xml:space="preserve">92 for one month.  Sandy Morris </w:t>
      </w:r>
      <w:r w:rsidRPr="000F03B7">
        <w:rPr>
          <w:rFonts w:ascii="Times New Roman" w:hAnsi="Times New Roman" w:cs="Times New Roman"/>
          <w:b/>
        </w:rPr>
        <w:t xml:space="preserve">seconded the motion. </w:t>
      </w:r>
      <w:r w:rsidRPr="00FA7D6F">
        <w:rPr>
          <w:rFonts w:ascii="Times New Roman" w:hAnsi="Times New Roman" w:cs="Times New Roman"/>
          <w:b/>
        </w:rPr>
        <w:t>The motion carried unanimously</w:t>
      </w:r>
      <w:r w:rsidR="00CA3FDB">
        <w:rPr>
          <w:rFonts w:ascii="Times New Roman" w:hAnsi="Times New Roman" w:cs="Times New Roman"/>
          <w:b/>
        </w:rPr>
        <w:t>.</w:t>
      </w:r>
    </w:p>
    <w:p w14:paraId="262FE5AD" w14:textId="77777777" w:rsidR="00E71F5E" w:rsidRPr="00C72192" w:rsidRDefault="00E71F5E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5E233189" w14:textId="77777777" w:rsidR="00F46B01" w:rsidRPr="00D879DC" w:rsidRDefault="00F46B01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D879DC">
        <w:rPr>
          <w:rFonts w:ascii="Times New Roman" w:hAnsi="Times New Roman" w:cs="Times New Roman"/>
          <w:i/>
        </w:rPr>
        <w:t>NPRR893, Clarification of Fuel Index Price and Incorporation of System-Wide Offer Cap and Scarcity Pricing Mechanism Methodology into Protocols</w:t>
      </w:r>
    </w:p>
    <w:p w14:paraId="50984E03" w14:textId="520AD49F" w:rsidR="00244DAF" w:rsidRPr="00FA7D6F" w:rsidRDefault="00244DAF" w:rsidP="00244DAF">
      <w:pPr>
        <w:pStyle w:val="NoSpacing"/>
        <w:jc w:val="both"/>
        <w:rPr>
          <w:rFonts w:ascii="Times New Roman" w:hAnsi="Times New Roman" w:cs="Times New Roman"/>
          <w:b/>
        </w:rPr>
      </w:pPr>
      <w:r w:rsidRPr="00D879DC">
        <w:rPr>
          <w:rFonts w:ascii="Times New Roman" w:hAnsi="Times New Roman" w:cs="Times New Roman"/>
          <w:b/>
        </w:rPr>
        <w:lastRenderedPageBreak/>
        <w:t>Mr. Sams moved to table NPRR893 and refer the</w:t>
      </w:r>
      <w:r w:rsidRPr="000F03B7">
        <w:rPr>
          <w:rFonts w:ascii="Times New Roman" w:hAnsi="Times New Roman" w:cs="Times New Roman"/>
          <w:b/>
        </w:rPr>
        <w:t xml:space="preserve"> issue to WMS.  Mr. </w:t>
      </w:r>
      <w:r w:rsidR="00D879DC">
        <w:rPr>
          <w:rFonts w:ascii="Times New Roman" w:hAnsi="Times New Roman" w:cs="Times New Roman"/>
          <w:b/>
        </w:rPr>
        <w:t xml:space="preserve">Haley </w:t>
      </w:r>
      <w:r w:rsidRPr="000F03B7">
        <w:rPr>
          <w:rFonts w:ascii="Times New Roman" w:hAnsi="Times New Roman" w:cs="Times New Roman"/>
          <w:b/>
        </w:rPr>
        <w:t xml:space="preserve">seconded the motion. </w:t>
      </w:r>
      <w:r w:rsidRPr="00FA7D6F">
        <w:rPr>
          <w:rFonts w:ascii="Times New Roman" w:hAnsi="Times New Roman" w:cs="Times New Roman"/>
          <w:b/>
        </w:rPr>
        <w:t>The motion carried unanimously.</w:t>
      </w:r>
    </w:p>
    <w:p w14:paraId="1F5EBAFA" w14:textId="77777777" w:rsidR="00244DAF" w:rsidRPr="00244DAF" w:rsidRDefault="00244DAF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07303A14" w14:textId="77777777" w:rsidR="00F46B01" w:rsidRPr="00F46B01" w:rsidRDefault="00F46B01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NPRR894, Correction of Unaccounted For Energy (UFE) Formula</w:t>
      </w:r>
    </w:p>
    <w:p w14:paraId="504E7828" w14:textId="784E0265" w:rsidR="001148E2" w:rsidRPr="001148E2" w:rsidRDefault="001148E2" w:rsidP="001148E2">
      <w:pPr>
        <w:pStyle w:val="NoSpacing"/>
        <w:jc w:val="both"/>
        <w:rPr>
          <w:rFonts w:ascii="Times New Roman" w:hAnsi="Times New Roman" w:cs="Times New Roman"/>
          <w:b/>
        </w:rPr>
      </w:pPr>
      <w:r w:rsidRPr="001148E2">
        <w:rPr>
          <w:rFonts w:ascii="Times New Roman" w:hAnsi="Times New Roman" w:cs="Times New Roman"/>
          <w:b/>
        </w:rPr>
        <w:t xml:space="preserve">Mr. Sams moved to recommend approval of NPRR894 as submitted.  </w:t>
      </w:r>
      <w:r w:rsidR="000F07CE">
        <w:rPr>
          <w:rFonts w:ascii="Times New Roman" w:hAnsi="Times New Roman" w:cs="Times New Roman"/>
          <w:b/>
        </w:rPr>
        <w:t xml:space="preserve">Mr. </w:t>
      </w:r>
      <w:r w:rsidRPr="001148E2">
        <w:rPr>
          <w:rFonts w:ascii="Times New Roman" w:hAnsi="Times New Roman" w:cs="Times New Roman"/>
          <w:b/>
        </w:rPr>
        <w:t>Wittmeyer seconded the motion.  The motion carried unanimously.</w:t>
      </w:r>
    </w:p>
    <w:p w14:paraId="4E19809F" w14:textId="77777777" w:rsidR="001148E2" w:rsidRDefault="001148E2" w:rsidP="00F46B01">
      <w:pPr>
        <w:pStyle w:val="NoSpacing"/>
        <w:jc w:val="both"/>
        <w:rPr>
          <w:rFonts w:ascii="Times New Roman" w:hAnsi="Times New Roman" w:cs="Times New Roman"/>
          <w:i/>
        </w:rPr>
      </w:pPr>
    </w:p>
    <w:p w14:paraId="6030B48E" w14:textId="77777777" w:rsidR="00F46B01" w:rsidRPr="00F46B01" w:rsidRDefault="00F46B01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NPRR895, Inclusion of Photo-Voltaic Generation Resources (PVGRs) in Real-Time Ancillary Service Imbalance Payment or Charge</w:t>
      </w:r>
    </w:p>
    <w:p w14:paraId="1AD52FF4" w14:textId="414B47E5" w:rsidR="00D57B96" w:rsidRPr="001148E2" w:rsidRDefault="00D57B96" w:rsidP="00D57B96">
      <w:pPr>
        <w:pStyle w:val="NoSpacing"/>
        <w:jc w:val="both"/>
        <w:rPr>
          <w:rFonts w:ascii="Times New Roman" w:hAnsi="Times New Roman" w:cs="Times New Roman"/>
          <w:b/>
        </w:rPr>
      </w:pPr>
      <w:r w:rsidRPr="001148E2">
        <w:rPr>
          <w:rFonts w:ascii="Times New Roman" w:hAnsi="Times New Roman" w:cs="Times New Roman"/>
          <w:b/>
        </w:rPr>
        <w:t xml:space="preserve">Mr. </w:t>
      </w:r>
      <w:r w:rsidR="001C1E13">
        <w:rPr>
          <w:rFonts w:ascii="Times New Roman" w:hAnsi="Times New Roman" w:cs="Times New Roman"/>
          <w:b/>
        </w:rPr>
        <w:t xml:space="preserve">Greer </w:t>
      </w:r>
      <w:r w:rsidRPr="001148E2">
        <w:rPr>
          <w:rFonts w:ascii="Times New Roman" w:hAnsi="Times New Roman" w:cs="Times New Roman"/>
          <w:b/>
        </w:rPr>
        <w:t>moved to recommend approval of NPRR89</w:t>
      </w:r>
      <w:r w:rsidR="001C1E13">
        <w:rPr>
          <w:rFonts w:ascii="Times New Roman" w:hAnsi="Times New Roman" w:cs="Times New Roman"/>
          <w:b/>
        </w:rPr>
        <w:t>5</w:t>
      </w:r>
      <w:r w:rsidRPr="001148E2">
        <w:rPr>
          <w:rFonts w:ascii="Times New Roman" w:hAnsi="Times New Roman" w:cs="Times New Roman"/>
          <w:b/>
        </w:rPr>
        <w:t xml:space="preserve"> as submitted.  </w:t>
      </w:r>
      <w:r w:rsidR="001C1E13">
        <w:rPr>
          <w:rFonts w:ascii="Times New Roman" w:hAnsi="Times New Roman" w:cs="Times New Roman"/>
          <w:b/>
        </w:rPr>
        <w:t xml:space="preserve">Mr. Haley </w:t>
      </w:r>
      <w:r w:rsidRPr="001148E2">
        <w:rPr>
          <w:rFonts w:ascii="Times New Roman" w:hAnsi="Times New Roman" w:cs="Times New Roman"/>
          <w:b/>
        </w:rPr>
        <w:t>seconded the motion.  The motion carried unanimously.</w:t>
      </w:r>
    </w:p>
    <w:p w14:paraId="43682E80" w14:textId="77777777" w:rsidR="001148E2" w:rsidRDefault="001148E2" w:rsidP="00F46B01">
      <w:pPr>
        <w:pStyle w:val="NoSpacing"/>
        <w:jc w:val="both"/>
        <w:rPr>
          <w:rFonts w:ascii="Times New Roman" w:hAnsi="Times New Roman" w:cs="Times New Roman"/>
          <w:i/>
        </w:rPr>
      </w:pPr>
    </w:p>
    <w:p w14:paraId="478B9AA1" w14:textId="77777777" w:rsidR="00F46B01" w:rsidRPr="00F46B01" w:rsidRDefault="00F46B01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B9400B">
        <w:rPr>
          <w:rFonts w:ascii="Times New Roman" w:hAnsi="Times New Roman" w:cs="Times New Roman"/>
          <w:i/>
        </w:rPr>
        <w:t>NPRR896, Reliability Must-Run and Must-Run Alternative Evaluation Process</w:t>
      </w:r>
    </w:p>
    <w:p w14:paraId="371CD0FC" w14:textId="5AAEF274" w:rsidR="00B9400B" w:rsidRDefault="00B9400B" w:rsidP="00F46B01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  <w:r w:rsidRPr="00D879DC">
        <w:rPr>
          <w:rFonts w:ascii="Times New Roman" w:hAnsi="Times New Roman" w:cs="Times New Roman"/>
          <w:b/>
        </w:rPr>
        <w:t xml:space="preserve">Mr. </w:t>
      </w:r>
      <w:r w:rsidR="00CA3FDB">
        <w:rPr>
          <w:rFonts w:ascii="Times New Roman" w:hAnsi="Times New Roman" w:cs="Times New Roman"/>
          <w:b/>
        </w:rPr>
        <w:t>Burke</w:t>
      </w:r>
      <w:r w:rsidRPr="00D879DC">
        <w:rPr>
          <w:rFonts w:ascii="Times New Roman" w:hAnsi="Times New Roman" w:cs="Times New Roman"/>
          <w:b/>
        </w:rPr>
        <w:t xml:space="preserve"> moved to table NPRR89</w:t>
      </w:r>
      <w:r>
        <w:rPr>
          <w:rFonts w:ascii="Times New Roman" w:hAnsi="Times New Roman" w:cs="Times New Roman"/>
          <w:b/>
        </w:rPr>
        <w:t>6</w:t>
      </w:r>
      <w:r w:rsidRPr="00D879DC">
        <w:rPr>
          <w:rFonts w:ascii="Times New Roman" w:hAnsi="Times New Roman" w:cs="Times New Roman"/>
          <w:b/>
        </w:rPr>
        <w:t xml:space="preserve"> and refer the</w:t>
      </w:r>
      <w:r w:rsidRPr="000F03B7">
        <w:rPr>
          <w:rFonts w:ascii="Times New Roman" w:hAnsi="Times New Roman" w:cs="Times New Roman"/>
          <w:b/>
        </w:rPr>
        <w:t xml:space="preserve"> issue to </w:t>
      </w:r>
      <w:r>
        <w:rPr>
          <w:rFonts w:ascii="Times New Roman" w:hAnsi="Times New Roman" w:cs="Times New Roman"/>
          <w:b/>
        </w:rPr>
        <w:t xml:space="preserve">ROS and </w:t>
      </w:r>
      <w:r w:rsidRPr="000F03B7">
        <w:rPr>
          <w:rFonts w:ascii="Times New Roman" w:hAnsi="Times New Roman" w:cs="Times New Roman"/>
          <w:b/>
        </w:rPr>
        <w:t xml:space="preserve">WMS.  Mr. </w:t>
      </w:r>
      <w:r>
        <w:rPr>
          <w:rFonts w:ascii="Times New Roman" w:hAnsi="Times New Roman" w:cs="Times New Roman"/>
          <w:b/>
        </w:rPr>
        <w:t xml:space="preserve">Greer </w:t>
      </w:r>
      <w:r w:rsidRPr="000F03B7">
        <w:rPr>
          <w:rFonts w:ascii="Times New Roman" w:hAnsi="Times New Roman" w:cs="Times New Roman"/>
          <w:b/>
        </w:rPr>
        <w:t xml:space="preserve">seconded the motion. </w:t>
      </w:r>
      <w:r w:rsidRPr="00FA7D6F">
        <w:rPr>
          <w:rFonts w:ascii="Times New Roman" w:hAnsi="Times New Roman" w:cs="Times New Roman"/>
          <w:b/>
        </w:rPr>
        <w:t>The motion carried unanimously</w:t>
      </w:r>
      <w:r w:rsidR="00CA3FDB">
        <w:rPr>
          <w:rFonts w:ascii="Times New Roman" w:hAnsi="Times New Roman" w:cs="Times New Roman"/>
          <w:b/>
        </w:rPr>
        <w:t>.</w:t>
      </w:r>
      <w:r w:rsidRPr="00D62AFC">
        <w:rPr>
          <w:rFonts w:ascii="Times New Roman" w:hAnsi="Times New Roman" w:cs="Times New Roman"/>
          <w:i/>
          <w:highlight w:val="yellow"/>
        </w:rPr>
        <w:t xml:space="preserve"> </w:t>
      </w:r>
    </w:p>
    <w:p w14:paraId="38C2DA3E" w14:textId="77777777" w:rsidR="00B9400B" w:rsidRDefault="00B9400B" w:rsidP="00F46B01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70221463" w14:textId="678A1E8C" w:rsidR="00F46B01" w:rsidRPr="004A3814" w:rsidRDefault="00F46B01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4A3814">
        <w:rPr>
          <w:rFonts w:ascii="Times New Roman" w:hAnsi="Times New Roman" w:cs="Times New Roman"/>
          <w:i/>
        </w:rPr>
        <w:t>NPRR897, Adjustments to Black Start Service (BSS) Procurement Timeline and Testing</w:t>
      </w:r>
    </w:p>
    <w:p w14:paraId="3853AE18" w14:textId="1BF6A85B" w:rsidR="001148E2" w:rsidRPr="004A3814" w:rsidRDefault="00B9400B" w:rsidP="00467EDE">
      <w:pPr>
        <w:pStyle w:val="NoSpacing"/>
        <w:jc w:val="both"/>
        <w:rPr>
          <w:rFonts w:ascii="Times New Roman" w:hAnsi="Times New Roman" w:cs="Times New Roman"/>
        </w:rPr>
      </w:pPr>
      <w:r w:rsidRPr="004A3814">
        <w:rPr>
          <w:rFonts w:ascii="Times New Roman" w:hAnsi="Times New Roman" w:cs="Times New Roman"/>
        </w:rPr>
        <w:t xml:space="preserve">Market Participants discussed the merits of NPRR897 </w:t>
      </w:r>
      <w:r w:rsidR="00CA3FDB" w:rsidRPr="004A3814">
        <w:rPr>
          <w:rFonts w:ascii="Times New Roman" w:hAnsi="Times New Roman" w:cs="Times New Roman"/>
        </w:rPr>
        <w:t xml:space="preserve">and the 9/5/18 STEC comments, </w:t>
      </w:r>
      <w:r w:rsidRPr="004A3814">
        <w:rPr>
          <w:rFonts w:ascii="Times New Roman" w:hAnsi="Times New Roman" w:cs="Times New Roman"/>
        </w:rPr>
        <w:t xml:space="preserve">and requested additional review of the proposed timeline and testing process by ROS.  Some Market Participants expressed concern for </w:t>
      </w:r>
      <w:r w:rsidR="00CA3FDB" w:rsidRPr="004A3814">
        <w:rPr>
          <w:rFonts w:ascii="Times New Roman" w:hAnsi="Times New Roman" w:cs="Times New Roman"/>
        </w:rPr>
        <w:t xml:space="preserve">implementation prior to the next bid cycle and potential </w:t>
      </w:r>
      <w:r w:rsidRPr="004A3814">
        <w:rPr>
          <w:rFonts w:ascii="Times New Roman" w:hAnsi="Times New Roman" w:cs="Times New Roman"/>
        </w:rPr>
        <w:t xml:space="preserve">market impacts.  ERCOT Staff noted that NPRR897 does not revise the bid selection process </w:t>
      </w:r>
      <w:r w:rsidR="00810B3A">
        <w:rPr>
          <w:rFonts w:ascii="Times New Roman" w:hAnsi="Times New Roman" w:cs="Times New Roman"/>
        </w:rPr>
        <w:t xml:space="preserve">or </w:t>
      </w:r>
      <w:r w:rsidRPr="004A3814">
        <w:rPr>
          <w:rFonts w:ascii="Times New Roman" w:hAnsi="Times New Roman" w:cs="Times New Roman"/>
        </w:rPr>
        <w:t>pose</w:t>
      </w:r>
      <w:r w:rsidR="00810B3A">
        <w:rPr>
          <w:rFonts w:ascii="Times New Roman" w:hAnsi="Times New Roman" w:cs="Times New Roman"/>
        </w:rPr>
        <w:t xml:space="preserve"> </w:t>
      </w:r>
      <w:r w:rsidRPr="004A3814">
        <w:rPr>
          <w:rFonts w:ascii="Times New Roman" w:hAnsi="Times New Roman" w:cs="Times New Roman"/>
        </w:rPr>
        <w:t>market impacts</w:t>
      </w:r>
      <w:r w:rsidR="00CA3FDB" w:rsidRPr="004A3814">
        <w:rPr>
          <w:rFonts w:ascii="Times New Roman" w:hAnsi="Times New Roman" w:cs="Times New Roman"/>
        </w:rPr>
        <w:t xml:space="preserve">, and summarized the Black Start Working Group (BSWG) discussions.  </w:t>
      </w:r>
    </w:p>
    <w:p w14:paraId="5BF11CF9" w14:textId="77777777" w:rsidR="00CA3FDB" w:rsidRDefault="00CA3FDB" w:rsidP="00467EDE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C9B4858" w14:textId="1FC6E83F" w:rsidR="00CA3FDB" w:rsidRDefault="00CA3FDB" w:rsidP="00CA3FDB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  <w:r w:rsidRPr="00D879DC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Burke </w:t>
      </w:r>
      <w:r w:rsidRPr="00D879DC">
        <w:rPr>
          <w:rFonts w:ascii="Times New Roman" w:hAnsi="Times New Roman" w:cs="Times New Roman"/>
          <w:b/>
        </w:rPr>
        <w:t>moved to table NPRR89</w:t>
      </w:r>
      <w:r>
        <w:rPr>
          <w:rFonts w:ascii="Times New Roman" w:hAnsi="Times New Roman" w:cs="Times New Roman"/>
          <w:b/>
        </w:rPr>
        <w:t>7</w:t>
      </w:r>
      <w:r w:rsidRPr="00D879DC">
        <w:rPr>
          <w:rFonts w:ascii="Times New Roman" w:hAnsi="Times New Roman" w:cs="Times New Roman"/>
          <w:b/>
        </w:rPr>
        <w:t xml:space="preserve"> and refer the</w:t>
      </w:r>
      <w:r w:rsidRPr="000F03B7">
        <w:rPr>
          <w:rFonts w:ascii="Times New Roman" w:hAnsi="Times New Roman" w:cs="Times New Roman"/>
          <w:b/>
        </w:rPr>
        <w:t xml:space="preserve"> issue to </w:t>
      </w:r>
      <w:r>
        <w:rPr>
          <w:rFonts w:ascii="Times New Roman" w:hAnsi="Times New Roman" w:cs="Times New Roman"/>
          <w:b/>
        </w:rPr>
        <w:t>ROS</w:t>
      </w:r>
      <w:r w:rsidRPr="000F03B7">
        <w:rPr>
          <w:rFonts w:ascii="Times New Roman" w:hAnsi="Times New Roman" w:cs="Times New Roman"/>
          <w:b/>
        </w:rPr>
        <w:t xml:space="preserve">.  Mr. </w:t>
      </w:r>
      <w:r>
        <w:rPr>
          <w:rFonts w:ascii="Times New Roman" w:hAnsi="Times New Roman" w:cs="Times New Roman"/>
          <w:b/>
        </w:rPr>
        <w:t xml:space="preserve">Greer </w:t>
      </w:r>
      <w:r w:rsidRPr="000F03B7">
        <w:rPr>
          <w:rFonts w:ascii="Times New Roman" w:hAnsi="Times New Roman" w:cs="Times New Roman"/>
          <w:b/>
        </w:rPr>
        <w:t xml:space="preserve">seconded the motion. </w:t>
      </w:r>
      <w:r w:rsidRPr="00FA7D6F">
        <w:rPr>
          <w:rFonts w:ascii="Times New Roman" w:hAnsi="Times New Roman" w:cs="Times New Roman"/>
          <w:b/>
        </w:rPr>
        <w:t>The motion carried unanimously</w:t>
      </w:r>
      <w:r w:rsidRPr="00D62AFC">
        <w:rPr>
          <w:rFonts w:ascii="Times New Roman" w:hAnsi="Times New Roman" w:cs="Times New Roman"/>
          <w:i/>
          <w:highlight w:val="yellow"/>
        </w:rPr>
        <w:t xml:space="preserve"> </w:t>
      </w:r>
    </w:p>
    <w:p w14:paraId="41783BCF" w14:textId="77777777" w:rsidR="00CA3FDB" w:rsidRDefault="00CA3FDB" w:rsidP="00467EDE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FA54A52" w14:textId="77777777" w:rsidR="005762EB" w:rsidRPr="00816D1F" w:rsidRDefault="005762EB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816D1F" w:rsidRDefault="004C4D6D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16D1F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7C8DECDB" w14:textId="1FA53DFB" w:rsidR="005762EB" w:rsidRPr="00D62AFC" w:rsidRDefault="00DC788A" w:rsidP="005762EB">
      <w:pPr>
        <w:pStyle w:val="NoSpacing"/>
        <w:jc w:val="both"/>
        <w:rPr>
          <w:rFonts w:ascii="Times New Roman" w:hAnsi="Times New Roman" w:cs="Times New Roman"/>
        </w:rPr>
      </w:pPr>
      <w:r w:rsidRPr="00D62AFC">
        <w:rPr>
          <w:rFonts w:ascii="Times New Roman" w:hAnsi="Times New Roman" w:cs="Times New Roman"/>
        </w:rPr>
        <w:t xml:space="preserve">Mr. </w:t>
      </w:r>
      <w:r w:rsidR="004D19BD" w:rsidRPr="00D62AFC">
        <w:rPr>
          <w:rFonts w:ascii="Times New Roman" w:hAnsi="Times New Roman" w:cs="Times New Roman"/>
        </w:rPr>
        <w:t xml:space="preserve">Wittmeyer </w:t>
      </w:r>
      <w:r w:rsidR="005161CA" w:rsidRPr="00D62AFC">
        <w:rPr>
          <w:rFonts w:ascii="Times New Roman" w:hAnsi="Times New Roman" w:cs="Times New Roman"/>
        </w:rPr>
        <w:t xml:space="preserve">reviewed recent RTF </w:t>
      </w:r>
      <w:r w:rsidR="00D62AFC">
        <w:rPr>
          <w:rFonts w:ascii="Times New Roman" w:hAnsi="Times New Roman" w:cs="Times New Roman"/>
        </w:rPr>
        <w:t xml:space="preserve">activities. </w:t>
      </w:r>
    </w:p>
    <w:p w14:paraId="6DAA8D27" w14:textId="77777777" w:rsidR="005762EB" w:rsidRPr="00D62AFC" w:rsidRDefault="005762EB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050F3368" w14:textId="77777777" w:rsidR="00F16649" w:rsidRPr="00816D1F" w:rsidRDefault="00F16649" w:rsidP="005762E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FDEE1" w14:textId="6BC48837" w:rsidR="00F06013" w:rsidRPr="00816D1F" w:rsidRDefault="00F06013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16D1F">
        <w:rPr>
          <w:rFonts w:ascii="Times New Roman" w:hAnsi="Times New Roman" w:cs="Times New Roman"/>
          <w:u w:val="single"/>
        </w:rPr>
        <w:t>Other Business</w:t>
      </w:r>
      <w:r w:rsidR="00481F3C" w:rsidRPr="00816D1F">
        <w:rPr>
          <w:rFonts w:ascii="Times New Roman" w:hAnsi="Times New Roman" w:cs="Times New Roman"/>
          <w:u w:val="single"/>
        </w:rPr>
        <w:t xml:space="preserve"> </w:t>
      </w:r>
    </w:p>
    <w:p w14:paraId="1B71192C" w14:textId="77777777" w:rsidR="00467EDE" w:rsidRPr="00816D1F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816D1F">
        <w:rPr>
          <w:rFonts w:ascii="Times New Roman" w:hAnsi="Times New Roman" w:cs="Times New Roman"/>
          <w:i/>
        </w:rPr>
        <w:t>TAC Subcommittee Structural Review</w:t>
      </w:r>
    </w:p>
    <w:p w14:paraId="2A69D9B0" w14:textId="165CE91C" w:rsidR="003151D1" w:rsidRPr="00FC3549" w:rsidRDefault="003151D1" w:rsidP="00467EDE">
      <w:pPr>
        <w:pStyle w:val="NoSpacing"/>
        <w:jc w:val="both"/>
        <w:rPr>
          <w:rFonts w:ascii="Times New Roman" w:hAnsi="Times New Roman" w:cs="Times New Roman"/>
        </w:rPr>
      </w:pPr>
      <w:r w:rsidRPr="00FC3549">
        <w:rPr>
          <w:rFonts w:ascii="Times New Roman" w:hAnsi="Times New Roman" w:cs="Times New Roman"/>
        </w:rPr>
        <w:t xml:space="preserve">Ms. Henson </w:t>
      </w:r>
      <w:r w:rsidR="00DC788A" w:rsidRPr="00FC3549">
        <w:rPr>
          <w:rFonts w:ascii="Times New Roman" w:hAnsi="Times New Roman" w:cs="Times New Roman"/>
        </w:rPr>
        <w:t xml:space="preserve">noted the </w:t>
      </w:r>
      <w:r w:rsidR="003F5853" w:rsidRPr="00FC3549">
        <w:rPr>
          <w:rFonts w:ascii="Times New Roman" w:hAnsi="Times New Roman" w:cs="Times New Roman"/>
        </w:rPr>
        <w:t>a</w:t>
      </w:r>
      <w:r w:rsidRPr="00FC3549">
        <w:rPr>
          <w:rFonts w:ascii="Times New Roman" w:hAnsi="Times New Roman" w:cs="Times New Roman"/>
        </w:rPr>
        <w:t>nnual TAC</w:t>
      </w:r>
      <w:r w:rsidR="003F5853" w:rsidRPr="00FC3549">
        <w:rPr>
          <w:rFonts w:ascii="Times New Roman" w:hAnsi="Times New Roman" w:cs="Times New Roman"/>
        </w:rPr>
        <w:t>/TAC</w:t>
      </w:r>
      <w:r w:rsidRPr="00FC3549">
        <w:rPr>
          <w:rFonts w:ascii="Times New Roman" w:hAnsi="Times New Roman" w:cs="Times New Roman"/>
        </w:rPr>
        <w:t xml:space="preserve"> Subcommittee Structural</w:t>
      </w:r>
      <w:r w:rsidR="003F5853" w:rsidRPr="00FC3549">
        <w:rPr>
          <w:rFonts w:ascii="Times New Roman" w:hAnsi="Times New Roman" w:cs="Times New Roman"/>
        </w:rPr>
        <w:t xml:space="preserve"> and Procedural</w:t>
      </w:r>
      <w:r w:rsidRPr="00FC3549">
        <w:rPr>
          <w:rFonts w:ascii="Times New Roman" w:hAnsi="Times New Roman" w:cs="Times New Roman"/>
        </w:rPr>
        <w:t xml:space="preserve"> Review </w:t>
      </w:r>
      <w:r w:rsidR="003F5853" w:rsidRPr="00FC3549">
        <w:rPr>
          <w:rFonts w:ascii="Times New Roman" w:hAnsi="Times New Roman" w:cs="Times New Roman"/>
        </w:rPr>
        <w:t>m</w:t>
      </w:r>
      <w:r w:rsidRPr="00FC3549">
        <w:rPr>
          <w:rFonts w:ascii="Times New Roman" w:hAnsi="Times New Roman" w:cs="Times New Roman"/>
        </w:rPr>
        <w:t>eeting on September 13, 2018</w:t>
      </w:r>
      <w:r w:rsidR="00FC3549" w:rsidRPr="00FC3549">
        <w:rPr>
          <w:rFonts w:ascii="Times New Roman" w:hAnsi="Times New Roman" w:cs="Times New Roman"/>
        </w:rPr>
        <w:t>, following the conclusion of the PRS meeting</w:t>
      </w:r>
      <w:r w:rsidRPr="00FC3549">
        <w:rPr>
          <w:rFonts w:ascii="Times New Roman" w:hAnsi="Times New Roman" w:cs="Times New Roman"/>
        </w:rPr>
        <w:t xml:space="preserve"> and encouraged Market Participants to </w:t>
      </w:r>
      <w:r w:rsidR="00FC3549">
        <w:rPr>
          <w:rFonts w:ascii="Times New Roman" w:hAnsi="Times New Roman" w:cs="Times New Roman"/>
        </w:rPr>
        <w:t xml:space="preserve">attend.  </w:t>
      </w:r>
      <w:r w:rsidRPr="00FC3549">
        <w:rPr>
          <w:rFonts w:ascii="Times New Roman" w:hAnsi="Times New Roman" w:cs="Times New Roman"/>
        </w:rPr>
        <w:t xml:space="preserve">  </w:t>
      </w:r>
    </w:p>
    <w:p w14:paraId="23DA7DD9" w14:textId="77777777" w:rsidR="003151D1" w:rsidRPr="00FC3549" w:rsidRDefault="003151D1" w:rsidP="00467EDE">
      <w:pPr>
        <w:pStyle w:val="NoSpacing"/>
        <w:jc w:val="both"/>
        <w:rPr>
          <w:rFonts w:ascii="Times New Roman" w:hAnsi="Times New Roman" w:cs="Times New Roman"/>
        </w:rPr>
      </w:pPr>
    </w:p>
    <w:p w14:paraId="2BFC7EB9" w14:textId="39D10C88" w:rsidR="00467EDE" w:rsidRPr="00816D1F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816D1F">
        <w:rPr>
          <w:rFonts w:ascii="Times New Roman" w:hAnsi="Times New Roman" w:cs="Times New Roman"/>
          <w:i/>
        </w:rPr>
        <w:t>2019 Meeting Schedule</w:t>
      </w:r>
    </w:p>
    <w:p w14:paraId="2D75098B" w14:textId="1B7044B2" w:rsidR="005762EB" w:rsidRPr="00391183" w:rsidRDefault="003151D1" w:rsidP="005762EB">
      <w:pPr>
        <w:pStyle w:val="NoSpacing"/>
        <w:jc w:val="both"/>
        <w:rPr>
          <w:rFonts w:ascii="Times New Roman" w:hAnsi="Times New Roman" w:cs="Times New Roman"/>
        </w:rPr>
      </w:pPr>
      <w:r w:rsidRPr="00391183">
        <w:rPr>
          <w:rFonts w:ascii="Times New Roman" w:hAnsi="Times New Roman" w:cs="Times New Roman"/>
        </w:rPr>
        <w:t xml:space="preserve">Ms. Henson </w:t>
      </w:r>
      <w:r w:rsidR="00DC788A" w:rsidRPr="00391183">
        <w:rPr>
          <w:rFonts w:ascii="Times New Roman" w:hAnsi="Times New Roman" w:cs="Times New Roman"/>
        </w:rPr>
        <w:t>stated th</w:t>
      </w:r>
      <w:r w:rsidR="00391183" w:rsidRPr="00391183">
        <w:rPr>
          <w:rFonts w:ascii="Times New Roman" w:hAnsi="Times New Roman" w:cs="Times New Roman"/>
        </w:rPr>
        <w:t xml:space="preserve">at due to </w:t>
      </w:r>
      <w:r w:rsidR="003F5853" w:rsidRPr="00391183">
        <w:rPr>
          <w:rFonts w:ascii="Times New Roman" w:hAnsi="Times New Roman" w:cs="Times New Roman"/>
        </w:rPr>
        <w:t xml:space="preserve">concerns regarding TAC </w:t>
      </w:r>
      <w:r w:rsidR="00391183">
        <w:rPr>
          <w:rFonts w:ascii="Times New Roman" w:hAnsi="Times New Roman" w:cs="Times New Roman"/>
        </w:rPr>
        <w:t xml:space="preserve">and PRS </w:t>
      </w:r>
      <w:r w:rsidR="003F5853" w:rsidRPr="00391183">
        <w:rPr>
          <w:rFonts w:ascii="Times New Roman" w:hAnsi="Times New Roman" w:cs="Times New Roman"/>
        </w:rPr>
        <w:t>meetings</w:t>
      </w:r>
      <w:r w:rsidR="00A465F6" w:rsidRPr="00391183">
        <w:rPr>
          <w:rFonts w:ascii="Times New Roman" w:hAnsi="Times New Roman" w:cs="Times New Roman"/>
        </w:rPr>
        <w:t xml:space="preserve"> </w:t>
      </w:r>
      <w:r w:rsidRPr="00391183">
        <w:rPr>
          <w:rFonts w:ascii="Times New Roman" w:hAnsi="Times New Roman" w:cs="Times New Roman"/>
        </w:rPr>
        <w:t>conflict</w:t>
      </w:r>
      <w:r w:rsidR="003F5853" w:rsidRPr="00391183">
        <w:rPr>
          <w:rFonts w:ascii="Times New Roman" w:hAnsi="Times New Roman" w:cs="Times New Roman"/>
        </w:rPr>
        <w:t>ing</w:t>
      </w:r>
      <w:r w:rsidRPr="00391183">
        <w:rPr>
          <w:rFonts w:ascii="Times New Roman" w:hAnsi="Times New Roman" w:cs="Times New Roman"/>
        </w:rPr>
        <w:t xml:space="preserve"> with the P</w:t>
      </w:r>
      <w:r w:rsidR="00DC788A" w:rsidRPr="00391183">
        <w:rPr>
          <w:rFonts w:ascii="Times New Roman" w:hAnsi="Times New Roman" w:cs="Times New Roman"/>
        </w:rPr>
        <w:t>ublic Utility Commission of Texas (P</w:t>
      </w:r>
      <w:r w:rsidR="00BD1C0E" w:rsidRPr="00391183">
        <w:rPr>
          <w:rFonts w:ascii="Times New Roman" w:hAnsi="Times New Roman" w:cs="Times New Roman"/>
        </w:rPr>
        <w:t xml:space="preserve">UCT) </w:t>
      </w:r>
      <w:r w:rsidRPr="00391183">
        <w:rPr>
          <w:rFonts w:ascii="Times New Roman" w:hAnsi="Times New Roman" w:cs="Times New Roman"/>
        </w:rPr>
        <w:t xml:space="preserve">Open </w:t>
      </w:r>
      <w:r w:rsidR="00BD1C0E" w:rsidRPr="00391183">
        <w:rPr>
          <w:rFonts w:ascii="Times New Roman" w:hAnsi="Times New Roman" w:cs="Times New Roman"/>
        </w:rPr>
        <w:t>M</w:t>
      </w:r>
      <w:r w:rsidRPr="00391183">
        <w:rPr>
          <w:rFonts w:ascii="Times New Roman" w:hAnsi="Times New Roman" w:cs="Times New Roman"/>
        </w:rPr>
        <w:t>eetings</w:t>
      </w:r>
      <w:r w:rsidR="004D5585">
        <w:rPr>
          <w:rFonts w:ascii="Times New Roman" w:hAnsi="Times New Roman" w:cs="Times New Roman"/>
        </w:rPr>
        <w:t>,</w:t>
      </w:r>
      <w:r w:rsidR="00391183" w:rsidRPr="00391183">
        <w:rPr>
          <w:rFonts w:ascii="Times New Roman" w:hAnsi="Times New Roman" w:cs="Times New Roman"/>
        </w:rPr>
        <w:t xml:space="preserve"> </w:t>
      </w:r>
      <w:r w:rsidR="003F5853" w:rsidRPr="00391183">
        <w:rPr>
          <w:rFonts w:ascii="Times New Roman" w:hAnsi="Times New Roman" w:cs="Times New Roman"/>
        </w:rPr>
        <w:t xml:space="preserve">alternatives for 2019 were being considered.  </w:t>
      </w:r>
    </w:p>
    <w:p w14:paraId="7DFBEB8A" w14:textId="77777777" w:rsidR="005762EB" w:rsidRPr="00816D1F" w:rsidRDefault="005762EB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2A55C18" w14:textId="77777777" w:rsidR="001A68F3" w:rsidRPr="00816D1F" w:rsidRDefault="001A68F3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6231DA0" w14:textId="5DD0D5C2" w:rsidR="00707A79" w:rsidRPr="00816D1F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16D1F">
        <w:rPr>
          <w:rFonts w:ascii="Times New Roman" w:hAnsi="Times New Roman" w:cs="Times New Roman"/>
          <w:u w:val="single"/>
        </w:rPr>
        <w:t>A</w:t>
      </w:r>
      <w:r w:rsidR="00707A79" w:rsidRPr="00816D1F">
        <w:rPr>
          <w:rFonts w:ascii="Times New Roman" w:hAnsi="Times New Roman" w:cs="Times New Roman"/>
          <w:u w:val="single"/>
        </w:rPr>
        <w:t>djournment</w:t>
      </w:r>
    </w:p>
    <w:p w14:paraId="5C34456F" w14:textId="136AB1DE" w:rsidR="00707A79" w:rsidRPr="005762EB" w:rsidRDefault="00707A79" w:rsidP="005762EB">
      <w:pPr>
        <w:pStyle w:val="NoSpacing"/>
        <w:jc w:val="both"/>
        <w:rPr>
          <w:rFonts w:ascii="Times New Roman" w:hAnsi="Times New Roman" w:cs="Times New Roman"/>
        </w:rPr>
      </w:pPr>
      <w:r w:rsidRPr="00816D1F">
        <w:rPr>
          <w:rFonts w:ascii="Times New Roman" w:hAnsi="Times New Roman" w:cs="Times New Roman"/>
        </w:rPr>
        <w:t>M</w:t>
      </w:r>
      <w:r w:rsidR="00A14CCE" w:rsidRPr="00816D1F">
        <w:rPr>
          <w:rFonts w:ascii="Times New Roman" w:hAnsi="Times New Roman" w:cs="Times New Roman"/>
        </w:rPr>
        <w:t xml:space="preserve">s. </w:t>
      </w:r>
      <w:r w:rsidR="005A4743" w:rsidRPr="00816D1F">
        <w:rPr>
          <w:rFonts w:ascii="Times New Roman" w:hAnsi="Times New Roman" w:cs="Times New Roman"/>
        </w:rPr>
        <w:t xml:space="preserve">Henson </w:t>
      </w:r>
      <w:r w:rsidRPr="00816D1F">
        <w:rPr>
          <w:rFonts w:ascii="Times New Roman" w:hAnsi="Times New Roman" w:cs="Times New Roman"/>
        </w:rPr>
        <w:t xml:space="preserve">adjourned the </w:t>
      </w:r>
      <w:r w:rsidR="00816D1F" w:rsidRPr="00816D1F">
        <w:rPr>
          <w:rFonts w:ascii="Times New Roman" w:hAnsi="Times New Roman" w:cs="Times New Roman"/>
        </w:rPr>
        <w:t xml:space="preserve">September 13, </w:t>
      </w:r>
      <w:r w:rsidR="000F45FE" w:rsidRPr="00816D1F">
        <w:rPr>
          <w:rFonts w:ascii="Times New Roman" w:hAnsi="Times New Roman" w:cs="Times New Roman"/>
        </w:rPr>
        <w:t xml:space="preserve">2018 </w:t>
      </w:r>
      <w:r w:rsidRPr="00816D1F">
        <w:rPr>
          <w:rFonts w:ascii="Times New Roman" w:hAnsi="Times New Roman" w:cs="Times New Roman"/>
        </w:rPr>
        <w:t xml:space="preserve">PRS meeting at </w:t>
      </w:r>
      <w:r w:rsidR="00846471" w:rsidRPr="00816D1F">
        <w:rPr>
          <w:rFonts w:ascii="Times New Roman" w:hAnsi="Times New Roman" w:cs="Times New Roman"/>
        </w:rPr>
        <w:t>1</w:t>
      </w:r>
      <w:r w:rsidR="00816D1F" w:rsidRPr="00816D1F">
        <w:rPr>
          <w:rFonts w:ascii="Times New Roman" w:hAnsi="Times New Roman" w:cs="Times New Roman"/>
        </w:rPr>
        <w:t>1:03</w:t>
      </w:r>
      <w:r w:rsidR="00017427" w:rsidRPr="00816D1F">
        <w:rPr>
          <w:rFonts w:ascii="Times New Roman" w:hAnsi="Times New Roman" w:cs="Times New Roman"/>
        </w:rPr>
        <w:t xml:space="preserve"> </w:t>
      </w:r>
      <w:r w:rsidR="000F45FE" w:rsidRPr="00816D1F">
        <w:rPr>
          <w:rFonts w:ascii="Times New Roman" w:hAnsi="Times New Roman" w:cs="Times New Roman"/>
        </w:rPr>
        <w:t>a</w:t>
      </w:r>
      <w:r w:rsidR="00DD7CEF" w:rsidRPr="00816D1F">
        <w:rPr>
          <w:rFonts w:ascii="Times New Roman" w:hAnsi="Times New Roman" w:cs="Times New Roman"/>
        </w:rPr>
        <w:t>.m.</w:t>
      </w:r>
      <w:r w:rsidR="00DD7CEF" w:rsidRPr="005762EB">
        <w:rPr>
          <w:rFonts w:ascii="Times New Roman" w:hAnsi="Times New Roman" w:cs="Times New Roman"/>
        </w:rPr>
        <w:t xml:space="preserve"> </w:t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CA490" w14:textId="77777777" w:rsidR="00840714" w:rsidRDefault="00840714" w:rsidP="00C96B32">
      <w:pPr>
        <w:spacing w:after="0" w:line="240" w:lineRule="auto"/>
      </w:pPr>
      <w:r>
        <w:separator/>
      </w:r>
    </w:p>
  </w:endnote>
  <w:endnote w:type="continuationSeparator" w:id="0">
    <w:p w14:paraId="14E5E863" w14:textId="77777777" w:rsidR="00840714" w:rsidRDefault="00840714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495DE7FF" w:rsidR="002A031C" w:rsidRPr="00EF73CC" w:rsidRDefault="002A031C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>Draft Minutes of the</w:t>
    </w:r>
    <w:r>
      <w:rPr>
        <w:rFonts w:ascii="Times New Roman" w:hAnsi="Times New Roman" w:cs="Times New Roman"/>
        <w:b/>
        <w:sz w:val="16"/>
        <w:szCs w:val="16"/>
      </w:rPr>
      <w:t xml:space="preserve"> September 13, 2018</w:t>
    </w:r>
    <w:r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2A031C" w:rsidRPr="00EF73CC" w:rsidRDefault="002A031C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D2629B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D2629B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2A031C" w:rsidRDefault="002A031C" w:rsidP="00A9222E">
    <w:pPr>
      <w:pStyle w:val="Footer"/>
    </w:pPr>
  </w:p>
  <w:p w14:paraId="120383DC" w14:textId="77777777" w:rsidR="002A031C" w:rsidRDefault="002A0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4852B" w14:textId="77777777" w:rsidR="00840714" w:rsidRDefault="00840714" w:rsidP="00C96B32">
      <w:pPr>
        <w:spacing w:after="0" w:line="240" w:lineRule="auto"/>
      </w:pPr>
      <w:r>
        <w:separator/>
      </w:r>
    </w:p>
  </w:footnote>
  <w:footnote w:type="continuationSeparator" w:id="0">
    <w:p w14:paraId="525539FD" w14:textId="77777777" w:rsidR="00840714" w:rsidRDefault="00840714" w:rsidP="00C96B32">
      <w:pPr>
        <w:spacing w:after="0" w:line="240" w:lineRule="auto"/>
      </w:pPr>
      <w:r>
        <w:continuationSeparator/>
      </w:r>
    </w:p>
  </w:footnote>
  <w:footnote w:id="1">
    <w:p w14:paraId="039A8191" w14:textId="5B3A0F40" w:rsidR="002A031C" w:rsidRDefault="002A031C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r w:rsidRPr="00816D1F">
        <w:rPr>
          <w:rStyle w:val="Hyperlink"/>
          <w:rFonts w:ascii="Times New Roman" w:hAnsi="Times New Roman" w:cs="Times New Roman"/>
          <w:sz w:val="20"/>
          <w:szCs w:val="20"/>
        </w:rPr>
        <w:t>http://www.ercot.com/calendar/2018/9/13/138508-PRS</w:t>
      </w:r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080CB7FB" w14:textId="77777777" w:rsidR="002A031C" w:rsidRPr="00FE11E4" w:rsidRDefault="002A031C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32A"/>
    <w:rsid w:val="00003600"/>
    <w:rsid w:val="000036AE"/>
    <w:rsid w:val="00005793"/>
    <w:rsid w:val="00007F69"/>
    <w:rsid w:val="00011143"/>
    <w:rsid w:val="000111C3"/>
    <w:rsid w:val="000124CB"/>
    <w:rsid w:val="000132D1"/>
    <w:rsid w:val="0001443F"/>
    <w:rsid w:val="00014A9D"/>
    <w:rsid w:val="00017427"/>
    <w:rsid w:val="00017502"/>
    <w:rsid w:val="00023BF1"/>
    <w:rsid w:val="0002416F"/>
    <w:rsid w:val="00025402"/>
    <w:rsid w:val="00025652"/>
    <w:rsid w:val="0002582A"/>
    <w:rsid w:val="0002782F"/>
    <w:rsid w:val="00027A68"/>
    <w:rsid w:val="00030C80"/>
    <w:rsid w:val="00032592"/>
    <w:rsid w:val="0003259E"/>
    <w:rsid w:val="000327E4"/>
    <w:rsid w:val="00033330"/>
    <w:rsid w:val="00033361"/>
    <w:rsid w:val="00033E4A"/>
    <w:rsid w:val="00034142"/>
    <w:rsid w:val="00034EBD"/>
    <w:rsid w:val="0003552A"/>
    <w:rsid w:val="0003569A"/>
    <w:rsid w:val="000361AF"/>
    <w:rsid w:val="00036953"/>
    <w:rsid w:val="00042EFA"/>
    <w:rsid w:val="00043C44"/>
    <w:rsid w:val="0004511F"/>
    <w:rsid w:val="0004521A"/>
    <w:rsid w:val="000457C8"/>
    <w:rsid w:val="00045A75"/>
    <w:rsid w:val="00046185"/>
    <w:rsid w:val="00046CFF"/>
    <w:rsid w:val="00047C30"/>
    <w:rsid w:val="00050368"/>
    <w:rsid w:val="00050769"/>
    <w:rsid w:val="000514E2"/>
    <w:rsid w:val="000531D1"/>
    <w:rsid w:val="000538A1"/>
    <w:rsid w:val="00053A0A"/>
    <w:rsid w:val="0005589C"/>
    <w:rsid w:val="0005607C"/>
    <w:rsid w:val="00056C2A"/>
    <w:rsid w:val="000601C1"/>
    <w:rsid w:val="00061062"/>
    <w:rsid w:val="0006179C"/>
    <w:rsid w:val="00062290"/>
    <w:rsid w:val="000633E5"/>
    <w:rsid w:val="000659E0"/>
    <w:rsid w:val="00066992"/>
    <w:rsid w:val="0006761D"/>
    <w:rsid w:val="00073056"/>
    <w:rsid w:val="000734A0"/>
    <w:rsid w:val="000738C9"/>
    <w:rsid w:val="00073CFD"/>
    <w:rsid w:val="0007407C"/>
    <w:rsid w:val="000741DE"/>
    <w:rsid w:val="00074E8C"/>
    <w:rsid w:val="000758C1"/>
    <w:rsid w:val="00076DAA"/>
    <w:rsid w:val="00077114"/>
    <w:rsid w:val="00077BF5"/>
    <w:rsid w:val="00080848"/>
    <w:rsid w:val="0008166B"/>
    <w:rsid w:val="000820C5"/>
    <w:rsid w:val="0008220B"/>
    <w:rsid w:val="00082419"/>
    <w:rsid w:val="00082A26"/>
    <w:rsid w:val="000838B3"/>
    <w:rsid w:val="000842EF"/>
    <w:rsid w:val="000851F3"/>
    <w:rsid w:val="000854BE"/>
    <w:rsid w:val="00085801"/>
    <w:rsid w:val="00085D49"/>
    <w:rsid w:val="00086A9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5A0"/>
    <w:rsid w:val="00094F65"/>
    <w:rsid w:val="00095EA8"/>
    <w:rsid w:val="000969A4"/>
    <w:rsid w:val="00096E9D"/>
    <w:rsid w:val="00097B06"/>
    <w:rsid w:val="000A1DBA"/>
    <w:rsid w:val="000A2678"/>
    <w:rsid w:val="000A2DD0"/>
    <w:rsid w:val="000A327F"/>
    <w:rsid w:val="000A4205"/>
    <w:rsid w:val="000A43E8"/>
    <w:rsid w:val="000A7A50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5F47"/>
    <w:rsid w:val="000C7782"/>
    <w:rsid w:val="000C7982"/>
    <w:rsid w:val="000C7AFD"/>
    <w:rsid w:val="000C7E5F"/>
    <w:rsid w:val="000D0104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E9"/>
    <w:rsid w:val="000F07CE"/>
    <w:rsid w:val="000F0EBB"/>
    <w:rsid w:val="000F11B3"/>
    <w:rsid w:val="000F23B2"/>
    <w:rsid w:val="000F331D"/>
    <w:rsid w:val="000F45FE"/>
    <w:rsid w:val="000F54BB"/>
    <w:rsid w:val="000F5DA9"/>
    <w:rsid w:val="000F6D5C"/>
    <w:rsid w:val="00101483"/>
    <w:rsid w:val="00104076"/>
    <w:rsid w:val="001061BC"/>
    <w:rsid w:val="00106675"/>
    <w:rsid w:val="001076B5"/>
    <w:rsid w:val="001104F4"/>
    <w:rsid w:val="00110AFF"/>
    <w:rsid w:val="00111D9D"/>
    <w:rsid w:val="0011344C"/>
    <w:rsid w:val="0011387A"/>
    <w:rsid w:val="00113FB0"/>
    <w:rsid w:val="001148E2"/>
    <w:rsid w:val="001149B0"/>
    <w:rsid w:val="00117BA5"/>
    <w:rsid w:val="0012015D"/>
    <w:rsid w:val="001203FC"/>
    <w:rsid w:val="001212C3"/>
    <w:rsid w:val="00121953"/>
    <w:rsid w:val="00121F25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78"/>
    <w:rsid w:val="00131FD0"/>
    <w:rsid w:val="0013218E"/>
    <w:rsid w:val="001328AF"/>
    <w:rsid w:val="0013399D"/>
    <w:rsid w:val="0013521F"/>
    <w:rsid w:val="001358F4"/>
    <w:rsid w:val="00136D8E"/>
    <w:rsid w:val="0014058F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141D"/>
    <w:rsid w:val="0015153B"/>
    <w:rsid w:val="00152D9A"/>
    <w:rsid w:val="00152F70"/>
    <w:rsid w:val="0015357F"/>
    <w:rsid w:val="001561DD"/>
    <w:rsid w:val="00156A06"/>
    <w:rsid w:val="00160B46"/>
    <w:rsid w:val="00161B32"/>
    <w:rsid w:val="00161D23"/>
    <w:rsid w:val="00161FC6"/>
    <w:rsid w:val="0016304F"/>
    <w:rsid w:val="001659E8"/>
    <w:rsid w:val="001661C8"/>
    <w:rsid w:val="001663BC"/>
    <w:rsid w:val="001667C2"/>
    <w:rsid w:val="001677CA"/>
    <w:rsid w:val="00167F74"/>
    <w:rsid w:val="00170E7E"/>
    <w:rsid w:val="0017355C"/>
    <w:rsid w:val="001755BC"/>
    <w:rsid w:val="00175790"/>
    <w:rsid w:val="0017644F"/>
    <w:rsid w:val="00177B1B"/>
    <w:rsid w:val="00180D83"/>
    <w:rsid w:val="00180DFC"/>
    <w:rsid w:val="00180F51"/>
    <w:rsid w:val="0018149E"/>
    <w:rsid w:val="00181FA7"/>
    <w:rsid w:val="001824F8"/>
    <w:rsid w:val="0018414F"/>
    <w:rsid w:val="0018602C"/>
    <w:rsid w:val="0018638E"/>
    <w:rsid w:val="0018659E"/>
    <w:rsid w:val="00186770"/>
    <w:rsid w:val="00186AF8"/>
    <w:rsid w:val="00186E18"/>
    <w:rsid w:val="00186ECA"/>
    <w:rsid w:val="00187011"/>
    <w:rsid w:val="00190378"/>
    <w:rsid w:val="001923A2"/>
    <w:rsid w:val="00192598"/>
    <w:rsid w:val="00192B26"/>
    <w:rsid w:val="00193282"/>
    <w:rsid w:val="00193F76"/>
    <w:rsid w:val="00194AA1"/>
    <w:rsid w:val="001957E7"/>
    <w:rsid w:val="00196CEE"/>
    <w:rsid w:val="00196EA9"/>
    <w:rsid w:val="00197066"/>
    <w:rsid w:val="001972CA"/>
    <w:rsid w:val="001A1212"/>
    <w:rsid w:val="001A1327"/>
    <w:rsid w:val="001A2AD1"/>
    <w:rsid w:val="001A2C74"/>
    <w:rsid w:val="001A2E88"/>
    <w:rsid w:val="001A3EB9"/>
    <w:rsid w:val="001A481A"/>
    <w:rsid w:val="001A68F3"/>
    <w:rsid w:val="001A6ABC"/>
    <w:rsid w:val="001A7714"/>
    <w:rsid w:val="001B0EB2"/>
    <w:rsid w:val="001B101A"/>
    <w:rsid w:val="001B2D80"/>
    <w:rsid w:val="001B34A0"/>
    <w:rsid w:val="001B57FA"/>
    <w:rsid w:val="001B5FB3"/>
    <w:rsid w:val="001B68AD"/>
    <w:rsid w:val="001C0987"/>
    <w:rsid w:val="001C0CBE"/>
    <w:rsid w:val="001C1B29"/>
    <w:rsid w:val="001C1E13"/>
    <w:rsid w:val="001C2476"/>
    <w:rsid w:val="001C3990"/>
    <w:rsid w:val="001C40B5"/>
    <w:rsid w:val="001C486C"/>
    <w:rsid w:val="001C4C02"/>
    <w:rsid w:val="001C535E"/>
    <w:rsid w:val="001C71D4"/>
    <w:rsid w:val="001D0706"/>
    <w:rsid w:val="001D0D13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3A4E"/>
    <w:rsid w:val="001E4EDD"/>
    <w:rsid w:val="001E575F"/>
    <w:rsid w:val="001F0124"/>
    <w:rsid w:val="001F1B44"/>
    <w:rsid w:val="001F1DB5"/>
    <w:rsid w:val="001F2072"/>
    <w:rsid w:val="001F3767"/>
    <w:rsid w:val="001F4C04"/>
    <w:rsid w:val="001F516D"/>
    <w:rsid w:val="001F551B"/>
    <w:rsid w:val="001F5D9F"/>
    <w:rsid w:val="001F6997"/>
    <w:rsid w:val="001F7F8B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0086"/>
    <w:rsid w:val="00230B76"/>
    <w:rsid w:val="00234085"/>
    <w:rsid w:val="002346C3"/>
    <w:rsid w:val="00235F3C"/>
    <w:rsid w:val="0024239E"/>
    <w:rsid w:val="002435BC"/>
    <w:rsid w:val="00244151"/>
    <w:rsid w:val="00244DAF"/>
    <w:rsid w:val="00246D2A"/>
    <w:rsid w:val="002473FA"/>
    <w:rsid w:val="00251656"/>
    <w:rsid w:val="0025338A"/>
    <w:rsid w:val="002533EC"/>
    <w:rsid w:val="00257696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71122"/>
    <w:rsid w:val="00280DFD"/>
    <w:rsid w:val="002821E7"/>
    <w:rsid w:val="0029256D"/>
    <w:rsid w:val="0029277C"/>
    <w:rsid w:val="00292BF1"/>
    <w:rsid w:val="00292DA4"/>
    <w:rsid w:val="00292F30"/>
    <w:rsid w:val="00293140"/>
    <w:rsid w:val="00296DD8"/>
    <w:rsid w:val="002A031C"/>
    <w:rsid w:val="002A0821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84C"/>
    <w:rsid w:val="002B186A"/>
    <w:rsid w:val="002B2BEA"/>
    <w:rsid w:val="002B339E"/>
    <w:rsid w:val="002B388F"/>
    <w:rsid w:val="002B38DC"/>
    <w:rsid w:val="002B6550"/>
    <w:rsid w:val="002B7377"/>
    <w:rsid w:val="002C02E5"/>
    <w:rsid w:val="002C0D1F"/>
    <w:rsid w:val="002C0D64"/>
    <w:rsid w:val="002C144C"/>
    <w:rsid w:val="002C1DAB"/>
    <w:rsid w:val="002C2081"/>
    <w:rsid w:val="002C217D"/>
    <w:rsid w:val="002C349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CF1"/>
    <w:rsid w:val="002D3E4D"/>
    <w:rsid w:val="002D5803"/>
    <w:rsid w:val="002D59BA"/>
    <w:rsid w:val="002D6375"/>
    <w:rsid w:val="002D7011"/>
    <w:rsid w:val="002E0B64"/>
    <w:rsid w:val="002E11BE"/>
    <w:rsid w:val="002E1268"/>
    <w:rsid w:val="002E1463"/>
    <w:rsid w:val="002E1A77"/>
    <w:rsid w:val="002E239E"/>
    <w:rsid w:val="002E3643"/>
    <w:rsid w:val="002E5B8E"/>
    <w:rsid w:val="002E5F69"/>
    <w:rsid w:val="002E5F71"/>
    <w:rsid w:val="002E70E6"/>
    <w:rsid w:val="002E787A"/>
    <w:rsid w:val="002E7FA2"/>
    <w:rsid w:val="002F00BF"/>
    <w:rsid w:val="002F0D2B"/>
    <w:rsid w:val="002F0EDE"/>
    <w:rsid w:val="002F10E1"/>
    <w:rsid w:val="002F18E4"/>
    <w:rsid w:val="002F3715"/>
    <w:rsid w:val="002F4E34"/>
    <w:rsid w:val="002F58B3"/>
    <w:rsid w:val="002F5A75"/>
    <w:rsid w:val="002F636D"/>
    <w:rsid w:val="002F66FB"/>
    <w:rsid w:val="002F676A"/>
    <w:rsid w:val="002F6E89"/>
    <w:rsid w:val="002F7F34"/>
    <w:rsid w:val="00301023"/>
    <w:rsid w:val="0030218F"/>
    <w:rsid w:val="003026BE"/>
    <w:rsid w:val="003056FA"/>
    <w:rsid w:val="003060E4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7014"/>
    <w:rsid w:val="003221A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25E9A"/>
    <w:rsid w:val="003270CC"/>
    <w:rsid w:val="003309B8"/>
    <w:rsid w:val="0033172B"/>
    <w:rsid w:val="00332A20"/>
    <w:rsid w:val="003345C8"/>
    <w:rsid w:val="00334A29"/>
    <w:rsid w:val="00334EA9"/>
    <w:rsid w:val="00335ACD"/>
    <w:rsid w:val="00340C69"/>
    <w:rsid w:val="00340E02"/>
    <w:rsid w:val="003411C8"/>
    <w:rsid w:val="0034236F"/>
    <w:rsid w:val="00343195"/>
    <w:rsid w:val="00343484"/>
    <w:rsid w:val="003438DE"/>
    <w:rsid w:val="00343E7B"/>
    <w:rsid w:val="00344731"/>
    <w:rsid w:val="003473F0"/>
    <w:rsid w:val="0034749E"/>
    <w:rsid w:val="00347B45"/>
    <w:rsid w:val="00347E83"/>
    <w:rsid w:val="00353D1F"/>
    <w:rsid w:val="003541AD"/>
    <w:rsid w:val="003548B5"/>
    <w:rsid w:val="0035569D"/>
    <w:rsid w:val="003556B0"/>
    <w:rsid w:val="00356F37"/>
    <w:rsid w:val="00357AF2"/>
    <w:rsid w:val="00363747"/>
    <w:rsid w:val="00364363"/>
    <w:rsid w:val="00365701"/>
    <w:rsid w:val="00365C6C"/>
    <w:rsid w:val="00367ED6"/>
    <w:rsid w:val="00370095"/>
    <w:rsid w:val="00371BC3"/>
    <w:rsid w:val="0037253E"/>
    <w:rsid w:val="00374821"/>
    <w:rsid w:val="00374E1C"/>
    <w:rsid w:val="0037502A"/>
    <w:rsid w:val="00375599"/>
    <w:rsid w:val="00375EBA"/>
    <w:rsid w:val="00376B4C"/>
    <w:rsid w:val="00377A2D"/>
    <w:rsid w:val="0038017B"/>
    <w:rsid w:val="0038125B"/>
    <w:rsid w:val="00381D29"/>
    <w:rsid w:val="00382EDB"/>
    <w:rsid w:val="003832DB"/>
    <w:rsid w:val="00383FFA"/>
    <w:rsid w:val="00385D74"/>
    <w:rsid w:val="003860B9"/>
    <w:rsid w:val="00386533"/>
    <w:rsid w:val="00386C27"/>
    <w:rsid w:val="00387569"/>
    <w:rsid w:val="00387A6E"/>
    <w:rsid w:val="0039008F"/>
    <w:rsid w:val="003905F5"/>
    <w:rsid w:val="00390CF8"/>
    <w:rsid w:val="00391183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F7"/>
    <w:rsid w:val="003A6F50"/>
    <w:rsid w:val="003A6F69"/>
    <w:rsid w:val="003B4A37"/>
    <w:rsid w:val="003B5714"/>
    <w:rsid w:val="003B7214"/>
    <w:rsid w:val="003B72F7"/>
    <w:rsid w:val="003B7468"/>
    <w:rsid w:val="003C0CCB"/>
    <w:rsid w:val="003C1DAB"/>
    <w:rsid w:val="003C2F1C"/>
    <w:rsid w:val="003C5252"/>
    <w:rsid w:val="003C7385"/>
    <w:rsid w:val="003C77EF"/>
    <w:rsid w:val="003C7E64"/>
    <w:rsid w:val="003D0116"/>
    <w:rsid w:val="003D036B"/>
    <w:rsid w:val="003D04A6"/>
    <w:rsid w:val="003D255F"/>
    <w:rsid w:val="003D25A0"/>
    <w:rsid w:val="003D2F45"/>
    <w:rsid w:val="003D3704"/>
    <w:rsid w:val="003D3EE2"/>
    <w:rsid w:val="003D5C8E"/>
    <w:rsid w:val="003D6EED"/>
    <w:rsid w:val="003E013A"/>
    <w:rsid w:val="003E1D3D"/>
    <w:rsid w:val="003E338C"/>
    <w:rsid w:val="003E40F3"/>
    <w:rsid w:val="003E4C6F"/>
    <w:rsid w:val="003E5D51"/>
    <w:rsid w:val="003F0E0F"/>
    <w:rsid w:val="003F219A"/>
    <w:rsid w:val="003F5853"/>
    <w:rsid w:val="003F5F22"/>
    <w:rsid w:val="003F6CDB"/>
    <w:rsid w:val="003F711A"/>
    <w:rsid w:val="004013C2"/>
    <w:rsid w:val="004022A3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BD0"/>
    <w:rsid w:val="00421EE7"/>
    <w:rsid w:val="00424BEF"/>
    <w:rsid w:val="00425E35"/>
    <w:rsid w:val="004317E1"/>
    <w:rsid w:val="004325EF"/>
    <w:rsid w:val="004348CD"/>
    <w:rsid w:val="0043543C"/>
    <w:rsid w:val="00435812"/>
    <w:rsid w:val="00436FF3"/>
    <w:rsid w:val="004408EA"/>
    <w:rsid w:val="00442949"/>
    <w:rsid w:val="00442C5A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7516"/>
    <w:rsid w:val="00460867"/>
    <w:rsid w:val="00460C69"/>
    <w:rsid w:val="004611DC"/>
    <w:rsid w:val="0046249A"/>
    <w:rsid w:val="004624BB"/>
    <w:rsid w:val="004635CD"/>
    <w:rsid w:val="00463886"/>
    <w:rsid w:val="00464570"/>
    <w:rsid w:val="004651CE"/>
    <w:rsid w:val="00466145"/>
    <w:rsid w:val="0046646F"/>
    <w:rsid w:val="004665DB"/>
    <w:rsid w:val="00467608"/>
    <w:rsid w:val="0046790C"/>
    <w:rsid w:val="00467EDE"/>
    <w:rsid w:val="00470E07"/>
    <w:rsid w:val="00472754"/>
    <w:rsid w:val="00472906"/>
    <w:rsid w:val="00472960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F3C"/>
    <w:rsid w:val="00482B6E"/>
    <w:rsid w:val="00485DFF"/>
    <w:rsid w:val="00486326"/>
    <w:rsid w:val="00492B24"/>
    <w:rsid w:val="00493A9B"/>
    <w:rsid w:val="00495F2B"/>
    <w:rsid w:val="004969C4"/>
    <w:rsid w:val="00497787"/>
    <w:rsid w:val="004A001B"/>
    <w:rsid w:val="004A03B5"/>
    <w:rsid w:val="004A06CB"/>
    <w:rsid w:val="004A0BA6"/>
    <w:rsid w:val="004A1DDA"/>
    <w:rsid w:val="004A223F"/>
    <w:rsid w:val="004A2F61"/>
    <w:rsid w:val="004A311C"/>
    <w:rsid w:val="004A3814"/>
    <w:rsid w:val="004A476C"/>
    <w:rsid w:val="004A52C1"/>
    <w:rsid w:val="004A5FC8"/>
    <w:rsid w:val="004A6E5B"/>
    <w:rsid w:val="004B04EB"/>
    <w:rsid w:val="004B0B88"/>
    <w:rsid w:val="004B0F6C"/>
    <w:rsid w:val="004B181E"/>
    <w:rsid w:val="004B198A"/>
    <w:rsid w:val="004B1A1C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5D3"/>
    <w:rsid w:val="004C1511"/>
    <w:rsid w:val="004C1D0C"/>
    <w:rsid w:val="004C48F2"/>
    <w:rsid w:val="004C4B8C"/>
    <w:rsid w:val="004C4D6D"/>
    <w:rsid w:val="004C4D94"/>
    <w:rsid w:val="004C4E6E"/>
    <w:rsid w:val="004C5983"/>
    <w:rsid w:val="004D0473"/>
    <w:rsid w:val="004D19BD"/>
    <w:rsid w:val="004D2097"/>
    <w:rsid w:val="004D225E"/>
    <w:rsid w:val="004D2B58"/>
    <w:rsid w:val="004D30C5"/>
    <w:rsid w:val="004D3CB6"/>
    <w:rsid w:val="004D5530"/>
    <w:rsid w:val="004D5585"/>
    <w:rsid w:val="004D60E0"/>
    <w:rsid w:val="004E01D1"/>
    <w:rsid w:val="004E0278"/>
    <w:rsid w:val="004E0D18"/>
    <w:rsid w:val="004E1A60"/>
    <w:rsid w:val="004E2E3D"/>
    <w:rsid w:val="004E3062"/>
    <w:rsid w:val="004E3E17"/>
    <w:rsid w:val="004E4B25"/>
    <w:rsid w:val="004E608F"/>
    <w:rsid w:val="004E69D6"/>
    <w:rsid w:val="004E771C"/>
    <w:rsid w:val="004E7BE1"/>
    <w:rsid w:val="004E7FB6"/>
    <w:rsid w:val="004F0456"/>
    <w:rsid w:val="004F06CB"/>
    <w:rsid w:val="004F5604"/>
    <w:rsid w:val="004F741A"/>
    <w:rsid w:val="004F7EDC"/>
    <w:rsid w:val="004F7F3F"/>
    <w:rsid w:val="004F7FDF"/>
    <w:rsid w:val="00500DE8"/>
    <w:rsid w:val="00503014"/>
    <w:rsid w:val="005036EA"/>
    <w:rsid w:val="00503CC9"/>
    <w:rsid w:val="00504BF7"/>
    <w:rsid w:val="005062F3"/>
    <w:rsid w:val="00507B37"/>
    <w:rsid w:val="00510C75"/>
    <w:rsid w:val="00512243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1ED9"/>
    <w:rsid w:val="0052205C"/>
    <w:rsid w:val="00522939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28EA"/>
    <w:rsid w:val="00532B06"/>
    <w:rsid w:val="00532F18"/>
    <w:rsid w:val="0053456A"/>
    <w:rsid w:val="005348A2"/>
    <w:rsid w:val="005366FD"/>
    <w:rsid w:val="00537484"/>
    <w:rsid w:val="00537B9A"/>
    <w:rsid w:val="00540349"/>
    <w:rsid w:val="005406C7"/>
    <w:rsid w:val="00542F36"/>
    <w:rsid w:val="0054310D"/>
    <w:rsid w:val="005442DC"/>
    <w:rsid w:val="00544820"/>
    <w:rsid w:val="005448B0"/>
    <w:rsid w:val="00546F2F"/>
    <w:rsid w:val="00547617"/>
    <w:rsid w:val="0054797C"/>
    <w:rsid w:val="00550004"/>
    <w:rsid w:val="005508D0"/>
    <w:rsid w:val="00550985"/>
    <w:rsid w:val="005509F2"/>
    <w:rsid w:val="005515CC"/>
    <w:rsid w:val="00551EE8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202B"/>
    <w:rsid w:val="00573AF2"/>
    <w:rsid w:val="00574D76"/>
    <w:rsid w:val="00575C4C"/>
    <w:rsid w:val="00575C6D"/>
    <w:rsid w:val="005762EB"/>
    <w:rsid w:val="0057637F"/>
    <w:rsid w:val="0057654E"/>
    <w:rsid w:val="00576D8F"/>
    <w:rsid w:val="005771ED"/>
    <w:rsid w:val="005800F4"/>
    <w:rsid w:val="00583DFA"/>
    <w:rsid w:val="00584534"/>
    <w:rsid w:val="00584920"/>
    <w:rsid w:val="00586063"/>
    <w:rsid w:val="0058708E"/>
    <w:rsid w:val="00587946"/>
    <w:rsid w:val="00592FE6"/>
    <w:rsid w:val="00593D4D"/>
    <w:rsid w:val="0059594C"/>
    <w:rsid w:val="00596597"/>
    <w:rsid w:val="00597E79"/>
    <w:rsid w:val="005A0F62"/>
    <w:rsid w:val="005A1BD2"/>
    <w:rsid w:val="005A1BE5"/>
    <w:rsid w:val="005A2B1F"/>
    <w:rsid w:val="005A35B8"/>
    <w:rsid w:val="005A3850"/>
    <w:rsid w:val="005A42CC"/>
    <w:rsid w:val="005A4743"/>
    <w:rsid w:val="005A59E8"/>
    <w:rsid w:val="005A5D56"/>
    <w:rsid w:val="005A7067"/>
    <w:rsid w:val="005B11BF"/>
    <w:rsid w:val="005B18CE"/>
    <w:rsid w:val="005B1EC0"/>
    <w:rsid w:val="005B3E47"/>
    <w:rsid w:val="005B4A25"/>
    <w:rsid w:val="005B4ADD"/>
    <w:rsid w:val="005B51F2"/>
    <w:rsid w:val="005B54EA"/>
    <w:rsid w:val="005B5B24"/>
    <w:rsid w:val="005B5D33"/>
    <w:rsid w:val="005C1C1B"/>
    <w:rsid w:val="005C2437"/>
    <w:rsid w:val="005C2537"/>
    <w:rsid w:val="005C28F6"/>
    <w:rsid w:val="005C4260"/>
    <w:rsid w:val="005C4413"/>
    <w:rsid w:val="005C5400"/>
    <w:rsid w:val="005C5B1D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7102"/>
    <w:rsid w:val="005E07CA"/>
    <w:rsid w:val="005E0A81"/>
    <w:rsid w:val="005E1529"/>
    <w:rsid w:val="005E1F39"/>
    <w:rsid w:val="005E35AD"/>
    <w:rsid w:val="005E4CAD"/>
    <w:rsid w:val="005E5CCB"/>
    <w:rsid w:val="005E65D8"/>
    <w:rsid w:val="005E66B2"/>
    <w:rsid w:val="005E69A3"/>
    <w:rsid w:val="005E7C24"/>
    <w:rsid w:val="005F1B17"/>
    <w:rsid w:val="005F216B"/>
    <w:rsid w:val="005F75EB"/>
    <w:rsid w:val="006003FB"/>
    <w:rsid w:val="0060234E"/>
    <w:rsid w:val="00602BCC"/>
    <w:rsid w:val="0060378E"/>
    <w:rsid w:val="00603C66"/>
    <w:rsid w:val="00604A91"/>
    <w:rsid w:val="00605A0A"/>
    <w:rsid w:val="00610D9A"/>
    <w:rsid w:val="00610DFC"/>
    <w:rsid w:val="0061131E"/>
    <w:rsid w:val="00612204"/>
    <w:rsid w:val="00612C51"/>
    <w:rsid w:val="00613250"/>
    <w:rsid w:val="0061449F"/>
    <w:rsid w:val="006148E7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348"/>
    <w:rsid w:val="00623EA1"/>
    <w:rsid w:val="00624E85"/>
    <w:rsid w:val="00625118"/>
    <w:rsid w:val="0062539A"/>
    <w:rsid w:val="0062766A"/>
    <w:rsid w:val="00630B4A"/>
    <w:rsid w:val="00631038"/>
    <w:rsid w:val="006312ED"/>
    <w:rsid w:val="00631EB1"/>
    <w:rsid w:val="00633461"/>
    <w:rsid w:val="006369B6"/>
    <w:rsid w:val="00640A6F"/>
    <w:rsid w:val="006431CE"/>
    <w:rsid w:val="006442C0"/>
    <w:rsid w:val="00647349"/>
    <w:rsid w:val="006475AC"/>
    <w:rsid w:val="00650093"/>
    <w:rsid w:val="006504FF"/>
    <w:rsid w:val="00650840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2E2F"/>
    <w:rsid w:val="006637DD"/>
    <w:rsid w:val="0066425F"/>
    <w:rsid w:val="006666A6"/>
    <w:rsid w:val="00671C75"/>
    <w:rsid w:val="00674831"/>
    <w:rsid w:val="00675227"/>
    <w:rsid w:val="006772A3"/>
    <w:rsid w:val="00677974"/>
    <w:rsid w:val="00677E3E"/>
    <w:rsid w:val="006822EB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1746"/>
    <w:rsid w:val="00692637"/>
    <w:rsid w:val="00692887"/>
    <w:rsid w:val="006946D3"/>
    <w:rsid w:val="00696883"/>
    <w:rsid w:val="00696B2F"/>
    <w:rsid w:val="006A048A"/>
    <w:rsid w:val="006A19D5"/>
    <w:rsid w:val="006A28B5"/>
    <w:rsid w:val="006A2940"/>
    <w:rsid w:val="006A2B82"/>
    <w:rsid w:val="006A3C2F"/>
    <w:rsid w:val="006A41A6"/>
    <w:rsid w:val="006A4408"/>
    <w:rsid w:val="006A4733"/>
    <w:rsid w:val="006A4F4F"/>
    <w:rsid w:val="006A51E2"/>
    <w:rsid w:val="006B13F7"/>
    <w:rsid w:val="006B169C"/>
    <w:rsid w:val="006B2F63"/>
    <w:rsid w:val="006B56BC"/>
    <w:rsid w:val="006B60D5"/>
    <w:rsid w:val="006B7C25"/>
    <w:rsid w:val="006C0000"/>
    <w:rsid w:val="006C1791"/>
    <w:rsid w:val="006C3DAD"/>
    <w:rsid w:val="006C66F2"/>
    <w:rsid w:val="006D0850"/>
    <w:rsid w:val="006D20CD"/>
    <w:rsid w:val="006D35D2"/>
    <w:rsid w:val="006D7602"/>
    <w:rsid w:val="006D7A9B"/>
    <w:rsid w:val="006D7E03"/>
    <w:rsid w:val="006E1DA8"/>
    <w:rsid w:val="006E2E12"/>
    <w:rsid w:val="006F1BD8"/>
    <w:rsid w:val="006F4853"/>
    <w:rsid w:val="006F7A0F"/>
    <w:rsid w:val="00700ABD"/>
    <w:rsid w:val="00700BA9"/>
    <w:rsid w:val="007012AA"/>
    <w:rsid w:val="0070169A"/>
    <w:rsid w:val="00703C3C"/>
    <w:rsid w:val="0070558B"/>
    <w:rsid w:val="00706733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A33"/>
    <w:rsid w:val="00734597"/>
    <w:rsid w:val="007345AF"/>
    <w:rsid w:val="00734D5B"/>
    <w:rsid w:val="00735367"/>
    <w:rsid w:val="00735CB0"/>
    <w:rsid w:val="00736140"/>
    <w:rsid w:val="00736236"/>
    <w:rsid w:val="007409C4"/>
    <w:rsid w:val="00741C1E"/>
    <w:rsid w:val="00742334"/>
    <w:rsid w:val="00742B75"/>
    <w:rsid w:val="007444B3"/>
    <w:rsid w:val="00744D93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67576"/>
    <w:rsid w:val="00771D6A"/>
    <w:rsid w:val="00772029"/>
    <w:rsid w:val="00773A90"/>
    <w:rsid w:val="00774757"/>
    <w:rsid w:val="00774D29"/>
    <w:rsid w:val="00774F98"/>
    <w:rsid w:val="007761BA"/>
    <w:rsid w:val="00776460"/>
    <w:rsid w:val="00776A62"/>
    <w:rsid w:val="00777142"/>
    <w:rsid w:val="007778B2"/>
    <w:rsid w:val="00780A65"/>
    <w:rsid w:val="00780F43"/>
    <w:rsid w:val="00781E6B"/>
    <w:rsid w:val="007827F6"/>
    <w:rsid w:val="00782C77"/>
    <w:rsid w:val="00782F35"/>
    <w:rsid w:val="007839CB"/>
    <w:rsid w:val="00785D3F"/>
    <w:rsid w:val="007874ED"/>
    <w:rsid w:val="00787CAA"/>
    <w:rsid w:val="00787F89"/>
    <w:rsid w:val="007934EF"/>
    <w:rsid w:val="00793F71"/>
    <w:rsid w:val="00794FA2"/>
    <w:rsid w:val="0079519F"/>
    <w:rsid w:val="007A0397"/>
    <w:rsid w:val="007A2AE1"/>
    <w:rsid w:val="007A31CC"/>
    <w:rsid w:val="007A33BA"/>
    <w:rsid w:val="007A38B4"/>
    <w:rsid w:val="007A402A"/>
    <w:rsid w:val="007A49F8"/>
    <w:rsid w:val="007A6536"/>
    <w:rsid w:val="007A6565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5623"/>
    <w:rsid w:val="007B7E30"/>
    <w:rsid w:val="007C1253"/>
    <w:rsid w:val="007C1626"/>
    <w:rsid w:val="007C19ED"/>
    <w:rsid w:val="007C28DB"/>
    <w:rsid w:val="007C29C3"/>
    <w:rsid w:val="007C47DA"/>
    <w:rsid w:val="007C4C9F"/>
    <w:rsid w:val="007C5239"/>
    <w:rsid w:val="007C6AFE"/>
    <w:rsid w:val="007D279F"/>
    <w:rsid w:val="007D3855"/>
    <w:rsid w:val="007D3D76"/>
    <w:rsid w:val="007D481C"/>
    <w:rsid w:val="007D5271"/>
    <w:rsid w:val="007D530D"/>
    <w:rsid w:val="007D53A6"/>
    <w:rsid w:val="007D5F86"/>
    <w:rsid w:val="007D77FF"/>
    <w:rsid w:val="007E0830"/>
    <w:rsid w:val="007E516F"/>
    <w:rsid w:val="007E5755"/>
    <w:rsid w:val="007E75CB"/>
    <w:rsid w:val="007F01D5"/>
    <w:rsid w:val="007F04EF"/>
    <w:rsid w:val="007F2292"/>
    <w:rsid w:val="007F24AB"/>
    <w:rsid w:val="007F2836"/>
    <w:rsid w:val="007F3C54"/>
    <w:rsid w:val="007F415C"/>
    <w:rsid w:val="007F4B33"/>
    <w:rsid w:val="007F4DA4"/>
    <w:rsid w:val="007F6C10"/>
    <w:rsid w:val="007F7EA8"/>
    <w:rsid w:val="008007C4"/>
    <w:rsid w:val="00802A75"/>
    <w:rsid w:val="008036FF"/>
    <w:rsid w:val="00804391"/>
    <w:rsid w:val="008047BB"/>
    <w:rsid w:val="00805193"/>
    <w:rsid w:val="008068B8"/>
    <w:rsid w:val="00806FB6"/>
    <w:rsid w:val="00810617"/>
    <w:rsid w:val="00810B3A"/>
    <w:rsid w:val="00810B6E"/>
    <w:rsid w:val="008119B5"/>
    <w:rsid w:val="0081281B"/>
    <w:rsid w:val="00812A75"/>
    <w:rsid w:val="00812ECA"/>
    <w:rsid w:val="00815031"/>
    <w:rsid w:val="008158AA"/>
    <w:rsid w:val="00815B9A"/>
    <w:rsid w:val="00816844"/>
    <w:rsid w:val="00816A2E"/>
    <w:rsid w:val="00816D1F"/>
    <w:rsid w:val="00816E5E"/>
    <w:rsid w:val="008179A8"/>
    <w:rsid w:val="00820A91"/>
    <w:rsid w:val="00821226"/>
    <w:rsid w:val="00821ADA"/>
    <w:rsid w:val="00822B8B"/>
    <w:rsid w:val="00824CD0"/>
    <w:rsid w:val="008307B9"/>
    <w:rsid w:val="00832733"/>
    <w:rsid w:val="00833F4D"/>
    <w:rsid w:val="00834C33"/>
    <w:rsid w:val="00834D0E"/>
    <w:rsid w:val="00834E6D"/>
    <w:rsid w:val="00835EB0"/>
    <w:rsid w:val="00836E1A"/>
    <w:rsid w:val="00837BBE"/>
    <w:rsid w:val="00840714"/>
    <w:rsid w:val="0084083F"/>
    <w:rsid w:val="00841D54"/>
    <w:rsid w:val="00841F14"/>
    <w:rsid w:val="00843687"/>
    <w:rsid w:val="00843F15"/>
    <w:rsid w:val="00845230"/>
    <w:rsid w:val="00846471"/>
    <w:rsid w:val="00846655"/>
    <w:rsid w:val="008548CF"/>
    <w:rsid w:val="008555CA"/>
    <w:rsid w:val="008558C6"/>
    <w:rsid w:val="008567C6"/>
    <w:rsid w:val="0085709D"/>
    <w:rsid w:val="008610D9"/>
    <w:rsid w:val="00861C8C"/>
    <w:rsid w:val="00862B3C"/>
    <w:rsid w:val="008632ED"/>
    <w:rsid w:val="008641FF"/>
    <w:rsid w:val="0086556A"/>
    <w:rsid w:val="00870D4A"/>
    <w:rsid w:val="00871B40"/>
    <w:rsid w:val="00871EAD"/>
    <w:rsid w:val="0087210D"/>
    <w:rsid w:val="008724FE"/>
    <w:rsid w:val="008736F8"/>
    <w:rsid w:val="00873BD4"/>
    <w:rsid w:val="00873CD9"/>
    <w:rsid w:val="00874ACA"/>
    <w:rsid w:val="008750CD"/>
    <w:rsid w:val="00875993"/>
    <w:rsid w:val="00875C98"/>
    <w:rsid w:val="00876469"/>
    <w:rsid w:val="00876AF7"/>
    <w:rsid w:val="00876D93"/>
    <w:rsid w:val="00876ED7"/>
    <w:rsid w:val="00877080"/>
    <w:rsid w:val="008809AA"/>
    <w:rsid w:val="00880BB3"/>
    <w:rsid w:val="008812EE"/>
    <w:rsid w:val="00881421"/>
    <w:rsid w:val="00883310"/>
    <w:rsid w:val="00883351"/>
    <w:rsid w:val="00883B2B"/>
    <w:rsid w:val="00883F5C"/>
    <w:rsid w:val="00884B63"/>
    <w:rsid w:val="0088547B"/>
    <w:rsid w:val="00886D85"/>
    <w:rsid w:val="008877D8"/>
    <w:rsid w:val="00887C23"/>
    <w:rsid w:val="00887F14"/>
    <w:rsid w:val="008928AC"/>
    <w:rsid w:val="00892A76"/>
    <w:rsid w:val="00892F8B"/>
    <w:rsid w:val="0089380F"/>
    <w:rsid w:val="00893C5B"/>
    <w:rsid w:val="00893C6A"/>
    <w:rsid w:val="008949CA"/>
    <w:rsid w:val="0089520E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7C38"/>
    <w:rsid w:val="008C047A"/>
    <w:rsid w:val="008C104E"/>
    <w:rsid w:val="008C1343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9C8"/>
    <w:rsid w:val="008E6F0F"/>
    <w:rsid w:val="008F060F"/>
    <w:rsid w:val="008F1144"/>
    <w:rsid w:val="008F1592"/>
    <w:rsid w:val="008F376B"/>
    <w:rsid w:val="008F37DE"/>
    <w:rsid w:val="008F3D22"/>
    <w:rsid w:val="008F4212"/>
    <w:rsid w:val="008F5FBB"/>
    <w:rsid w:val="008F7255"/>
    <w:rsid w:val="009011A6"/>
    <w:rsid w:val="00902491"/>
    <w:rsid w:val="00902F36"/>
    <w:rsid w:val="00904034"/>
    <w:rsid w:val="00904EC4"/>
    <w:rsid w:val="00904FCB"/>
    <w:rsid w:val="00906EDB"/>
    <w:rsid w:val="00907DDE"/>
    <w:rsid w:val="00910D6C"/>
    <w:rsid w:val="009125F5"/>
    <w:rsid w:val="00913AE7"/>
    <w:rsid w:val="00913F33"/>
    <w:rsid w:val="0091548C"/>
    <w:rsid w:val="00916061"/>
    <w:rsid w:val="009164CE"/>
    <w:rsid w:val="00916779"/>
    <w:rsid w:val="00916B44"/>
    <w:rsid w:val="00920EA7"/>
    <w:rsid w:val="009229BF"/>
    <w:rsid w:val="009237B0"/>
    <w:rsid w:val="009238DE"/>
    <w:rsid w:val="0092400F"/>
    <w:rsid w:val="0092438C"/>
    <w:rsid w:val="009257FF"/>
    <w:rsid w:val="00925ACC"/>
    <w:rsid w:val="00925C11"/>
    <w:rsid w:val="00927A03"/>
    <w:rsid w:val="00927A65"/>
    <w:rsid w:val="00927F80"/>
    <w:rsid w:val="00930187"/>
    <w:rsid w:val="00930188"/>
    <w:rsid w:val="00931442"/>
    <w:rsid w:val="009316F7"/>
    <w:rsid w:val="00931818"/>
    <w:rsid w:val="00932EAF"/>
    <w:rsid w:val="00933C8C"/>
    <w:rsid w:val="009342EA"/>
    <w:rsid w:val="009353FE"/>
    <w:rsid w:val="00935639"/>
    <w:rsid w:val="00935954"/>
    <w:rsid w:val="009378DB"/>
    <w:rsid w:val="00940A40"/>
    <w:rsid w:val="00941346"/>
    <w:rsid w:val="00943461"/>
    <w:rsid w:val="00943AAD"/>
    <w:rsid w:val="009442B3"/>
    <w:rsid w:val="00944BC2"/>
    <w:rsid w:val="00944E78"/>
    <w:rsid w:val="00945743"/>
    <w:rsid w:val="00960428"/>
    <w:rsid w:val="0096194D"/>
    <w:rsid w:val="00962022"/>
    <w:rsid w:val="00962809"/>
    <w:rsid w:val="00963168"/>
    <w:rsid w:val="009640E1"/>
    <w:rsid w:val="00965B74"/>
    <w:rsid w:val="00965EEB"/>
    <w:rsid w:val="00966023"/>
    <w:rsid w:val="0096628E"/>
    <w:rsid w:val="009675A4"/>
    <w:rsid w:val="009713A5"/>
    <w:rsid w:val="009725CD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D1"/>
    <w:rsid w:val="00991BB6"/>
    <w:rsid w:val="0099225B"/>
    <w:rsid w:val="00992348"/>
    <w:rsid w:val="009939C6"/>
    <w:rsid w:val="009A1650"/>
    <w:rsid w:val="009A17FD"/>
    <w:rsid w:val="009A25E1"/>
    <w:rsid w:val="009A2833"/>
    <w:rsid w:val="009A2A06"/>
    <w:rsid w:val="009A4147"/>
    <w:rsid w:val="009A594B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8FB"/>
    <w:rsid w:val="009B4E45"/>
    <w:rsid w:val="009B5B63"/>
    <w:rsid w:val="009B5C7A"/>
    <w:rsid w:val="009B63BB"/>
    <w:rsid w:val="009C0876"/>
    <w:rsid w:val="009C481D"/>
    <w:rsid w:val="009C4F42"/>
    <w:rsid w:val="009C5C86"/>
    <w:rsid w:val="009C672A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279A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2025D"/>
    <w:rsid w:val="00A207E6"/>
    <w:rsid w:val="00A213F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B74"/>
    <w:rsid w:val="00A40FAE"/>
    <w:rsid w:val="00A4133F"/>
    <w:rsid w:val="00A4144A"/>
    <w:rsid w:val="00A41B20"/>
    <w:rsid w:val="00A44198"/>
    <w:rsid w:val="00A44EEA"/>
    <w:rsid w:val="00A465F6"/>
    <w:rsid w:val="00A469E4"/>
    <w:rsid w:val="00A47E9B"/>
    <w:rsid w:val="00A50CE4"/>
    <w:rsid w:val="00A51C4C"/>
    <w:rsid w:val="00A52D00"/>
    <w:rsid w:val="00A52F38"/>
    <w:rsid w:val="00A5300B"/>
    <w:rsid w:val="00A539DD"/>
    <w:rsid w:val="00A54171"/>
    <w:rsid w:val="00A54404"/>
    <w:rsid w:val="00A57349"/>
    <w:rsid w:val="00A6001E"/>
    <w:rsid w:val="00A61569"/>
    <w:rsid w:val="00A63BF3"/>
    <w:rsid w:val="00A65EBC"/>
    <w:rsid w:val="00A67F84"/>
    <w:rsid w:val="00A704FE"/>
    <w:rsid w:val="00A70FB4"/>
    <w:rsid w:val="00A715E7"/>
    <w:rsid w:val="00A71826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5A4C"/>
    <w:rsid w:val="00A8752C"/>
    <w:rsid w:val="00A87EB3"/>
    <w:rsid w:val="00A91D62"/>
    <w:rsid w:val="00A9222E"/>
    <w:rsid w:val="00A93144"/>
    <w:rsid w:val="00A934DB"/>
    <w:rsid w:val="00A93CB3"/>
    <w:rsid w:val="00A93E65"/>
    <w:rsid w:val="00A9578F"/>
    <w:rsid w:val="00A95945"/>
    <w:rsid w:val="00A964E8"/>
    <w:rsid w:val="00A97033"/>
    <w:rsid w:val="00A97EE5"/>
    <w:rsid w:val="00AA0B26"/>
    <w:rsid w:val="00AA231F"/>
    <w:rsid w:val="00AA26DE"/>
    <w:rsid w:val="00AA316B"/>
    <w:rsid w:val="00AA3C04"/>
    <w:rsid w:val="00AA3EC5"/>
    <w:rsid w:val="00AA6580"/>
    <w:rsid w:val="00AA6853"/>
    <w:rsid w:val="00AA781C"/>
    <w:rsid w:val="00AB1A5F"/>
    <w:rsid w:val="00AB1E5F"/>
    <w:rsid w:val="00AB3C43"/>
    <w:rsid w:val="00AB53DD"/>
    <w:rsid w:val="00AB6C0B"/>
    <w:rsid w:val="00AB72C6"/>
    <w:rsid w:val="00AB79CB"/>
    <w:rsid w:val="00AC2DE0"/>
    <w:rsid w:val="00AC4308"/>
    <w:rsid w:val="00AC68C5"/>
    <w:rsid w:val="00AC6EDE"/>
    <w:rsid w:val="00AD065F"/>
    <w:rsid w:val="00AD1A52"/>
    <w:rsid w:val="00AD28D7"/>
    <w:rsid w:val="00AD3B12"/>
    <w:rsid w:val="00AD3E19"/>
    <w:rsid w:val="00AD3F16"/>
    <w:rsid w:val="00AD5E6B"/>
    <w:rsid w:val="00AD63C4"/>
    <w:rsid w:val="00AD6488"/>
    <w:rsid w:val="00AD6E05"/>
    <w:rsid w:val="00AD6F7A"/>
    <w:rsid w:val="00AD7D86"/>
    <w:rsid w:val="00AE0371"/>
    <w:rsid w:val="00AE1F2B"/>
    <w:rsid w:val="00AE381A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244C"/>
    <w:rsid w:val="00AF448D"/>
    <w:rsid w:val="00AF5A5C"/>
    <w:rsid w:val="00B00B82"/>
    <w:rsid w:val="00B013AF"/>
    <w:rsid w:val="00B027D9"/>
    <w:rsid w:val="00B043E7"/>
    <w:rsid w:val="00B0469E"/>
    <w:rsid w:val="00B047E0"/>
    <w:rsid w:val="00B04F7A"/>
    <w:rsid w:val="00B10A18"/>
    <w:rsid w:val="00B11105"/>
    <w:rsid w:val="00B11B31"/>
    <w:rsid w:val="00B12126"/>
    <w:rsid w:val="00B13BDB"/>
    <w:rsid w:val="00B14B3F"/>
    <w:rsid w:val="00B14D53"/>
    <w:rsid w:val="00B23B9A"/>
    <w:rsid w:val="00B24CB9"/>
    <w:rsid w:val="00B250E1"/>
    <w:rsid w:val="00B2518F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E65"/>
    <w:rsid w:val="00B443FD"/>
    <w:rsid w:val="00B46064"/>
    <w:rsid w:val="00B46D6A"/>
    <w:rsid w:val="00B47648"/>
    <w:rsid w:val="00B50118"/>
    <w:rsid w:val="00B5067C"/>
    <w:rsid w:val="00B508A4"/>
    <w:rsid w:val="00B52D89"/>
    <w:rsid w:val="00B5388D"/>
    <w:rsid w:val="00B53937"/>
    <w:rsid w:val="00B556D1"/>
    <w:rsid w:val="00B55B97"/>
    <w:rsid w:val="00B56A5A"/>
    <w:rsid w:val="00B611D5"/>
    <w:rsid w:val="00B616A5"/>
    <w:rsid w:val="00B61D28"/>
    <w:rsid w:val="00B6237F"/>
    <w:rsid w:val="00B624A9"/>
    <w:rsid w:val="00B626BE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02E7"/>
    <w:rsid w:val="00B81931"/>
    <w:rsid w:val="00B81A39"/>
    <w:rsid w:val="00B827BF"/>
    <w:rsid w:val="00B832E1"/>
    <w:rsid w:val="00B85BF5"/>
    <w:rsid w:val="00B86229"/>
    <w:rsid w:val="00B87AC9"/>
    <w:rsid w:val="00B907B5"/>
    <w:rsid w:val="00B90D6E"/>
    <w:rsid w:val="00B9123F"/>
    <w:rsid w:val="00B91BF8"/>
    <w:rsid w:val="00B93856"/>
    <w:rsid w:val="00B93B46"/>
    <w:rsid w:val="00B9400B"/>
    <w:rsid w:val="00B94DD9"/>
    <w:rsid w:val="00B94FAC"/>
    <w:rsid w:val="00B95D04"/>
    <w:rsid w:val="00B95DDD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2F56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1530"/>
    <w:rsid w:val="00BC167D"/>
    <w:rsid w:val="00BC2399"/>
    <w:rsid w:val="00BC2789"/>
    <w:rsid w:val="00BC29E2"/>
    <w:rsid w:val="00BC2B43"/>
    <w:rsid w:val="00BC33DD"/>
    <w:rsid w:val="00BC4C31"/>
    <w:rsid w:val="00BC4ECF"/>
    <w:rsid w:val="00BC4F65"/>
    <w:rsid w:val="00BC60CB"/>
    <w:rsid w:val="00BC68B9"/>
    <w:rsid w:val="00BD078C"/>
    <w:rsid w:val="00BD1C0E"/>
    <w:rsid w:val="00BD1F8B"/>
    <w:rsid w:val="00BD2801"/>
    <w:rsid w:val="00BD40FE"/>
    <w:rsid w:val="00BD453E"/>
    <w:rsid w:val="00BD4779"/>
    <w:rsid w:val="00BD48D7"/>
    <w:rsid w:val="00BD5728"/>
    <w:rsid w:val="00BD5B70"/>
    <w:rsid w:val="00BD6C73"/>
    <w:rsid w:val="00BE092E"/>
    <w:rsid w:val="00BE3389"/>
    <w:rsid w:val="00BE382E"/>
    <w:rsid w:val="00BE3EB8"/>
    <w:rsid w:val="00BE4650"/>
    <w:rsid w:val="00BE7181"/>
    <w:rsid w:val="00BE78D9"/>
    <w:rsid w:val="00BE7DD7"/>
    <w:rsid w:val="00BE7F3C"/>
    <w:rsid w:val="00BF0B96"/>
    <w:rsid w:val="00BF13B5"/>
    <w:rsid w:val="00BF2718"/>
    <w:rsid w:val="00BF3981"/>
    <w:rsid w:val="00BF3B60"/>
    <w:rsid w:val="00BF42BF"/>
    <w:rsid w:val="00BF4A6B"/>
    <w:rsid w:val="00BF5049"/>
    <w:rsid w:val="00BF6071"/>
    <w:rsid w:val="00C00443"/>
    <w:rsid w:val="00C009B0"/>
    <w:rsid w:val="00C014FA"/>
    <w:rsid w:val="00C021FC"/>
    <w:rsid w:val="00C027C5"/>
    <w:rsid w:val="00C029E1"/>
    <w:rsid w:val="00C030E6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20424"/>
    <w:rsid w:val="00C21565"/>
    <w:rsid w:val="00C21AA8"/>
    <w:rsid w:val="00C22A8F"/>
    <w:rsid w:val="00C23143"/>
    <w:rsid w:val="00C23C6B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2ECA"/>
    <w:rsid w:val="00C33D19"/>
    <w:rsid w:val="00C33F25"/>
    <w:rsid w:val="00C36519"/>
    <w:rsid w:val="00C36A1B"/>
    <w:rsid w:val="00C36F93"/>
    <w:rsid w:val="00C410E8"/>
    <w:rsid w:val="00C41120"/>
    <w:rsid w:val="00C43846"/>
    <w:rsid w:val="00C44037"/>
    <w:rsid w:val="00C45317"/>
    <w:rsid w:val="00C4699B"/>
    <w:rsid w:val="00C47BD0"/>
    <w:rsid w:val="00C47CA9"/>
    <w:rsid w:val="00C50379"/>
    <w:rsid w:val="00C50DE9"/>
    <w:rsid w:val="00C50F67"/>
    <w:rsid w:val="00C51B7A"/>
    <w:rsid w:val="00C52B18"/>
    <w:rsid w:val="00C54F1B"/>
    <w:rsid w:val="00C55222"/>
    <w:rsid w:val="00C5603A"/>
    <w:rsid w:val="00C5607D"/>
    <w:rsid w:val="00C566AD"/>
    <w:rsid w:val="00C57393"/>
    <w:rsid w:val="00C60D18"/>
    <w:rsid w:val="00C61F8D"/>
    <w:rsid w:val="00C64147"/>
    <w:rsid w:val="00C644D6"/>
    <w:rsid w:val="00C64C61"/>
    <w:rsid w:val="00C6562E"/>
    <w:rsid w:val="00C704EE"/>
    <w:rsid w:val="00C70845"/>
    <w:rsid w:val="00C71965"/>
    <w:rsid w:val="00C72192"/>
    <w:rsid w:val="00C73A51"/>
    <w:rsid w:val="00C7418C"/>
    <w:rsid w:val="00C74B10"/>
    <w:rsid w:val="00C763C8"/>
    <w:rsid w:val="00C77930"/>
    <w:rsid w:val="00C77C00"/>
    <w:rsid w:val="00C81879"/>
    <w:rsid w:val="00C81964"/>
    <w:rsid w:val="00C821EE"/>
    <w:rsid w:val="00C828CB"/>
    <w:rsid w:val="00C8348D"/>
    <w:rsid w:val="00C8391A"/>
    <w:rsid w:val="00C84F10"/>
    <w:rsid w:val="00C85A88"/>
    <w:rsid w:val="00C8635D"/>
    <w:rsid w:val="00C86819"/>
    <w:rsid w:val="00C86FC4"/>
    <w:rsid w:val="00C87659"/>
    <w:rsid w:val="00C9017F"/>
    <w:rsid w:val="00C90FF4"/>
    <w:rsid w:val="00C9128E"/>
    <w:rsid w:val="00C91314"/>
    <w:rsid w:val="00C93379"/>
    <w:rsid w:val="00C935AF"/>
    <w:rsid w:val="00C93EC8"/>
    <w:rsid w:val="00C94E90"/>
    <w:rsid w:val="00C953F1"/>
    <w:rsid w:val="00C95FE7"/>
    <w:rsid w:val="00C961A4"/>
    <w:rsid w:val="00C964F6"/>
    <w:rsid w:val="00C96934"/>
    <w:rsid w:val="00C96B32"/>
    <w:rsid w:val="00C96E69"/>
    <w:rsid w:val="00CA059D"/>
    <w:rsid w:val="00CA0F36"/>
    <w:rsid w:val="00CA15B7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832"/>
    <w:rsid w:val="00CE2F88"/>
    <w:rsid w:val="00CE4ADF"/>
    <w:rsid w:val="00CE5B3D"/>
    <w:rsid w:val="00CE5E69"/>
    <w:rsid w:val="00CE6C9D"/>
    <w:rsid w:val="00CE6DC8"/>
    <w:rsid w:val="00CE7B84"/>
    <w:rsid w:val="00CF07A9"/>
    <w:rsid w:val="00CF0816"/>
    <w:rsid w:val="00CF133E"/>
    <w:rsid w:val="00CF30B0"/>
    <w:rsid w:val="00CF3EE8"/>
    <w:rsid w:val="00CF4865"/>
    <w:rsid w:val="00CF672C"/>
    <w:rsid w:val="00CF6CA7"/>
    <w:rsid w:val="00CF7537"/>
    <w:rsid w:val="00D0051B"/>
    <w:rsid w:val="00D01406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207B"/>
    <w:rsid w:val="00D133A0"/>
    <w:rsid w:val="00D13C3A"/>
    <w:rsid w:val="00D1515B"/>
    <w:rsid w:val="00D151EC"/>
    <w:rsid w:val="00D16019"/>
    <w:rsid w:val="00D174B3"/>
    <w:rsid w:val="00D20905"/>
    <w:rsid w:val="00D21F1D"/>
    <w:rsid w:val="00D22169"/>
    <w:rsid w:val="00D22946"/>
    <w:rsid w:val="00D2370D"/>
    <w:rsid w:val="00D24F02"/>
    <w:rsid w:val="00D2629B"/>
    <w:rsid w:val="00D26698"/>
    <w:rsid w:val="00D27587"/>
    <w:rsid w:val="00D30A36"/>
    <w:rsid w:val="00D34FF1"/>
    <w:rsid w:val="00D36029"/>
    <w:rsid w:val="00D360CF"/>
    <w:rsid w:val="00D36C17"/>
    <w:rsid w:val="00D37180"/>
    <w:rsid w:val="00D371B7"/>
    <w:rsid w:val="00D4045E"/>
    <w:rsid w:val="00D409EC"/>
    <w:rsid w:val="00D41799"/>
    <w:rsid w:val="00D41BF1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195F"/>
    <w:rsid w:val="00D51D10"/>
    <w:rsid w:val="00D524E0"/>
    <w:rsid w:val="00D5296D"/>
    <w:rsid w:val="00D5664D"/>
    <w:rsid w:val="00D573EE"/>
    <w:rsid w:val="00D57B96"/>
    <w:rsid w:val="00D60328"/>
    <w:rsid w:val="00D61EF0"/>
    <w:rsid w:val="00D61F74"/>
    <w:rsid w:val="00D62AFC"/>
    <w:rsid w:val="00D62EF6"/>
    <w:rsid w:val="00D63048"/>
    <w:rsid w:val="00D6396A"/>
    <w:rsid w:val="00D63B77"/>
    <w:rsid w:val="00D659CC"/>
    <w:rsid w:val="00D67204"/>
    <w:rsid w:val="00D712AE"/>
    <w:rsid w:val="00D72150"/>
    <w:rsid w:val="00D72F4B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1D5B"/>
    <w:rsid w:val="00D82CE1"/>
    <w:rsid w:val="00D830C2"/>
    <w:rsid w:val="00D85175"/>
    <w:rsid w:val="00D85D7E"/>
    <w:rsid w:val="00D8675F"/>
    <w:rsid w:val="00D868EA"/>
    <w:rsid w:val="00D879DC"/>
    <w:rsid w:val="00D91467"/>
    <w:rsid w:val="00D93DE9"/>
    <w:rsid w:val="00D93EE5"/>
    <w:rsid w:val="00D94627"/>
    <w:rsid w:val="00D94EF0"/>
    <w:rsid w:val="00D95341"/>
    <w:rsid w:val="00D9587D"/>
    <w:rsid w:val="00D96442"/>
    <w:rsid w:val="00D96866"/>
    <w:rsid w:val="00D97135"/>
    <w:rsid w:val="00DA18F7"/>
    <w:rsid w:val="00DA2296"/>
    <w:rsid w:val="00DA29C6"/>
    <w:rsid w:val="00DA36C5"/>
    <w:rsid w:val="00DA3B0E"/>
    <w:rsid w:val="00DA3FA9"/>
    <w:rsid w:val="00DA4F2A"/>
    <w:rsid w:val="00DA6A6A"/>
    <w:rsid w:val="00DA793E"/>
    <w:rsid w:val="00DA7E45"/>
    <w:rsid w:val="00DA7FE2"/>
    <w:rsid w:val="00DB3662"/>
    <w:rsid w:val="00DB4621"/>
    <w:rsid w:val="00DB53F7"/>
    <w:rsid w:val="00DB5536"/>
    <w:rsid w:val="00DB56EE"/>
    <w:rsid w:val="00DB751F"/>
    <w:rsid w:val="00DB7ACB"/>
    <w:rsid w:val="00DC31E2"/>
    <w:rsid w:val="00DC6992"/>
    <w:rsid w:val="00DC788A"/>
    <w:rsid w:val="00DD26D7"/>
    <w:rsid w:val="00DD3216"/>
    <w:rsid w:val="00DD386F"/>
    <w:rsid w:val="00DD38AC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E57"/>
    <w:rsid w:val="00DF0AA2"/>
    <w:rsid w:val="00DF0B26"/>
    <w:rsid w:val="00DF157D"/>
    <w:rsid w:val="00DF1D5A"/>
    <w:rsid w:val="00DF4664"/>
    <w:rsid w:val="00DF5BC9"/>
    <w:rsid w:val="00DF6243"/>
    <w:rsid w:val="00DF66B1"/>
    <w:rsid w:val="00DF68CA"/>
    <w:rsid w:val="00DF6E2C"/>
    <w:rsid w:val="00DF7A16"/>
    <w:rsid w:val="00DF7D45"/>
    <w:rsid w:val="00E001D9"/>
    <w:rsid w:val="00E012A3"/>
    <w:rsid w:val="00E01B23"/>
    <w:rsid w:val="00E0510E"/>
    <w:rsid w:val="00E06A4C"/>
    <w:rsid w:val="00E078CB"/>
    <w:rsid w:val="00E07A08"/>
    <w:rsid w:val="00E10D27"/>
    <w:rsid w:val="00E10E4A"/>
    <w:rsid w:val="00E12329"/>
    <w:rsid w:val="00E13404"/>
    <w:rsid w:val="00E15570"/>
    <w:rsid w:val="00E16766"/>
    <w:rsid w:val="00E1696F"/>
    <w:rsid w:val="00E20C2D"/>
    <w:rsid w:val="00E21500"/>
    <w:rsid w:val="00E22B13"/>
    <w:rsid w:val="00E247A5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690F"/>
    <w:rsid w:val="00E373B0"/>
    <w:rsid w:val="00E376C6"/>
    <w:rsid w:val="00E40251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52BA"/>
    <w:rsid w:val="00E55796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E28"/>
    <w:rsid w:val="00E6712E"/>
    <w:rsid w:val="00E700BF"/>
    <w:rsid w:val="00E71F5E"/>
    <w:rsid w:val="00E72B6B"/>
    <w:rsid w:val="00E736EF"/>
    <w:rsid w:val="00E73ABE"/>
    <w:rsid w:val="00E76FC8"/>
    <w:rsid w:val="00E8228C"/>
    <w:rsid w:val="00E824CF"/>
    <w:rsid w:val="00E83BE3"/>
    <w:rsid w:val="00E849F7"/>
    <w:rsid w:val="00E84DD3"/>
    <w:rsid w:val="00E8545E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EE3"/>
    <w:rsid w:val="00E95B44"/>
    <w:rsid w:val="00E96634"/>
    <w:rsid w:val="00E9683C"/>
    <w:rsid w:val="00E96AB3"/>
    <w:rsid w:val="00E979F0"/>
    <w:rsid w:val="00E97DC9"/>
    <w:rsid w:val="00EA0061"/>
    <w:rsid w:val="00EA03C3"/>
    <w:rsid w:val="00EA0C1F"/>
    <w:rsid w:val="00EA114F"/>
    <w:rsid w:val="00EA11E2"/>
    <w:rsid w:val="00EA19F0"/>
    <w:rsid w:val="00EA21AD"/>
    <w:rsid w:val="00EA40AF"/>
    <w:rsid w:val="00EA49A7"/>
    <w:rsid w:val="00EA4AFB"/>
    <w:rsid w:val="00EA5386"/>
    <w:rsid w:val="00EA5776"/>
    <w:rsid w:val="00EA601D"/>
    <w:rsid w:val="00EA602A"/>
    <w:rsid w:val="00EA63BD"/>
    <w:rsid w:val="00EA63CF"/>
    <w:rsid w:val="00EA64B4"/>
    <w:rsid w:val="00EB0094"/>
    <w:rsid w:val="00EB0A2D"/>
    <w:rsid w:val="00EB19BF"/>
    <w:rsid w:val="00EB323E"/>
    <w:rsid w:val="00EB409A"/>
    <w:rsid w:val="00EB46B8"/>
    <w:rsid w:val="00EB48B7"/>
    <w:rsid w:val="00EB51A0"/>
    <w:rsid w:val="00EB6CF3"/>
    <w:rsid w:val="00EB727B"/>
    <w:rsid w:val="00EB77C9"/>
    <w:rsid w:val="00EC04E0"/>
    <w:rsid w:val="00EC0ED0"/>
    <w:rsid w:val="00EC2348"/>
    <w:rsid w:val="00EC2609"/>
    <w:rsid w:val="00EC4B63"/>
    <w:rsid w:val="00EC5D72"/>
    <w:rsid w:val="00EC7068"/>
    <w:rsid w:val="00ED1233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21C2"/>
    <w:rsid w:val="00EE3358"/>
    <w:rsid w:val="00EE3AE4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1544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F29"/>
    <w:rsid w:val="00F0358E"/>
    <w:rsid w:val="00F06013"/>
    <w:rsid w:val="00F06B45"/>
    <w:rsid w:val="00F06C40"/>
    <w:rsid w:val="00F07A3B"/>
    <w:rsid w:val="00F07D75"/>
    <w:rsid w:val="00F10455"/>
    <w:rsid w:val="00F10A68"/>
    <w:rsid w:val="00F10DAE"/>
    <w:rsid w:val="00F11DE2"/>
    <w:rsid w:val="00F1349F"/>
    <w:rsid w:val="00F13904"/>
    <w:rsid w:val="00F147B0"/>
    <w:rsid w:val="00F14839"/>
    <w:rsid w:val="00F14E8C"/>
    <w:rsid w:val="00F157D2"/>
    <w:rsid w:val="00F16649"/>
    <w:rsid w:val="00F17063"/>
    <w:rsid w:val="00F172D2"/>
    <w:rsid w:val="00F2032C"/>
    <w:rsid w:val="00F221DE"/>
    <w:rsid w:val="00F22CF2"/>
    <w:rsid w:val="00F23005"/>
    <w:rsid w:val="00F24927"/>
    <w:rsid w:val="00F2530A"/>
    <w:rsid w:val="00F27533"/>
    <w:rsid w:val="00F313FB"/>
    <w:rsid w:val="00F3150A"/>
    <w:rsid w:val="00F31ABD"/>
    <w:rsid w:val="00F31E8A"/>
    <w:rsid w:val="00F326F7"/>
    <w:rsid w:val="00F337E6"/>
    <w:rsid w:val="00F3470A"/>
    <w:rsid w:val="00F36709"/>
    <w:rsid w:val="00F4066C"/>
    <w:rsid w:val="00F419CB"/>
    <w:rsid w:val="00F436DA"/>
    <w:rsid w:val="00F4691B"/>
    <w:rsid w:val="00F46A0C"/>
    <w:rsid w:val="00F46A5A"/>
    <w:rsid w:val="00F46B01"/>
    <w:rsid w:val="00F472C8"/>
    <w:rsid w:val="00F477A0"/>
    <w:rsid w:val="00F47F27"/>
    <w:rsid w:val="00F52448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43FF"/>
    <w:rsid w:val="00F645D7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B9C"/>
    <w:rsid w:val="00FA22AD"/>
    <w:rsid w:val="00FA28F4"/>
    <w:rsid w:val="00FA3721"/>
    <w:rsid w:val="00FA37EA"/>
    <w:rsid w:val="00FA41D2"/>
    <w:rsid w:val="00FA6D2B"/>
    <w:rsid w:val="00FA758A"/>
    <w:rsid w:val="00FA7D6F"/>
    <w:rsid w:val="00FB05A8"/>
    <w:rsid w:val="00FB1CDC"/>
    <w:rsid w:val="00FB2A86"/>
    <w:rsid w:val="00FB452F"/>
    <w:rsid w:val="00FB5066"/>
    <w:rsid w:val="00FB5D74"/>
    <w:rsid w:val="00FB5F05"/>
    <w:rsid w:val="00FB6359"/>
    <w:rsid w:val="00FB6B52"/>
    <w:rsid w:val="00FB78FB"/>
    <w:rsid w:val="00FB7CEF"/>
    <w:rsid w:val="00FC350A"/>
    <w:rsid w:val="00FC3549"/>
    <w:rsid w:val="00FC5723"/>
    <w:rsid w:val="00FC5A52"/>
    <w:rsid w:val="00FC5B5B"/>
    <w:rsid w:val="00FC6311"/>
    <w:rsid w:val="00FC6576"/>
    <w:rsid w:val="00FC7D23"/>
    <w:rsid w:val="00FC7D8A"/>
    <w:rsid w:val="00FC7ED6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F8A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FA091-E840-43D7-A14C-9FEE52FA5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5</cp:revision>
  <cp:lastPrinted>2016-08-15T23:02:00Z</cp:lastPrinted>
  <dcterms:created xsi:type="dcterms:W3CDTF">2018-10-09T14:50:00Z</dcterms:created>
  <dcterms:modified xsi:type="dcterms:W3CDTF">2018-10-17T17:19:00Z</dcterms:modified>
</cp:coreProperties>
</file>