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D67617C" w14:textId="77777777" w:rsidR="003E6F76" w:rsidRDefault="00CA575F">
      <w:r>
        <w:rPr>
          <w:noProof/>
        </w:rPr>
        <w:drawing>
          <wp:anchor distT="0" distB="0" distL="114300" distR="114300" simplePos="0" relativeHeight="251666944" behindDoc="0" locked="0" layoutInCell="1" allowOverlap="1" wp14:anchorId="5D676192" wp14:editId="5D676193">
            <wp:simplePos x="0" y="0"/>
            <wp:positionH relativeFrom="column">
              <wp:posOffset>4562475</wp:posOffset>
            </wp:positionH>
            <wp:positionV relativeFrom="paragraph">
              <wp:posOffset>-436245</wp:posOffset>
            </wp:positionV>
            <wp:extent cx="1758950" cy="680085"/>
            <wp:effectExtent l="0" t="0" r="0" b="571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cpw0021\Legal\External Affairs\GRAPHICS\Logos\ERCOT\Color\ERCOT Logo - Trans 8x4.png"/>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58950" cy="680085"/>
                    </a:xfrm>
                    <a:prstGeom prst="rect">
                      <a:avLst/>
                    </a:prstGeom>
                    <a:noFill/>
                    <a:ln>
                      <a:noFill/>
                    </a:ln>
                  </pic:spPr>
                </pic:pic>
              </a:graphicData>
            </a:graphic>
            <wp14:sizeRelH relativeFrom="page">
              <wp14:pctWidth>0</wp14:pctWidth>
            </wp14:sizeRelH>
            <wp14:sizeRelV relativeFrom="page">
              <wp14:pctHeight>0</wp14:pctHeight>
            </wp14:sizeRelV>
          </wp:anchor>
        </w:drawing>
      </w:r>
      <w:r w:rsidR="00CB77B4" w:rsidRPr="0011176B">
        <w:t xml:space="preserve"> </w:t>
      </w:r>
    </w:p>
    <w:p w14:paraId="5D67617D" w14:textId="77777777" w:rsidR="00654FD7" w:rsidRDefault="00654FD7"/>
    <w:p w14:paraId="5D67617E" w14:textId="77777777" w:rsidR="00BC7FAB" w:rsidRDefault="00BC7FAB">
      <w:pPr>
        <w:pBdr>
          <w:bottom w:val="single" w:sz="6" w:space="1" w:color="auto"/>
        </w:pBdr>
      </w:pPr>
    </w:p>
    <w:p w14:paraId="5D67617F" w14:textId="77777777" w:rsidR="00C5356B" w:rsidRDefault="00C5356B" w:rsidP="00C5356B">
      <w:pPr>
        <w:rPr>
          <w:lang w:val="en"/>
        </w:rPr>
      </w:pPr>
    </w:p>
    <w:p w14:paraId="5D676180" w14:textId="77777777" w:rsidR="00654FD7" w:rsidRPr="00C5356B" w:rsidRDefault="00654FD7" w:rsidP="00C5356B">
      <w:pPr>
        <w:rPr>
          <w:lang w:val="en"/>
        </w:rPr>
      </w:pPr>
    </w:p>
    <w:p w14:paraId="5D676181" w14:textId="259399BB" w:rsidR="00C5356B" w:rsidRPr="00502125" w:rsidRDefault="00812C59" w:rsidP="00C5356B">
      <w:pPr>
        <w:pStyle w:val="Heading1"/>
        <w:rPr>
          <w:rFonts w:ascii="Arial" w:hAnsi="Arial" w:cs="Arial"/>
          <w:color w:val="5B6770" w:themeColor="text2"/>
          <w:spacing w:val="0"/>
          <w:sz w:val="32"/>
          <w:szCs w:val="32"/>
        </w:rPr>
      </w:pPr>
      <w:r>
        <w:rPr>
          <w:rFonts w:ascii="Arial" w:hAnsi="Arial" w:cs="Arial"/>
          <w:color w:val="5B6770" w:themeColor="text2"/>
          <w:spacing w:val="0"/>
          <w:sz w:val="32"/>
          <w:szCs w:val="32"/>
        </w:rPr>
        <w:t>Operations Training Working Group (OTWG)</w:t>
      </w:r>
    </w:p>
    <w:p w14:paraId="5D676182" w14:textId="435DE2EA" w:rsidR="00C5356B" w:rsidRPr="00502125" w:rsidRDefault="00D564D8" w:rsidP="00C5356B">
      <w:pPr>
        <w:rPr>
          <w:rFonts w:ascii="Arial" w:hAnsi="Arial" w:cs="Arial"/>
          <w:color w:val="00AEC7" w:themeColor="accent1"/>
          <w:sz w:val="28"/>
          <w:szCs w:val="28"/>
          <w:lang w:val="en"/>
        </w:rPr>
      </w:pPr>
      <w:r>
        <w:rPr>
          <w:rFonts w:ascii="Arial" w:hAnsi="Arial" w:cs="Arial"/>
          <w:color w:val="00AEC7" w:themeColor="accent1"/>
          <w:sz w:val="28"/>
          <w:szCs w:val="28"/>
          <w:lang w:val="en"/>
        </w:rPr>
        <w:t>March</w:t>
      </w:r>
      <w:r w:rsidR="00C073A8">
        <w:rPr>
          <w:rFonts w:ascii="Arial" w:hAnsi="Arial" w:cs="Arial"/>
          <w:color w:val="00AEC7" w:themeColor="accent1"/>
          <w:sz w:val="28"/>
          <w:szCs w:val="28"/>
          <w:lang w:val="en"/>
        </w:rPr>
        <w:t xml:space="preserve"> </w:t>
      </w:r>
      <w:r>
        <w:rPr>
          <w:rFonts w:ascii="Arial" w:hAnsi="Arial" w:cs="Arial"/>
          <w:color w:val="00AEC7" w:themeColor="accent1"/>
          <w:sz w:val="28"/>
          <w:szCs w:val="28"/>
          <w:lang w:val="en"/>
        </w:rPr>
        <w:t>8</w:t>
      </w:r>
      <w:r w:rsidR="00FE0A8C" w:rsidRPr="00FE0A8C">
        <w:rPr>
          <w:rFonts w:ascii="Arial" w:hAnsi="Arial" w:cs="Arial"/>
          <w:color w:val="00AEC7" w:themeColor="accent1"/>
          <w:sz w:val="28"/>
          <w:szCs w:val="28"/>
          <w:vertAlign w:val="superscript"/>
          <w:lang w:val="en"/>
        </w:rPr>
        <w:t>th</w:t>
      </w:r>
      <w:r>
        <w:rPr>
          <w:rFonts w:ascii="Arial" w:hAnsi="Arial" w:cs="Arial"/>
          <w:color w:val="00AEC7" w:themeColor="accent1"/>
          <w:sz w:val="28"/>
          <w:szCs w:val="28"/>
          <w:lang w:val="en"/>
        </w:rPr>
        <w:t>, 2018</w:t>
      </w:r>
    </w:p>
    <w:p w14:paraId="5D676183" w14:textId="7E91ED49" w:rsidR="00C5356B" w:rsidRPr="00502125" w:rsidRDefault="00812C59" w:rsidP="00C5356B">
      <w:pPr>
        <w:rPr>
          <w:rFonts w:ascii="Arial" w:hAnsi="Arial" w:cs="Arial"/>
          <w:color w:val="00AEC7" w:themeColor="accent1"/>
          <w:sz w:val="28"/>
          <w:szCs w:val="28"/>
          <w:lang w:val="en"/>
        </w:rPr>
      </w:pPr>
      <w:r>
        <w:rPr>
          <w:rFonts w:ascii="Arial" w:hAnsi="Arial" w:cs="Arial"/>
          <w:color w:val="00AEC7" w:themeColor="accent1"/>
          <w:sz w:val="28"/>
          <w:szCs w:val="28"/>
          <w:lang w:val="en"/>
        </w:rPr>
        <w:t xml:space="preserve">ERCOT 800 Airport Drive, Taylor, Building TCC </w:t>
      </w:r>
      <w:r w:rsidR="001E18A6">
        <w:rPr>
          <w:rFonts w:ascii="Arial" w:hAnsi="Arial" w:cs="Arial"/>
          <w:color w:val="00AEC7" w:themeColor="accent1"/>
          <w:sz w:val="28"/>
          <w:szCs w:val="28"/>
          <w:lang w:val="en"/>
        </w:rPr>
        <w:t>1</w:t>
      </w:r>
      <w:r>
        <w:rPr>
          <w:rFonts w:ascii="Arial" w:hAnsi="Arial" w:cs="Arial"/>
          <w:color w:val="00AEC7" w:themeColor="accent1"/>
          <w:sz w:val="28"/>
          <w:szCs w:val="28"/>
          <w:lang w:val="en"/>
        </w:rPr>
        <w:t xml:space="preserve">, Room </w:t>
      </w:r>
      <w:r w:rsidR="001E18A6">
        <w:rPr>
          <w:rFonts w:ascii="Arial" w:hAnsi="Arial" w:cs="Arial"/>
          <w:color w:val="00AEC7" w:themeColor="accent1"/>
          <w:sz w:val="28"/>
          <w:szCs w:val="28"/>
          <w:lang w:val="en"/>
        </w:rPr>
        <w:t>253</w:t>
      </w:r>
      <w:r w:rsidR="00B61BB5">
        <w:rPr>
          <w:rFonts w:ascii="Arial" w:hAnsi="Arial" w:cs="Arial"/>
          <w:color w:val="00AEC7" w:themeColor="accent1"/>
          <w:sz w:val="28"/>
          <w:szCs w:val="28"/>
          <w:lang w:val="en"/>
        </w:rPr>
        <w:t>/WebEx</w:t>
      </w:r>
    </w:p>
    <w:p w14:paraId="5D676184" w14:textId="32159455" w:rsidR="00C5356B" w:rsidRPr="00502125" w:rsidRDefault="00C073A8" w:rsidP="00C5356B">
      <w:pPr>
        <w:pBdr>
          <w:bottom w:val="single" w:sz="6" w:space="1" w:color="auto"/>
        </w:pBdr>
        <w:rPr>
          <w:rFonts w:ascii="Arial" w:hAnsi="Arial" w:cs="Arial"/>
          <w:color w:val="00AEC7" w:themeColor="accent1"/>
          <w:sz w:val="28"/>
          <w:szCs w:val="28"/>
          <w:lang w:val="en"/>
        </w:rPr>
      </w:pPr>
      <w:r>
        <w:rPr>
          <w:rFonts w:ascii="Arial" w:hAnsi="Arial" w:cs="Arial"/>
          <w:color w:val="00AEC7" w:themeColor="accent1"/>
          <w:sz w:val="28"/>
          <w:szCs w:val="28"/>
          <w:lang w:val="en"/>
        </w:rPr>
        <w:t>1300</w:t>
      </w:r>
      <w:r w:rsidR="00812C59">
        <w:rPr>
          <w:rFonts w:ascii="Arial" w:hAnsi="Arial" w:cs="Arial"/>
          <w:color w:val="00AEC7" w:themeColor="accent1"/>
          <w:sz w:val="28"/>
          <w:szCs w:val="28"/>
          <w:lang w:val="en"/>
        </w:rPr>
        <w:t>-</w:t>
      </w:r>
      <w:r w:rsidR="00761B6E">
        <w:rPr>
          <w:rFonts w:ascii="Arial" w:hAnsi="Arial" w:cs="Arial"/>
          <w:color w:val="00AEC7" w:themeColor="accent1"/>
          <w:sz w:val="28"/>
          <w:szCs w:val="28"/>
          <w:lang w:val="en"/>
        </w:rPr>
        <w:t>1</w:t>
      </w:r>
      <w:r>
        <w:rPr>
          <w:rFonts w:ascii="Arial" w:hAnsi="Arial" w:cs="Arial"/>
          <w:color w:val="00AEC7" w:themeColor="accent1"/>
          <w:sz w:val="28"/>
          <w:szCs w:val="28"/>
          <w:lang w:val="en"/>
        </w:rPr>
        <w:t>6</w:t>
      </w:r>
      <w:r w:rsidR="00812C59">
        <w:rPr>
          <w:rFonts w:ascii="Arial" w:hAnsi="Arial" w:cs="Arial"/>
          <w:color w:val="00AEC7" w:themeColor="accent1"/>
          <w:sz w:val="28"/>
          <w:szCs w:val="28"/>
          <w:lang w:val="en"/>
        </w:rPr>
        <w:t>00</w:t>
      </w:r>
    </w:p>
    <w:p w14:paraId="5D676185" w14:textId="77777777" w:rsidR="00654FD7" w:rsidRDefault="00654FD7" w:rsidP="00C5356B">
      <w:pPr>
        <w:pBdr>
          <w:bottom w:val="single" w:sz="6" w:space="1" w:color="auto"/>
        </w:pBdr>
        <w:rPr>
          <w:rFonts w:ascii="Arial" w:hAnsi="Arial" w:cs="Arial"/>
          <w:color w:val="00AEC7" w:themeColor="accent1"/>
          <w:sz w:val="28"/>
          <w:szCs w:val="36"/>
          <w:lang w:val="en"/>
        </w:rPr>
      </w:pPr>
    </w:p>
    <w:p w14:paraId="5D676186" w14:textId="77777777" w:rsidR="00654FD7" w:rsidRDefault="00654FD7" w:rsidP="00C5356B">
      <w:pPr>
        <w:rPr>
          <w:rFonts w:ascii="Arial" w:hAnsi="Arial" w:cs="Arial"/>
          <w:color w:val="00AEC7" w:themeColor="accent1"/>
          <w:sz w:val="28"/>
          <w:szCs w:val="36"/>
          <w:lang w:val="en"/>
        </w:rPr>
      </w:pPr>
    </w:p>
    <w:p w14:paraId="5D676189" w14:textId="57A1F104" w:rsidR="00A049A5" w:rsidRDefault="00812C59" w:rsidP="00812C59">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Anti-trust Admonition</w:t>
      </w:r>
    </w:p>
    <w:p w14:paraId="0221B297" w14:textId="12826D04" w:rsidR="0066556F" w:rsidRDefault="0066556F" w:rsidP="0066556F">
      <w:pPr>
        <w:pStyle w:val="ListParagraph"/>
        <w:ind w:left="360"/>
        <w:rPr>
          <w:rFonts w:ascii="Arial" w:hAnsi="Arial" w:cs="Arial"/>
          <w:color w:val="5B6770" w:themeColor="text2"/>
          <w:sz w:val="28"/>
          <w:szCs w:val="36"/>
          <w:lang w:val="en"/>
        </w:rPr>
      </w:pPr>
      <w:r w:rsidRPr="0066556F">
        <w:rPr>
          <w:rFonts w:ascii="Arial" w:hAnsi="Arial" w:cs="Arial"/>
          <w:color w:val="5B6770" w:themeColor="text2"/>
          <w:sz w:val="28"/>
          <w:szCs w:val="36"/>
          <w:lang w:val="en"/>
        </w:rPr>
        <w:t>To avoid raising concerns about antitrust liability, participants in ERCOT activities should refrain from proposing any action or measure that would exceed ERCOT’s authority under federal or state law. For additional information, stakeholders should consult the Statement of Position on Antitrust Issues for Members of ERCOT Committees, Subcommittees, and Working Groups, which is posted on the ERCOT website.</w:t>
      </w:r>
    </w:p>
    <w:p w14:paraId="5E879595" w14:textId="77777777" w:rsidR="0066556F" w:rsidRDefault="0066556F" w:rsidP="0066556F">
      <w:pPr>
        <w:pStyle w:val="ListParagraph"/>
        <w:ind w:left="360"/>
        <w:rPr>
          <w:rFonts w:ascii="Arial" w:hAnsi="Arial" w:cs="Arial"/>
          <w:color w:val="5B6770" w:themeColor="text2"/>
          <w:sz w:val="28"/>
          <w:szCs w:val="36"/>
          <w:lang w:val="en"/>
        </w:rPr>
      </w:pPr>
    </w:p>
    <w:p w14:paraId="4D0F3C67" w14:textId="76D29F62" w:rsidR="0066556F" w:rsidRDefault="0066556F" w:rsidP="0066556F">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Disclaimer</w:t>
      </w:r>
    </w:p>
    <w:p w14:paraId="3B16DABF" w14:textId="3F7E6025" w:rsidR="0066556F" w:rsidRDefault="0066556F" w:rsidP="0066556F">
      <w:pPr>
        <w:pStyle w:val="ListParagraph"/>
        <w:ind w:left="360"/>
        <w:rPr>
          <w:rFonts w:ascii="Arial" w:hAnsi="Arial" w:cs="Arial"/>
          <w:color w:val="5B6770" w:themeColor="text2"/>
          <w:sz w:val="28"/>
          <w:szCs w:val="36"/>
          <w:lang w:val="en"/>
        </w:rPr>
      </w:pPr>
      <w:r w:rsidRPr="0066556F">
        <w:rPr>
          <w:rFonts w:ascii="Arial" w:hAnsi="Arial" w:cs="Arial"/>
          <w:color w:val="5B6770" w:themeColor="text2"/>
          <w:sz w:val="28"/>
          <w:szCs w:val="36"/>
          <w:lang w:val="en"/>
        </w:rPr>
        <w:t>All presentations and materials submitted by Market Participants or any other Entity to ERCOT staff for this meeting are received and posted with the acknowledgement that the information will be considered public in accordance with the ERCOT Websites Content Management Operating Procedure.</w:t>
      </w:r>
    </w:p>
    <w:p w14:paraId="7AA81246" w14:textId="77777777" w:rsidR="00812C59" w:rsidRPr="00812C59" w:rsidRDefault="00812C59" w:rsidP="00812C59">
      <w:pPr>
        <w:pStyle w:val="ListParagraph"/>
        <w:ind w:left="360"/>
        <w:rPr>
          <w:rFonts w:ascii="Arial" w:hAnsi="Arial" w:cs="Arial"/>
          <w:color w:val="5B6770" w:themeColor="text2"/>
          <w:sz w:val="28"/>
          <w:szCs w:val="36"/>
          <w:lang w:val="en"/>
        </w:rPr>
      </w:pPr>
    </w:p>
    <w:p w14:paraId="41BEA84E" w14:textId="44114CCE" w:rsidR="007A7609" w:rsidRDefault="00812C59" w:rsidP="00B63B50">
      <w:pPr>
        <w:pStyle w:val="ListParagraph"/>
        <w:numPr>
          <w:ilvl w:val="0"/>
          <w:numId w:val="8"/>
        </w:numPr>
        <w:rPr>
          <w:rFonts w:ascii="Arial" w:hAnsi="Arial" w:cs="Arial"/>
          <w:color w:val="5B6770" w:themeColor="text2"/>
          <w:sz w:val="28"/>
          <w:szCs w:val="36"/>
          <w:lang w:val="en"/>
        </w:rPr>
      </w:pPr>
      <w:r w:rsidRPr="00812C59">
        <w:rPr>
          <w:rFonts w:ascii="Arial" w:hAnsi="Arial" w:cs="Arial"/>
          <w:color w:val="5B6770" w:themeColor="text2"/>
          <w:sz w:val="28"/>
          <w:szCs w:val="36"/>
          <w:lang w:val="en"/>
        </w:rPr>
        <w:t>Appr</w:t>
      </w:r>
      <w:r>
        <w:rPr>
          <w:rFonts w:ascii="Arial" w:hAnsi="Arial" w:cs="Arial"/>
          <w:color w:val="5B6770" w:themeColor="text2"/>
          <w:sz w:val="28"/>
          <w:szCs w:val="36"/>
          <w:lang w:val="en"/>
        </w:rPr>
        <w:t xml:space="preserve">oval of Meeting Notes – </w:t>
      </w:r>
      <w:r w:rsidR="00D564D8">
        <w:rPr>
          <w:rFonts w:ascii="Arial" w:hAnsi="Arial" w:cs="Arial"/>
          <w:color w:val="5B6770" w:themeColor="text2"/>
          <w:sz w:val="28"/>
          <w:szCs w:val="36"/>
          <w:lang w:val="en"/>
        </w:rPr>
        <w:t>January</w:t>
      </w:r>
      <w:r w:rsidR="00761B6E">
        <w:rPr>
          <w:rFonts w:ascii="Arial" w:hAnsi="Arial" w:cs="Arial"/>
          <w:color w:val="5B6770" w:themeColor="text2"/>
          <w:sz w:val="28"/>
          <w:szCs w:val="36"/>
          <w:lang w:val="en"/>
        </w:rPr>
        <w:t xml:space="preserve"> 201</w:t>
      </w:r>
      <w:r w:rsidR="00D564D8">
        <w:rPr>
          <w:rFonts w:ascii="Arial" w:hAnsi="Arial" w:cs="Arial"/>
          <w:color w:val="5B6770" w:themeColor="text2"/>
          <w:sz w:val="28"/>
          <w:szCs w:val="36"/>
          <w:lang w:val="en"/>
        </w:rPr>
        <w:t>8</w:t>
      </w:r>
    </w:p>
    <w:p w14:paraId="22DEFB20" w14:textId="77777777" w:rsidR="00937814" w:rsidRPr="00937814" w:rsidRDefault="00937814" w:rsidP="00937814">
      <w:pPr>
        <w:pStyle w:val="ListParagraph"/>
        <w:ind w:left="360"/>
        <w:rPr>
          <w:rFonts w:ascii="Arial" w:hAnsi="Arial" w:cs="Arial"/>
          <w:color w:val="5B6770" w:themeColor="text2"/>
          <w:sz w:val="28"/>
          <w:szCs w:val="36"/>
          <w:lang w:val="en"/>
        </w:rPr>
      </w:pPr>
    </w:p>
    <w:p w14:paraId="5C15A6F3" w14:textId="77777777" w:rsidR="00D564D8" w:rsidRPr="00C01E4C" w:rsidRDefault="00D564D8" w:rsidP="00D564D8">
      <w:pPr>
        <w:rPr>
          <w:rFonts w:ascii="Arial" w:hAnsi="Arial" w:cs="Arial"/>
          <w:b/>
          <w:color w:val="5B6770" w:themeColor="text2"/>
          <w:sz w:val="28"/>
          <w:szCs w:val="36"/>
          <w:u w:val="single"/>
          <w:lang w:val="en"/>
        </w:rPr>
      </w:pPr>
      <w:r w:rsidRPr="00C01E4C">
        <w:rPr>
          <w:rFonts w:ascii="Arial" w:hAnsi="Arial" w:cs="Arial"/>
          <w:b/>
          <w:color w:val="5B6770" w:themeColor="text2"/>
          <w:sz w:val="28"/>
          <w:szCs w:val="36"/>
          <w:u w:val="single"/>
          <w:lang w:val="en"/>
        </w:rPr>
        <w:t>UPCOMING</w:t>
      </w:r>
      <w:r>
        <w:rPr>
          <w:rFonts w:ascii="Arial" w:hAnsi="Arial" w:cs="Arial"/>
          <w:b/>
          <w:color w:val="5B6770" w:themeColor="text2"/>
          <w:sz w:val="28"/>
          <w:szCs w:val="36"/>
          <w:u w:val="single"/>
          <w:lang w:val="en"/>
        </w:rPr>
        <w:t>/CURRENT</w:t>
      </w:r>
      <w:r w:rsidRPr="00C01E4C">
        <w:rPr>
          <w:rFonts w:ascii="Arial" w:hAnsi="Arial" w:cs="Arial"/>
          <w:b/>
          <w:color w:val="5B6770" w:themeColor="text2"/>
          <w:sz w:val="28"/>
          <w:szCs w:val="36"/>
          <w:u w:val="single"/>
          <w:lang w:val="en"/>
        </w:rPr>
        <w:t xml:space="preserve"> EVENTS</w:t>
      </w:r>
    </w:p>
    <w:p w14:paraId="45B29CAE" w14:textId="77777777" w:rsidR="00D564D8" w:rsidRPr="00FB3DD7" w:rsidRDefault="00D564D8" w:rsidP="00D564D8">
      <w:pPr>
        <w:pStyle w:val="ListParagraph"/>
        <w:ind w:left="2520"/>
        <w:rPr>
          <w:rFonts w:ascii="Arial" w:hAnsi="Arial" w:cs="Arial"/>
          <w:color w:val="5B6770" w:themeColor="text2"/>
          <w:sz w:val="28"/>
          <w:szCs w:val="36"/>
          <w:lang w:val="en"/>
        </w:rPr>
      </w:pPr>
    </w:p>
    <w:p w14:paraId="7031A855" w14:textId="77777777" w:rsidR="00D564D8" w:rsidRDefault="00D564D8" w:rsidP="00D564D8">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2018 OTS (Length 18 hours / 16 CEHs)</w:t>
      </w:r>
    </w:p>
    <w:p w14:paraId="3C13BF03" w14:textId="77777777" w:rsidR="00D564D8" w:rsidRPr="00122D66" w:rsidRDefault="00D564D8" w:rsidP="00D564D8">
      <w:pPr>
        <w:pStyle w:val="ListParagraph"/>
        <w:numPr>
          <w:ilvl w:val="1"/>
          <w:numId w:val="8"/>
        </w:numPr>
        <w:rPr>
          <w:rFonts w:ascii="Arial" w:hAnsi="Arial" w:cs="Arial"/>
          <w:color w:val="5B6770" w:themeColor="text2"/>
          <w:sz w:val="28"/>
          <w:szCs w:val="36"/>
          <w:lang w:val="en"/>
        </w:rPr>
      </w:pPr>
      <w:r w:rsidRPr="00122D66">
        <w:rPr>
          <w:rFonts w:ascii="Arial" w:hAnsi="Arial" w:cs="Arial"/>
          <w:color w:val="5B6770" w:themeColor="text2"/>
          <w:sz w:val="28"/>
          <w:szCs w:val="36"/>
          <w:lang w:val="en"/>
        </w:rPr>
        <w:t xml:space="preserve">Theme </w:t>
      </w:r>
    </w:p>
    <w:p w14:paraId="5C93B2ED" w14:textId="77777777" w:rsidR="00D564D8" w:rsidRPr="00122D66" w:rsidRDefault="00D564D8" w:rsidP="00D564D8">
      <w:pPr>
        <w:pStyle w:val="ListParagraph"/>
        <w:ind w:left="1440"/>
        <w:rPr>
          <w:rFonts w:ascii="Arial" w:hAnsi="Arial" w:cs="Arial"/>
          <w:color w:val="5B6770" w:themeColor="text2"/>
          <w:sz w:val="28"/>
          <w:szCs w:val="36"/>
          <w:lang w:val="en"/>
        </w:rPr>
      </w:pPr>
      <w:r w:rsidRPr="00122D66">
        <w:rPr>
          <w:rFonts w:ascii="Arial" w:hAnsi="Arial" w:cs="Arial"/>
          <w:color w:val="5B6770" w:themeColor="text2"/>
          <w:sz w:val="28"/>
          <w:szCs w:val="36"/>
          <w:lang w:val="en"/>
        </w:rPr>
        <w:t>Generators, Markets and Transmission, Working Together to Ensure Reliability</w:t>
      </w:r>
    </w:p>
    <w:p w14:paraId="294409F6" w14:textId="77777777" w:rsidR="00D564D8" w:rsidRPr="00122D66" w:rsidRDefault="00D564D8" w:rsidP="00D564D8">
      <w:pPr>
        <w:pStyle w:val="ListParagraph"/>
        <w:numPr>
          <w:ilvl w:val="1"/>
          <w:numId w:val="8"/>
        </w:numPr>
        <w:rPr>
          <w:rFonts w:ascii="Arial" w:hAnsi="Arial" w:cs="Arial"/>
          <w:color w:val="5B6770" w:themeColor="text2"/>
          <w:sz w:val="28"/>
          <w:szCs w:val="36"/>
          <w:u w:val="single"/>
          <w:lang w:val="en"/>
        </w:rPr>
      </w:pPr>
      <w:r w:rsidRPr="00122D66">
        <w:rPr>
          <w:rFonts w:ascii="Arial" w:hAnsi="Arial" w:cs="Arial"/>
          <w:color w:val="5B6770" w:themeColor="text2"/>
          <w:sz w:val="28"/>
          <w:szCs w:val="36"/>
          <w:u w:val="single"/>
          <w:lang w:val="en"/>
        </w:rPr>
        <w:t>Tuesday</w:t>
      </w:r>
    </w:p>
    <w:p w14:paraId="323EF05E" w14:textId="77777777" w:rsidR="00D564D8" w:rsidRPr="00122D66" w:rsidRDefault="00D564D8" w:rsidP="00D564D8">
      <w:pPr>
        <w:pStyle w:val="ListParagraph"/>
        <w:numPr>
          <w:ilvl w:val="2"/>
          <w:numId w:val="8"/>
        </w:numPr>
        <w:rPr>
          <w:rFonts w:ascii="Arial" w:hAnsi="Arial" w:cs="Arial"/>
          <w:color w:val="5B6770" w:themeColor="text2"/>
          <w:sz w:val="28"/>
          <w:szCs w:val="36"/>
          <w:lang w:val="en"/>
        </w:rPr>
      </w:pPr>
      <w:r w:rsidRPr="00122D66">
        <w:rPr>
          <w:rFonts w:ascii="Arial" w:hAnsi="Arial" w:cs="Arial"/>
          <w:color w:val="5B6770" w:themeColor="text2"/>
          <w:sz w:val="28"/>
          <w:szCs w:val="36"/>
          <w:lang w:val="en"/>
        </w:rPr>
        <w:t>10a  CEO Introduction (Bill Magness / ERCOT)</w:t>
      </w:r>
    </w:p>
    <w:p w14:paraId="3398235C" w14:textId="77777777" w:rsidR="00D564D8" w:rsidRPr="00122D66" w:rsidRDefault="00D564D8" w:rsidP="00D564D8">
      <w:pPr>
        <w:pStyle w:val="ListParagraph"/>
        <w:numPr>
          <w:ilvl w:val="2"/>
          <w:numId w:val="8"/>
        </w:numPr>
        <w:rPr>
          <w:rFonts w:ascii="Arial" w:hAnsi="Arial" w:cs="Arial"/>
          <w:color w:val="5B6770" w:themeColor="text2"/>
          <w:sz w:val="28"/>
          <w:szCs w:val="36"/>
          <w:lang w:val="en"/>
        </w:rPr>
      </w:pPr>
      <w:r w:rsidRPr="00122D66">
        <w:rPr>
          <w:rFonts w:ascii="Arial" w:hAnsi="Arial" w:cs="Arial"/>
          <w:color w:val="5B6770" w:themeColor="text2"/>
          <w:sz w:val="28"/>
          <w:szCs w:val="36"/>
          <w:lang w:val="en"/>
        </w:rPr>
        <w:t xml:space="preserve">11a  Extreme Natural Events  (1 CEH) (Kristi Hobbs / ERCOT) </w:t>
      </w:r>
    </w:p>
    <w:p w14:paraId="6E9158C3" w14:textId="77777777" w:rsidR="00D564D8" w:rsidRPr="00122D66" w:rsidRDefault="00D564D8" w:rsidP="00D564D8">
      <w:pPr>
        <w:pStyle w:val="ListParagraph"/>
        <w:numPr>
          <w:ilvl w:val="1"/>
          <w:numId w:val="8"/>
        </w:numPr>
        <w:rPr>
          <w:rFonts w:ascii="Arial" w:hAnsi="Arial" w:cs="Arial"/>
          <w:color w:val="5B6770" w:themeColor="text2"/>
          <w:sz w:val="28"/>
          <w:szCs w:val="36"/>
          <w:lang w:val="en"/>
        </w:rPr>
      </w:pPr>
      <w:r w:rsidRPr="00122D66">
        <w:rPr>
          <w:rFonts w:ascii="Arial" w:hAnsi="Arial" w:cs="Arial"/>
          <w:color w:val="5B6770" w:themeColor="text2"/>
          <w:sz w:val="28"/>
          <w:szCs w:val="36"/>
          <w:lang w:val="en"/>
        </w:rPr>
        <w:lastRenderedPageBreak/>
        <w:t>LUNCH</w:t>
      </w:r>
    </w:p>
    <w:p w14:paraId="59071099" w14:textId="77777777" w:rsidR="00D564D8" w:rsidRPr="00122D66" w:rsidRDefault="00D564D8" w:rsidP="00D564D8">
      <w:pPr>
        <w:pStyle w:val="ListParagraph"/>
        <w:numPr>
          <w:ilvl w:val="2"/>
          <w:numId w:val="8"/>
        </w:numPr>
        <w:rPr>
          <w:rFonts w:ascii="Arial" w:hAnsi="Arial" w:cs="Arial"/>
          <w:color w:val="5B6770" w:themeColor="text2"/>
          <w:sz w:val="28"/>
          <w:szCs w:val="36"/>
          <w:lang w:val="en"/>
        </w:rPr>
      </w:pPr>
      <w:r w:rsidRPr="00122D66">
        <w:rPr>
          <w:rFonts w:ascii="Arial" w:hAnsi="Arial" w:cs="Arial"/>
          <w:color w:val="5B6770" w:themeColor="text2"/>
          <w:sz w:val="28"/>
          <w:szCs w:val="36"/>
          <w:lang w:val="en"/>
        </w:rPr>
        <w:t>1p</w:t>
      </w:r>
      <w:r w:rsidRPr="00122D66">
        <w:rPr>
          <w:rFonts w:ascii="Arial" w:hAnsi="Arial" w:cs="Arial"/>
          <w:color w:val="5B6770" w:themeColor="text2"/>
          <w:sz w:val="28"/>
          <w:szCs w:val="36"/>
          <w:lang w:val="en"/>
        </w:rPr>
        <w:tab/>
        <w:t xml:space="preserve">   Hurricane Harvey (3 CEH) </w:t>
      </w:r>
    </w:p>
    <w:p w14:paraId="7F149CD0" w14:textId="77777777" w:rsidR="00D564D8" w:rsidRPr="00122D66" w:rsidRDefault="00D564D8" w:rsidP="00D564D8">
      <w:pPr>
        <w:pStyle w:val="ListParagraph"/>
        <w:numPr>
          <w:ilvl w:val="3"/>
          <w:numId w:val="8"/>
        </w:numPr>
        <w:rPr>
          <w:rFonts w:ascii="Arial" w:hAnsi="Arial" w:cs="Arial"/>
          <w:color w:val="5B6770" w:themeColor="text2"/>
          <w:sz w:val="28"/>
          <w:szCs w:val="36"/>
          <w:lang w:val="en"/>
        </w:rPr>
      </w:pPr>
      <w:r w:rsidRPr="00122D66">
        <w:rPr>
          <w:rFonts w:ascii="Arial" w:hAnsi="Arial" w:cs="Arial"/>
          <w:color w:val="5B6770" w:themeColor="text2"/>
          <w:sz w:val="28"/>
          <w:szCs w:val="36"/>
          <w:lang w:val="en"/>
        </w:rPr>
        <w:t>Weatherman Perspective (Chris Coleman)(50 min)</w:t>
      </w:r>
    </w:p>
    <w:p w14:paraId="54D0D298" w14:textId="77777777" w:rsidR="00D564D8" w:rsidRPr="00122D66" w:rsidRDefault="00D564D8" w:rsidP="00D564D8">
      <w:pPr>
        <w:pStyle w:val="ListParagraph"/>
        <w:numPr>
          <w:ilvl w:val="3"/>
          <w:numId w:val="8"/>
        </w:numPr>
        <w:rPr>
          <w:rFonts w:ascii="Arial" w:hAnsi="Arial" w:cs="Arial"/>
          <w:color w:val="5B6770" w:themeColor="text2"/>
          <w:sz w:val="28"/>
          <w:szCs w:val="36"/>
          <w:lang w:val="en"/>
        </w:rPr>
      </w:pPr>
      <w:r w:rsidRPr="00122D66">
        <w:rPr>
          <w:rFonts w:ascii="Arial" w:hAnsi="Arial" w:cs="Arial"/>
          <w:color w:val="5B6770" w:themeColor="text2"/>
          <w:sz w:val="28"/>
          <w:szCs w:val="36"/>
          <w:lang w:val="en"/>
        </w:rPr>
        <w:t>CenterPoint Perspective (CenterPoint)(30 min)</w:t>
      </w:r>
    </w:p>
    <w:p w14:paraId="6A2BF4F2" w14:textId="77777777" w:rsidR="00D564D8" w:rsidRPr="00122D66" w:rsidRDefault="00D564D8" w:rsidP="00D564D8">
      <w:pPr>
        <w:pStyle w:val="ListParagraph"/>
        <w:numPr>
          <w:ilvl w:val="3"/>
          <w:numId w:val="8"/>
        </w:numPr>
        <w:rPr>
          <w:rFonts w:ascii="Arial" w:hAnsi="Arial" w:cs="Arial"/>
          <w:color w:val="5B6770" w:themeColor="text2"/>
          <w:sz w:val="28"/>
          <w:szCs w:val="36"/>
          <w:lang w:val="en"/>
        </w:rPr>
      </w:pPr>
      <w:r w:rsidRPr="00122D66">
        <w:rPr>
          <w:rFonts w:ascii="Arial" w:hAnsi="Arial" w:cs="Arial"/>
          <w:color w:val="5B6770" w:themeColor="text2"/>
          <w:sz w:val="28"/>
          <w:szCs w:val="36"/>
          <w:lang w:val="en"/>
        </w:rPr>
        <w:t>AEP Perspective (AEP)(30 min)</w:t>
      </w:r>
    </w:p>
    <w:p w14:paraId="3360DF0D" w14:textId="77777777" w:rsidR="00D564D8" w:rsidRPr="00122D66" w:rsidRDefault="00D564D8" w:rsidP="00D564D8">
      <w:pPr>
        <w:pStyle w:val="ListParagraph"/>
        <w:numPr>
          <w:ilvl w:val="3"/>
          <w:numId w:val="8"/>
        </w:numPr>
        <w:rPr>
          <w:rFonts w:ascii="Arial" w:hAnsi="Arial" w:cs="Arial"/>
          <w:color w:val="5B6770" w:themeColor="text2"/>
          <w:sz w:val="28"/>
          <w:szCs w:val="36"/>
          <w:lang w:val="en"/>
        </w:rPr>
      </w:pPr>
      <w:r w:rsidRPr="00122D66">
        <w:rPr>
          <w:rFonts w:ascii="Arial" w:hAnsi="Arial" w:cs="Arial"/>
          <w:color w:val="5B6770" w:themeColor="text2"/>
          <w:sz w:val="28"/>
          <w:szCs w:val="36"/>
          <w:lang w:val="en"/>
        </w:rPr>
        <w:t>NRG Perspective (NRG)(30 min)</w:t>
      </w:r>
    </w:p>
    <w:p w14:paraId="2659C838" w14:textId="77777777" w:rsidR="00D564D8" w:rsidRPr="00122D66" w:rsidRDefault="00D564D8" w:rsidP="00D564D8">
      <w:pPr>
        <w:pStyle w:val="ListParagraph"/>
        <w:numPr>
          <w:ilvl w:val="3"/>
          <w:numId w:val="8"/>
        </w:numPr>
        <w:rPr>
          <w:rFonts w:ascii="Arial" w:hAnsi="Arial" w:cs="Arial"/>
          <w:color w:val="5B6770" w:themeColor="text2"/>
          <w:sz w:val="28"/>
          <w:szCs w:val="36"/>
          <w:lang w:val="en"/>
        </w:rPr>
      </w:pPr>
      <w:r w:rsidRPr="00122D66">
        <w:rPr>
          <w:rFonts w:ascii="Arial" w:hAnsi="Arial" w:cs="Arial"/>
          <w:color w:val="5B6770" w:themeColor="text2"/>
          <w:sz w:val="28"/>
          <w:szCs w:val="36"/>
          <w:lang w:val="en"/>
        </w:rPr>
        <w:t>ERCOT Perspective (ERCOT Operations Management)(30 min)</w:t>
      </w:r>
    </w:p>
    <w:p w14:paraId="5D62E5A8" w14:textId="77777777" w:rsidR="00D564D8" w:rsidRPr="008A745D" w:rsidRDefault="00D564D8" w:rsidP="00D564D8">
      <w:pPr>
        <w:pStyle w:val="ListParagraph"/>
        <w:numPr>
          <w:ilvl w:val="2"/>
          <w:numId w:val="8"/>
        </w:numPr>
        <w:rPr>
          <w:rFonts w:ascii="Arial" w:hAnsi="Arial" w:cs="Arial"/>
          <w:color w:val="5B6770" w:themeColor="text2"/>
          <w:sz w:val="24"/>
          <w:szCs w:val="36"/>
          <w:lang w:val="en"/>
        </w:rPr>
      </w:pPr>
      <w:r w:rsidRPr="008A745D">
        <w:rPr>
          <w:rFonts w:ascii="Arial" w:hAnsi="Arial" w:cs="Arial"/>
          <w:color w:val="5B6770" w:themeColor="text2"/>
          <w:sz w:val="28"/>
          <w:szCs w:val="36"/>
          <w:lang w:val="en"/>
        </w:rPr>
        <w:t>4p</w:t>
      </w:r>
      <w:r w:rsidRPr="008A745D">
        <w:rPr>
          <w:rFonts w:ascii="Arial" w:hAnsi="Arial" w:cs="Arial"/>
          <w:color w:val="5B6770" w:themeColor="text2"/>
          <w:sz w:val="28"/>
          <w:szCs w:val="36"/>
          <w:lang w:val="en"/>
        </w:rPr>
        <w:tab/>
        <w:t xml:space="preserve">  Resource Integration Impacts (1 CEH) (John Bernecker / ERCOT) </w:t>
      </w:r>
    </w:p>
    <w:p w14:paraId="36114BA7" w14:textId="77777777" w:rsidR="00D564D8" w:rsidRPr="00E37C83" w:rsidRDefault="00D564D8" w:rsidP="00D564D8">
      <w:pPr>
        <w:pStyle w:val="ListParagraph"/>
        <w:numPr>
          <w:ilvl w:val="1"/>
          <w:numId w:val="8"/>
        </w:numPr>
        <w:rPr>
          <w:rFonts w:ascii="Arial" w:hAnsi="Arial" w:cs="Arial"/>
          <w:color w:val="5B6770" w:themeColor="text2"/>
          <w:sz w:val="28"/>
          <w:szCs w:val="36"/>
          <w:u w:val="single"/>
          <w:lang w:val="en"/>
        </w:rPr>
      </w:pPr>
      <w:r w:rsidRPr="00E37C83">
        <w:rPr>
          <w:rFonts w:ascii="Arial" w:hAnsi="Arial" w:cs="Arial"/>
          <w:color w:val="5B6770" w:themeColor="text2"/>
          <w:sz w:val="28"/>
          <w:szCs w:val="36"/>
          <w:u w:val="single"/>
          <w:lang w:val="en"/>
        </w:rPr>
        <w:t>Wednesday</w:t>
      </w:r>
    </w:p>
    <w:p w14:paraId="5090158A" w14:textId="77777777" w:rsidR="00D564D8" w:rsidRPr="00E37C83" w:rsidRDefault="00D564D8" w:rsidP="00D564D8">
      <w:pPr>
        <w:pStyle w:val="ListParagraph"/>
        <w:numPr>
          <w:ilvl w:val="2"/>
          <w:numId w:val="8"/>
        </w:numPr>
        <w:rPr>
          <w:rFonts w:ascii="Arial" w:hAnsi="Arial" w:cs="Arial"/>
          <w:color w:val="5B6770" w:themeColor="text2"/>
          <w:sz w:val="24"/>
          <w:szCs w:val="36"/>
          <w:lang w:val="en"/>
        </w:rPr>
      </w:pPr>
      <w:r w:rsidRPr="00E37C83">
        <w:rPr>
          <w:rFonts w:ascii="Arial" w:hAnsi="Arial" w:cs="Arial"/>
          <w:color w:val="5B6770" w:themeColor="text2"/>
          <w:sz w:val="28"/>
          <w:szCs w:val="36"/>
          <w:lang w:val="en"/>
        </w:rPr>
        <w:t>8a</w:t>
      </w:r>
      <w:r w:rsidRPr="00E37C83">
        <w:rPr>
          <w:rFonts w:ascii="Arial" w:hAnsi="Arial" w:cs="Arial"/>
          <w:color w:val="5B6770" w:themeColor="text2"/>
          <w:sz w:val="28"/>
          <w:szCs w:val="36"/>
          <w:lang w:val="en"/>
        </w:rPr>
        <w:tab/>
      </w:r>
      <w:r w:rsidRPr="00E37C83">
        <w:rPr>
          <w:rFonts w:ascii="Arial" w:hAnsi="Arial" w:cs="Arial"/>
          <w:color w:val="5B6770" w:themeColor="text2"/>
          <w:sz w:val="24"/>
          <w:szCs w:val="36"/>
          <w:lang w:val="en"/>
        </w:rPr>
        <w:t xml:space="preserve">   </w:t>
      </w:r>
      <w:r w:rsidRPr="00E37C83">
        <w:rPr>
          <w:rFonts w:ascii="Arial" w:hAnsi="Arial" w:cs="Arial"/>
          <w:color w:val="5B6770" w:themeColor="text2"/>
          <w:sz w:val="28"/>
          <w:szCs w:val="36"/>
          <w:lang w:val="en"/>
        </w:rPr>
        <w:t xml:space="preserve">Markets and Reliability (1 CEH) (David Maggio / ERCOT) </w:t>
      </w:r>
    </w:p>
    <w:p w14:paraId="42974119" w14:textId="77777777" w:rsidR="00D564D8" w:rsidRPr="00E37C83" w:rsidRDefault="00D564D8" w:rsidP="00D564D8">
      <w:pPr>
        <w:pStyle w:val="ListParagraph"/>
        <w:numPr>
          <w:ilvl w:val="2"/>
          <w:numId w:val="8"/>
        </w:numPr>
        <w:rPr>
          <w:rFonts w:ascii="Arial" w:hAnsi="Arial" w:cs="Arial"/>
          <w:color w:val="5B6770" w:themeColor="text2"/>
          <w:sz w:val="28"/>
          <w:szCs w:val="36"/>
          <w:lang w:val="en"/>
        </w:rPr>
      </w:pPr>
      <w:r w:rsidRPr="00E37C83">
        <w:rPr>
          <w:rFonts w:ascii="Arial" w:hAnsi="Arial" w:cs="Arial"/>
          <w:color w:val="5B6770" w:themeColor="text2"/>
          <w:sz w:val="28"/>
          <w:szCs w:val="36"/>
          <w:lang w:val="en"/>
        </w:rPr>
        <w:t>9a</w:t>
      </w:r>
      <w:r w:rsidRPr="00E37C83">
        <w:rPr>
          <w:rFonts w:ascii="Arial" w:hAnsi="Arial" w:cs="Arial"/>
          <w:color w:val="5B6770" w:themeColor="text2"/>
          <w:sz w:val="24"/>
          <w:szCs w:val="36"/>
          <w:lang w:val="en"/>
        </w:rPr>
        <w:t xml:space="preserve">    </w:t>
      </w:r>
      <w:r w:rsidRPr="00E37C83">
        <w:rPr>
          <w:rFonts w:ascii="Arial" w:hAnsi="Arial" w:cs="Arial"/>
          <w:bCs/>
          <w:color w:val="5B6770" w:themeColor="text2"/>
          <w:sz w:val="28"/>
          <w:szCs w:val="28"/>
        </w:rPr>
        <w:t>Grid Scale Renewables: Planning, Operations and Forecasting</w:t>
      </w:r>
      <w:r w:rsidRPr="00E37C83">
        <w:rPr>
          <w:rFonts w:ascii="Arial" w:hAnsi="Arial" w:cs="Arial"/>
          <w:color w:val="5B6770" w:themeColor="text2"/>
          <w:sz w:val="28"/>
          <w:szCs w:val="36"/>
          <w:lang w:val="en"/>
        </w:rPr>
        <w:t xml:space="preserve"> (1 CEH) (Nitika Mago / ERCOT) </w:t>
      </w:r>
    </w:p>
    <w:p w14:paraId="3FA9407C" w14:textId="77777777" w:rsidR="00D564D8" w:rsidRPr="00E37C83" w:rsidRDefault="00D564D8" w:rsidP="00D564D8">
      <w:pPr>
        <w:pStyle w:val="ListParagraph"/>
        <w:numPr>
          <w:ilvl w:val="2"/>
          <w:numId w:val="8"/>
        </w:numPr>
        <w:rPr>
          <w:rFonts w:ascii="Arial" w:hAnsi="Arial" w:cs="Arial"/>
          <w:color w:val="5B6770" w:themeColor="text2"/>
          <w:sz w:val="28"/>
          <w:szCs w:val="36"/>
          <w:lang w:val="en"/>
        </w:rPr>
      </w:pPr>
      <w:r w:rsidRPr="00E37C83">
        <w:rPr>
          <w:rFonts w:ascii="Arial" w:hAnsi="Arial" w:cs="Arial"/>
          <w:color w:val="5B6770" w:themeColor="text2"/>
          <w:sz w:val="28"/>
          <w:szCs w:val="36"/>
          <w:lang w:val="en"/>
        </w:rPr>
        <w:t>10a  Trends in Markets and Policy: Texas and Beyond (1 CEH) (Paul Wattles)</w:t>
      </w:r>
    </w:p>
    <w:p w14:paraId="5B1BBE2C" w14:textId="77777777" w:rsidR="00D564D8" w:rsidRPr="00E37C83" w:rsidRDefault="00D564D8" w:rsidP="00D564D8">
      <w:pPr>
        <w:pStyle w:val="ListParagraph"/>
        <w:numPr>
          <w:ilvl w:val="2"/>
          <w:numId w:val="8"/>
        </w:numPr>
        <w:rPr>
          <w:rFonts w:ascii="Arial" w:hAnsi="Arial" w:cs="Arial"/>
          <w:color w:val="5B6770" w:themeColor="text2"/>
          <w:sz w:val="28"/>
          <w:szCs w:val="36"/>
          <w:lang w:val="en"/>
        </w:rPr>
      </w:pPr>
      <w:r w:rsidRPr="00E37C83">
        <w:rPr>
          <w:rFonts w:ascii="Arial" w:hAnsi="Arial" w:cs="Arial"/>
          <w:color w:val="5B6770" w:themeColor="text2"/>
          <w:sz w:val="28"/>
          <w:szCs w:val="36"/>
          <w:lang w:val="en"/>
        </w:rPr>
        <w:t>11a  Distributed Energy and Demand Response (1 CEH) (Clayton Stice / ERCOT)</w:t>
      </w:r>
    </w:p>
    <w:p w14:paraId="525B71C1" w14:textId="77777777" w:rsidR="00D564D8" w:rsidRPr="00E37C83" w:rsidRDefault="00D564D8" w:rsidP="00D564D8">
      <w:pPr>
        <w:pStyle w:val="ListParagraph"/>
        <w:numPr>
          <w:ilvl w:val="1"/>
          <w:numId w:val="8"/>
        </w:numPr>
        <w:rPr>
          <w:rFonts w:ascii="Arial" w:hAnsi="Arial" w:cs="Arial"/>
          <w:color w:val="5B6770" w:themeColor="text2"/>
          <w:sz w:val="28"/>
          <w:szCs w:val="36"/>
          <w:lang w:val="en"/>
        </w:rPr>
      </w:pPr>
      <w:r w:rsidRPr="00E37C83">
        <w:rPr>
          <w:rFonts w:ascii="Arial" w:hAnsi="Arial" w:cs="Arial"/>
          <w:color w:val="5B6770" w:themeColor="text2"/>
          <w:sz w:val="28"/>
          <w:szCs w:val="36"/>
          <w:lang w:val="en"/>
        </w:rPr>
        <w:t>LUNCH</w:t>
      </w:r>
    </w:p>
    <w:p w14:paraId="1927D5CD" w14:textId="77777777" w:rsidR="00D564D8" w:rsidRPr="00E37C83" w:rsidRDefault="00D564D8" w:rsidP="00D564D8">
      <w:pPr>
        <w:pStyle w:val="ListParagraph"/>
        <w:numPr>
          <w:ilvl w:val="2"/>
          <w:numId w:val="8"/>
        </w:numPr>
        <w:rPr>
          <w:rFonts w:ascii="Arial" w:hAnsi="Arial" w:cs="Arial"/>
          <w:color w:val="5B6770" w:themeColor="text2"/>
          <w:sz w:val="28"/>
          <w:szCs w:val="36"/>
          <w:lang w:val="en"/>
        </w:rPr>
      </w:pPr>
      <w:r w:rsidRPr="00E37C83">
        <w:rPr>
          <w:rFonts w:ascii="Arial" w:hAnsi="Arial" w:cs="Arial"/>
          <w:color w:val="5B6770" w:themeColor="text2"/>
          <w:sz w:val="28"/>
          <w:szCs w:val="36"/>
          <w:lang w:val="en"/>
        </w:rPr>
        <w:t>1p   RUC Process (1 CEH) (Agee Springer / ERCOT)</w:t>
      </w:r>
    </w:p>
    <w:p w14:paraId="2841E766" w14:textId="77777777" w:rsidR="00D564D8" w:rsidRPr="00E37C83" w:rsidRDefault="00D564D8" w:rsidP="00D564D8">
      <w:pPr>
        <w:pStyle w:val="ListParagraph"/>
        <w:numPr>
          <w:ilvl w:val="2"/>
          <w:numId w:val="8"/>
        </w:numPr>
        <w:rPr>
          <w:rFonts w:ascii="Arial" w:hAnsi="Arial" w:cs="Arial"/>
          <w:color w:val="5B6770" w:themeColor="text2"/>
          <w:sz w:val="28"/>
          <w:szCs w:val="36"/>
          <w:lang w:val="en"/>
        </w:rPr>
      </w:pPr>
      <w:r w:rsidRPr="00E37C83">
        <w:rPr>
          <w:rFonts w:ascii="Arial" w:hAnsi="Arial" w:cs="Arial"/>
          <w:color w:val="5B6770" w:themeColor="text2"/>
          <w:sz w:val="28"/>
          <w:szCs w:val="36"/>
          <w:lang w:val="en"/>
        </w:rPr>
        <w:t>2p</w:t>
      </w:r>
      <w:r w:rsidRPr="00E37C83">
        <w:rPr>
          <w:rFonts w:ascii="Arial" w:hAnsi="Arial" w:cs="Arial"/>
          <w:color w:val="5B6770" w:themeColor="text2"/>
          <w:sz w:val="28"/>
          <w:szCs w:val="36"/>
          <w:lang w:val="en"/>
        </w:rPr>
        <w:tab/>
        <w:t xml:space="preserve">   Improving Resiliency – What can be done? (1 CEH) (John Adams / ERCOT)</w:t>
      </w:r>
      <w:bookmarkStart w:id="0" w:name="_GoBack"/>
      <w:bookmarkEnd w:id="0"/>
    </w:p>
    <w:p w14:paraId="03570A4D" w14:textId="77777777" w:rsidR="00D564D8" w:rsidRPr="00122D66" w:rsidRDefault="00D564D8" w:rsidP="00D564D8">
      <w:pPr>
        <w:pStyle w:val="ListParagraph"/>
        <w:numPr>
          <w:ilvl w:val="2"/>
          <w:numId w:val="8"/>
        </w:numPr>
        <w:rPr>
          <w:rFonts w:ascii="Arial" w:hAnsi="Arial" w:cs="Arial"/>
          <w:color w:val="5B6770" w:themeColor="text2"/>
          <w:sz w:val="28"/>
          <w:szCs w:val="36"/>
          <w:lang w:val="en"/>
        </w:rPr>
      </w:pPr>
      <w:r w:rsidRPr="00122D66">
        <w:rPr>
          <w:rFonts w:ascii="Arial" w:hAnsi="Arial" w:cs="Arial"/>
          <w:color w:val="5B6770" w:themeColor="text2"/>
          <w:sz w:val="28"/>
          <w:szCs w:val="36"/>
          <w:lang w:val="en"/>
        </w:rPr>
        <w:t>3p</w:t>
      </w:r>
      <w:r w:rsidRPr="00122D66">
        <w:rPr>
          <w:rFonts w:ascii="Arial" w:hAnsi="Arial" w:cs="Arial"/>
          <w:color w:val="5B6770" w:themeColor="text2"/>
          <w:sz w:val="28"/>
          <w:szCs w:val="36"/>
          <w:lang w:val="en"/>
        </w:rPr>
        <w:tab/>
        <w:t xml:space="preserve">   Loss of SCADA, EMS, or LCC (1 CEH) (Dave Penney / TRE, Mark Henry / TRE, Ray Manzanilla / ERCOT) </w:t>
      </w:r>
    </w:p>
    <w:p w14:paraId="3D32E212" w14:textId="77777777" w:rsidR="00D564D8" w:rsidRDefault="00D564D8" w:rsidP="00D564D8">
      <w:pPr>
        <w:pStyle w:val="ListParagraph"/>
        <w:numPr>
          <w:ilvl w:val="2"/>
          <w:numId w:val="8"/>
        </w:numPr>
        <w:rPr>
          <w:rFonts w:ascii="Arial" w:hAnsi="Arial" w:cs="Arial"/>
          <w:color w:val="5B6770" w:themeColor="text2"/>
          <w:sz w:val="28"/>
          <w:szCs w:val="36"/>
          <w:lang w:val="en"/>
        </w:rPr>
      </w:pPr>
      <w:r w:rsidRPr="00122D66">
        <w:rPr>
          <w:rFonts w:ascii="Arial" w:hAnsi="Arial" w:cs="Arial"/>
          <w:color w:val="5B6770" w:themeColor="text2"/>
          <w:sz w:val="28"/>
          <w:szCs w:val="36"/>
          <w:lang w:val="en"/>
        </w:rPr>
        <w:t>4p</w:t>
      </w:r>
      <w:r w:rsidRPr="00122D66">
        <w:rPr>
          <w:rFonts w:ascii="Arial" w:hAnsi="Arial" w:cs="Arial"/>
          <w:color w:val="5B6770" w:themeColor="text2"/>
          <w:sz w:val="28"/>
          <w:szCs w:val="36"/>
          <w:lang w:val="en"/>
        </w:rPr>
        <w:tab/>
        <w:t xml:space="preserve">   Coordinated Voltage Control (Voltage set point control)</w:t>
      </w:r>
      <w:r w:rsidRPr="00122D66">
        <w:t xml:space="preserve"> </w:t>
      </w:r>
      <w:r w:rsidRPr="00122D66">
        <w:rPr>
          <w:rFonts w:ascii="Arial" w:hAnsi="Arial" w:cs="Arial"/>
          <w:color w:val="5B6770" w:themeColor="text2"/>
          <w:sz w:val="28"/>
          <w:szCs w:val="36"/>
          <w:lang w:val="en"/>
        </w:rPr>
        <w:t xml:space="preserve">(RPC) (1 CEH) (Stephen Solis / ERCOT) </w:t>
      </w:r>
    </w:p>
    <w:p w14:paraId="6417ABEC" w14:textId="77777777" w:rsidR="00D564D8" w:rsidRPr="00122D66" w:rsidRDefault="00D564D8" w:rsidP="00D564D8">
      <w:pPr>
        <w:pStyle w:val="ListParagraph"/>
        <w:numPr>
          <w:ilvl w:val="1"/>
          <w:numId w:val="8"/>
        </w:numPr>
        <w:rPr>
          <w:rFonts w:ascii="Arial" w:hAnsi="Arial" w:cs="Arial"/>
          <w:color w:val="5B6770" w:themeColor="text2"/>
          <w:sz w:val="28"/>
          <w:szCs w:val="36"/>
          <w:u w:val="single"/>
          <w:lang w:val="en"/>
        </w:rPr>
      </w:pPr>
      <w:r w:rsidRPr="00122D66">
        <w:rPr>
          <w:rFonts w:ascii="Arial" w:hAnsi="Arial" w:cs="Arial"/>
          <w:color w:val="5B6770" w:themeColor="text2"/>
          <w:sz w:val="28"/>
          <w:szCs w:val="36"/>
          <w:u w:val="single"/>
          <w:lang w:val="en"/>
        </w:rPr>
        <w:t>Thursday</w:t>
      </w:r>
    </w:p>
    <w:p w14:paraId="7B2B5F56" w14:textId="77777777" w:rsidR="00D564D8" w:rsidRPr="00122D66" w:rsidRDefault="00D564D8" w:rsidP="00D564D8">
      <w:pPr>
        <w:pStyle w:val="ListParagraph"/>
        <w:numPr>
          <w:ilvl w:val="2"/>
          <w:numId w:val="8"/>
        </w:numPr>
        <w:rPr>
          <w:rFonts w:ascii="Arial" w:hAnsi="Arial" w:cs="Arial"/>
          <w:color w:val="5B6770" w:themeColor="text2"/>
          <w:sz w:val="28"/>
          <w:szCs w:val="36"/>
          <w:lang w:val="en"/>
        </w:rPr>
      </w:pPr>
      <w:r w:rsidRPr="00122D66">
        <w:rPr>
          <w:rFonts w:ascii="Arial" w:hAnsi="Arial" w:cs="Arial"/>
          <w:color w:val="5B6770" w:themeColor="text2"/>
          <w:sz w:val="28"/>
          <w:szCs w:val="36"/>
          <w:lang w:val="en"/>
        </w:rPr>
        <w:t>8a   Human Performance Improvement (1 CEH) (Brian Legg / ERCOT)</w:t>
      </w:r>
    </w:p>
    <w:p w14:paraId="49F567F1" w14:textId="77777777" w:rsidR="00D564D8" w:rsidRPr="00122D66" w:rsidRDefault="00D564D8" w:rsidP="00D564D8">
      <w:pPr>
        <w:pStyle w:val="ListParagraph"/>
        <w:numPr>
          <w:ilvl w:val="2"/>
          <w:numId w:val="8"/>
        </w:numPr>
        <w:rPr>
          <w:rFonts w:ascii="Arial" w:hAnsi="Arial" w:cs="Arial"/>
          <w:color w:val="5B6770" w:themeColor="text2"/>
          <w:sz w:val="28"/>
          <w:szCs w:val="36"/>
          <w:lang w:val="en"/>
        </w:rPr>
      </w:pPr>
      <w:r w:rsidRPr="00122D66">
        <w:rPr>
          <w:rFonts w:ascii="Arial" w:hAnsi="Arial" w:cs="Arial"/>
          <w:color w:val="5B6770" w:themeColor="text2"/>
          <w:sz w:val="28"/>
          <w:szCs w:val="36"/>
          <w:lang w:val="en"/>
        </w:rPr>
        <w:t>9a   Physical and Cyber Security (1 CEH) (Joshua Aldridge / ERCOT)</w:t>
      </w:r>
    </w:p>
    <w:p w14:paraId="66A17293" w14:textId="77777777" w:rsidR="00D564D8" w:rsidRDefault="00D564D8" w:rsidP="00D564D8">
      <w:pPr>
        <w:pStyle w:val="ListParagraph"/>
        <w:numPr>
          <w:ilvl w:val="2"/>
          <w:numId w:val="8"/>
        </w:numPr>
        <w:rPr>
          <w:rFonts w:ascii="Arial" w:hAnsi="Arial" w:cs="Arial"/>
          <w:color w:val="5B6770" w:themeColor="text2"/>
          <w:sz w:val="28"/>
          <w:szCs w:val="36"/>
          <w:lang w:val="en"/>
        </w:rPr>
      </w:pPr>
      <w:r w:rsidRPr="00122D66">
        <w:rPr>
          <w:rFonts w:ascii="Arial" w:hAnsi="Arial" w:cs="Arial"/>
          <w:color w:val="5B6770" w:themeColor="text2"/>
          <w:sz w:val="28"/>
          <w:szCs w:val="36"/>
          <w:lang w:val="en"/>
        </w:rPr>
        <w:t xml:space="preserve">10a </w:t>
      </w:r>
      <w:r w:rsidRPr="00E37C83">
        <w:rPr>
          <w:rFonts w:ascii="Arial" w:hAnsi="Arial" w:cs="Arial"/>
          <w:color w:val="5B6770" w:themeColor="text2"/>
          <w:sz w:val="28"/>
          <w:szCs w:val="36"/>
          <w:lang w:val="en"/>
        </w:rPr>
        <w:t>Australian Black Out Event (1</w:t>
      </w:r>
      <w:r w:rsidRPr="00122D66">
        <w:rPr>
          <w:rFonts w:ascii="Arial" w:hAnsi="Arial" w:cs="Arial"/>
          <w:color w:val="5B6770" w:themeColor="text2"/>
          <w:sz w:val="28"/>
          <w:szCs w:val="36"/>
          <w:lang w:val="en"/>
        </w:rPr>
        <w:t xml:space="preserve"> CEH) (Alex Lee / ERCOT)</w:t>
      </w:r>
    </w:p>
    <w:p w14:paraId="5AB54C10" w14:textId="77777777" w:rsidR="00D564D8" w:rsidRPr="00122D66" w:rsidRDefault="00D564D8" w:rsidP="00D564D8">
      <w:pPr>
        <w:pStyle w:val="ListParagraph"/>
        <w:numPr>
          <w:ilvl w:val="2"/>
          <w:numId w:val="8"/>
        </w:numPr>
        <w:rPr>
          <w:rFonts w:ascii="Arial" w:hAnsi="Arial" w:cs="Arial"/>
          <w:color w:val="5B6770" w:themeColor="text2"/>
          <w:sz w:val="24"/>
          <w:szCs w:val="36"/>
          <w:lang w:val="en"/>
        </w:rPr>
      </w:pPr>
      <w:r w:rsidRPr="00122D66">
        <w:rPr>
          <w:rFonts w:ascii="Arial" w:hAnsi="Arial" w:cs="Arial"/>
          <w:color w:val="5B6770" w:themeColor="text2"/>
          <w:sz w:val="28"/>
          <w:szCs w:val="36"/>
          <w:lang w:val="en"/>
        </w:rPr>
        <w:t xml:space="preserve">11a Seminar Assessment - </w:t>
      </w:r>
      <w:proofErr w:type="spellStart"/>
      <w:r w:rsidRPr="00122D66">
        <w:rPr>
          <w:rFonts w:ascii="Arial" w:hAnsi="Arial" w:cs="Arial"/>
          <w:color w:val="5B6770" w:themeColor="text2"/>
          <w:sz w:val="28"/>
          <w:szCs w:val="36"/>
          <w:lang w:val="en"/>
        </w:rPr>
        <w:t>Scantron</w:t>
      </w:r>
      <w:proofErr w:type="spellEnd"/>
      <w:r w:rsidRPr="00122D66">
        <w:rPr>
          <w:rFonts w:ascii="Arial" w:hAnsi="Arial" w:cs="Arial"/>
          <w:color w:val="5B6770" w:themeColor="text2"/>
          <w:sz w:val="28"/>
          <w:szCs w:val="36"/>
          <w:lang w:val="en"/>
        </w:rPr>
        <w:t xml:space="preserve"> assessment</w:t>
      </w:r>
    </w:p>
    <w:p w14:paraId="7833F9C5" w14:textId="77777777" w:rsidR="00D564D8" w:rsidRPr="003B6857" w:rsidRDefault="00D564D8" w:rsidP="00D564D8">
      <w:pPr>
        <w:pStyle w:val="ListParagraph"/>
        <w:numPr>
          <w:ilvl w:val="2"/>
          <w:numId w:val="8"/>
        </w:numPr>
        <w:rPr>
          <w:rFonts w:ascii="Arial" w:hAnsi="Arial" w:cs="Arial"/>
          <w:color w:val="5B6770" w:themeColor="text2"/>
          <w:sz w:val="28"/>
          <w:szCs w:val="36"/>
          <w:lang w:val="en"/>
        </w:rPr>
      </w:pPr>
      <w:r w:rsidRPr="00122D66">
        <w:rPr>
          <w:rFonts w:ascii="Arial" w:hAnsi="Arial" w:cs="Arial"/>
          <w:color w:val="5B6770" w:themeColor="text2"/>
          <w:sz w:val="28"/>
          <w:szCs w:val="36"/>
          <w:lang w:val="en"/>
        </w:rPr>
        <w:t>12p CLOSING and Mementos</w:t>
      </w:r>
    </w:p>
    <w:p w14:paraId="7D01F359" w14:textId="77777777" w:rsidR="00D564D8" w:rsidRDefault="00D564D8" w:rsidP="00D564D8">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lastRenderedPageBreak/>
        <w:t>Schedule (Austin Airport Hilton)</w:t>
      </w:r>
    </w:p>
    <w:p w14:paraId="4EE1960A" w14:textId="77777777" w:rsidR="00D564D8" w:rsidRDefault="00D564D8" w:rsidP="00D564D8">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Pilot – January 23</w:t>
      </w:r>
      <w:r w:rsidRPr="0008281B">
        <w:rPr>
          <w:rFonts w:ascii="Arial" w:hAnsi="Arial" w:cs="Arial"/>
          <w:color w:val="5B6770" w:themeColor="text2"/>
          <w:sz w:val="28"/>
          <w:szCs w:val="36"/>
          <w:vertAlign w:val="superscript"/>
          <w:lang w:val="en"/>
        </w:rPr>
        <w:t>rd</w:t>
      </w:r>
      <w:r>
        <w:rPr>
          <w:rFonts w:ascii="Arial" w:hAnsi="Arial" w:cs="Arial"/>
          <w:color w:val="5B6770" w:themeColor="text2"/>
          <w:sz w:val="28"/>
          <w:szCs w:val="36"/>
          <w:lang w:val="en"/>
        </w:rPr>
        <w:t xml:space="preserve"> – 25</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w:t>
      </w:r>
    </w:p>
    <w:p w14:paraId="3F45EF73" w14:textId="77777777" w:rsidR="00D564D8" w:rsidRDefault="00D564D8" w:rsidP="00D564D8">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1 – March 27</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 29</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w:t>
      </w:r>
    </w:p>
    <w:p w14:paraId="78FFE53E" w14:textId="77777777" w:rsidR="00D564D8" w:rsidRDefault="00D564D8" w:rsidP="00D564D8">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2 – April 3</w:t>
      </w:r>
      <w:r w:rsidRPr="0008281B">
        <w:rPr>
          <w:rFonts w:ascii="Arial" w:hAnsi="Arial" w:cs="Arial"/>
          <w:color w:val="5B6770" w:themeColor="text2"/>
          <w:sz w:val="28"/>
          <w:szCs w:val="36"/>
          <w:vertAlign w:val="superscript"/>
          <w:lang w:val="en"/>
        </w:rPr>
        <w:t>rd</w:t>
      </w:r>
      <w:r>
        <w:rPr>
          <w:rFonts w:ascii="Arial" w:hAnsi="Arial" w:cs="Arial"/>
          <w:color w:val="5B6770" w:themeColor="text2"/>
          <w:sz w:val="28"/>
          <w:szCs w:val="36"/>
          <w:lang w:val="en"/>
        </w:rPr>
        <w:t xml:space="preserve"> – 5</w:t>
      </w:r>
      <w:r w:rsidRPr="0008281B">
        <w:rPr>
          <w:rFonts w:ascii="Arial" w:hAnsi="Arial" w:cs="Arial"/>
          <w:color w:val="5B6770" w:themeColor="text2"/>
          <w:sz w:val="28"/>
          <w:szCs w:val="36"/>
          <w:vertAlign w:val="superscript"/>
          <w:lang w:val="en"/>
        </w:rPr>
        <w:t>th</w:t>
      </w:r>
    </w:p>
    <w:p w14:paraId="0C0A6CE5" w14:textId="77777777" w:rsidR="00D564D8" w:rsidRDefault="00D564D8" w:rsidP="00D564D8">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3 – April 10</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 12</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w:t>
      </w:r>
    </w:p>
    <w:p w14:paraId="070039ED" w14:textId="77777777" w:rsidR="00D564D8" w:rsidRDefault="00D564D8" w:rsidP="00D564D8">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4 – April 17</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 19</w:t>
      </w:r>
      <w:r w:rsidRPr="0008281B">
        <w:rPr>
          <w:rFonts w:ascii="Arial" w:hAnsi="Arial" w:cs="Arial"/>
          <w:color w:val="5B6770" w:themeColor="text2"/>
          <w:sz w:val="28"/>
          <w:szCs w:val="36"/>
          <w:vertAlign w:val="superscript"/>
          <w:lang w:val="en"/>
        </w:rPr>
        <w:t>th</w:t>
      </w:r>
    </w:p>
    <w:p w14:paraId="2EBAFD6F" w14:textId="77777777" w:rsidR="00D564D8" w:rsidRDefault="00D564D8" w:rsidP="00D564D8">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5 April 24</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 26</w:t>
      </w:r>
      <w:r w:rsidRPr="0008281B">
        <w:rPr>
          <w:rFonts w:ascii="Arial" w:hAnsi="Arial" w:cs="Arial"/>
          <w:color w:val="5B6770" w:themeColor="text2"/>
          <w:sz w:val="28"/>
          <w:szCs w:val="36"/>
          <w:vertAlign w:val="superscript"/>
          <w:lang w:val="en"/>
        </w:rPr>
        <w:t>th</w:t>
      </w:r>
      <w:r>
        <w:rPr>
          <w:rFonts w:ascii="Arial" w:hAnsi="Arial" w:cs="Arial"/>
          <w:color w:val="5B6770" w:themeColor="text2"/>
          <w:sz w:val="28"/>
          <w:szCs w:val="36"/>
          <w:lang w:val="en"/>
        </w:rPr>
        <w:t xml:space="preserve"> </w:t>
      </w:r>
    </w:p>
    <w:p w14:paraId="569957FA" w14:textId="77777777" w:rsidR="00D564D8" w:rsidRDefault="00D564D8" w:rsidP="00D564D8">
      <w:pPr>
        <w:pStyle w:val="ListParagraph"/>
        <w:numPr>
          <w:ilvl w:val="2"/>
          <w:numId w:val="8"/>
        </w:numPr>
        <w:rPr>
          <w:rFonts w:ascii="Arial" w:hAnsi="Arial" w:cs="Arial"/>
          <w:color w:val="5B6770" w:themeColor="text2"/>
          <w:sz w:val="28"/>
          <w:szCs w:val="36"/>
          <w:lang w:val="en"/>
        </w:rPr>
      </w:pPr>
      <w:r>
        <w:rPr>
          <w:rFonts w:ascii="Arial" w:hAnsi="Arial" w:cs="Arial"/>
          <w:color w:val="5B6770" w:themeColor="text2"/>
          <w:sz w:val="28"/>
          <w:szCs w:val="36"/>
          <w:lang w:val="en"/>
        </w:rPr>
        <w:t>Session 6 May 1</w:t>
      </w:r>
      <w:r w:rsidRPr="0008281B">
        <w:rPr>
          <w:rFonts w:ascii="Arial" w:hAnsi="Arial" w:cs="Arial"/>
          <w:color w:val="5B6770" w:themeColor="text2"/>
          <w:sz w:val="28"/>
          <w:szCs w:val="36"/>
          <w:vertAlign w:val="superscript"/>
          <w:lang w:val="en"/>
        </w:rPr>
        <w:t>st</w:t>
      </w:r>
      <w:r>
        <w:rPr>
          <w:rFonts w:ascii="Arial" w:hAnsi="Arial" w:cs="Arial"/>
          <w:color w:val="5B6770" w:themeColor="text2"/>
          <w:sz w:val="28"/>
          <w:szCs w:val="36"/>
          <w:lang w:val="en"/>
        </w:rPr>
        <w:t xml:space="preserve"> – 3</w:t>
      </w:r>
      <w:r w:rsidRPr="0008281B">
        <w:rPr>
          <w:rFonts w:ascii="Arial" w:hAnsi="Arial" w:cs="Arial"/>
          <w:color w:val="5B6770" w:themeColor="text2"/>
          <w:sz w:val="28"/>
          <w:szCs w:val="36"/>
          <w:vertAlign w:val="superscript"/>
          <w:lang w:val="en"/>
        </w:rPr>
        <w:t>rd</w:t>
      </w:r>
      <w:r>
        <w:rPr>
          <w:rFonts w:ascii="Arial" w:hAnsi="Arial" w:cs="Arial"/>
          <w:color w:val="5B6770" w:themeColor="text2"/>
          <w:sz w:val="28"/>
          <w:szCs w:val="36"/>
          <w:lang w:val="en"/>
        </w:rPr>
        <w:t xml:space="preserve"> </w:t>
      </w:r>
    </w:p>
    <w:p w14:paraId="53D0E4B1" w14:textId="77777777" w:rsidR="00D564D8" w:rsidRDefault="00D564D8" w:rsidP="00D564D8">
      <w:pPr>
        <w:pStyle w:val="ListParagraph"/>
        <w:ind w:left="360"/>
        <w:rPr>
          <w:rFonts w:ascii="Arial" w:hAnsi="Arial" w:cs="Arial"/>
          <w:color w:val="5B6770" w:themeColor="text2"/>
          <w:sz w:val="28"/>
          <w:szCs w:val="36"/>
          <w:lang w:val="en"/>
        </w:rPr>
      </w:pPr>
    </w:p>
    <w:p w14:paraId="0FE23019" w14:textId="77777777" w:rsidR="00D564D8" w:rsidRDefault="00D564D8" w:rsidP="00D564D8">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2018 Hurricane Drill</w:t>
      </w:r>
    </w:p>
    <w:p w14:paraId="735BE1BB" w14:textId="39E12C4F" w:rsidR="00D564D8" w:rsidRDefault="00493859" w:rsidP="00D564D8">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Cycle 3 of ERCOT Training Schedule</w:t>
      </w:r>
    </w:p>
    <w:p w14:paraId="2B90CE09" w14:textId="77777777" w:rsidR="00D564D8" w:rsidRDefault="00D564D8" w:rsidP="00D564D8">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2018 Train-the-trainer</w:t>
      </w:r>
    </w:p>
    <w:p w14:paraId="6D3CF746" w14:textId="3D663217" w:rsidR="00D564D8" w:rsidRDefault="00FE7991" w:rsidP="00D564D8">
      <w:pPr>
        <w:pStyle w:val="ListParagraph"/>
        <w:numPr>
          <w:ilvl w:val="1"/>
          <w:numId w:val="8"/>
        </w:numPr>
        <w:rPr>
          <w:rFonts w:ascii="Arial" w:hAnsi="Arial" w:cs="Arial"/>
          <w:color w:val="5B6770" w:themeColor="text2"/>
          <w:sz w:val="28"/>
          <w:szCs w:val="36"/>
          <w:lang w:val="en"/>
        </w:rPr>
      </w:pPr>
      <w:hyperlink r:id="rId12" w:history="1">
        <w:r w:rsidR="0038592D" w:rsidRPr="0038592D">
          <w:rPr>
            <w:rFonts w:ascii="Arial" w:eastAsia="Times New Roman" w:hAnsi="Arial" w:cs="Arial"/>
            <w:color w:val="0563C1"/>
            <w:kern w:val="28"/>
            <w:sz w:val="20"/>
            <w:szCs w:val="20"/>
            <w:u w:val="single"/>
          </w:rPr>
          <w:t>http://www.ercot.com/calendar/2018/5/9/144271-OTWG</w:t>
        </w:r>
      </w:hyperlink>
    </w:p>
    <w:p w14:paraId="56E7279F" w14:textId="77777777" w:rsidR="00D564D8" w:rsidRPr="00C01E4C" w:rsidRDefault="00D564D8" w:rsidP="00D564D8">
      <w:pPr>
        <w:rPr>
          <w:rFonts w:ascii="Arial" w:hAnsi="Arial" w:cs="Arial"/>
          <w:b/>
          <w:color w:val="5B6770" w:themeColor="text2"/>
          <w:sz w:val="28"/>
          <w:szCs w:val="36"/>
          <w:u w:val="single"/>
          <w:lang w:val="en"/>
        </w:rPr>
      </w:pPr>
      <w:r>
        <w:rPr>
          <w:rFonts w:ascii="Arial" w:hAnsi="Arial" w:cs="Arial"/>
          <w:b/>
          <w:color w:val="5B6770" w:themeColor="text2"/>
          <w:sz w:val="28"/>
          <w:szCs w:val="36"/>
          <w:u w:val="single"/>
          <w:lang w:val="en"/>
        </w:rPr>
        <w:t>RECENT EVENTS</w:t>
      </w:r>
    </w:p>
    <w:p w14:paraId="7CE7EDE1" w14:textId="77777777" w:rsidR="00D564D8" w:rsidRPr="00C01E4C" w:rsidRDefault="00D564D8" w:rsidP="00D564D8">
      <w:pPr>
        <w:rPr>
          <w:rFonts w:ascii="Arial" w:hAnsi="Arial" w:cs="Arial"/>
          <w:color w:val="5B6770" w:themeColor="text2"/>
          <w:sz w:val="28"/>
          <w:szCs w:val="36"/>
          <w:lang w:val="en"/>
        </w:rPr>
      </w:pPr>
    </w:p>
    <w:p w14:paraId="16BD29E4" w14:textId="31544066" w:rsidR="00D564D8" w:rsidRPr="00DF2309" w:rsidRDefault="00D564D8" w:rsidP="009B4198">
      <w:pPr>
        <w:pStyle w:val="ListParagraph"/>
        <w:numPr>
          <w:ilvl w:val="0"/>
          <w:numId w:val="8"/>
        </w:numPr>
        <w:rPr>
          <w:rFonts w:ascii="Arial" w:hAnsi="Arial" w:cs="Arial"/>
          <w:color w:val="5B6770" w:themeColor="text2"/>
          <w:sz w:val="28"/>
          <w:szCs w:val="36"/>
          <w:lang w:val="en"/>
        </w:rPr>
      </w:pPr>
      <w:r w:rsidRPr="00A011C0">
        <w:rPr>
          <w:rFonts w:ascii="Arial" w:hAnsi="Arial" w:cs="Arial"/>
          <w:color w:val="5B6770" w:themeColor="text2"/>
          <w:sz w:val="28"/>
          <w:szCs w:val="36"/>
          <w:lang w:val="en"/>
        </w:rPr>
        <w:t>201</w:t>
      </w:r>
      <w:r>
        <w:rPr>
          <w:rFonts w:ascii="Arial" w:hAnsi="Arial" w:cs="Arial"/>
          <w:color w:val="5B6770" w:themeColor="text2"/>
          <w:sz w:val="28"/>
          <w:szCs w:val="36"/>
          <w:lang w:val="en"/>
        </w:rPr>
        <w:t xml:space="preserve">8 Black Start </w:t>
      </w:r>
      <w:r w:rsidR="00DF2309">
        <w:rPr>
          <w:rFonts w:ascii="Arial" w:hAnsi="Arial" w:cs="Arial"/>
          <w:color w:val="5B6770" w:themeColor="text2"/>
          <w:sz w:val="28"/>
          <w:szCs w:val="36"/>
          <w:lang w:val="en"/>
        </w:rPr>
        <w:t xml:space="preserve">Tentative </w:t>
      </w:r>
      <w:r>
        <w:rPr>
          <w:rFonts w:ascii="Arial" w:hAnsi="Arial" w:cs="Arial"/>
          <w:color w:val="5B6770" w:themeColor="text2"/>
          <w:sz w:val="28"/>
          <w:szCs w:val="36"/>
          <w:lang w:val="en"/>
        </w:rPr>
        <w:t>Training</w:t>
      </w:r>
      <w:r w:rsidR="009B4198">
        <w:rPr>
          <w:rFonts w:ascii="Arial" w:hAnsi="Arial" w:cs="Arial"/>
          <w:color w:val="5B6770" w:themeColor="text2"/>
          <w:sz w:val="28"/>
          <w:szCs w:val="36"/>
          <w:lang w:val="en"/>
        </w:rPr>
        <w:t xml:space="preserve"> Takeaways</w:t>
      </w:r>
    </w:p>
    <w:p w14:paraId="0B613C0B" w14:textId="77777777" w:rsidR="00D564D8" w:rsidRPr="00C01E4C" w:rsidRDefault="00D564D8" w:rsidP="00D564D8">
      <w:pPr>
        <w:rPr>
          <w:rFonts w:ascii="Arial" w:hAnsi="Arial" w:cs="Arial"/>
          <w:b/>
          <w:color w:val="5B6770" w:themeColor="text2"/>
          <w:sz w:val="28"/>
          <w:szCs w:val="36"/>
          <w:u w:val="single"/>
          <w:lang w:val="en"/>
        </w:rPr>
      </w:pPr>
      <w:r>
        <w:rPr>
          <w:rFonts w:ascii="Arial" w:hAnsi="Arial" w:cs="Arial"/>
          <w:b/>
          <w:color w:val="5B6770" w:themeColor="text2"/>
          <w:sz w:val="28"/>
          <w:szCs w:val="36"/>
          <w:u w:val="single"/>
          <w:lang w:val="en"/>
        </w:rPr>
        <w:t>ITEMS FOR DISCUSSION</w:t>
      </w:r>
    </w:p>
    <w:p w14:paraId="2C4922C7" w14:textId="77777777" w:rsidR="00D564D8" w:rsidRPr="006E4006" w:rsidRDefault="00D564D8" w:rsidP="00D564D8">
      <w:pPr>
        <w:pStyle w:val="ListParagraph"/>
        <w:numPr>
          <w:ilvl w:val="0"/>
          <w:numId w:val="8"/>
        </w:numPr>
        <w:rPr>
          <w:rFonts w:ascii="Arial" w:hAnsi="Arial" w:cs="Arial"/>
          <w:color w:val="5B6770" w:themeColor="text2"/>
          <w:sz w:val="28"/>
          <w:szCs w:val="36"/>
          <w:lang w:val="en"/>
        </w:rPr>
      </w:pPr>
      <w:r w:rsidRPr="006E4006">
        <w:rPr>
          <w:rFonts w:ascii="Arial" w:hAnsi="Arial" w:cs="Arial"/>
          <w:color w:val="5B6770" w:themeColor="text2"/>
          <w:sz w:val="28"/>
          <w:szCs w:val="36"/>
          <w:lang w:val="en"/>
        </w:rPr>
        <w:t>Harvey Report</w:t>
      </w:r>
    </w:p>
    <w:p w14:paraId="0CC7E94A" w14:textId="647DDE86" w:rsidR="00D564D8" w:rsidRPr="0057167E" w:rsidRDefault="001C3037" w:rsidP="00D564D8">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(David Penne)</w:t>
      </w:r>
    </w:p>
    <w:p w14:paraId="0926F632" w14:textId="77777777" w:rsidR="001E6DFA" w:rsidRDefault="001E6DFA" w:rsidP="001E6DFA">
      <w:pPr>
        <w:pStyle w:val="ListParagraph"/>
        <w:ind w:left="360"/>
        <w:rPr>
          <w:rFonts w:ascii="Arial" w:hAnsi="Arial" w:cs="Arial"/>
          <w:color w:val="5B6770" w:themeColor="text2"/>
          <w:sz w:val="28"/>
          <w:szCs w:val="36"/>
        </w:rPr>
      </w:pPr>
    </w:p>
    <w:p w14:paraId="0B214C34" w14:textId="59D7F45C" w:rsidR="00D564D8" w:rsidRDefault="001E6DFA" w:rsidP="001E6DFA">
      <w:pPr>
        <w:pStyle w:val="ListParagraph"/>
        <w:numPr>
          <w:ilvl w:val="0"/>
          <w:numId w:val="8"/>
        </w:numPr>
        <w:rPr>
          <w:rFonts w:ascii="Arial" w:hAnsi="Arial" w:cs="Arial"/>
          <w:color w:val="5B6770" w:themeColor="text2"/>
          <w:sz w:val="28"/>
          <w:szCs w:val="36"/>
        </w:rPr>
      </w:pPr>
      <w:r>
        <w:rPr>
          <w:rFonts w:ascii="Arial" w:hAnsi="Arial" w:cs="Arial"/>
          <w:color w:val="5B6770" w:themeColor="text2"/>
          <w:sz w:val="28"/>
          <w:szCs w:val="36"/>
        </w:rPr>
        <w:t xml:space="preserve">Operator conduct during training </w:t>
      </w:r>
    </w:p>
    <w:p w14:paraId="2DB37D3A" w14:textId="7819162F" w:rsidR="001E6DFA" w:rsidRDefault="001E6DFA" w:rsidP="001E6DFA">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Cellphone usage during lectures</w:t>
      </w:r>
    </w:p>
    <w:p w14:paraId="4717D37C" w14:textId="3AD25BA0" w:rsidR="001E6DFA" w:rsidRDefault="00996B2D" w:rsidP="001E6DFA">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Arrival time to avoid losing credit</w:t>
      </w:r>
    </w:p>
    <w:p w14:paraId="17751978" w14:textId="77777777" w:rsidR="00D564D8" w:rsidRDefault="00D564D8" w:rsidP="00D564D8">
      <w:pPr>
        <w:pStyle w:val="ListParagraph"/>
        <w:ind w:left="360"/>
        <w:rPr>
          <w:rFonts w:ascii="Arial" w:hAnsi="Arial" w:cs="Arial"/>
          <w:color w:val="5B6770" w:themeColor="text2"/>
          <w:sz w:val="28"/>
          <w:szCs w:val="36"/>
          <w:lang w:val="en"/>
        </w:rPr>
      </w:pPr>
    </w:p>
    <w:p w14:paraId="025EDB60" w14:textId="7B883DFC" w:rsidR="00D564D8" w:rsidRDefault="00D564D8" w:rsidP="00D564D8">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Future of ERCOT Exam  </w:t>
      </w:r>
    </w:p>
    <w:p w14:paraId="0C12AFFE" w14:textId="77777777" w:rsidR="00D564D8" w:rsidRDefault="00D564D8" w:rsidP="00D564D8">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Focus on certifications for TOPs, QSEs, and GOPs</w:t>
      </w:r>
    </w:p>
    <w:p w14:paraId="43F66D01" w14:textId="77777777" w:rsidR="00D564D8" w:rsidRDefault="00D564D8" w:rsidP="00D564D8">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Begin compiling lists of Knowledge, Skills and Abilities for each  </w:t>
      </w:r>
    </w:p>
    <w:p w14:paraId="5FC0A601" w14:textId="77777777" w:rsidR="00D564D8" w:rsidRDefault="00D564D8" w:rsidP="00D564D8">
      <w:pPr>
        <w:pStyle w:val="ListParagraph"/>
        <w:ind w:left="360"/>
        <w:rPr>
          <w:rFonts w:ascii="Arial" w:hAnsi="Arial" w:cs="Arial"/>
          <w:color w:val="5B6770" w:themeColor="text2"/>
          <w:sz w:val="28"/>
          <w:szCs w:val="36"/>
          <w:lang w:val="en"/>
        </w:rPr>
      </w:pPr>
    </w:p>
    <w:p w14:paraId="223314D2" w14:textId="059ED43A" w:rsidR="00D564D8" w:rsidRDefault="001E6DFA" w:rsidP="001E6DFA">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Coordinated training events </w:t>
      </w:r>
    </w:p>
    <w:p w14:paraId="29520119" w14:textId="258564DB" w:rsidR="001E6DFA" w:rsidRDefault="00F17A42" w:rsidP="001E6DFA">
      <w:pPr>
        <w:pStyle w:val="ListParagraph"/>
        <w:numPr>
          <w:ilvl w:val="1"/>
          <w:numId w:val="8"/>
        </w:numPr>
        <w:rPr>
          <w:rFonts w:ascii="Arial" w:hAnsi="Arial" w:cs="Arial"/>
          <w:color w:val="5B6770" w:themeColor="text2"/>
          <w:sz w:val="28"/>
          <w:szCs w:val="36"/>
          <w:lang w:val="en"/>
        </w:rPr>
      </w:pPr>
      <w:proofErr w:type="spellStart"/>
      <w:r>
        <w:rPr>
          <w:rFonts w:ascii="Arial" w:hAnsi="Arial" w:cs="Arial"/>
          <w:color w:val="5B6770" w:themeColor="text2"/>
          <w:sz w:val="28"/>
          <w:szCs w:val="36"/>
          <w:lang w:val="en"/>
        </w:rPr>
        <w:t>Inclusin</w:t>
      </w:r>
      <w:proofErr w:type="spellEnd"/>
      <w:r>
        <w:rPr>
          <w:rFonts w:ascii="Arial" w:hAnsi="Arial" w:cs="Arial"/>
          <w:color w:val="5B6770" w:themeColor="text2"/>
          <w:sz w:val="28"/>
          <w:szCs w:val="36"/>
          <w:lang w:val="en"/>
        </w:rPr>
        <w:t xml:space="preserve"> of Market Participants into ERCOT cycle training</w:t>
      </w:r>
      <w:r w:rsidR="005117A8">
        <w:rPr>
          <w:rFonts w:ascii="Arial" w:hAnsi="Arial" w:cs="Arial"/>
          <w:color w:val="5B6770" w:themeColor="text2"/>
          <w:sz w:val="28"/>
          <w:szCs w:val="36"/>
          <w:lang w:val="en"/>
        </w:rPr>
        <w:t xml:space="preserve"> (Josh Aldridge)</w:t>
      </w:r>
    </w:p>
    <w:p w14:paraId="1CB27A8F" w14:textId="6FECEFC6" w:rsidR="00D564D8" w:rsidRDefault="001E6DFA" w:rsidP="00D564D8">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ERCOT Train-the-Trainer </w:t>
      </w:r>
      <w:r w:rsidR="00D564D8">
        <w:rPr>
          <w:rFonts w:ascii="Arial" w:hAnsi="Arial" w:cs="Arial"/>
          <w:color w:val="5B6770" w:themeColor="text2"/>
          <w:sz w:val="28"/>
          <w:szCs w:val="36"/>
          <w:lang w:val="en"/>
        </w:rPr>
        <w:t>events</w:t>
      </w:r>
    </w:p>
    <w:p w14:paraId="06147142" w14:textId="2A714607" w:rsidR="00D564D8" w:rsidRDefault="001C3037" w:rsidP="00D564D8">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(Brian Legg)</w:t>
      </w:r>
    </w:p>
    <w:p w14:paraId="59499205" w14:textId="77777777" w:rsidR="00D564D8" w:rsidRDefault="00D564D8" w:rsidP="00D564D8">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Concerns with OTS current method of selecting OTS presenters</w:t>
      </w:r>
    </w:p>
    <w:p w14:paraId="7673A7A0" w14:textId="58E4BCD0" w:rsidR="00D564D8" w:rsidRDefault="001C3037" w:rsidP="00D564D8">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(Anthony </w:t>
      </w:r>
      <w:proofErr w:type="spellStart"/>
      <w:r>
        <w:rPr>
          <w:rFonts w:ascii="Arial" w:hAnsi="Arial" w:cs="Arial"/>
          <w:color w:val="5B6770" w:themeColor="text2"/>
          <w:sz w:val="28"/>
          <w:szCs w:val="36"/>
          <w:lang w:val="en"/>
        </w:rPr>
        <w:t>Mecke</w:t>
      </w:r>
      <w:proofErr w:type="spellEnd"/>
      <w:r>
        <w:rPr>
          <w:rFonts w:ascii="Arial" w:hAnsi="Arial" w:cs="Arial"/>
          <w:color w:val="5B6770" w:themeColor="text2"/>
          <w:sz w:val="28"/>
          <w:szCs w:val="36"/>
          <w:lang w:val="en"/>
        </w:rPr>
        <w:t>)</w:t>
      </w:r>
    </w:p>
    <w:p w14:paraId="6D5F000F" w14:textId="0B9817B0" w:rsidR="00D564D8" w:rsidRPr="00E37C83" w:rsidRDefault="00D564D8" w:rsidP="00D564D8">
      <w:pPr>
        <w:pStyle w:val="ListParagraph"/>
        <w:numPr>
          <w:ilvl w:val="0"/>
          <w:numId w:val="8"/>
        </w:numPr>
        <w:rPr>
          <w:rFonts w:ascii="Arial" w:hAnsi="Arial" w:cs="Arial"/>
          <w:color w:val="5B6770" w:themeColor="text2"/>
          <w:sz w:val="28"/>
          <w:szCs w:val="36"/>
        </w:rPr>
      </w:pPr>
      <w:r w:rsidRPr="00E37C83">
        <w:rPr>
          <w:rFonts w:ascii="Arial" w:hAnsi="Arial" w:cs="Arial"/>
          <w:color w:val="5B6770" w:themeColor="text2"/>
          <w:sz w:val="28"/>
          <w:szCs w:val="36"/>
        </w:rPr>
        <w:lastRenderedPageBreak/>
        <w:t>Black Start</w:t>
      </w:r>
      <w:r w:rsidR="00260044">
        <w:rPr>
          <w:rFonts w:ascii="Arial" w:hAnsi="Arial" w:cs="Arial"/>
          <w:color w:val="5B6770" w:themeColor="text2"/>
          <w:sz w:val="28"/>
          <w:szCs w:val="36"/>
        </w:rPr>
        <w:t>:</w:t>
      </w:r>
      <w:r w:rsidRPr="00E37C83">
        <w:rPr>
          <w:rFonts w:ascii="Arial" w:hAnsi="Arial" w:cs="Arial"/>
          <w:color w:val="5B6770" w:themeColor="text2"/>
          <w:sz w:val="28"/>
          <w:szCs w:val="36"/>
        </w:rPr>
        <w:t xml:space="preserve"> </w:t>
      </w:r>
      <w:r w:rsidR="00260044">
        <w:rPr>
          <w:rFonts w:ascii="Arial" w:hAnsi="Arial" w:cs="Arial"/>
          <w:color w:val="5B6770" w:themeColor="text2"/>
          <w:sz w:val="28"/>
          <w:szCs w:val="36"/>
        </w:rPr>
        <w:t>Attendance</w:t>
      </w:r>
      <w:r w:rsidR="00DF2309">
        <w:rPr>
          <w:rFonts w:ascii="Arial" w:hAnsi="Arial" w:cs="Arial"/>
          <w:color w:val="5B6770" w:themeColor="text2"/>
          <w:sz w:val="28"/>
          <w:szCs w:val="36"/>
        </w:rPr>
        <w:t xml:space="preserve"> &amp;</w:t>
      </w:r>
      <w:r w:rsidR="00260044">
        <w:rPr>
          <w:rFonts w:ascii="Arial" w:hAnsi="Arial" w:cs="Arial"/>
          <w:color w:val="5B6770" w:themeColor="text2"/>
          <w:sz w:val="28"/>
          <w:szCs w:val="36"/>
        </w:rPr>
        <w:t xml:space="preserve"> </w:t>
      </w:r>
      <w:r w:rsidRPr="00E37C83">
        <w:rPr>
          <w:rFonts w:ascii="Arial" w:hAnsi="Arial" w:cs="Arial"/>
          <w:color w:val="5B6770" w:themeColor="text2"/>
          <w:sz w:val="28"/>
          <w:szCs w:val="36"/>
        </w:rPr>
        <w:t>Seating Criteria</w:t>
      </w:r>
      <w:r w:rsidR="00260044">
        <w:rPr>
          <w:rFonts w:ascii="Arial" w:hAnsi="Arial" w:cs="Arial"/>
          <w:color w:val="5B6770" w:themeColor="text2"/>
          <w:sz w:val="28"/>
          <w:szCs w:val="36"/>
        </w:rPr>
        <w:t xml:space="preserve"> </w:t>
      </w:r>
    </w:p>
    <w:p w14:paraId="5320C389" w14:textId="4764145D" w:rsidR="00D564D8" w:rsidRPr="00E37C83" w:rsidRDefault="001C3037" w:rsidP="00530BEE">
      <w:pPr>
        <w:pStyle w:val="ListParagraph"/>
        <w:numPr>
          <w:ilvl w:val="1"/>
          <w:numId w:val="8"/>
        </w:numPr>
        <w:rPr>
          <w:rFonts w:ascii="Arial" w:hAnsi="Arial" w:cs="Arial"/>
          <w:color w:val="5B6770" w:themeColor="text2"/>
          <w:sz w:val="28"/>
          <w:szCs w:val="36"/>
        </w:rPr>
      </w:pPr>
      <w:r>
        <w:rPr>
          <w:rFonts w:ascii="Arial" w:hAnsi="Arial" w:cs="Arial"/>
          <w:color w:val="5B6770" w:themeColor="text2"/>
          <w:sz w:val="28"/>
          <w:szCs w:val="36"/>
        </w:rPr>
        <w:t>(Evan Pierce)</w:t>
      </w:r>
    </w:p>
    <w:p w14:paraId="2AFA3CE2" w14:textId="77777777" w:rsidR="00D564D8" w:rsidRDefault="00D564D8" w:rsidP="00D564D8">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New Business</w:t>
      </w:r>
    </w:p>
    <w:p w14:paraId="5CFE62F8" w14:textId="77777777" w:rsidR="00D564D8" w:rsidRDefault="00D564D8" w:rsidP="00D564D8">
      <w:pPr>
        <w:pStyle w:val="ListParagraph"/>
        <w:numPr>
          <w:ilvl w:val="1"/>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 </w:t>
      </w:r>
    </w:p>
    <w:p w14:paraId="5DDC1234" w14:textId="77777777" w:rsidR="00D564D8" w:rsidRDefault="00D564D8" w:rsidP="00D564D8">
      <w:pPr>
        <w:pStyle w:val="ListParagraph"/>
        <w:spacing w:after="0" w:line="240" w:lineRule="auto"/>
        <w:ind w:left="360"/>
        <w:rPr>
          <w:rFonts w:ascii="Arial" w:hAnsi="Arial" w:cs="Arial"/>
          <w:color w:val="5B6770" w:themeColor="text2"/>
          <w:sz w:val="28"/>
          <w:szCs w:val="36"/>
          <w:lang w:val="en"/>
        </w:rPr>
      </w:pPr>
    </w:p>
    <w:p w14:paraId="5EB33E17" w14:textId="77777777" w:rsidR="00D564D8" w:rsidRDefault="00D564D8" w:rsidP="00D564D8">
      <w:pPr>
        <w:pStyle w:val="ListParagraph"/>
        <w:numPr>
          <w:ilvl w:val="0"/>
          <w:numId w:val="8"/>
        </w:numPr>
        <w:spacing w:after="0" w:line="240" w:lineRule="auto"/>
        <w:rPr>
          <w:rFonts w:ascii="Arial" w:hAnsi="Arial" w:cs="Arial"/>
          <w:color w:val="5B6770" w:themeColor="text2"/>
          <w:sz w:val="28"/>
          <w:szCs w:val="36"/>
          <w:lang w:val="en"/>
        </w:rPr>
      </w:pPr>
      <w:r>
        <w:rPr>
          <w:rFonts w:ascii="Arial" w:hAnsi="Arial" w:cs="Arial"/>
          <w:color w:val="5B6770" w:themeColor="text2"/>
          <w:sz w:val="28"/>
          <w:szCs w:val="36"/>
          <w:lang w:val="en"/>
        </w:rPr>
        <w:t>Adjourn</w:t>
      </w:r>
    </w:p>
    <w:p w14:paraId="1D61D319" w14:textId="77777777" w:rsidR="00D564D8" w:rsidRDefault="00D564D8" w:rsidP="00D564D8">
      <w:pPr>
        <w:rPr>
          <w:rFonts w:ascii="Arial" w:hAnsi="Arial" w:cs="Arial"/>
          <w:color w:val="5B6770" w:themeColor="text2"/>
          <w:sz w:val="28"/>
          <w:szCs w:val="36"/>
          <w:lang w:val="en"/>
        </w:rPr>
      </w:pPr>
    </w:p>
    <w:p w14:paraId="4CEC1849" w14:textId="77777777" w:rsidR="00D564D8" w:rsidRDefault="00D564D8" w:rsidP="00D564D8">
      <w:pPr>
        <w:rPr>
          <w:rFonts w:ascii="Arial" w:hAnsi="Arial" w:cs="Arial"/>
          <w:color w:val="5B6770" w:themeColor="text2"/>
          <w:sz w:val="28"/>
          <w:szCs w:val="36"/>
          <w:lang w:val="en"/>
        </w:rPr>
      </w:pPr>
    </w:p>
    <w:p w14:paraId="186C76D3" w14:textId="77777777" w:rsidR="00D564D8" w:rsidRPr="00EB5713" w:rsidRDefault="00D564D8" w:rsidP="00D564D8">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Next Meeting Dates (Information will be updated by the meeting)</w:t>
      </w:r>
    </w:p>
    <w:p w14:paraId="14172903" w14:textId="77777777" w:rsidR="00D564D8" w:rsidRPr="00435D3F" w:rsidRDefault="00D564D8" w:rsidP="00D564D8">
      <w:pPr>
        <w:pStyle w:val="ListParagraph"/>
        <w:rPr>
          <w:rFonts w:ascii="Arial" w:hAnsi="Arial" w:cs="Arial"/>
          <w:color w:val="5B6770" w:themeColor="text2"/>
          <w:sz w:val="28"/>
          <w:szCs w:val="36"/>
          <w:lang w:val="en"/>
        </w:rPr>
      </w:pPr>
    </w:p>
    <w:p w14:paraId="578D1FF2" w14:textId="77777777" w:rsidR="00D564D8" w:rsidRDefault="00D564D8" w:rsidP="00D564D8">
      <w:pPr>
        <w:pStyle w:val="ListParagraph"/>
        <w:rPr>
          <w:rFonts w:ascii="Arial" w:hAnsi="Arial" w:cs="Arial"/>
          <w:color w:val="5B6770" w:themeColor="text2"/>
          <w:sz w:val="28"/>
          <w:szCs w:val="36"/>
          <w:lang w:val="en"/>
        </w:rPr>
      </w:pPr>
      <w:r w:rsidRPr="00435D3F">
        <w:rPr>
          <w:rFonts w:ascii="Arial" w:hAnsi="Arial" w:cs="Arial"/>
          <w:color w:val="5B6770" w:themeColor="text2"/>
          <w:sz w:val="28"/>
          <w:szCs w:val="36"/>
          <w:lang w:val="en"/>
        </w:rPr>
        <w:t>Apr</w:t>
      </w:r>
      <w:r>
        <w:rPr>
          <w:rFonts w:ascii="Arial" w:hAnsi="Arial" w:cs="Arial"/>
          <w:color w:val="5B6770" w:themeColor="text2"/>
          <w:sz w:val="28"/>
          <w:szCs w:val="36"/>
          <w:lang w:val="en"/>
        </w:rPr>
        <w:t>il</w:t>
      </w:r>
      <w:r w:rsidRPr="00435D3F">
        <w:rPr>
          <w:rFonts w:ascii="Arial" w:hAnsi="Arial" w:cs="Arial"/>
          <w:color w:val="5B6770" w:themeColor="text2"/>
          <w:sz w:val="28"/>
          <w:szCs w:val="36"/>
          <w:lang w:val="en"/>
        </w:rPr>
        <w:t xml:space="preserve"> </w:t>
      </w:r>
      <w:r>
        <w:rPr>
          <w:rFonts w:ascii="Arial" w:hAnsi="Arial" w:cs="Arial"/>
          <w:color w:val="5B6770" w:themeColor="text2"/>
          <w:sz w:val="28"/>
          <w:szCs w:val="36"/>
          <w:lang w:val="en"/>
        </w:rPr>
        <w:t>12</w:t>
      </w:r>
      <w:r w:rsidRPr="00435D3F">
        <w:rPr>
          <w:rFonts w:ascii="Arial" w:hAnsi="Arial" w:cs="Arial"/>
          <w:color w:val="5B6770" w:themeColor="text2"/>
          <w:sz w:val="28"/>
          <w:szCs w:val="36"/>
          <w:lang w:val="en"/>
        </w:rPr>
        <w:t xml:space="preserve"> (</w:t>
      </w:r>
      <w:r>
        <w:rPr>
          <w:rFonts w:ascii="Arial" w:hAnsi="Arial" w:cs="Arial"/>
          <w:color w:val="5B6770" w:themeColor="text2"/>
          <w:sz w:val="28"/>
          <w:szCs w:val="36"/>
          <w:lang w:val="en"/>
        </w:rPr>
        <w:t xml:space="preserve">1 </w:t>
      </w:r>
      <w:r w:rsidRPr="00435D3F">
        <w:rPr>
          <w:rFonts w:ascii="Arial" w:hAnsi="Arial" w:cs="Arial"/>
          <w:color w:val="5B6770" w:themeColor="text2"/>
          <w:sz w:val="28"/>
          <w:szCs w:val="36"/>
          <w:lang w:val="en"/>
        </w:rPr>
        <w:t>pm)</w:t>
      </w:r>
      <w:r w:rsidRPr="00435D3F">
        <w:rPr>
          <w:rFonts w:ascii="Arial" w:hAnsi="Arial" w:cs="Arial"/>
          <w:color w:val="5B6770" w:themeColor="text2"/>
          <w:sz w:val="28"/>
          <w:szCs w:val="36"/>
          <w:lang w:val="en"/>
        </w:rPr>
        <w:tab/>
      </w:r>
      <w:r>
        <w:rPr>
          <w:rFonts w:ascii="Arial" w:hAnsi="Arial" w:cs="Arial"/>
          <w:color w:val="5B6770" w:themeColor="text2"/>
          <w:sz w:val="28"/>
          <w:szCs w:val="36"/>
          <w:lang w:val="en"/>
        </w:rPr>
        <w:tab/>
        <w:t xml:space="preserve">TCC 1, Rm 253 / </w:t>
      </w:r>
      <w:r w:rsidRPr="00435D3F">
        <w:rPr>
          <w:rFonts w:ascii="Arial" w:hAnsi="Arial" w:cs="Arial"/>
          <w:color w:val="5B6770" w:themeColor="text2"/>
          <w:sz w:val="28"/>
          <w:szCs w:val="36"/>
          <w:lang w:val="en"/>
        </w:rPr>
        <w:t xml:space="preserve">WebEx (after </w:t>
      </w:r>
      <w:r>
        <w:rPr>
          <w:rFonts w:ascii="Arial" w:hAnsi="Arial" w:cs="Arial"/>
          <w:color w:val="5B6770" w:themeColor="text2"/>
          <w:sz w:val="28"/>
          <w:szCs w:val="36"/>
          <w:lang w:val="en"/>
        </w:rPr>
        <w:t>OTS Week 3</w:t>
      </w:r>
      <w:r w:rsidRPr="00435D3F">
        <w:rPr>
          <w:rFonts w:ascii="Arial" w:hAnsi="Arial" w:cs="Arial"/>
          <w:color w:val="5B6770" w:themeColor="text2"/>
          <w:sz w:val="28"/>
          <w:szCs w:val="36"/>
          <w:lang w:val="en"/>
        </w:rPr>
        <w:t>)</w:t>
      </w:r>
    </w:p>
    <w:p w14:paraId="5C0F682B" w14:textId="77777777" w:rsidR="00D564D8" w:rsidRPr="00435D3F" w:rsidRDefault="00D564D8" w:rsidP="00D564D8">
      <w:pPr>
        <w:pStyle w:val="ListParagraph"/>
        <w:rPr>
          <w:rFonts w:ascii="Arial" w:hAnsi="Arial" w:cs="Arial"/>
          <w:color w:val="5B6770" w:themeColor="text2"/>
          <w:sz w:val="28"/>
          <w:szCs w:val="36"/>
          <w:lang w:val="en"/>
        </w:rPr>
      </w:pPr>
      <w:r>
        <w:rPr>
          <w:rFonts w:ascii="Arial" w:hAnsi="Arial" w:cs="Arial"/>
          <w:color w:val="5B6770" w:themeColor="text2"/>
          <w:sz w:val="28"/>
          <w:szCs w:val="36"/>
          <w:lang w:val="en"/>
        </w:rPr>
        <w:t>May 9 (1 pm)</w:t>
      </w:r>
      <w:r>
        <w:rPr>
          <w:rFonts w:ascii="Arial" w:hAnsi="Arial" w:cs="Arial"/>
          <w:color w:val="5B6770" w:themeColor="text2"/>
          <w:sz w:val="28"/>
          <w:szCs w:val="36"/>
          <w:lang w:val="en"/>
        </w:rPr>
        <w:tab/>
      </w:r>
      <w:r>
        <w:rPr>
          <w:rFonts w:ascii="Arial" w:hAnsi="Arial" w:cs="Arial"/>
          <w:color w:val="5B6770" w:themeColor="text2"/>
          <w:sz w:val="28"/>
          <w:szCs w:val="36"/>
          <w:lang w:val="en"/>
        </w:rPr>
        <w:tab/>
        <w:t>TCC 1, Rm 253 Trainer Development</w:t>
      </w:r>
    </w:p>
    <w:p w14:paraId="561C30FB" w14:textId="77777777" w:rsidR="00D564D8" w:rsidRPr="00435D3F" w:rsidRDefault="00D564D8" w:rsidP="00D564D8">
      <w:pPr>
        <w:pStyle w:val="ListParagraph"/>
        <w:rPr>
          <w:rFonts w:ascii="Arial" w:hAnsi="Arial" w:cs="Arial"/>
          <w:color w:val="5B6770" w:themeColor="text2"/>
          <w:sz w:val="28"/>
          <w:szCs w:val="36"/>
          <w:lang w:val="en"/>
        </w:rPr>
      </w:pPr>
      <w:r w:rsidRPr="00435D3F">
        <w:rPr>
          <w:rFonts w:ascii="Arial" w:hAnsi="Arial" w:cs="Arial"/>
          <w:color w:val="5B6770" w:themeColor="text2"/>
          <w:sz w:val="28"/>
          <w:szCs w:val="36"/>
          <w:lang w:val="en"/>
        </w:rPr>
        <w:t>May 1</w:t>
      </w:r>
      <w:r>
        <w:rPr>
          <w:rFonts w:ascii="Arial" w:hAnsi="Arial" w:cs="Arial"/>
          <w:color w:val="5B6770" w:themeColor="text2"/>
          <w:sz w:val="28"/>
          <w:szCs w:val="36"/>
          <w:lang w:val="en"/>
        </w:rPr>
        <w:t>0 (9 am)</w:t>
      </w:r>
      <w:r>
        <w:rPr>
          <w:rFonts w:ascii="Arial" w:hAnsi="Arial" w:cs="Arial"/>
          <w:color w:val="5B6770" w:themeColor="text2"/>
          <w:sz w:val="28"/>
          <w:szCs w:val="36"/>
          <w:lang w:val="en"/>
        </w:rPr>
        <w:tab/>
      </w:r>
      <w:r>
        <w:rPr>
          <w:rFonts w:ascii="Arial" w:hAnsi="Arial" w:cs="Arial"/>
          <w:color w:val="5B6770" w:themeColor="text2"/>
          <w:sz w:val="28"/>
          <w:szCs w:val="36"/>
          <w:lang w:val="en"/>
        </w:rPr>
        <w:tab/>
        <w:t xml:space="preserve">TCC 1, Rm 253 / WebEx </w:t>
      </w:r>
    </w:p>
    <w:p w14:paraId="128FF496" w14:textId="77777777" w:rsidR="00D564D8" w:rsidRPr="00435D3F" w:rsidRDefault="00D564D8" w:rsidP="00D564D8">
      <w:pPr>
        <w:pStyle w:val="ListParagraph"/>
        <w:rPr>
          <w:rFonts w:ascii="Arial" w:hAnsi="Arial" w:cs="Arial"/>
          <w:color w:val="5B6770" w:themeColor="text2"/>
          <w:sz w:val="28"/>
          <w:szCs w:val="36"/>
          <w:lang w:val="en"/>
        </w:rPr>
      </w:pPr>
      <w:r w:rsidRPr="00435D3F">
        <w:rPr>
          <w:rFonts w:ascii="Arial" w:hAnsi="Arial" w:cs="Arial"/>
          <w:color w:val="5B6770" w:themeColor="text2"/>
          <w:sz w:val="28"/>
          <w:szCs w:val="36"/>
          <w:lang w:val="en"/>
        </w:rPr>
        <w:t>Jun</w:t>
      </w:r>
      <w:r>
        <w:rPr>
          <w:rFonts w:ascii="Arial" w:hAnsi="Arial" w:cs="Arial"/>
          <w:color w:val="5B6770" w:themeColor="text2"/>
          <w:sz w:val="28"/>
          <w:szCs w:val="36"/>
          <w:lang w:val="en"/>
        </w:rPr>
        <w:t>e</w:t>
      </w:r>
      <w:r w:rsidRPr="00435D3F">
        <w:rPr>
          <w:rFonts w:ascii="Arial" w:hAnsi="Arial" w:cs="Arial"/>
          <w:color w:val="5B6770" w:themeColor="text2"/>
          <w:sz w:val="28"/>
          <w:szCs w:val="36"/>
          <w:lang w:val="en"/>
        </w:rPr>
        <w:t xml:space="preserve"> 1</w:t>
      </w:r>
      <w:r>
        <w:rPr>
          <w:rFonts w:ascii="Arial" w:hAnsi="Arial" w:cs="Arial"/>
          <w:color w:val="5B6770" w:themeColor="text2"/>
          <w:sz w:val="28"/>
          <w:szCs w:val="36"/>
          <w:lang w:val="en"/>
        </w:rPr>
        <w:t>4 (9 am)</w:t>
      </w:r>
      <w:r w:rsidRPr="00435D3F">
        <w:rPr>
          <w:rFonts w:ascii="Arial" w:hAnsi="Arial" w:cs="Arial"/>
          <w:color w:val="5B6770" w:themeColor="text2"/>
          <w:sz w:val="28"/>
          <w:szCs w:val="36"/>
          <w:lang w:val="en"/>
        </w:rPr>
        <w:tab/>
      </w:r>
      <w:r>
        <w:rPr>
          <w:rFonts w:ascii="Arial" w:hAnsi="Arial" w:cs="Arial"/>
          <w:color w:val="5B6770" w:themeColor="text2"/>
          <w:sz w:val="28"/>
          <w:szCs w:val="36"/>
          <w:lang w:val="en"/>
        </w:rPr>
        <w:tab/>
        <w:t xml:space="preserve">TCC 1, Rm 252 / </w:t>
      </w:r>
      <w:r w:rsidRPr="00435D3F">
        <w:rPr>
          <w:rFonts w:ascii="Arial" w:hAnsi="Arial" w:cs="Arial"/>
          <w:color w:val="5B6770" w:themeColor="text2"/>
          <w:sz w:val="28"/>
          <w:szCs w:val="36"/>
          <w:lang w:val="en"/>
        </w:rPr>
        <w:t>WebEx</w:t>
      </w:r>
    </w:p>
    <w:p w14:paraId="37A6EB72" w14:textId="77777777" w:rsidR="00D564D8" w:rsidRPr="00435D3F" w:rsidRDefault="00D564D8" w:rsidP="00D564D8">
      <w:pPr>
        <w:pStyle w:val="ListParagraph"/>
        <w:rPr>
          <w:rFonts w:ascii="Arial" w:hAnsi="Arial" w:cs="Arial"/>
          <w:color w:val="5B6770" w:themeColor="text2"/>
          <w:sz w:val="28"/>
          <w:szCs w:val="36"/>
          <w:lang w:val="en"/>
        </w:rPr>
      </w:pPr>
      <w:r w:rsidRPr="00435D3F">
        <w:rPr>
          <w:rFonts w:ascii="Arial" w:hAnsi="Arial" w:cs="Arial"/>
          <w:color w:val="5B6770" w:themeColor="text2"/>
          <w:sz w:val="28"/>
          <w:szCs w:val="36"/>
          <w:lang w:val="en"/>
        </w:rPr>
        <w:t>Jul</w:t>
      </w:r>
      <w:r>
        <w:rPr>
          <w:rFonts w:ascii="Arial" w:hAnsi="Arial" w:cs="Arial"/>
          <w:color w:val="5B6770" w:themeColor="text2"/>
          <w:sz w:val="28"/>
          <w:szCs w:val="36"/>
          <w:lang w:val="en"/>
        </w:rPr>
        <w:t>y</w:t>
      </w:r>
      <w:r w:rsidRPr="00435D3F">
        <w:rPr>
          <w:rFonts w:ascii="Arial" w:hAnsi="Arial" w:cs="Arial"/>
          <w:color w:val="5B6770" w:themeColor="text2"/>
          <w:sz w:val="28"/>
          <w:szCs w:val="36"/>
          <w:lang w:val="en"/>
        </w:rPr>
        <w:t xml:space="preserve"> </w:t>
      </w:r>
      <w:r>
        <w:rPr>
          <w:rFonts w:ascii="Arial" w:hAnsi="Arial" w:cs="Arial"/>
          <w:color w:val="5B6770" w:themeColor="text2"/>
          <w:sz w:val="28"/>
          <w:szCs w:val="36"/>
          <w:lang w:val="en"/>
        </w:rPr>
        <w:t>12 (9 am)</w:t>
      </w:r>
      <w:r w:rsidRPr="00435D3F">
        <w:rPr>
          <w:rFonts w:ascii="Arial" w:hAnsi="Arial" w:cs="Arial"/>
          <w:color w:val="5B6770" w:themeColor="text2"/>
          <w:sz w:val="28"/>
          <w:szCs w:val="36"/>
          <w:lang w:val="en"/>
        </w:rPr>
        <w:tab/>
      </w:r>
      <w:r>
        <w:rPr>
          <w:rFonts w:ascii="Arial" w:hAnsi="Arial" w:cs="Arial"/>
          <w:color w:val="5B6770" w:themeColor="text2"/>
          <w:sz w:val="28"/>
          <w:szCs w:val="36"/>
          <w:lang w:val="en"/>
        </w:rPr>
        <w:tab/>
        <w:t xml:space="preserve">TCC 1, Rm 253 / </w:t>
      </w:r>
      <w:r w:rsidRPr="00435D3F">
        <w:rPr>
          <w:rFonts w:ascii="Arial" w:hAnsi="Arial" w:cs="Arial"/>
          <w:color w:val="5B6770" w:themeColor="text2"/>
          <w:sz w:val="28"/>
          <w:szCs w:val="36"/>
          <w:lang w:val="en"/>
        </w:rPr>
        <w:t>WebEx</w:t>
      </w:r>
    </w:p>
    <w:p w14:paraId="19A33CCC" w14:textId="77777777" w:rsidR="00D564D8" w:rsidRPr="00435D3F" w:rsidRDefault="00D564D8" w:rsidP="00D564D8">
      <w:pPr>
        <w:pStyle w:val="ListParagraph"/>
        <w:rPr>
          <w:rFonts w:ascii="Arial" w:hAnsi="Arial" w:cs="Arial"/>
          <w:color w:val="5B6770" w:themeColor="text2"/>
          <w:sz w:val="28"/>
          <w:szCs w:val="36"/>
          <w:lang w:val="en"/>
        </w:rPr>
      </w:pPr>
      <w:r w:rsidRPr="00435D3F">
        <w:rPr>
          <w:rFonts w:ascii="Arial" w:hAnsi="Arial" w:cs="Arial"/>
          <w:color w:val="5B6770" w:themeColor="text2"/>
          <w:sz w:val="28"/>
          <w:szCs w:val="36"/>
          <w:lang w:val="en"/>
        </w:rPr>
        <w:t>Aug</w:t>
      </w:r>
      <w:r>
        <w:rPr>
          <w:rFonts w:ascii="Arial" w:hAnsi="Arial" w:cs="Arial"/>
          <w:color w:val="5B6770" w:themeColor="text2"/>
          <w:sz w:val="28"/>
          <w:szCs w:val="36"/>
          <w:lang w:val="en"/>
        </w:rPr>
        <w:t>ust</w:t>
      </w:r>
      <w:r w:rsidRPr="00435D3F">
        <w:rPr>
          <w:rFonts w:ascii="Arial" w:hAnsi="Arial" w:cs="Arial"/>
          <w:color w:val="5B6770" w:themeColor="text2"/>
          <w:sz w:val="28"/>
          <w:szCs w:val="36"/>
          <w:lang w:val="en"/>
        </w:rPr>
        <w:t xml:space="preserve"> </w:t>
      </w:r>
      <w:r>
        <w:rPr>
          <w:rFonts w:ascii="Arial" w:hAnsi="Arial" w:cs="Arial"/>
          <w:color w:val="5B6770" w:themeColor="text2"/>
          <w:sz w:val="28"/>
          <w:szCs w:val="36"/>
          <w:lang w:val="en"/>
        </w:rPr>
        <w:t>9 (9 am)</w:t>
      </w:r>
      <w:r w:rsidRPr="00435D3F">
        <w:rPr>
          <w:rFonts w:ascii="Arial" w:hAnsi="Arial" w:cs="Arial"/>
          <w:color w:val="5B6770" w:themeColor="text2"/>
          <w:sz w:val="28"/>
          <w:szCs w:val="36"/>
          <w:lang w:val="en"/>
        </w:rPr>
        <w:tab/>
      </w:r>
      <w:r>
        <w:rPr>
          <w:rFonts w:ascii="Arial" w:hAnsi="Arial" w:cs="Arial"/>
          <w:color w:val="5B6770" w:themeColor="text2"/>
          <w:sz w:val="28"/>
          <w:szCs w:val="36"/>
          <w:lang w:val="en"/>
        </w:rPr>
        <w:tab/>
        <w:t xml:space="preserve">TCC 1, Rm 253 / </w:t>
      </w:r>
      <w:r w:rsidRPr="00435D3F">
        <w:rPr>
          <w:rFonts w:ascii="Arial" w:hAnsi="Arial" w:cs="Arial"/>
          <w:color w:val="5B6770" w:themeColor="text2"/>
          <w:sz w:val="28"/>
          <w:szCs w:val="36"/>
          <w:lang w:val="en"/>
        </w:rPr>
        <w:t>WebEx</w:t>
      </w:r>
    </w:p>
    <w:p w14:paraId="2660236C" w14:textId="77777777" w:rsidR="00D564D8" w:rsidRDefault="00D564D8" w:rsidP="00D564D8">
      <w:pPr>
        <w:pStyle w:val="ListParagraph"/>
        <w:rPr>
          <w:rFonts w:ascii="Arial" w:hAnsi="Arial" w:cs="Arial"/>
          <w:color w:val="5B6770" w:themeColor="text2"/>
          <w:sz w:val="28"/>
          <w:szCs w:val="36"/>
          <w:lang w:val="en"/>
        </w:rPr>
      </w:pPr>
      <w:r>
        <w:rPr>
          <w:rFonts w:ascii="Arial" w:hAnsi="Arial" w:cs="Arial"/>
          <w:color w:val="5B6770" w:themeColor="text2"/>
          <w:sz w:val="28"/>
          <w:szCs w:val="36"/>
          <w:lang w:val="en"/>
        </w:rPr>
        <w:t>September 12</w:t>
      </w:r>
      <w:r w:rsidRPr="00E07603">
        <w:rPr>
          <w:rFonts w:ascii="Arial" w:hAnsi="Arial" w:cs="Arial"/>
          <w:color w:val="5B6770" w:themeColor="text2"/>
          <w:sz w:val="28"/>
          <w:szCs w:val="36"/>
          <w:lang w:val="en"/>
        </w:rPr>
        <w:t xml:space="preserve"> (1 pm)</w:t>
      </w:r>
      <w:r w:rsidRPr="00E07603">
        <w:rPr>
          <w:rFonts w:ascii="Arial" w:hAnsi="Arial" w:cs="Arial"/>
          <w:color w:val="5B6770" w:themeColor="text2"/>
          <w:sz w:val="28"/>
          <w:szCs w:val="36"/>
          <w:lang w:val="en"/>
        </w:rPr>
        <w:tab/>
        <w:t xml:space="preserve">TCC 1, Rm </w:t>
      </w:r>
      <w:r>
        <w:rPr>
          <w:rFonts w:ascii="Arial" w:hAnsi="Arial" w:cs="Arial"/>
          <w:color w:val="5B6770" w:themeColor="text2"/>
          <w:sz w:val="28"/>
          <w:szCs w:val="36"/>
          <w:lang w:val="en"/>
        </w:rPr>
        <w:t>253</w:t>
      </w:r>
      <w:r w:rsidRPr="00E07603">
        <w:rPr>
          <w:rFonts w:ascii="Arial" w:hAnsi="Arial" w:cs="Arial"/>
          <w:color w:val="5B6770" w:themeColor="text2"/>
          <w:sz w:val="28"/>
          <w:szCs w:val="36"/>
          <w:lang w:val="en"/>
        </w:rPr>
        <w:t xml:space="preserve"> Trainer Development</w:t>
      </w:r>
    </w:p>
    <w:p w14:paraId="513B9A62" w14:textId="77777777" w:rsidR="00D564D8" w:rsidRPr="00435D3F" w:rsidRDefault="00D564D8" w:rsidP="00D564D8">
      <w:pPr>
        <w:pStyle w:val="ListParagraph"/>
        <w:rPr>
          <w:rFonts w:ascii="Arial" w:hAnsi="Arial" w:cs="Arial"/>
          <w:color w:val="5B6770" w:themeColor="text2"/>
          <w:sz w:val="28"/>
          <w:szCs w:val="36"/>
          <w:lang w:val="en"/>
        </w:rPr>
      </w:pPr>
      <w:r>
        <w:rPr>
          <w:rFonts w:ascii="Arial" w:hAnsi="Arial" w:cs="Arial"/>
          <w:color w:val="5B6770" w:themeColor="text2"/>
          <w:sz w:val="28"/>
          <w:szCs w:val="36"/>
          <w:lang w:val="en"/>
        </w:rPr>
        <w:t>September</w:t>
      </w:r>
      <w:r w:rsidRPr="00435D3F">
        <w:rPr>
          <w:rFonts w:ascii="Arial" w:hAnsi="Arial" w:cs="Arial"/>
          <w:color w:val="5B6770" w:themeColor="text2"/>
          <w:sz w:val="28"/>
          <w:szCs w:val="36"/>
          <w:lang w:val="en"/>
        </w:rPr>
        <w:t xml:space="preserve"> 1</w:t>
      </w:r>
      <w:r>
        <w:rPr>
          <w:rFonts w:ascii="Arial" w:hAnsi="Arial" w:cs="Arial"/>
          <w:color w:val="5B6770" w:themeColor="text2"/>
          <w:sz w:val="28"/>
          <w:szCs w:val="36"/>
          <w:lang w:val="en"/>
        </w:rPr>
        <w:t>3 (9 am)</w:t>
      </w:r>
      <w:r w:rsidRPr="00435D3F">
        <w:rPr>
          <w:rFonts w:ascii="Arial" w:hAnsi="Arial" w:cs="Arial"/>
          <w:color w:val="5B6770" w:themeColor="text2"/>
          <w:sz w:val="28"/>
          <w:szCs w:val="36"/>
          <w:lang w:val="en"/>
        </w:rPr>
        <w:tab/>
      </w:r>
      <w:r>
        <w:rPr>
          <w:rFonts w:ascii="Arial" w:hAnsi="Arial" w:cs="Arial"/>
          <w:color w:val="5B6770" w:themeColor="text2"/>
          <w:sz w:val="28"/>
          <w:szCs w:val="36"/>
          <w:lang w:val="en"/>
        </w:rPr>
        <w:t xml:space="preserve">TCC </w:t>
      </w:r>
      <w:r w:rsidRPr="00435D3F">
        <w:rPr>
          <w:rFonts w:ascii="Arial" w:hAnsi="Arial" w:cs="Arial"/>
          <w:color w:val="5B6770" w:themeColor="text2"/>
          <w:sz w:val="28"/>
          <w:szCs w:val="36"/>
          <w:lang w:val="en"/>
        </w:rPr>
        <w:t xml:space="preserve">1, </w:t>
      </w:r>
      <w:r>
        <w:rPr>
          <w:rFonts w:ascii="Arial" w:hAnsi="Arial" w:cs="Arial"/>
          <w:color w:val="5B6770" w:themeColor="text2"/>
          <w:sz w:val="28"/>
          <w:szCs w:val="36"/>
          <w:lang w:val="en"/>
        </w:rPr>
        <w:t xml:space="preserve">Rm 253 / Web Ex </w:t>
      </w:r>
    </w:p>
    <w:p w14:paraId="769E8B9F" w14:textId="77777777" w:rsidR="00D564D8" w:rsidRPr="00435D3F" w:rsidRDefault="00D564D8" w:rsidP="00D564D8">
      <w:pPr>
        <w:pStyle w:val="ListParagraph"/>
        <w:rPr>
          <w:rFonts w:ascii="Arial" w:hAnsi="Arial" w:cs="Arial"/>
          <w:color w:val="5B6770" w:themeColor="text2"/>
          <w:sz w:val="28"/>
          <w:szCs w:val="36"/>
          <w:lang w:val="en"/>
        </w:rPr>
      </w:pPr>
      <w:r w:rsidRPr="00435D3F">
        <w:rPr>
          <w:rFonts w:ascii="Arial" w:hAnsi="Arial" w:cs="Arial"/>
          <w:color w:val="5B6770" w:themeColor="text2"/>
          <w:sz w:val="28"/>
          <w:szCs w:val="36"/>
          <w:lang w:val="en"/>
        </w:rPr>
        <w:t>Oct</w:t>
      </w:r>
      <w:r>
        <w:rPr>
          <w:rFonts w:ascii="Arial" w:hAnsi="Arial" w:cs="Arial"/>
          <w:color w:val="5B6770" w:themeColor="text2"/>
          <w:sz w:val="28"/>
          <w:szCs w:val="36"/>
          <w:lang w:val="en"/>
        </w:rPr>
        <w:t>ober</w:t>
      </w:r>
      <w:r w:rsidRPr="00435D3F">
        <w:rPr>
          <w:rFonts w:ascii="Arial" w:hAnsi="Arial" w:cs="Arial"/>
          <w:color w:val="5B6770" w:themeColor="text2"/>
          <w:sz w:val="28"/>
          <w:szCs w:val="36"/>
          <w:lang w:val="en"/>
        </w:rPr>
        <w:t xml:space="preserve"> </w:t>
      </w:r>
      <w:r>
        <w:rPr>
          <w:rFonts w:ascii="Arial" w:hAnsi="Arial" w:cs="Arial"/>
          <w:color w:val="5B6770" w:themeColor="text2"/>
          <w:sz w:val="28"/>
          <w:szCs w:val="36"/>
          <w:lang w:val="en"/>
        </w:rPr>
        <w:t>11 (9 am)</w:t>
      </w:r>
      <w:r>
        <w:rPr>
          <w:rFonts w:ascii="Arial" w:hAnsi="Arial" w:cs="Arial"/>
          <w:color w:val="5B6770" w:themeColor="text2"/>
          <w:sz w:val="28"/>
          <w:szCs w:val="36"/>
          <w:lang w:val="en"/>
        </w:rPr>
        <w:tab/>
        <w:t xml:space="preserve">TCC 1, Rm 253 / </w:t>
      </w:r>
      <w:r w:rsidRPr="00435D3F">
        <w:rPr>
          <w:rFonts w:ascii="Arial" w:hAnsi="Arial" w:cs="Arial"/>
          <w:color w:val="5B6770" w:themeColor="text2"/>
          <w:sz w:val="28"/>
          <w:szCs w:val="36"/>
          <w:lang w:val="en"/>
        </w:rPr>
        <w:t>WebEx</w:t>
      </w:r>
    </w:p>
    <w:p w14:paraId="3B5F53CA" w14:textId="77777777" w:rsidR="00D564D8" w:rsidRPr="00435D3F" w:rsidRDefault="00D564D8" w:rsidP="00D564D8">
      <w:pPr>
        <w:pStyle w:val="ListParagraph"/>
        <w:rPr>
          <w:rFonts w:ascii="Arial" w:hAnsi="Arial" w:cs="Arial"/>
          <w:color w:val="5B6770" w:themeColor="text2"/>
          <w:sz w:val="28"/>
          <w:szCs w:val="36"/>
          <w:lang w:val="en"/>
        </w:rPr>
      </w:pPr>
      <w:r>
        <w:rPr>
          <w:rFonts w:ascii="Arial" w:hAnsi="Arial" w:cs="Arial"/>
          <w:color w:val="5B6770" w:themeColor="text2"/>
          <w:sz w:val="28"/>
          <w:szCs w:val="36"/>
          <w:lang w:val="en"/>
        </w:rPr>
        <w:t>November</w:t>
      </w:r>
      <w:r w:rsidRPr="00435D3F">
        <w:rPr>
          <w:rFonts w:ascii="Arial" w:hAnsi="Arial" w:cs="Arial"/>
          <w:color w:val="5B6770" w:themeColor="text2"/>
          <w:sz w:val="28"/>
          <w:szCs w:val="36"/>
          <w:lang w:val="en"/>
        </w:rPr>
        <w:t xml:space="preserve"> </w:t>
      </w:r>
      <w:r>
        <w:rPr>
          <w:rFonts w:ascii="Arial" w:hAnsi="Arial" w:cs="Arial"/>
          <w:color w:val="5B6770" w:themeColor="text2"/>
          <w:sz w:val="28"/>
          <w:szCs w:val="36"/>
          <w:lang w:val="en"/>
        </w:rPr>
        <w:t>8 (9 am)</w:t>
      </w:r>
      <w:r w:rsidRPr="00435D3F">
        <w:rPr>
          <w:rFonts w:ascii="Arial" w:hAnsi="Arial" w:cs="Arial"/>
          <w:color w:val="5B6770" w:themeColor="text2"/>
          <w:sz w:val="28"/>
          <w:szCs w:val="36"/>
          <w:lang w:val="en"/>
        </w:rPr>
        <w:tab/>
      </w:r>
      <w:r w:rsidRPr="00B06165">
        <w:rPr>
          <w:rFonts w:ascii="Arial" w:hAnsi="Arial" w:cs="Arial"/>
          <w:color w:val="5B6770" w:themeColor="text2"/>
          <w:sz w:val="28"/>
          <w:szCs w:val="36"/>
          <w:lang w:val="en"/>
        </w:rPr>
        <w:t xml:space="preserve">TCC 1, Rm </w:t>
      </w:r>
      <w:r>
        <w:rPr>
          <w:rFonts w:ascii="Arial" w:hAnsi="Arial" w:cs="Arial"/>
          <w:color w:val="5B6770" w:themeColor="text2"/>
          <w:sz w:val="28"/>
          <w:szCs w:val="36"/>
          <w:lang w:val="en"/>
        </w:rPr>
        <w:t>252</w:t>
      </w:r>
      <w:r w:rsidRPr="00B06165">
        <w:rPr>
          <w:rFonts w:ascii="Arial" w:hAnsi="Arial" w:cs="Arial"/>
          <w:color w:val="5B6770" w:themeColor="text2"/>
          <w:sz w:val="28"/>
          <w:szCs w:val="36"/>
          <w:lang w:val="en"/>
        </w:rPr>
        <w:t xml:space="preserve"> / WebEx</w:t>
      </w:r>
    </w:p>
    <w:p w14:paraId="531E3E21" w14:textId="77777777" w:rsidR="00D564D8" w:rsidRDefault="00D564D8" w:rsidP="00D564D8">
      <w:pPr>
        <w:pStyle w:val="ListParagraph"/>
        <w:ind w:left="0" w:firstLine="720"/>
        <w:rPr>
          <w:rFonts w:ascii="Arial" w:hAnsi="Arial" w:cs="Arial"/>
          <w:color w:val="5B6770" w:themeColor="text2"/>
          <w:sz w:val="28"/>
          <w:szCs w:val="36"/>
          <w:lang w:val="en"/>
        </w:rPr>
      </w:pPr>
      <w:r w:rsidRPr="00435D3F">
        <w:rPr>
          <w:rFonts w:ascii="Arial" w:hAnsi="Arial" w:cs="Arial"/>
          <w:color w:val="5B6770" w:themeColor="text2"/>
          <w:sz w:val="28"/>
          <w:szCs w:val="36"/>
          <w:lang w:val="en"/>
        </w:rPr>
        <w:t>Dec</w:t>
      </w:r>
      <w:r>
        <w:rPr>
          <w:rFonts w:ascii="Arial" w:hAnsi="Arial" w:cs="Arial"/>
          <w:color w:val="5B6770" w:themeColor="text2"/>
          <w:sz w:val="28"/>
          <w:szCs w:val="36"/>
          <w:lang w:val="en"/>
        </w:rPr>
        <w:t>ember</w:t>
      </w:r>
      <w:r w:rsidRPr="00435D3F">
        <w:rPr>
          <w:rFonts w:ascii="Arial" w:hAnsi="Arial" w:cs="Arial"/>
          <w:color w:val="5B6770" w:themeColor="text2"/>
          <w:sz w:val="28"/>
          <w:szCs w:val="36"/>
          <w:lang w:val="en"/>
        </w:rPr>
        <w:t xml:space="preserve"> 1</w:t>
      </w:r>
      <w:r>
        <w:rPr>
          <w:rFonts w:ascii="Arial" w:hAnsi="Arial" w:cs="Arial"/>
          <w:color w:val="5B6770" w:themeColor="text2"/>
          <w:sz w:val="28"/>
          <w:szCs w:val="36"/>
          <w:lang w:val="en"/>
        </w:rPr>
        <w:t>3 (9 am)</w:t>
      </w:r>
      <w:r w:rsidRPr="00435D3F">
        <w:rPr>
          <w:rFonts w:ascii="Arial" w:hAnsi="Arial" w:cs="Arial"/>
          <w:color w:val="5B6770" w:themeColor="text2"/>
          <w:sz w:val="28"/>
          <w:szCs w:val="36"/>
          <w:lang w:val="en"/>
        </w:rPr>
        <w:tab/>
      </w:r>
      <w:r w:rsidRPr="00B06165">
        <w:rPr>
          <w:rFonts w:ascii="Arial" w:hAnsi="Arial" w:cs="Arial"/>
          <w:color w:val="5B6770" w:themeColor="text2"/>
          <w:sz w:val="28"/>
          <w:szCs w:val="36"/>
          <w:lang w:val="en"/>
        </w:rPr>
        <w:t xml:space="preserve">TCC 1, Rm </w:t>
      </w:r>
      <w:r>
        <w:rPr>
          <w:rFonts w:ascii="Arial" w:hAnsi="Arial" w:cs="Arial"/>
          <w:color w:val="5B6770" w:themeColor="text2"/>
          <w:sz w:val="28"/>
          <w:szCs w:val="36"/>
          <w:lang w:val="en"/>
        </w:rPr>
        <w:t>253</w:t>
      </w:r>
      <w:r w:rsidRPr="00B06165">
        <w:rPr>
          <w:rFonts w:ascii="Arial" w:hAnsi="Arial" w:cs="Arial"/>
          <w:color w:val="5B6770" w:themeColor="text2"/>
          <w:sz w:val="28"/>
          <w:szCs w:val="36"/>
          <w:lang w:val="en"/>
        </w:rPr>
        <w:t xml:space="preserve"> / WebEx</w:t>
      </w:r>
    </w:p>
    <w:p w14:paraId="4A425859" w14:textId="77777777" w:rsidR="00D564D8" w:rsidRPr="00C01E4C" w:rsidRDefault="00D564D8" w:rsidP="00D564D8">
      <w:pPr>
        <w:rPr>
          <w:rFonts w:ascii="Arial" w:hAnsi="Arial" w:cs="Arial"/>
          <w:b/>
          <w:color w:val="5B6770" w:themeColor="text2"/>
          <w:sz w:val="28"/>
          <w:szCs w:val="36"/>
          <w:u w:val="single"/>
          <w:lang w:val="en"/>
        </w:rPr>
      </w:pPr>
      <w:r>
        <w:rPr>
          <w:rFonts w:ascii="Arial" w:hAnsi="Arial" w:cs="Arial"/>
          <w:b/>
          <w:color w:val="5B6770" w:themeColor="text2"/>
          <w:sz w:val="28"/>
          <w:szCs w:val="36"/>
          <w:u w:val="single"/>
          <w:lang w:val="en"/>
        </w:rPr>
        <w:t>2019 TRAINING EVENTS</w:t>
      </w:r>
    </w:p>
    <w:p w14:paraId="6E44186F" w14:textId="77777777" w:rsidR="00D564D8" w:rsidRDefault="00D564D8" w:rsidP="00D564D8">
      <w:pPr>
        <w:pStyle w:val="ListParagraph"/>
        <w:numPr>
          <w:ilvl w:val="0"/>
          <w:numId w:val="8"/>
        </w:numPr>
        <w:rPr>
          <w:rFonts w:ascii="Arial" w:hAnsi="Arial" w:cs="Arial"/>
          <w:color w:val="5B6770" w:themeColor="text2"/>
          <w:sz w:val="28"/>
          <w:szCs w:val="36"/>
          <w:lang w:val="en"/>
        </w:rPr>
      </w:pPr>
      <w:r w:rsidRPr="002660E7">
        <w:rPr>
          <w:rFonts w:ascii="Arial" w:hAnsi="Arial" w:cs="Arial"/>
          <w:color w:val="5B6770" w:themeColor="text2"/>
          <w:sz w:val="28"/>
          <w:szCs w:val="36"/>
          <w:lang w:val="en"/>
        </w:rPr>
        <w:t>2019 Black Start and Restoration Training</w:t>
      </w:r>
    </w:p>
    <w:p w14:paraId="456A4CD1"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Pilot: February 25th (Generation and Transmission Dynamics) and February 26th – 28th (Black Start and Restoration Training)</w:t>
      </w:r>
    </w:p>
    <w:p w14:paraId="1A11B662"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1:  March 18th (Generation and Transmission Dynamics) and March 19th – 21st (Black Start and Restoration Training)</w:t>
      </w:r>
    </w:p>
    <w:p w14:paraId="348E99E1"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2:  March 25th (Generation and Transmission Dynamics) and March 26th – 28th (Black Start and Restoration Training)</w:t>
      </w:r>
    </w:p>
    <w:p w14:paraId="5DB22321"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3:  April 1st (Generation and Transmission Dynamics) and April 2nd – 4th (Black Start and Restoration Training)</w:t>
      </w:r>
    </w:p>
    <w:p w14:paraId="15FA9364"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4:  April 8th (Generation and Transmission Dynamics) and April 9th – 11th (Black Start and Restoration Training)</w:t>
      </w:r>
    </w:p>
    <w:p w14:paraId="48F5141B"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lastRenderedPageBreak/>
        <w:t>Week 5:  April 15th (Generation and Transmission Dynamics) and April 16th – 18th (Black Start and Restoration Training)</w:t>
      </w:r>
    </w:p>
    <w:p w14:paraId="7D113329"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6:  April 22nd (Generation and Transmission Dynamics) and April 23rd – 25th (Black Start and Restoration Training)</w:t>
      </w:r>
    </w:p>
    <w:p w14:paraId="17E4A68E" w14:textId="77777777" w:rsidR="00D564D8"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 xml:space="preserve">Inclement Weather Week: April 29th (Generation and Transmission Dynamics) and April 30th – May 2nd (Black Start and Restoration Training) </w:t>
      </w:r>
    </w:p>
    <w:p w14:paraId="6BAA2658" w14:textId="330661AE" w:rsidR="001E6DFA" w:rsidRDefault="001E6DFA" w:rsidP="001E6DFA">
      <w:pPr>
        <w:pStyle w:val="ListParagraph"/>
        <w:ind w:left="1080"/>
        <w:rPr>
          <w:rFonts w:ascii="Arial" w:hAnsi="Arial" w:cs="Arial"/>
          <w:color w:val="5B6770" w:themeColor="text2"/>
          <w:sz w:val="28"/>
          <w:szCs w:val="36"/>
          <w:lang w:val="en"/>
        </w:rPr>
      </w:pPr>
    </w:p>
    <w:p w14:paraId="7A769A32" w14:textId="77777777" w:rsidR="001E6DFA" w:rsidRDefault="001E6DFA" w:rsidP="001E6DFA">
      <w:pPr>
        <w:pStyle w:val="ListParagraph"/>
        <w:ind w:left="1080"/>
        <w:rPr>
          <w:rFonts w:ascii="Arial" w:hAnsi="Arial" w:cs="Arial"/>
          <w:color w:val="5B6770" w:themeColor="text2"/>
          <w:sz w:val="28"/>
          <w:szCs w:val="36"/>
          <w:lang w:val="en"/>
        </w:rPr>
      </w:pPr>
    </w:p>
    <w:p w14:paraId="39D65666" w14:textId="77777777" w:rsidR="00D564D8" w:rsidRDefault="00D564D8" w:rsidP="00D564D8">
      <w:pPr>
        <w:pStyle w:val="ListParagraph"/>
        <w:numPr>
          <w:ilvl w:val="0"/>
          <w:numId w:val="8"/>
        </w:numPr>
        <w:rPr>
          <w:rFonts w:ascii="Arial" w:hAnsi="Arial" w:cs="Arial"/>
          <w:color w:val="5B6770" w:themeColor="text2"/>
          <w:sz w:val="28"/>
          <w:szCs w:val="36"/>
          <w:lang w:val="en"/>
        </w:rPr>
      </w:pPr>
      <w:r>
        <w:rPr>
          <w:rFonts w:ascii="Arial" w:hAnsi="Arial" w:cs="Arial"/>
          <w:color w:val="5B6770" w:themeColor="text2"/>
          <w:sz w:val="28"/>
          <w:szCs w:val="36"/>
          <w:lang w:val="en"/>
        </w:rPr>
        <w:t xml:space="preserve">2019 </w:t>
      </w:r>
      <w:r w:rsidRPr="002660E7">
        <w:rPr>
          <w:rFonts w:ascii="Arial" w:hAnsi="Arial" w:cs="Arial"/>
          <w:color w:val="5B6770" w:themeColor="text2"/>
          <w:sz w:val="28"/>
          <w:szCs w:val="36"/>
          <w:lang w:val="en"/>
        </w:rPr>
        <w:t>Operator Training Seminar</w:t>
      </w:r>
    </w:p>
    <w:p w14:paraId="6EBD6576"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 xml:space="preserve">Pilot: August 13th – 15th  </w:t>
      </w:r>
    </w:p>
    <w:p w14:paraId="72EA5AF9"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 xml:space="preserve">Week 1: October 15th – 17th </w:t>
      </w:r>
    </w:p>
    <w:p w14:paraId="23B0ED15"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 xml:space="preserve">Week 2: October 22nd – 24th </w:t>
      </w:r>
    </w:p>
    <w:p w14:paraId="55840463"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3: October 29th – 31st</w:t>
      </w:r>
    </w:p>
    <w:p w14:paraId="44A927ED" w14:textId="77777777" w:rsidR="00D564D8" w:rsidRPr="00582ABA" w:rsidRDefault="00D564D8" w:rsidP="00D564D8">
      <w:pPr>
        <w:pStyle w:val="ListParagraph"/>
        <w:numPr>
          <w:ilvl w:val="1"/>
          <w:numId w:val="8"/>
        </w:numPr>
        <w:rPr>
          <w:rFonts w:ascii="Arial" w:hAnsi="Arial" w:cs="Arial"/>
          <w:color w:val="5B6770" w:themeColor="text2"/>
          <w:sz w:val="28"/>
          <w:szCs w:val="36"/>
          <w:lang w:val="en"/>
        </w:rPr>
      </w:pPr>
      <w:r w:rsidRPr="00582ABA">
        <w:rPr>
          <w:rFonts w:ascii="Arial" w:hAnsi="Arial" w:cs="Arial"/>
          <w:color w:val="5B6770" w:themeColor="text2"/>
          <w:sz w:val="28"/>
          <w:szCs w:val="36"/>
          <w:lang w:val="en"/>
        </w:rPr>
        <w:t>Week 4: November 5th – 7th</w:t>
      </w:r>
    </w:p>
    <w:p w14:paraId="370C615E" w14:textId="77777777" w:rsidR="00D564D8" w:rsidRDefault="00D564D8" w:rsidP="00D564D8">
      <w:pPr>
        <w:pStyle w:val="ListParagraph"/>
        <w:numPr>
          <w:ilvl w:val="1"/>
          <w:numId w:val="8"/>
        </w:numPr>
        <w:rPr>
          <w:rFonts w:ascii="Arial" w:hAnsi="Arial" w:cs="Arial"/>
          <w:color w:val="5B6770" w:themeColor="text2"/>
          <w:sz w:val="28"/>
          <w:szCs w:val="36"/>
          <w:lang w:val="en"/>
        </w:rPr>
      </w:pPr>
      <w:r w:rsidRPr="00D564D8">
        <w:rPr>
          <w:rFonts w:ascii="Arial" w:hAnsi="Arial" w:cs="Arial"/>
          <w:color w:val="5B6770" w:themeColor="text2"/>
          <w:sz w:val="28"/>
          <w:szCs w:val="36"/>
          <w:lang w:val="en"/>
        </w:rPr>
        <w:t>Week 5: November 12th – 14</w:t>
      </w:r>
      <w:r w:rsidRPr="00D564D8">
        <w:rPr>
          <w:rFonts w:ascii="Arial" w:hAnsi="Arial" w:cs="Arial"/>
          <w:color w:val="5B6770" w:themeColor="text2"/>
          <w:sz w:val="28"/>
          <w:szCs w:val="36"/>
          <w:vertAlign w:val="superscript"/>
          <w:lang w:val="en"/>
        </w:rPr>
        <w:t>th</w:t>
      </w:r>
    </w:p>
    <w:p w14:paraId="29A9B9C5" w14:textId="71002B1D" w:rsidR="008F0924" w:rsidRPr="00D564D8" w:rsidRDefault="00D564D8" w:rsidP="00D564D8">
      <w:pPr>
        <w:pStyle w:val="ListParagraph"/>
        <w:numPr>
          <w:ilvl w:val="1"/>
          <w:numId w:val="8"/>
        </w:numPr>
        <w:rPr>
          <w:rFonts w:ascii="Arial" w:hAnsi="Arial" w:cs="Arial"/>
          <w:color w:val="5B6770" w:themeColor="text2"/>
          <w:sz w:val="28"/>
          <w:szCs w:val="36"/>
          <w:lang w:val="en"/>
        </w:rPr>
      </w:pPr>
      <w:r w:rsidRPr="00D564D8">
        <w:rPr>
          <w:rFonts w:ascii="Arial" w:hAnsi="Arial" w:cs="Arial"/>
          <w:color w:val="5B6770" w:themeColor="text2"/>
          <w:sz w:val="28"/>
          <w:szCs w:val="36"/>
          <w:lang w:val="en"/>
        </w:rPr>
        <w:t>Week 6: November 19th – 21st</w:t>
      </w:r>
    </w:p>
    <w:p w14:paraId="7A5754D3" w14:textId="5F8552EB" w:rsidR="008433EA" w:rsidRDefault="00FE7991" w:rsidP="00CD4B15">
      <w:pPr>
        <w:rPr>
          <w:rFonts w:ascii="Arial" w:hAnsi="Arial" w:cs="Arial"/>
          <w:b/>
          <w:bCs/>
          <w:color w:val="0079DB"/>
          <w:kern w:val="0"/>
          <w:sz w:val="28"/>
          <w:szCs w:val="28"/>
        </w:rPr>
      </w:pPr>
      <w:hyperlink r:id="rId13" w:tgtFrame="_blank" w:history="1">
        <w:r w:rsidR="00CD4B15" w:rsidRPr="00CD4B15">
          <w:rPr>
            <w:rFonts w:ascii="Arial" w:hAnsi="Arial" w:cs="Arial"/>
            <w:b/>
            <w:bCs/>
            <w:color w:val="0079DB"/>
            <w:kern w:val="0"/>
            <w:sz w:val="28"/>
            <w:szCs w:val="28"/>
          </w:rPr>
          <w:t>WebEx Conference</w:t>
        </w:r>
      </w:hyperlink>
    </w:p>
    <w:p w14:paraId="04DA2ABB" w14:textId="2D625118" w:rsidR="00E37C83" w:rsidRDefault="00E37C83" w:rsidP="00CD4B15">
      <w:pPr>
        <w:rPr>
          <w:rFonts w:ascii="Arial" w:hAnsi="Arial" w:cs="Arial"/>
          <w:b/>
          <w:bCs/>
          <w:color w:val="0079DB"/>
          <w:kern w:val="0"/>
          <w:sz w:val="28"/>
          <w:szCs w:val="28"/>
        </w:rPr>
      </w:pPr>
    </w:p>
    <w:tbl>
      <w:tblPr>
        <w:tblpPr w:leftFromText="45" w:rightFromText="45" w:vertAnchor="text"/>
        <w:tblW w:w="5000" w:type="pct"/>
        <w:tblCellSpacing w:w="15" w:type="dxa"/>
        <w:tblCellMar>
          <w:left w:w="0" w:type="dxa"/>
          <w:right w:w="0" w:type="dxa"/>
        </w:tblCellMar>
        <w:tblLook w:val="04A0" w:firstRow="1" w:lastRow="0" w:firstColumn="1" w:lastColumn="0" w:noHBand="0" w:noVBand="1"/>
      </w:tblPr>
      <w:tblGrid>
        <w:gridCol w:w="10080"/>
      </w:tblGrid>
      <w:tr w:rsidR="004D6300" w14:paraId="4E25F925" w14:textId="77777777" w:rsidTr="004D6300">
        <w:trPr>
          <w:tblCellSpacing w:w="15" w:type="dxa"/>
        </w:trPr>
        <w:tc>
          <w:tcPr>
            <w:tcW w:w="0" w:type="auto"/>
            <w:tcMar>
              <w:top w:w="75" w:type="dxa"/>
              <w:left w:w="0" w:type="dxa"/>
              <w:bottom w:w="0" w:type="dxa"/>
              <w:right w:w="0" w:type="dxa"/>
            </w:tcMar>
            <w:vAlign w:val="center"/>
            <w:hideMark/>
          </w:tcPr>
          <w:tbl>
            <w:tblPr>
              <w:tblpPr w:leftFromText="120" w:rightFromText="45" w:vertAnchor="text"/>
              <w:tblW w:w="7875" w:type="dxa"/>
              <w:tblCellSpacing w:w="15" w:type="dxa"/>
              <w:tblLook w:val="04A0" w:firstRow="1" w:lastRow="0" w:firstColumn="1" w:lastColumn="0" w:noHBand="0" w:noVBand="1"/>
            </w:tblPr>
            <w:tblGrid>
              <w:gridCol w:w="7935"/>
            </w:tblGrid>
            <w:tr w:rsidR="004D6300" w14:paraId="5FB14863" w14:textId="77777777">
              <w:trPr>
                <w:tblCellSpacing w:w="15" w:type="dxa"/>
              </w:trPr>
              <w:tc>
                <w:tcPr>
                  <w:tcW w:w="0" w:type="auto"/>
                  <w:tcMar>
                    <w:top w:w="0" w:type="dxa"/>
                    <w:left w:w="0" w:type="dxa"/>
                    <w:bottom w:w="0" w:type="dxa"/>
                    <w:right w:w="0" w:type="dxa"/>
                  </w:tcMar>
                </w:tcPr>
                <w:tbl>
                  <w:tblPr>
                    <w:tblW w:w="5000" w:type="pct"/>
                    <w:tblCellSpacing w:w="15" w:type="dxa"/>
                    <w:tblLook w:val="04A0" w:firstRow="1" w:lastRow="0" w:firstColumn="1" w:lastColumn="0" w:noHBand="0" w:noVBand="1"/>
                  </w:tblPr>
                  <w:tblGrid>
                    <w:gridCol w:w="7875"/>
                  </w:tblGrid>
                  <w:tr w:rsidR="004D6300" w14:paraId="5041F87C" w14:textId="77777777">
                    <w:trPr>
                      <w:tblCellSpacing w:w="15" w:type="dxa"/>
                    </w:trPr>
                    <w:tc>
                      <w:tcPr>
                        <w:tcW w:w="0" w:type="auto"/>
                        <w:tcMar>
                          <w:top w:w="0" w:type="dxa"/>
                          <w:left w:w="0" w:type="dxa"/>
                          <w:bottom w:w="0" w:type="dxa"/>
                          <w:right w:w="0" w:type="dxa"/>
                        </w:tcMar>
                        <w:vAlign w:val="center"/>
                        <w:hideMark/>
                      </w:tcPr>
                      <w:p w14:paraId="1E702B83" w14:textId="1A6AE8AF" w:rsidR="004D6300" w:rsidRDefault="004D6300" w:rsidP="00492D5B">
                        <w:pPr>
                          <w:framePr w:hSpace="45" w:wrap="around" w:vAnchor="text" w:hAnchor="text"/>
                          <w:spacing w:line="300" w:lineRule="atLeast"/>
                          <w:rPr>
                            <w:rFonts w:ascii="Arial" w:hAnsi="Arial" w:cs="Arial"/>
                            <w:color w:val="4D4D4D"/>
                            <w:sz w:val="24"/>
                            <w:szCs w:val="24"/>
                          </w:rPr>
                        </w:pPr>
                        <w:r>
                          <w:rPr>
                            <w:rFonts w:ascii="Arial" w:hAnsi="Arial" w:cs="Arial"/>
                            <w:b/>
                            <w:bCs/>
                            <w:color w:val="4D4D4D"/>
                          </w:rPr>
                          <w:t>OTWG Meeting</w:t>
                        </w:r>
                        <w:r>
                          <w:rPr>
                            <w:rFonts w:ascii="Arial" w:hAnsi="Arial" w:cs="Arial"/>
                            <w:color w:val="4D4D4D"/>
                          </w:rPr>
                          <w:t xml:space="preserve"> </w:t>
                        </w:r>
                      </w:p>
                    </w:tc>
                  </w:tr>
                  <w:tr w:rsidR="004D6300" w14:paraId="62B722C5" w14:textId="77777777">
                    <w:trPr>
                      <w:tblCellSpacing w:w="15" w:type="dxa"/>
                    </w:trPr>
                    <w:tc>
                      <w:tcPr>
                        <w:tcW w:w="0" w:type="auto"/>
                        <w:tcMar>
                          <w:top w:w="0" w:type="dxa"/>
                          <w:left w:w="0" w:type="dxa"/>
                          <w:bottom w:w="0" w:type="dxa"/>
                          <w:right w:w="0" w:type="dxa"/>
                        </w:tcMar>
                        <w:vAlign w:val="center"/>
                        <w:hideMark/>
                      </w:tcPr>
                      <w:p w14:paraId="0DE69A39" w14:textId="463EAE4C" w:rsidR="004D6300" w:rsidRDefault="004D6300" w:rsidP="00D564D8">
                        <w:pPr>
                          <w:framePr w:hSpace="45" w:wrap="around" w:vAnchor="text" w:hAnchor="text"/>
                          <w:spacing w:line="300" w:lineRule="atLeast"/>
                          <w:rPr>
                            <w:rFonts w:ascii="Arial" w:hAnsi="Arial" w:cs="Arial"/>
                            <w:color w:val="666666"/>
                            <w:sz w:val="23"/>
                            <w:szCs w:val="23"/>
                          </w:rPr>
                        </w:pPr>
                        <w:r>
                          <w:rPr>
                            <w:rFonts w:ascii="Arial" w:hAnsi="Arial" w:cs="Arial"/>
                            <w:color w:val="666666"/>
                            <w:sz w:val="23"/>
                            <w:szCs w:val="23"/>
                          </w:rPr>
                          <w:t xml:space="preserve">Thursday, </w:t>
                        </w:r>
                        <w:r w:rsidR="00D564D8">
                          <w:rPr>
                            <w:rFonts w:ascii="Arial" w:hAnsi="Arial" w:cs="Arial"/>
                            <w:color w:val="666666"/>
                            <w:sz w:val="23"/>
                            <w:szCs w:val="23"/>
                          </w:rPr>
                          <w:t>March</w:t>
                        </w:r>
                        <w:r>
                          <w:rPr>
                            <w:rFonts w:ascii="Arial" w:hAnsi="Arial" w:cs="Arial"/>
                            <w:color w:val="666666"/>
                            <w:sz w:val="23"/>
                            <w:szCs w:val="23"/>
                          </w:rPr>
                          <w:t xml:space="preserve"> </w:t>
                        </w:r>
                        <w:r w:rsidR="00D564D8">
                          <w:rPr>
                            <w:rFonts w:ascii="Arial" w:hAnsi="Arial" w:cs="Arial"/>
                            <w:color w:val="666666"/>
                            <w:sz w:val="23"/>
                            <w:szCs w:val="23"/>
                          </w:rPr>
                          <w:t>8</w:t>
                        </w:r>
                        <w:r>
                          <w:rPr>
                            <w:rFonts w:ascii="Arial" w:hAnsi="Arial" w:cs="Arial"/>
                            <w:color w:val="666666"/>
                            <w:sz w:val="23"/>
                            <w:szCs w:val="23"/>
                          </w:rPr>
                          <w:t xml:space="preserve">, 2018 </w:t>
                        </w:r>
                      </w:p>
                    </w:tc>
                  </w:tr>
                  <w:tr w:rsidR="004D6300" w14:paraId="59110A59" w14:textId="77777777">
                    <w:trPr>
                      <w:tblCellSpacing w:w="15" w:type="dxa"/>
                    </w:trPr>
                    <w:tc>
                      <w:tcPr>
                        <w:tcW w:w="0" w:type="auto"/>
                        <w:tcMar>
                          <w:top w:w="0" w:type="dxa"/>
                          <w:left w:w="0" w:type="dxa"/>
                          <w:bottom w:w="0" w:type="dxa"/>
                          <w:right w:w="0" w:type="dxa"/>
                        </w:tcMar>
                        <w:vAlign w:val="center"/>
                        <w:hideMark/>
                      </w:tcPr>
                      <w:p w14:paraId="26BDC3E6" w14:textId="77777777" w:rsidR="004D6300" w:rsidRDefault="004D6300" w:rsidP="00492D5B">
                        <w:pPr>
                          <w:framePr w:hSpace="45" w:wrap="around" w:vAnchor="text" w:hAnchor="text"/>
                          <w:spacing w:line="300" w:lineRule="atLeast"/>
                          <w:rPr>
                            <w:rFonts w:ascii="Arial" w:hAnsi="Arial" w:cs="Arial"/>
                            <w:color w:val="666666"/>
                            <w:sz w:val="23"/>
                            <w:szCs w:val="23"/>
                          </w:rPr>
                        </w:pPr>
                        <w:r>
                          <w:rPr>
                            <w:rFonts w:ascii="Arial" w:hAnsi="Arial" w:cs="Arial"/>
                            <w:color w:val="666666"/>
                            <w:sz w:val="23"/>
                            <w:szCs w:val="23"/>
                          </w:rPr>
                          <w:t xml:space="preserve">1:00 pm  |  Central Standard Time (Chicago, GMT-06:00)  |  3 </w:t>
                        </w:r>
                        <w:proofErr w:type="spellStart"/>
                        <w:r>
                          <w:rPr>
                            <w:rFonts w:ascii="Arial" w:hAnsi="Arial" w:cs="Arial"/>
                            <w:color w:val="666666"/>
                            <w:sz w:val="23"/>
                            <w:szCs w:val="23"/>
                          </w:rPr>
                          <w:t>hrs</w:t>
                        </w:r>
                        <w:proofErr w:type="spellEnd"/>
                        <w:r>
                          <w:rPr>
                            <w:rFonts w:ascii="Arial" w:hAnsi="Arial" w:cs="Arial"/>
                            <w:color w:val="666666"/>
                            <w:sz w:val="23"/>
                            <w:szCs w:val="23"/>
                          </w:rPr>
                          <w:t xml:space="preserve"> 30 mins </w:t>
                        </w:r>
                      </w:p>
                    </w:tc>
                  </w:tr>
                </w:tbl>
                <w:p w14:paraId="7DC6D038" w14:textId="77777777" w:rsidR="004D6300" w:rsidRDefault="004D6300" w:rsidP="00492D5B">
                  <w:pPr>
                    <w:spacing w:line="300" w:lineRule="atLeast"/>
                    <w:rPr>
                      <w:rFonts w:ascii="Arial" w:hAnsi="Arial" w:cs="Arial"/>
                      <w:vanish/>
                      <w:color w:val="666666"/>
                      <w:sz w:val="23"/>
                      <w:szCs w:val="23"/>
                    </w:rPr>
                  </w:pPr>
                </w:p>
                <w:tbl>
                  <w:tblPr>
                    <w:tblW w:w="4625" w:type="dxa"/>
                    <w:tblCellSpacing w:w="15" w:type="dxa"/>
                    <w:tblLook w:val="04A0" w:firstRow="1" w:lastRow="0" w:firstColumn="1" w:lastColumn="0" w:noHBand="0" w:noVBand="1"/>
                  </w:tblPr>
                  <w:tblGrid>
                    <w:gridCol w:w="4580"/>
                    <w:gridCol w:w="45"/>
                  </w:tblGrid>
                  <w:tr w:rsidR="004D6300" w14:paraId="57C74C43" w14:textId="77777777" w:rsidTr="004D6300">
                    <w:trPr>
                      <w:tblCellSpacing w:w="15" w:type="dxa"/>
                    </w:trPr>
                    <w:tc>
                      <w:tcPr>
                        <w:tcW w:w="0" w:type="auto"/>
                        <w:gridSpan w:val="2"/>
                        <w:tcMar>
                          <w:top w:w="0" w:type="dxa"/>
                          <w:left w:w="0" w:type="dxa"/>
                          <w:bottom w:w="0" w:type="dxa"/>
                          <w:right w:w="0" w:type="dxa"/>
                        </w:tcMar>
                        <w:vAlign w:val="center"/>
                        <w:hideMark/>
                      </w:tcPr>
                      <w:p w14:paraId="4F2EF705" w14:textId="2A6019A8" w:rsidR="004D6300" w:rsidRDefault="004D6300" w:rsidP="00492D5B">
                        <w:pPr>
                          <w:framePr w:hSpace="45" w:wrap="around" w:vAnchor="text" w:hAnchor="text"/>
                          <w:spacing w:line="300" w:lineRule="atLeast"/>
                          <w:rPr>
                            <w:rFonts w:ascii="Arial" w:hAnsi="Arial" w:cs="Arial"/>
                            <w:color w:val="666666"/>
                            <w:sz w:val="23"/>
                            <w:szCs w:val="23"/>
                          </w:rPr>
                        </w:pPr>
                        <w:r>
                          <w:rPr>
                            <w:rFonts w:ascii="Arial" w:hAnsi="Arial" w:cs="Arial"/>
                            <w:color w:val="666666"/>
                            <w:sz w:val="23"/>
                            <w:szCs w:val="23"/>
                          </w:rPr>
                          <w:t>M</w:t>
                        </w:r>
                        <w:r w:rsidR="00D564D8">
                          <w:rPr>
                            <w:rFonts w:ascii="Arial" w:hAnsi="Arial" w:cs="Arial"/>
                            <w:color w:val="666666"/>
                            <w:sz w:val="23"/>
                            <w:szCs w:val="23"/>
                          </w:rPr>
                          <w:t>eeting number (access code): 620 779 40</w:t>
                        </w:r>
                        <w:r>
                          <w:rPr>
                            <w:rFonts w:ascii="Arial" w:hAnsi="Arial" w:cs="Arial"/>
                            <w:color w:val="666666"/>
                            <w:sz w:val="23"/>
                            <w:szCs w:val="23"/>
                          </w:rPr>
                          <w:t xml:space="preserve">4 </w:t>
                        </w:r>
                      </w:p>
                    </w:tc>
                  </w:tr>
                  <w:tr w:rsidR="004D6300" w14:paraId="35499B39" w14:textId="77777777" w:rsidTr="004D6300">
                    <w:trPr>
                      <w:gridAfter w:val="1"/>
                      <w:tblCellSpacing w:w="15" w:type="dxa"/>
                    </w:trPr>
                    <w:tc>
                      <w:tcPr>
                        <w:tcW w:w="0" w:type="auto"/>
                        <w:tcMar>
                          <w:top w:w="0" w:type="dxa"/>
                          <w:left w:w="0" w:type="dxa"/>
                          <w:bottom w:w="0" w:type="dxa"/>
                          <w:right w:w="0" w:type="dxa"/>
                        </w:tcMar>
                        <w:vAlign w:val="center"/>
                        <w:hideMark/>
                      </w:tcPr>
                      <w:p w14:paraId="08836F18" w14:textId="1A38D19E" w:rsidR="004D6300" w:rsidRDefault="00D564D8" w:rsidP="00492D5B">
                        <w:pPr>
                          <w:framePr w:hSpace="45" w:wrap="around" w:vAnchor="text" w:hAnchor="text"/>
                          <w:spacing w:line="300" w:lineRule="atLeast"/>
                          <w:rPr>
                            <w:rFonts w:ascii="Arial" w:hAnsi="Arial" w:cs="Arial"/>
                            <w:color w:val="666666"/>
                            <w:sz w:val="23"/>
                            <w:szCs w:val="23"/>
                          </w:rPr>
                        </w:pPr>
                        <w:r>
                          <w:rPr>
                            <w:rFonts w:ascii="Arial" w:hAnsi="Arial" w:cs="Arial"/>
                            <w:color w:val="666666"/>
                            <w:sz w:val="23"/>
                            <w:szCs w:val="23"/>
                          </w:rPr>
                          <w:t>Meeting password: otwg03</w:t>
                        </w:r>
                      </w:p>
                    </w:tc>
                  </w:tr>
                </w:tbl>
                <w:p w14:paraId="106FCE0A" w14:textId="77777777" w:rsidR="004D6300" w:rsidRDefault="004D6300" w:rsidP="00492D5B">
                  <w:pPr>
                    <w:spacing w:line="300" w:lineRule="atLeast"/>
                    <w:rPr>
                      <w:rFonts w:ascii="Arial" w:hAnsi="Arial" w:cs="Arial"/>
                      <w:vanish/>
                      <w:color w:val="666666"/>
                      <w:sz w:val="23"/>
                      <w:szCs w:val="23"/>
                    </w:rPr>
                  </w:pPr>
                </w:p>
                <w:tbl>
                  <w:tblPr>
                    <w:tblW w:w="7875" w:type="dxa"/>
                    <w:tblCellSpacing w:w="15" w:type="dxa"/>
                    <w:tblLook w:val="04A0" w:firstRow="1" w:lastRow="0" w:firstColumn="1" w:lastColumn="0" w:noHBand="0" w:noVBand="1"/>
                  </w:tblPr>
                  <w:tblGrid>
                    <w:gridCol w:w="3436"/>
                    <w:gridCol w:w="4394"/>
                    <w:gridCol w:w="45"/>
                  </w:tblGrid>
                  <w:tr w:rsidR="004D6300" w14:paraId="3DF6C26D" w14:textId="77777777" w:rsidTr="004D6300">
                    <w:trPr>
                      <w:gridAfter w:val="1"/>
                      <w:tblCellSpacing w:w="15" w:type="dxa"/>
                    </w:trPr>
                    <w:tc>
                      <w:tcPr>
                        <w:tcW w:w="0" w:type="auto"/>
                        <w:tcMar>
                          <w:top w:w="0" w:type="dxa"/>
                          <w:left w:w="0" w:type="dxa"/>
                          <w:bottom w:w="0" w:type="dxa"/>
                          <w:right w:w="0" w:type="dxa"/>
                        </w:tcMar>
                        <w:vAlign w:val="center"/>
                        <w:hideMark/>
                      </w:tcPr>
                      <w:tbl>
                        <w:tblPr>
                          <w:tblW w:w="0" w:type="dxa"/>
                          <w:tblCellSpacing w:w="0" w:type="dxa"/>
                          <w:tblBorders>
                            <w:top w:val="single" w:sz="12" w:space="0" w:color="43A942"/>
                            <w:left w:val="single" w:sz="12" w:space="0" w:color="43A942"/>
                            <w:bottom w:val="single" w:sz="12" w:space="0" w:color="43A942"/>
                            <w:right w:val="single" w:sz="12" w:space="0" w:color="43A942"/>
                          </w:tblBorders>
                          <w:shd w:val="clear" w:color="auto" w:fill="43A942"/>
                          <w:tblCellMar>
                            <w:left w:w="0" w:type="dxa"/>
                            <w:right w:w="0" w:type="dxa"/>
                          </w:tblCellMar>
                          <w:tblLook w:val="04A0" w:firstRow="1" w:lastRow="0" w:firstColumn="1" w:lastColumn="0" w:noHBand="0" w:noVBand="1"/>
                        </w:tblPr>
                        <w:tblGrid>
                          <w:gridCol w:w="2583"/>
                        </w:tblGrid>
                        <w:tr w:rsidR="004D6300" w14:paraId="3150D5D6" w14:textId="77777777">
                          <w:trPr>
                            <w:tblCellSpacing w:w="0" w:type="dxa"/>
                          </w:trPr>
                          <w:tc>
                            <w:tcPr>
                              <w:tcW w:w="0" w:type="auto"/>
                              <w:tcBorders>
                                <w:top w:val="nil"/>
                                <w:left w:val="nil"/>
                                <w:bottom w:val="nil"/>
                                <w:right w:val="nil"/>
                              </w:tcBorders>
                              <w:shd w:val="clear" w:color="auto" w:fill="43A942"/>
                              <w:tcMar>
                                <w:top w:w="210" w:type="dxa"/>
                                <w:left w:w="300" w:type="dxa"/>
                                <w:bottom w:w="210" w:type="dxa"/>
                                <w:right w:w="300" w:type="dxa"/>
                              </w:tcMar>
                              <w:vAlign w:val="center"/>
                              <w:hideMark/>
                            </w:tcPr>
                            <w:p w14:paraId="2C401420" w14:textId="77777777" w:rsidR="004D6300" w:rsidRDefault="00FE7991" w:rsidP="00492D5B">
                              <w:pPr>
                                <w:framePr w:hSpace="45" w:wrap="around" w:vAnchor="text" w:hAnchor="text"/>
                                <w:spacing w:line="300" w:lineRule="atLeast"/>
                                <w:jc w:val="center"/>
                                <w:rPr>
                                  <w:rFonts w:ascii="Arial" w:hAnsi="Arial" w:cs="Arial"/>
                                  <w:color w:val="666666"/>
                                  <w:sz w:val="23"/>
                                  <w:szCs w:val="23"/>
                                </w:rPr>
                              </w:pPr>
                              <w:hyperlink r:id="rId14" w:history="1">
                                <w:r w:rsidR="004D6300">
                                  <w:rPr>
                                    <w:rStyle w:val="Hyperlink"/>
                                    <w:color w:val="FFFFFF"/>
                                    <w:sz w:val="30"/>
                                    <w:szCs w:val="30"/>
                                  </w:rPr>
                                  <w:t>Add to Calendar</w:t>
                                </w:r>
                              </w:hyperlink>
                              <w:r w:rsidR="004D6300">
                                <w:rPr>
                                  <w:rFonts w:ascii="Arial" w:hAnsi="Arial" w:cs="Arial"/>
                                  <w:color w:val="666666"/>
                                  <w:sz w:val="23"/>
                                  <w:szCs w:val="23"/>
                                </w:rPr>
                                <w:t xml:space="preserve"> </w:t>
                              </w:r>
                            </w:p>
                          </w:tc>
                        </w:tr>
                      </w:tbl>
                      <w:p w14:paraId="05282DCA" w14:textId="77777777" w:rsidR="004D6300" w:rsidRDefault="004D6300" w:rsidP="00492D5B">
                        <w:pPr>
                          <w:framePr w:hSpace="45" w:wrap="around" w:vAnchor="text" w:hAnchor="text"/>
                          <w:rPr>
                            <w:color w:val="auto"/>
                          </w:rPr>
                        </w:pPr>
                      </w:p>
                    </w:tc>
                    <w:tc>
                      <w:tcPr>
                        <w:tcW w:w="0" w:type="auto"/>
                        <w:tcMar>
                          <w:top w:w="0" w:type="dxa"/>
                          <w:left w:w="0" w:type="dxa"/>
                          <w:bottom w:w="0" w:type="dxa"/>
                          <w:right w:w="0" w:type="dxa"/>
                        </w:tcMar>
                        <w:vAlign w:val="center"/>
                        <w:hideMark/>
                      </w:tcPr>
                      <w:tbl>
                        <w:tblPr>
                          <w:tblW w:w="0" w:type="dxa"/>
                          <w:tblCellSpacing w:w="0" w:type="dxa"/>
                          <w:tblCellMar>
                            <w:left w:w="0" w:type="dxa"/>
                            <w:right w:w="0" w:type="dxa"/>
                          </w:tblCellMar>
                          <w:tblLook w:val="04A0" w:firstRow="1" w:lastRow="0" w:firstColumn="1" w:lastColumn="0" w:noHBand="0" w:noVBand="1"/>
                        </w:tblPr>
                        <w:tblGrid>
                          <w:gridCol w:w="3324"/>
                        </w:tblGrid>
                        <w:tr w:rsidR="004D6300" w14:paraId="2421ADCD" w14:textId="77777777">
                          <w:trPr>
                            <w:tblCellSpacing w:w="0" w:type="dxa"/>
                          </w:trPr>
                          <w:tc>
                            <w:tcPr>
                              <w:tcW w:w="0" w:type="auto"/>
                              <w:tcMar>
                                <w:top w:w="0" w:type="dxa"/>
                                <w:left w:w="240" w:type="dxa"/>
                                <w:bottom w:w="0" w:type="dxa"/>
                                <w:right w:w="0" w:type="dxa"/>
                              </w:tcMar>
                              <w:vAlign w:val="center"/>
                              <w:hideMark/>
                            </w:tcPr>
                            <w:p w14:paraId="717156F3" w14:textId="77777777" w:rsidR="004D6300" w:rsidRDefault="004D6300" w:rsidP="00492D5B">
                              <w:pPr>
                                <w:framePr w:hSpace="45" w:wrap="around" w:vAnchor="text" w:hAnchor="text"/>
                                <w:spacing w:line="300" w:lineRule="atLeast"/>
                                <w:rPr>
                                  <w:rFonts w:ascii="Arial" w:hAnsi="Arial" w:cs="Arial"/>
                                  <w:color w:val="666666"/>
                                  <w:sz w:val="23"/>
                                  <w:szCs w:val="23"/>
                                </w:rPr>
                              </w:pPr>
                              <w:r>
                                <w:rPr>
                                  <w:rFonts w:ascii="Arial" w:hAnsi="Arial" w:cs="Arial"/>
                                  <w:color w:val="666666"/>
                                  <w:sz w:val="23"/>
                                  <w:szCs w:val="23"/>
                                </w:rPr>
                                <w:t xml:space="preserve">When it's time, </w:t>
                              </w:r>
                              <w:hyperlink r:id="rId15" w:history="1">
                                <w:r>
                                  <w:rPr>
                                    <w:rStyle w:val="Hyperlink"/>
                                    <w:color w:val="00AFF9"/>
                                  </w:rPr>
                                  <w:t>start your meeting</w:t>
                                </w:r>
                              </w:hyperlink>
                              <w:r>
                                <w:rPr>
                                  <w:rFonts w:ascii="Arial" w:hAnsi="Arial" w:cs="Arial"/>
                                  <w:color w:val="666666"/>
                                  <w:sz w:val="23"/>
                                  <w:szCs w:val="23"/>
                                </w:rPr>
                                <w:t>.</w:t>
                              </w:r>
                            </w:p>
                          </w:tc>
                        </w:tr>
                      </w:tbl>
                      <w:p w14:paraId="3B155F53" w14:textId="77777777" w:rsidR="004D6300" w:rsidRDefault="004D6300" w:rsidP="00492D5B">
                        <w:pPr>
                          <w:framePr w:hSpace="45" w:wrap="around" w:vAnchor="text" w:hAnchor="text"/>
                          <w:rPr>
                            <w:color w:val="auto"/>
                          </w:rPr>
                        </w:pPr>
                      </w:p>
                    </w:tc>
                  </w:tr>
                  <w:tr w:rsidR="004D6300" w14:paraId="5D039745" w14:textId="77777777" w:rsidTr="004D6300">
                    <w:trPr>
                      <w:tblCellSpacing w:w="15" w:type="dxa"/>
                    </w:trPr>
                    <w:tc>
                      <w:tcPr>
                        <w:tcW w:w="0" w:type="auto"/>
                        <w:gridSpan w:val="3"/>
                        <w:tcMar>
                          <w:top w:w="0" w:type="dxa"/>
                          <w:left w:w="0" w:type="dxa"/>
                          <w:bottom w:w="0" w:type="dxa"/>
                          <w:right w:w="0" w:type="dxa"/>
                        </w:tcMar>
                        <w:vAlign w:val="center"/>
                        <w:hideMark/>
                      </w:tcPr>
                      <w:p w14:paraId="6BB36A58" w14:textId="77777777" w:rsidR="004D6300" w:rsidRDefault="004D6300" w:rsidP="00492D5B">
                        <w:pPr>
                          <w:framePr w:hSpace="45" w:wrap="around" w:vAnchor="text" w:hAnchor="text"/>
                          <w:spacing w:line="300" w:lineRule="atLeast"/>
                          <w:rPr>
                            <w:rFonts w:ascii="Arial" w:hAnsi="Arial" w:cs="Arial"/>
                            <w:color w:val="666666"/>
                            <w:sz w:val="24"/>
                            <w:szCs w:val="24"/>
                          </w:rPr>
                        </w:pPr>
                        <w:r>
                          <w:rPr>
                            <w:rFonts w:ascii="Arial" w:hAnsi="Arial" w:cs="Arial"/>
                            <w:b/>
                            <w:bCs/>
                            <w:color w:val="666666"/>
                          </w:rPr>
                          <w:t>Join by phone</w:t>
                        </w:r>
                      </w:p>
                    </w:tc>
                  </w:tr>
                  <w:tr w:rsidR="004D6300" w14:paraId="3E5B6EAC" w14:textId="77777777" w:rsidTr="004D6300">
                    <w:trPr>
                      <w:tblCellSpacing w:w="15" w:type="dxa"/>
                    </w:trPr>
                    <w:tc>
                      <w:tcPr>
                        <w:tcW w:w="0" w:type="auto"/>
                        <w:gridSpan w:val="3"/>
                        <w:tcMar>
                          <w:top w:w="0" w:type="dxa"/>
                          <w:left w:w="0" w:type="dxa"/>
                          <w:bottom w:w="0" w:type="dxa"/>
                          <w:right w:w="0" w:type="dxa"/>
                        </w:tcMar>
                        <w:vAlign w:val="center"/>
                        <w:hideMark/>
                      </w:tcPr>
                      <w:p w14:paraId="6DCF2215" w14:textId="77777777" w:rsidR="004D6300" w:rsidRDefault="004D6300" w:rsidP="00492D5B">
                        <w:pPr>
                          <w:framePr w:hSpace="45" w:wrap="around" w:vAnchor="text" w:hAnchor="text"/>
                          <w:spacing w:line="300" w:lineRule="atLeast"/>
                          <w:rPr>
                            <w:rFonts w:ascii="Arial" w:hAnsi="Arial" w:cs="Arial"/>
                            <w:color w:val="666666"/>
                            <w:sz w:val="23"/>
                            <w:szCs w:val="23"/>
                          </w:rPr>
                        </w:pPr>
                        <w:r>
                          <w:rPr>
                            <w:rFonts w:ascii="Arial" w:hAnsi="Arial" w:cs="Arial"/>
                            <w:b/>
                            <w:bCs/>
                            <w:color w:val="666666"/>
                            <w:sz w:val="23"/>
                            <w:szCs w:val="23"/>
                          </w:rPr>
                          <w:t>1-877-668-4493</w:t>
                        </w:r>
                        <w:r>
                          <w:rPr>
                            <w:rFonts w:ascii="Arial" w:hAnsi="Arial" w:cs="Arial"/>
                            <w:color w:val="666666"/>
                            <w:sz w:val="23"/>
                            <w:szCs w:val="23"/>
                          </w:rPr>
                          <w:t> Call-in toll-free number (US/Canada)</w:t>
                        </w:r>
                      </w:p>
                    </w:tc>
                  </w:tr>
                  <w:tr w:rsidR="004D6300" w14:paraId="3D0032E4" w14:textId="77777777" w:rsidTr="004D6300">
                    <w:trPr>
                      <w:tblCellSpacing w:w="15" w:type="dxa"/>
                    </w:trPr>
                    <w:tc>
                      <w:tcPr>
                        <w:tcW w:w="0" w:type="auto"/>
                        <w:gridSpan w:val="3"/>
                        <w:tcMar>
                          <w:top w:w="0" w:type="dxa"/>
                          <w:left w:w="0" w:type="dxa"/>
                          <w:bottom w:w="0" w:type="dxa"/>
                          <w:right w:w="0" w:type="dxa"/>
                        </w:tcMar>
                        <w:vAlign w:val="center"/>
                        <w:hideMark/>
                      </w:tcPr>
                      <w:p w14:paraId="54B19DD1" w14:textId="77777777" w:rsidR="004D6300" w:rsidRDefault="004D6300" w:rsidP="00492D5B">
                        <w:pPr>
                          <w:framePr w:hSpace="45" w:wrap="around" w:vAnchor="text" w:hAnchor="text"/>
                          <w:spacing w:line="300" w:lineRule="atLeast"/>
                          <w:rPr>
                            <w:rFonts w:ascii="Arial" w:hAnsi="Arial" w:cs="Arial"/>
                            <w:color w:val="666666"/>
                            <w:sz w:val="23"/>
                            <w:szCs w:val="23"/>
                          </w:rPr>
                        </w:pPr>
                        <w:r>
                          <w:rPr>
                            <w:rFonts w:ascii="Arial" w:hAnsi="Arial" w:cs="Arial"/>
                            <w:b/>
                            <w:bCs/>
                            <w:color w:val="666666"/>
                            <w:sz w:val="23"/>
                            <w:szCs w:val="23"/>
                          </w:rPr>
                          <w:t>1-650-479-3208</w:t>
                        </w:r>
                        <w:r>
                          <w:rPr>
                            <w:rFonts w:ascii="Arial" w:hAnsi="Arial" w:cs="Arial"/>
                            <w:color w:val="666666"/>
                            <w:sz w:val="23"/>
                            <w:szCs w:val="23"/>
                          </w:rPr>
                          <w:t> Call-in toll number (US/Canada)</w:t>
                        </w:r>
                      </w:p>
                    </w:tc>
                  </w:tr>
                  <w:tr w:rsidR="004D6300" w14:paraId="4F4E577F" w14:textId="77777777" w:rsidTr="004D6300">
                    <w:trPr>
                      <w:tblCellSpacing w:w="15" w:type="dxa"/>
                    </w:trPr>
                    <w:tc>
                      <w:tcPr>
                        <w:tcW w:w="0" w:type="auto"/>
                        <w:gridSpan w:val="3"/>
                        <w:tcMar>
                          <w:top w:w="0" w:type="dxa"/>
                          <w:left w:w="0" w:type="dxa"/>
                          <w:bottom w:w="0" w:type="dxa"/>
                          <w:right w:w="0" w:type="dxa"/>
                        </w:tcMar>
                        <w:vAlign w:val="center"/>
                        <w:hideMark/>
                      </w:tcPr>
                      <w:p w14:paraId="4BAD381C" w14:textId="77777777" w:rsidR="004D6300" w:rsidRDefault="00FE7991" w:rsidP="00492D5B">
                        <w:pPr>
                          <w:framePr w:hSpace="45" w:wrap="around" w:vAnchor="text" w:hAnchor="text"/>
                          <w:spacing w:line="300" w:lineRule="atLeast"/>
                          <w:rPr>
                            <w:rFonts w:ascii="Arial" w:hAnsi="Arial" w:cs="Arial"/>
                            <w:color w:val="666666"/>
                            <w:sz w:val="23"/>
                            <w:szCs w:val="23"/>
                          </w:rPr>
                        </w:pPr>
                        <w:hyperlink r:id="rId16" w:history="1">
                          <w:r w:rsidR="004D6300">
                            <w:rPr>
                              <w:rStyle w:val="Hyperlink"/>
                              <w:color w:val="00AFF9"/>
                            </w:rPr>
                            <w:t>Toll-free calling restrictions</w:t>
                          </w:r>
                        </w:hyperlink>
                      </w:p>
                    </w:tc>
                  </w:tr>
                  <w:tr w:rsidR="004D6300" w14:paraId="2AC2E2BF" w14:textId="77777777">
                    <w:trPr>
                      <w:tblCellSpacing w:w="15" w:type="dxa"/>
                    </w:trPr>
                    <w:tc>
                      <w:tcPr>
                        <w:tcW w:w="0" w:type="auto"/>
                        <w:gridSpan w:val="3"/>
                        <w:tcMar>
                          <w:top w:w="0" w:type="dxa"/>
                          <w:left w:w="0" w:type="dxa"/>
                          <w:bottom w:w="0" w:type="dxa"/>
                          <w:right w:w="0" w:type="dxa"/>
                        </w:tcMar>
                        <w:vAlign w:val="center"/>
                        <w:hideMark/>
                      </w:tcPr>
                      <w:p w14:paraId="5CB51A68" w14:textId="77777777" w:rsidR="004D6300" w:rsidRDefault="004D6300" w:rsidP="00492D5B">
                        <w:pPr>
                          <w:framePr w:hSpace="45" w:wrap="around" w:vAnchor="text" w:hAnchor="text"/>
                          <w:spacing w:line="300" w:lineRule="atLeast"/>
                          <w:rPr>
                            <w:rFonts w:ascii="Arial" w:hAnsi="Arial" w:cs="Arial"/>
                            <w:color w:val="666666"/>
                          </w:rPr>
                        </w:pPr>
                        <w:r>
                          <w:rPr>
                            <w:rFonts w:ascii="Arial" w:hAnsi="Arial" w:cs="Arial"/>
                            <w:color w:val="666666"/>
                          </w:rPr>
                          <w:t xml:space="preserve">Need help? Go to </w:t>
                        </w:r>
                        <w:hyperlink r:id="rId17" w:history="1">
                          <w:r>
                            <w:rPr>
                              <w:rStyle w:val="Hyperlink"/>
                              <w:color w:val="00AFF9"/>
                            </w:rPr>
                            <w:t>http://help.webex.com</w:t>
                          </w:r>
                        </w:hyperlink>
                        <w:r>
                          <w:rPr>
                            <w:rFonts w:ascii="Arial" w:hAnsi="Arial" w:cs="Arial"/>
                            <w:color w:val="666666"/>
                          </w:rPr>
                          <w:t xml:space="preserve">. </w:t>
                        </w:r>
                      </w:p>
                    </w:tc>
                  </w:tr>
                </w:tbl>
                <w:p w14:paraId="4102190B" w14:textId="77777777" w:rsidR="004D6300" w:rsidRDefault="004D6300" w:rsidP="00492D5B">
                  <w:pPr>
                    <w:spacing w:line="300" w:lineRule="atLeast"/>
                    <w:rPr>
                      <w:rFonts w:ascii="Arial" w:hAnsi="Arial" w:cs="Arial"/>
                      <w:vanish/>
                      <w:color w:val="666666"/>
                      <w:sz w:val="23"/>
                      <w:szCs w:val="23"/>
                    </w:rPr>
                  </w:pPr>
                </w:p>
                <w:tbl>
                  <w:tblPr>
                    <w:tblW w:w="7875" w:type="dxa"/>
                    <w:tblCellSpacing w:w="15" w:type="dxa"/>
                    <w:tblLook w:val="04A0" w:firstRow="1" w:lastRow="0" w:firstColumn="1" w:lastColumn="0" w:noHBand="0" w:noVBand="1"/>
                  </w:tblPr>
                  <w:tblGrid>
                    <w:gridCol w:w="7875"/>
                  </w:tblGrid>
                  <w:tr w:rsidR="004D6300" w14:paraId="51FE8317" w14:textId="77777777">
                    <w:trPr>
                      <w:tblCellSpacing w:w="15" w:type="dxa"/>
                    </w:trPr>
                    <w:tc>
                      <w:tcPr>
                        <w:tcW w:w="0" w:type="auto"/>
                        <w:tcMar>
                          <w:top w:w="0" w:type="dxa"/>
                          <w:left w:w="0" w:type="dxa"/>
                          <w:bottom w:w="0" w:type="dxa"/>
                          <w:right w:w="0" w:type="dxa"/>
                        </w:tcMar>
                        <w:vAlign w:val="center"/>
                        <w:hideMark/>
                      </w:tcPr>
                      <w:p w14:paraId="088784CE" w14:textId="77777777" w:rsidR="004D6300" w:rsidRDefault="004D6300" w:rsidP="00492D5B">
                        <w:pPr>
                          <w:framePr w:hSpace="45" w:wrap="around" w:vAnchor="text" w:hAnchor="text"/>
                          <w:spacing w:line="300" w:lineRule="atLeast"/>
                          <w:rPr>
                            <w:rFonts w:ascii="Arial" w:hAnsi="Arial" w:cs="Arial"/>
                            <w:color w:val="A0A0A0"/>
                            <w:sz w:val="18"/>
                            <w:szCs w:val="18"/>
                          </w:rPr>
                        </w:pPr>
                        <w:r>
                          <w:rPr>
                            <w:rFonts w:ascii="Arial" w:hAnsi="Arial" w:cs="Arial"/>
                            <w:color w:val="A0A0A0"/>
                            <w:sz w:val="18"/>
                            <w:szCs w:val="18"/>
                          </w:rPr>
                          <w:lastRenderedPageBreak/>
                          <w:t>IMPORTANT NOTICE: Please note that this WebEx service allows audio and other information sent during the session to be recorded, which may be discoverable in a legal matter. You should inform all meeting attendees prior to recording if you intend to record the meeting.</w:t>
                        </w:r>
                      </w:p>
                    </w:tc>
                  </w:tr>
                </w:tbl>
                <w:p w14:paraId="2BF7E24C" w14:textId="77777777" w:rsidR="004D6300" w:rsidRDefault="004D6300" w:rsidP="00492D5B">
                  <w:pPr>
                    <w:rPr>
                      <w:color w:val="auto"/>
                    </w:rPr>
                  </w:pPr>
                </w:p>
              </w:tc>
            </w:tr>
          </w:tbl>
          <w:p w14:paraId="2F32E272" w14:textId="77777777" w:rsidR="004D6300" w:rsidRDefault="004D6300" w:rsidP="00492D5B"/>
        </w:tc>
      </w:tr>
    </w:tbl>
    <w:p w14:paraId="21D3D018" w14:textId="77777777" w:rsidR="004D6300" w:rsidRDefault="004D6300" w:rsidP="004D6300">
      <w:pPr>
        <w:rPr>
          <w:sz w:val="24"/>
          <w:szCs w:val="24"/>
        </w:rPr>
      </w:pPr>
    </w:p>
    <w:p w14:paraId="356CE38C" w14:textId="77777777" w:rsidR="00E37C83" w:rsidRDefault="00E37C83" w:rsidP="00CD4B15">
      <w:pPr>
        <w:rPr>
          <w:rFonts w:ascii="Arial" w:hAnsi="Arial" w:cs="Arial"/>
          <w:b/>
          <w:bCs/>
          <w:color w:val="0079DB"/>
          <w:kern w:val="0"/>
          <w:sz w:val="28"/>
          <w:szCs w:val="28"/>
        </w:rPr>
      </w:pPr>
    </w:p>
    <w:sectPr w:rsidR="00E37C83" w:rsidSect="00155848">
      <w:footerReference w:type="default" r:id="rId18"/>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72B53E3" w14:textId="77777777" w:rsidR="00FE7991" w:rsidRDefault="00FE7991" w:rsidP="00DB164A">
      <w:r>
        <w:separator/>
      </w:r>
    </w:p>
  </w:endnote>
  <w:endnote w:type="continuationSeparator" w:id="0">
    <w:p w14:paraId="185EAA08" w14:textId="77777777" w:rsidR="00FE7991" w:rsidRDefault="00FE7991" w:rsidP="00DB16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Helvetica">
    <w:panose1 w:val="020B0604020202020204"/>
    <w:charset w:val="00"/>
    <w:family w:val="swiss"/>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D676198" w14:textId="77777777" w:rsidR="00DB164A" w:rsidRDefault="00654FD7">
    <w:pPr>
      <w:pStyle w:val="Footer"/>
    </w:pPr>
    <w:r>
      <w:rPr>
        <w:noProof/>
      </w:rPr>
      <mc:AlternateContent>
        <mc:Choice Requires="wps">
          <w:drawing>
            <wp:anchor distT="0" distB="0" distL="114300" distR="114300" simplePos="0" relativeHeight="251659264" behindDoc="0" locked="0" layoutInCell="1" allowOverlap="1" wp14:anchorId="5D676199" wp14:editId="5D67619A">
              <wp:simplePos x="0" y="0"/>
              <wp:positionH relativeFrom="column">
                <wp:posOffset>-200025</wp:posOffset>
              </wp:positionH>
              <wp:positionV relativeFrom="paragraph">
                <wp:posOffset>-111125</wp:posOffset>
              </wp:positionV>
              <wp:extent cx="68008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6800850" cy="9525"/>
                      </a:xfrm>
                      <a:prstGeom prst="line">
                        <a:avLst/>
                      </a:prstGeom>
                      <a:ln>
                        <a:solidFill>
                          <a:schemeClr val="tx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3C5C263"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5.75pt,-8.75pt" to="519.75pt,-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" strokecolor="#5b6770 [3215]"/>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EDFB9CD" w14:textId="77777777" w:rsidR="00FE7991" w:rsidRDefault="00FE7991" w:rsidP="00DB164A">
      <w:r>
        <w:separator/>
      </w:r>
    </w:p>
  </w:footnote>
  <w:footnote w:type="continuationSeparator" w:id="0">
    <w:p w14:paraId="4BD71ECB" w14:textId="77777777" w:rsidR="00FE7991" w:rsidRDefault="00FE7991" w:rsidP="00DB164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style="width:11.45pt;height:11.45pt" o:bullet="t">
        <v:imagedata r:id="rId1" o:title="bullet1"/>
      </v:shape>
    </w:pict>
  </w:numPicBullet>
  <w:numPicBullet w:numPicBulletId="1">
    <w:pict>
      <v:shape id="_x0000_i1043" type="#_x0000_t75" style="width:9.8pt;height:9.8pt" o:bullet="t">
        <v:imagedata r:id="rId2" o:title="bullet2"/>
      </v:shape>
    </w:pict>
  </w:numPicBullet>
  <w:numPicBullet w:numPicBulletId="2">
    <w:pict>
      <v:shape id="_x0000_i1044" type="#_x0000_t75" style="width:9.8pt;height:9.8pt" o:bullet="t">
        <v:imagedata r:id="rId3" o:title="bullet3"/>
      </v:shape>
    </w:pict>
  </w:numPicBullet>
  <w:numPicBullet w:numPicBulletId="3">
    <w:pict>
      <v:shape id="_x0000_i1045" type="#_x0000_t75" style="width:135.8pt;height:42.55pt" o:bullet="t">
        <v:imagedata r:id="rId4" o:title="ERCOT Swoosh - White 3x1"/>
      </v:shape>
    </w:pict>
  </w:numPicBullet>
  <w:abstractNum w:abstractNumId="0" w15:restartNumberingAfterBreak="0">
    <w:nsid w:val="00AC03E9"/>
    <w:multiLevelType w:val="hybridMultilevel"/>
    <w:tmpl w:val="875EA20A"/>
    <w:lvl w:ilvl="0" w:tplc="CE563CC6">
      <w:start w:val="1"/>
      <w:numFmt w:val="bullet"/>
      <w:lvlText w:val="•"/>
      <w:lvlJc w:val="left"/>
      <w:pPr>
        <w:tabs>
          <w:tab w:val="num" w:pos="720"/>
        </w:tabs>
        <w:ind w:left="720" w:hanging="360"/>
      </w:pPr>
      <w:rPr>
        <w:rFonts w:ascii="Arial" w:hAnsi="Arial" w:hint="default"/>
      </w:rPr>
    </w:lvl>
    <w:lvl w:ilvl="1" w:tplc="D2209F0E" w:tentative="1">
      <w:start w:val="1"/>
      <w:numFmt w:val="bullet"/>
      <w:lvlText w:val="•"/>
      <w:lvlJc w:val="left"/>
      <w:pPr>
        <w:tabs>
          <w:tab w:val="num" w:pos="1440"/>
        </w:tabs>
        <w:ind w:left="1440" w:hanging="360"/>
      </w:pPr>
      <w:rPr>
        <w:rFonts w:ascii="Arial" w:hAnsi="Arial" w:hint="default"/>
      </w:rPr>
    </w:lvl>
    <w:lvl w:ilvl="2" w:tplc="7CD0C3D4" w:tentative="1">
      <w:start w:val="1"/>
      <w:numFmt w:val="bullet"/>
      <w:lvlText w:val="•"/>
      <w:lvlJc w:val="left"/>
      <w:pPr>
        <w:tabs>
          <w:tab w:val="num" w:pos="2160"/>
        </w:tabs>
        <w:ind w:left="2160" w:hanging="360"/>
      </w:pPr>
      <w:rPr>
        <w:rFonts w:ascii="Arial" w:hAnsi="Arial" w:hint="default"/>
      </w:rPr>
    </w:lvl>
    <w:lvl w:ilvl="3" w:tplc="0EC27B10" w:tentative="1">
      <w:start w:val="1"/>
      <w:numFmt w:val="bullet"/>
      <w:lvlText w:val="•"/>
      <w:lvlJc w:val="left"/>
      <w:pPr>
        <w:tabs>
          <w:tab w:val="num" w:pos="2880"/>
        </w:tabs>
        <w:ind w:left="2880" w:hanging="360"/>
      </w:pPr>
      <w:rPr>
        <w:rFonts w:ascii="Arial" w:hAnsi="Arial" w:hint="default"/>
      </w:rPr>
    </w:lvl>
    <w:lvl w:ilvl="4" w:tplc="9B30EC78" w:tentative="1">
      <w:start w:val="1"/>
      <w:numFmt w:val="bullet"/>
      <w:lvlText w:val="•"/>
      <w:lvlJc w:val="left"/>
      <w:pPr>
        <w:tabs>
          <w:tab w:val="num" w:pos="3600"/>
        </w:tabs>
        <w:ind w:left="3600" w:hanging="360"/>
      </w:pPr>
      <w:rPr>
        <w:rFonts w:ascii="Arial" w:hAnsi="Arial" w:hint="default"/>
      </w:rPr>
    </w:lvl>
    <w:lvl w:ilvl="5" w:tplc="779CFF02" w:tentative="1">
      <w:start w:val="1"/>
      <w:numFmt w:val="bullet"/>
      <w:lvlText w:val="•"/>
      <w:lvlJc w:val="left"/>
      <w:pPr>
        <w:tabs>
          <w:tab w:val="num" w:pos="4320"/>
        </w:tabs>
        <w:ind w:left="4320" w:hanging="360"/>
      </w:pPr>
      <w:rPr>
        <w:rFonts w:ascii="Arial" w:hAnsi="Arial" w:hint="default"/>
      </w:rPr>
    </w:lvl>
    <w:lvl w:ilvl="6" w:tplc="8D685320" w:tentative="1">
      <w:start w:val="1"/>
      <w:numFmt w:val="bullet"/>
      <w:lvlText w:val="•"/>
      <w:lvlJc w:val="left"/>
      <w:pPr>
        <w:tabs>
          <w:tab w:val="num" w:pos="5040"/>
        </w:tabs>
        <w:ind w:left="5040" w:hanging="360"/>
      </w:pPr>
      <w:rPr>
        <w:rFonts w:ascii="Arial" w:hAnsi="Arial" w:hint="default"/>
      </w:rPr>
    </w:lvl>
    <w:lvl w:ilvl="7" w:tplc="4DB0D704" w:tentative="1">
      <w:start w:val="1"/>
      <w:numFmt w:val="bullet"/>
      <w:lvlText w:val="•"/>
      <w:lvlJc w:val="left"/>
      <w:pPr>
        <w:tabs>
          <w:tab w:val="num" w:pos="5760"/>
        </w:tabs>
        <w:ind w:left="5760" w:hanging="360"/>
      </w:pPr>
      <w:rPr>
        <w:rFonts w:ascii="Arial" w:hAnsi="Arial" w:hint="default"/>
      </w:rPr>
    </w:lvl>
    <w:lvl w:ilvl="8" w:tplc="3244E964"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08F433BF"/>
    <w:multiLevelType w:val="hybridMultilevel"/>
    <w:tmpl w:val="B5C265AE"/>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0F420265"/>
    <w:multiLevelType w:val="hybridMultilevel"/>
    <w:tmpl w:val="FAFAE354"/>
    <w:lvl w:ilvl="0" w:tplc="B02ADC46">
      <w:start w:val="1"/>
      <w:numFmt w:val="bullet"/>
      <w:lvlText w:val="•"/>
      <w:lvlJc w:val="left"/>
      <w:pPr>
        <w:tabs>
          <w:tab w:val="num" w:pos="720"/>
        </w:tabs>
        <w:ind w:left="720" w:hanging="360"/>
      </w:pPr>
      <w:rPr>
        <w:rFonts w:ascii="Arial" w:hAnsi="Arial" w:hint="default"/>
      </w:rPr>
    </w:lvl>
    <w:lvl w:ilvl="1" w:tplc="242E4C30" w:tentative="1">
      <w:start w:val="1"/>
      <w:numFmt w:val="bullet"/>
      <w:lvlText w:val="•"/>
      <w:lvlJc w:val="left"/>
      <w:pPr>
        <w:tabs>
          <w:tab w:val="num" w:pos="1440"/>
        </w:tabs>
        <w:ind w:left="1440" w:hanging="360"/>
      </w:pPr>
      <w:rPr>
        <w:rFonts w:ascii="Arial" w:hAnsi="Arial" w:hint="default"/>
      </w:rPr>
    </w:lvl>
    <w:lvl w:ilvl="2" w:tplc="48C65B94" w:tentative="1">
      <w:start w:val="1"/>
      <w:numFmt w:val="bullet"/>
      <w:lvlText w:val="•"/>
      <w:lvlJc w:val="left"/>
      <w:pPr>
        <w:tabs>
          <w:tab w:val="num" w:pos="2160"/>
        </w:tabs>
        <w:ind w:left="2160" w:hanging="360"/>
      </w:pPr>
      <w:rPr>
        <w:rFonts w:ascii="Arial" w:hAnsi="Arial" w:hint="default"/>
      </w:rPr>
    </w:lvl>
    <w:lvl w:ilvl="3" w:tplc="903CF7F8">
      <w:start w:val="1"/>
      <w:numFmt w:val="bullet"/>
      <w:lvlText w:val="•"/>
      <w:lvlJc w:val="left"/>
      <w:pPr>
        <w:tabs>
          <w:tab w:val="num" w:pos="2880"/>
        </w:tabs>
        <w:ind w:left="2880" w:hanging="360"/>
      </w:pPr>
      <w:rPr>
        <w:rFonts w:ascii="Arial" w:hAnsi="Arial" w:hint="default"/>
      </w:rPr>
    </w:lvl>
    <w:lvl w:ilvl="4" w:tplc="706088F8" w:tentative="1">
      <w:start w:val="1"/>
      <w:numFmt w:val="bullet"/>
      <w:lvlText w:val="•"/>
      <w:lvlJc w:val="left"/>
      <w:pPr>
        <w:tabs>
          <w:tab w:val="num" w:pos="3600"/>
        </w:tabs>
        <w:ind w:left="3600" w:hanging="360"/>
      </w:pPr>
      <w:rPr>
        <w:rFonts w:ascii="Arial" w:hAnsi="Arial" w:hint="default"/>
      </w:rPr>
    </w:lvl>
    <w:lvl w:ilvl="5" w:tplc="3CE8E1FA" w:tentative="1">
      <w:start w:val="1"/>
      <w:numFmt w:val="bullet"/>
      <w:lvlText w:val="•"/>
      <w:lvlJc w:val="left"/>
      <w:pPr>
        <w:tabs>
          <w:tab w:val="num" w:pos="4320"/>
        </w:tabs>
        <w:ind w:left="4320" w:hanging="360"/>
      </w:pPr>
      <w:rPr>
        <w:rFonts w:ascii="Arial" w:hAnsi="Arial" w:hint="default"/>
      </w:rPr>
    </w:lvl>
    <w:lvl w:ilvl="6" w:tplc="B4909F0C" w:tentative="1">
      <w:start w:val="1"/>
      <w:numFmt w:val="bullet"/>
      <w:lvlText w:val="•"/>
      <w:lvlJc w:val="left"/>
      <w:pPr>
        <w:tabs>
          <w:tab w:val="num" w:pos="5040"/>
        </w:tabs>
        <w:ind w:left="5040" w:hanging="360"/>
      </w:pPr>
      <w:rPr>
        <w:rFonts w:ascii="Arial" w:hAnsi="Arial" w:hint="default"/>
      </w:rPr>
    </w:lvl>
    <w:lvl w:ilvl="7" w:tplc="28CC5FD6" w:tentative="1">
      <w:start w:val="1"/>
      <w:numFmt w:val="bullet"/>
      <w:lvlText w:val="•"/>
      <w:lvlJc w:val="left"/>
      <w:pPr>
        <w:tabs>
          <w:tab w:val="num" w:pos="5760"/>
        </w:tabs>
        <w:ind w:left="5760" w:hanging="360"/>
      </w:pPr>
      <w:rPr>
        <w:rFonts w:ascii="Arial" w:hAnsi="Arial" w:hint="default"/>
      </w:rPr>
    </w:lvl>
    <w:lvl w:ilvl="8" w:tplc="32DC80DC"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0FBA75A1"/>
    <w:multiLevelType w:val="hybridMultilevel"/>
    <w:tmpl w:val="CA187D86"/>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F">
      <w:start w:val="1"/>
      <w:numFmt w:val="decimal"/>
      <w:lvlText w:val="%3."/>
      <w:lvlJc w:val="left"/>
      <w:pPr>
        <w:ind w:left="1800" w:hanging="360"/>
      </w:pPr>
      <w:rPr>
        <w:rFont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47F0A4D"/>
    <w:multiLevelType w:val="hybridMultilevel"/>
    <w:tmpl w:val="B808C326"/>
    <w:lvl w:ilvl="0" w:tplc="FD263724">
      <w:start w:val="1"/>
      <w:numFmt w:val="bullet"/>
      <w:lvlText w:val="–"/>
      <w:lvlJc w:val="left"/>
      <w:pPr>
        <w:tabs>
          <w:tab w:val="num" w:pos="720"/>
        </w:tabs>
        <w:ind w:left="720" w:hanging="360"/>
      </w:pPr>
      <w:rPr>
        <w:rFonts w:ascii="Arial" w:hAnsi="Arial" w:hint="default"/>
      </w:rPr>
    </w:lvl>
    <w:lvl w:ilvl="1" w:tplc="CA98D6F0">
      <w:start w:val="1"/>
      <w:numFmt w:val="bullet"/>
      <w:lvlText w:val="–"/>
      <w:lvlJc w:val="left"/>
      <w:pPr>
        <w:tabs>
          <w:tab w:val="num" w:pos="1440"/>
        </w:tabs>
        <w:ind w:left="1440" w:hanging="360"/>
      </w:pPr>
      <w:rPr>
        <w:rFonts w:ascii="Arial" w:hAnsi="Arial" w:hint="default"/>
      </w:rPr>
    </w:lvl>
    <w:lvl w:ilvl="2" w:tplc="48D69000">
      <w:start w:val="96"/>
      <w:numFmt w:val="bullet"/>
      <w:lvlText w:val="•"/>
      <w:lvlJc w:val="left"/>
      <w:pPr>
        <w:tabs>
          <w:tab w:val="num" w:pos="2160"/>
        </w:tabs>
        <w:ind w:left="2160" w:hanging="360"/>
      </w:pPr>
      <w:rPr>
        <w:rFonts w:ascii="Arial" w:hAnsi="Arial" w:hint="default"/>
      </w:rPr>
    </w:lvl>
    <w:lvl w:ilvl="3" w:tplc="B1F6E14C" w:tentative="1">
      <w:start w:val="1"/>
      <w:numFmt w:val="bullet"/>
      <w:lvlText w:val="–"/>
      <w:lvlJc w:val="left"/>
      <w:pPr>
        <w:tabs>
          <w:tab w:val="num" w:pos="2880"/>
        </w:tabs>
        <w:ind w:left="2880" w:hanging="360"/>
      </w:pPr>
      <w:rPr>
        <w:rFonts w:ascii="Arial" w:hAnsi="Arial" w:hint="default"/>
      </w:rPr>
    </w:lvl>
    <w:lvl w:ilvl="4" w:tplc="E4C88952" w:tentative="1">
      <w:start w:val="1"/>
      <w:numFmt w:val="bullet"/>
      <w:lvlText w:val="–"/>
      <w:lvlJc w:val="left"/>
      <w:pPr>
        <w:tabs>
          <w:tab w:val="num" w:pos="3600"/>
        </w:tabs>
        <w:ind w:left="3600" w:hanging="360"/>
      </w:pPr>
      <w:rPr>
        <w:rFonts w:ascii="Arial" w:hAnsi="Arial" w:hint="default"/>
      </w:rPr>
    </w:lvl>
    <w:lvl w:ilvl="5" w:tplc="9092A9AC" w:tentative="1">
      <w:start w:val="1"/>
      <w:numFmt w:val="bullet"/>
      <w:lvlText w:val="–"/>
      <w:lvlJc w:val="left"/>
      <w:pPr>
        <w:tabs>
          <w:tab w:val="num" w:pos="4320"/>
        </w:tabs>
        <w:ind w:left="4320" w:hanging="360"/>
      </w:pPr>
      <w:rPr>
        <w:rFonts w:ascii="Arial" w:hAnsi="Arial" w:hint="default"/>
      </w:rPr>
    </w:lvl>
    <w:lvl w:ilvl="6" w:tplc="CCF2F5A4" w:tentative="1">
      <w:start w:val="1"/>
      <w:numFmt w:val="bullet"/>
      <w:lvlText w:val="–"/>
      <w:lvlJc w:val="left"/>
      <w:pPr>
        <w:tabs>
          <w:tab w:val="num" w:pos="5040"/>
        </w:tabs>
        <w:ind w:left="5040" w:hanging="360"/>
      </w:pPr>
      <w:rPr>
        <w:rFonts w:ascii="Arial" w:hAnsi="Arial" w:hint="default"/>
      </w:rPr>
    </w:lvl>
    <w:lvl w:ilvl="7" w:tplc="4432BA78" w:tentative="1">
      <w:start w:val="1"/>
      <w:numFmt w:val="bullet"/>
      <w:lvlText w:val="–"/>
      <w:lvlJc w:val="left"/>
      <w:pPr>
        <w:tabs>
          <w:tab w:val="num" w:pos="5760"/>
        </w:tabs>
        <w:ind w:left="5760" w:hanging="360"/>
      </w:pPr>
      <w:rPr>
        <w:rFonts w:ascii="Arial" w:hAnsi="Arial" w:hint="default"/>
      </w:rPr>
    </w:lvl>
    <w:lvl w:ilvl="8" w:tplc="1A98A7BA"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18215A9E"/>
    <w:multiLevelType w:val="hybridMultilevel"/>
    <w:tmpl w:val="2FCE6296"/>
    <w:lvl w:ilvl="0" w:tplc="AD760826">
      <w:start w:val="1"/>
      <w:numFmt w:val="bullet"/>
      <w:lvlText w:val="•"/>
      <w:lvlJc w:val="left"/>
      <w:pPr>
        <w:tabs>
          <w:tab w:val="num" w:pos="720"/>
        </w:tabs>
        <w:ind w:left="720" w:hanging="360"/>
      </w:pPr>
      <w:rPr>
        <w:rFonts w:ascii="Arial" w:hAnsi="Arial" w:hint="default"/>
      </w:rPr>
    </w:lvl>
    <w:lvl w:ilvl="1" w:tplc="E10AD4AE" w:tentative="1">
      <w:start w:val="1"/>
      <w:numFmt w:val="bullet"/>
      <w:lvlText w:val="•"/>
      <w:lvlJc w:val="left"/>
      <w:pPr>
        <w:tabs>
          <w:tab w:val="num" w:pos="1440"/>
        </w:tabs>
        <w:ind w:left="1440" w:hanging="360"/>
      </w:pPr>
      <w:rPr>
        <w:rFonts w:ascii="Arial" w:hAnsi="Arial" w:hint="default"/>
      </w:rPr>
    </w:lvl>
    <w:lvl w:ilvl="2" w:tplc="D786F1DA" w:tentative="1">
      <w:start w:val="1"/>
      <w:numFmt w:val="bullet"/>
      <w:lvlText w:val="•"/>
      <w:lvlJc w:val="left"/>
      <w:pPr>
        <w:tabs>
          <w:tab w:val="num" w:pos="2160"/>
        </w:tabs>
        <w:ind w:left="2160" w:hanging="360"/>
      </w:pPr>
      <w:rPr>
        <w:rFonts w:ascii="Arial" w:hAnsi="Arial" w:hint="default"/>
      </w:rPr>
    </w:lvl>
    <w:lvl w:ilvl="3" w:tplc="FE6ADB60" w:tentative="1">
      <w:start w:val="1"/>
      <w:numFmt w:val="bullet"/>
      <w:lvlText w:val="•"/>
      <w:lvlJc w:val="left"/>
      <w:pPr>
        <w:tabs>
          <w:tab w:val="num" w:pos="2880"/>
        </w:tabs>
        <w:ind w:left="2880" w:hanging="360"/>
      </w:pPr>
      <w:rPr>
        <w:rFonts w:ascii="Arial" w:hAnsi="Arial" w:hint="default"/>
      </w:rPr>
    </w:lvl>
    <w:lvl w:ilvl="4" w:tplc="6AC8FACA" w:tentative="1">
      <w:start w:val="1"/>
      <w:numFmt w:val="bullet"/>
      <w:lvlText w:val="•"/>
      <w:lvlJc w:val="left"/>
      <w:pPr>
        <w:tabs>
          <w:tab w:val="num" w:pos="3600"/>
        </w:tabs>
        <w:ind w:left="3600" w:hanging="360"/>
      </w:pPr>
      <w:rPr>
        <w:rFonts w:ascii="Arial" w:hAnsi="Arial" w:hint="default"/>
      </w:rPr>
    </w:lvl>
    <w:lvl w:ilvl="5" w:tplc="BD9E0414" w:tentative="1">
      <w:start w:val="1"/>
      <w:numFmt w:val="bullet"/>
      <w:lvlText w:val="•"/>
      <w:lvlJc w:val="left"/>
      <w:pPr>
        <w:tabs>
          <w:tab w:val="num" w:pos="4320"/>
        </w:tabs>
        <w:ind w:left="4320" w:hanging="360"/>
      </w:pPr>
      <w:rPr>
        <w:rFonts w:ascii="Arial" w:hAnsi="Arial" w:hint="default"/>
      </w:rPr>
    </w:lvl>
    <w:lvl w:ilvl="6" w:tplc="C344ACB8" w:tentative="1">
      <w:start w:val="1"/>
      <w:numFmt w:val="bullet"/>
      <w:lvlText w:val="•"/>
      <w:lvlJc w:val="left"/>
      <w:pPr>
        <w:tabs>
          <w:tab w:val="num" w:pos="5040"/>
        </w:tabs>
        <w:ind w:left="5040" w:hanging="360"/>
      </w:pPr>
      <w:rPr>
        <w:rFonts w:ascii="Arial" w:hAnsi="Arial" w:hint="default"/>
      </w:rPr>
    </w:lvl>
    <w:lvl w:ilvl="7" w:tplc="BD40D960" w:tentative="1">
      <w:start w:val="1"/>
      <w:numFmt w:val="bullet"/>
      <w:lvlText w:val="•"/>
      <w:lvlJc w:val="left"/>
      <w:pPr>
        <w:tabs>
          <w:tab w:val="num" w:pos="5760"/>
        </w:tabs>
        <w:ind w:left="5760" w:hanging="360"/>
      </w:pPr>
      <w:rPr>
        <w:rFonts w:ascii="Arial" w:hAnsi="Arial" w:hint="default"/>
      </w:rPr>
    </w:lvl>
    <w:lvl w:ilvl="8" w:tplc="D06C6AE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962096"/>
    <w:multiLevelType w:val="hybridMultilevel"/>
    <w:tmpl w:val="CB24D4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C7A2119"/>
    <w:multiLevelType w:val="hybridMultilevel"/>
    <w:tmpl w:val="FD2AD0AC"/>
    <w:lvl w:ilvl="0" w:tplc="D3505C94">
      <w:start w:val="1"/>
      <w:numFmt w:val="bullet"/>
      <w:lvlText w:val="•"/>
      <w:lvlJc w:val="left"/>
      <w:pPr>
        <w:tabs>
          <w:tab w:val="num" w:pos="720"/>
        </w:tabs>
        <w:ind w:left="720" w:hanging="360"/>
      </w:pPr>
      <w:rPr>
        <w:rFonts w:ascii="Arial" w:hAnsi="Arial" w:hint="default"/>
      </w:rPr>
    </w:lvl>
    <w:lvl w:ilvl="1" w:tplc="2F427DCA" w:tentative="1">
      <w:start w:val="1"/>
      <w:numFmt w:val="bullet"/>
      <w:lvlText w:val="•"/>
      <w:lvlJc w:val="left"/>
      <w:pPr>
        <w:tabs>
          <w:tab w:val="num" w:pos="1440"/>
        </w:tabs>
        <w:ind w:left="1440" w:hanging="360"/>
      </w:pPr>
      <w:rPr>
        <w:rFonts w:ascii="Arial" w:hAnsi="Arial" w:hint="default"/>
      </w:rPr>
    </w:lvl>
    <w:lvl w:ilvl="2" w:tplc="3C46B97A">
      <w:start w:val="1"/>
      <w:numFmt w:val="bullet"/>
      <w:lvlText w:val="•"/>
      <w:lvlJc w:val="left"/>
      <w:pPr>
        <w:tabs>
          <w:tab w:val="num" w:pos="2160"/>
        </w:tabs>
        <w:ind w:left="2160" w:hanging="360"/>
      </w:pPr>
      <w:rPr>
        <w:rFonts w:ascii="Arial" w:hAnsi="Arial" w:hint="default"/>
      </w:rPr>
    </w:lvl>
    <w:lvl w:ilvl="3" w:tplc="F0C8DD5A">
      <w:start w:val="112"/>
      <w:numFmt w:val="bullet"/>
      <w:lvlText w:val="–"/>
      <w:lvlJc w:val="left"/>
      <w:pPr>
        <w:tabs>
          <w:tab w:val="num" w:pos="2880"/>
        </w:tabs>
        <w:ind w:left="2880" w:hanging="360"/>
      </w:pPr>
      <w:rPr>
        <w:rFonts w:ascii="Arial" w:hAnsi="Arial" w:hint="default"/>
      </w:rPr>
    </w:lvl>
    <w:lvl w:ilvl="4" w:tplc="4C2EE8C8" w:tentative="1">
      <w:start w:val="1"/>
      <w:numFmt w:val="bullet"/>
      <w:lvlText w:val="•"/>
      <w:lvlJc w:val="left"/>
      <w:pPr>
        <w:tabs>
          <w:tab w:val="num" w:pos="3600"/>
        </w:tabs>
        <w:ind w:left="3600" w:hanging="360"/>
      </w:pPr>
      <w:rPr>
        <w:rFonts w:ascii="Arial" w:hAnsi="Arial" w:hint="default"/>
      </w:rPr>
    </w:lvl>
    <w:lvl w:ilvl="5" w:tplc="FAF2CC5E" w:tentative="1">
      <w:start w:val="1"/>
      <w:numFmt w:val="bullet"/>
      <w:lvlText w:val="•"/>
      <w:lvlJc w:val="left"/>
      <w:pPr>
        <w:tabs>
          <w:tab w:val="num" w:pos="4320"/>
        </w:tabs>
        <w:ind w:left="4320" w:hanging="360"/>
      </w:pPr>
      <w:rPr>
        <w:rFonts w:ascii="Arial" w:hAnsi="Arial" w:hint="default"/>
      </w:rPr>
    </w:lvl>
    <w:lvl w:ilvl="6" w:tplc="B5C02F5C" w:tentative="1">
      <w:start w:val="1"/>
      <w:numFmt w:val="bullet"/>
      <w:lvlText w:val="•"/>
      <w:lvlJc w:val="left"/>
      <w:pPr>
        <w:tabs>
          <w:tab w:val="num" w:pos="5040"/>
        </w:tabs>
        <w:ind w:left="5040" w:hanging="360"/>
      </w:pPr>
      <w:rPr>
        <w:rFonts w:ascii="Arial" w:hAnsi="Arial" w:hint="default"/>
      </w:rPr>
    </w:lvl>
    <w:lvl w:ilvl="7" w:tplc="456A5DC0" w:tentative="1">
      <w:start w:val="1"/>
      <w:numFmt w:val="bullet"/>
      <w:lvlText w:val="•"/>
      <w:lvlJc w:val="left"/>
      <w:pPr>
        <w:tabs>
          <w:tab w:val="num" w:pos="5760"/>
        </w:tabs>
        <w:ind w:left="5760" w:hanging="360"/>
      </w:pPr>
      <w:rPr>
        <w:rFonts w:ascii="Arial" w:hAnsi="Arial" w:hint="default"/>
      </w:rPr>
    </w:lvl>
    <w:lvl w:ilvl="8" w:tplc="EF88C93E" w:tentative="1">
      <w:start w:val="1"/>
      <w:numFmt w:val="bullet"/>
      <w:lvlText w:val="•"/>
      <w:lvlJc w:val="left"/>
      <w:pPr>
        <w:tabs>
          <w:tab w:val="num" w:pos="6480"/>
        </w:tabs>
        <w:ind w:left="6480" w:hanging="360"/>
      </w:pPr>
      <w:rPr>
        <w:rFonts w:ascii="Arial" w:hAnsi="Arial" w:hint="default"/>
      </w:rPr>
    </w:lvl>
  </w:abstractNum>
  <w:abstractNum w:abstractNumId="8" w15:restartNumberingAfterBreak="0">
    <w:nsid w:val="1E1D73AD"/>
    <w:multiLevelType w:val="hybridMultilevel"/>
    <w:tmpl w:val="E58E312A"/>
    <w:lvl w:ilvl="0" w:tplc="A76C5DF4">
      <w:start w:val="1"/>
      <w:numFmt w:val="bullet"/>
      <w:lvlText w:val="•"/>
      <w:lvlJc w:val="left"/>
      <w:pPr>
        <w:tabs>
          <w:tab w:val="num" w:pos="720"/>
        </w:tabs>
        <w:ind w:left="720" w:hanging="360"/>
      </w:pPr>
      <w:rPr>
        <w:rFonts w:ascii="Arial" w:hAnsi="Arial" w:hint="default"/>
      </w:rPr>
    </w:lvl>
    <w:lvl w:ilvl="1" w:tplc="F12EF702">
      <w:start w:val="48"/>
      <w:numFmt w:val="bullet"/>
      <w:lvlText w:val="–"/>
      <w:lvlJc w:val="left"/>
      <w:pPr>
        <w:tabs>
          <w:tab w:val="num" w:pos="1440"/>
        </w:tabs>
        <w:ind w:left="1440" w:hanging="360"/>
      </w:pPr>
      <w:rPr>
        <w:rFonts w:ascii="Arial" w:hAnsi="Arial" w:hint="default"/>
      </w:rPr>
    </w:lvl>
    <w:lvl w:ilvl="2" w:tplc="C19882A2">
      <w:start w:val="48"/>
      <w:numFmt w:val="bullet"/>
      <w:lvlText w:val="•"/>
      <w:lvlJc w:val="left"/>
      <w:pPr>
        <w:tabs>
          <w:tab w:val="num" w:pos="2160"/>
        </w:tabs>
        <w:ind w:left="2160" w:hanging="360"/>
      </w:pPr>
      <w:rPr>
        <w:rFonts w:ascii="Arial" w:hAnsi="Arial" w:hint="default"/>
      </w:rPr>
    </w:lvl>
    <w:lvl w:ilvl="3" w:tplc="E73EE188" w:tentative="1">
      <w:start w:val="1"/>
      <w:numFmt w:val="bullet"/>
      <w:lvlText w:val="•"/>
      <w:lvlJc w:val="left"/>
      <w:pPr>
        <w:tabs>
          <w:tab w:val="num" w:pos="2880"/>
        </w:tabs>
        <w:ind w:left="2880" w:hanging="360"/>
      </w:pPr>
      <w:rPr>
        <w:rFonts w:ascii="Arial" w:hAnsi="Arial" w:hint="default"/>
      </w:rPr>
    </w:lvl>
    <w:lvl w:ilvl="4" w:tplc="D79040FC" w:tentative="1">
      <w:start w:val="1"/>
      <w:numFmt w:val="bullet"/>
      <w:lvlText w:val="•"/>
      <w:lvlJc w:val="left"/>
      <w:pPr>
        <w:tabs>
          <w:tab w:val="num" w:pos="3600"/>
        </w:tabs>
        <w:ind w:left="3600" w:hanging="360"/>
      </w:pPr>
      <w:rPr>
        <w:rFonts w:ascii="Arial" w:hAnsi="Arial" w:hint="default"/>
      </w:rPr>
    </w:lvl>
    <w:lvl w:ilvl="5" w:tplc="71C89886" w:tentative="1">
      <w:start w:val="1"/>
      <w:numFmt w:val="bullet"/>
      <w:lvlText w:val="•"/>
      <w:lvlJc w:val="left"/>
      <w:pPr>
        <w:tabs>
          <w:tab w:val="num" w:pos="4320"/>
        </w:tabs>
        <w:ind w:left="4320" w:hanging="360"/>
      </w:pPr>
      <w:rPr>
        <w:rFonts w:ascii="Arial" w:hAnsi="Arial" w:hint="default"/>
      </w:rPr>
    </w:lvl>
    <w:lvl w:ilvl="6" w:tplc="CF76A1A0" w:tentative="1">
      <w:start w:val="1"/>
      <w:numFmt w:val="bullet"/>
      <w:lvlText w:val="•"/>
      <w:lvlJc w:val="left"/>
      <w:pPr>
        <w:tabs>
          <w:tab w:val="num" w:pos="5040"/>
        </w:tabs>
        <w:ind w:left="5040" w:hanging="360"/>
      </w:pPr>
      <w:rPr>
        <w:rFonts w:ascii="Arial" w:hAnsi="Arial" w:hint="default"/>
      </w:rPr>
    </w:lvl>
    <w:lvl w:ilvl="7" w:tplc="167E2F60" w:tentative="1">
      <w:start w:val="1"/>
      <w:numFmt w:val="bullet"/>
      <w:lvlText w:val="•"/>
      <w:lvlJc w:val="left"/>
      <w:pPr>
        <w:tabs>
          <w:tab w:val="num" w:pos="5760"/>
        </w:tabs>
        <w:ind w:left="5760" w:hanging="360"/>
      </w:pPr>
      <w:rPr>
        <w:rFonts w:ascii="Arial" w:hAnsi="Arial" w:hint="default"/>
      </w:rPr>
    </w:lvl>
    <w:lvl w:ilvl="8" w:tplc="BD7CE304" w:tentative="1">
      <w:start w:val="1"/>
      <w:numFmt w:val="bullet"/>
      <w:lvlText w:val="•"/>
      <w:lvlJc w:val="left"/>
      <w:pPr>
        <w:tabs>
          <w:tab w:val="num" w:pos="6480"/>
        </w:tabs>
        <w:ind w:left="6480" w:hanging="360"/>
      </w:pPr>
      <w:rPr>
        <w:rFonts w:ascii="Arial" w:hAnsi="Arial" w:hint="default"/>
      </w:rPr>
    </w:lvl>
  </w:abstractNum>
  <w:abstractNum w:abstractNumId="9" w15:restartNumberingAfterBreak="0">
    <w:nsid w:val="1F40236F"/>
    <w:multiLevelType w:val="hybridMultilevel"/>
    <w:tmpl w:val="2A0A3260"/>
    <w:lvl w:ilvl="0" w:tplc="081672B6">
      <w:start w:val="1"/>
      <w:numFmt w:val="bullet"/>
      <w:lvlText w:val="•"/>
      <w:lvlJc w:val="left"/>
      <w:pPr>
        <w:tabs>
          <w:tab w:val="num" w:pos="720"/>
        </w:tabs>
        <w:ind w:left="720" w:hanging="360"/>
      </w:pPr>
      <w:rPr>
        <w:rFonts w:ascii="Arial" w:hAnsi="Arial" w:hint="default"/>
      </w:rPr>
    </w:lvl>
    <w:lvl w:ilvl="1" w:tplc="20DCFF90" w:tentative="1">
      <w:start w:val="1"/>
      <w:numFmt w:val="bullet"/>
      <w:lvlText w:val="•"/>
      <w:lvlJc w:val="left"/>
      <w:pPr>
        <w:tabs>
          <w:tab w:val="num" w:pos="1440"/>
        </w:tabs>
        <w:ind w:left="1440" w:hanging="360"/>
      </w:pPr>
      <w:rPr>
        <w:rFonts w:ascii="Arial" w:hAnsi="Arial" w:hint="default"/>
      </w:rPr>
    </w:lvl>
    <w:lvl w:ilvl="2" w:tplc="DAEC37FE">
      <w:start w:val="1"/>
      <w:numFmt w:val="bullet"/>
      <w:lvlText w:val="•"/>
      <w:lvlJc w:val="left"/>
      <w:pPr>
        <w:tabs>
          <w:tab w:val="num" w:pos="2160"/>
        </w:tabs>
        <w:ind w:left="2160" w:hanging="360"/>
      </w:pPr>
      <w:rPr>
        <w:rFonts w:ascii="Arial" w:hAnsi="Arial" w:hint="default"/>
      </w:rPr>
    </w:lvl>
    <w:lvl w:ilvl="3" w:tplc="7C5AE870">
      <w:start w:val="96"/>
      <w:numFmt w:val="bullet"/>
      <w:lvlText w:val="–"/>
      <w:lvlJc w:val="left"/>
      <w:pPr>
        <w:tabs>
          <w:tab w:val="num" w:pos="2880"/>
        </w:tabs>
        <w:ind w:left="2880" w:hanging="360"/>
      </w:pPr>
      <w:rPr>
        <w:rFonts w:ascii="Arial" w:hAnsi="Arial" w:hint="default"/>
      </w:rPr>
    </w:lvl>
    <w:lvl w:ilvl="4" w:tplc="9E0C9FAE" w:tentative="1">
      <w:start w:val="1"/>
      <w:numFmt w:val="bullet"/>
      <w:lvlText w:val="•"/>
      <w:lvlJc w:val="left"/>
      <w:pPr>
        <w:tabs>
          <w:tab w:val="num" w:pos="3600"/>
        </w:tabs>
        <w:ind w:left="3600" w:hanging="360"/>
      </w:pPr>
      <w:rPr>
        <w:rFonts w:ascii="Arial" w:hAnsi="Arial" w:hint="default"/>
      </w:rPr>
    </w:lvl>
    <w:lvl w:ilvl="5" w:tplc="7DCA2F4C" w:tentative="1">
      <w:start w:val="1"/>
      <w:numFmt w:val="bullet"/>
      <w:lvlText w:val="•"/>
      <w:lvlJc w:val="left"/>
      <w:pPr>
        <w:tabs>
          <w:tab w:val="num" w:pos="4320"/>
        </w:tabs>
        <w:ind w:left="4320" w:hanging="360"/>
      </w:pPr>
      <w:rPr>
        <w:rFonts w:ascii="Arial" w:hAnsi="Arial" w:hint="default"/>
      </w:rPr>
    </w:lvl>
    <w:lvl w:ilvl="6" w:tplc="E42AB40A" w:tentative="1">
      <w:start w:val="1"/>
      <w:numFmt w:val="bullet"/>
      <w:lvlText w:val="•"/>
      <w:lvlJc w:val="left"/>
      <w:pPr>
        <w:tabs>
          <w:tab w:val="num" w:pos="5040"/>
        </w:tabs>
        <w:ind w:left="5040" w:hanging="360"/>
      </w:pPr>
      <w:rPr>
        <w:rFonts w:ascii="Arial" w:hAnsi="Arial" w:hint="default"/>
      </w:rPr>
    </w:lvl>
    <w:lvl w:ilvl="7" w:tplc="65ECA97C" w:tentative="1">
      <w:start w:val="1"/>
      <w:numFmt w:val="bullet"/>
      <w:lvlText w:val="•"/>
      <w:lvlJc w:val="left"/>
      <w:pPr>
        <w:tabs>
          <w:tab w:val="num" w:pos="5760"/>
        </w:tabs>
        <w:ind w:left="5760" w:hanging="360"/>
      </w:pPr>
      <w:rPr>
        <w:rFonts w:ascii="Arial" w:hAnsi="Arial" w:hint="default"/>
      </w:rPr>
    </w:lvl>
    <w:lvl w:ilvl="8" w:tplc="65422E74"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21032A01"/>
    <w:multiLevelType w:val="hybridMultilevel"/>
    <w:tmpl w:val="3FF048FE"/>
    <w:lvl w:ilvl="0" w:tplc="8FDC6120">
      <w:start w:val="1"/>
      <w:numFmt w:val="bullet"/>
      <w:lvlText w:val="•"/>
      <w:lvlJc w:val="left"/>
      <w:pPr>
        <w:tabs>
          <w:tab w:val="num" w:pos="720"/>
        </w:tabs>
        <w:ind w:left="720" w:hanging="360"/>
      </w:pPr>
      <w:rPr>
        <w:rFonts w:ascii="Arial" w:hAnsi="Arial" w:hint="default"/>
      </w:rPr>
    </w:lvl>
    <w:lvl w:ilvl="1" w:tplc="5FB4054C" w:tentative="1">
      <w:start w:val="1"/>
      <w:numFmt w:val="bullet"/>
      <w:lvlText w:val="•"/>
      <w:lvlJc w:val="left"/>
      <w:pPr>
        <w:tabs>
          <w:tab w:val="num" w:pos="1440"/>
        </w:tabs>
        <w:ind w:left="1440" w:hanging="360"/>
      </w:pPr>
      <w:rPr>
        <w:rFonts w:ascii="Arial" w:hAnsi="Arial" w:hint="default"/>
      </w:rPr>
    </w:lvl>
    <w:lvl w:ilvl="2" w:tplc="B380B0B8">
      <w:start w:val="1"/>
      <w:numFmt w:val="bullet"/>
      <w:lvlText w:val="•"/>
      <w:lvlJc w:val="left"/>
      <w:pPr>
        <w:tabs>
          <w:tab w:val="num" w:pos="2160"/>
        </w:tabs>
        <w:ind w:left="2160" w:hanging="360"/>
      </w:pPr>
      <w:rPr>
        <w:rFonts w:ascii="Arial" w:hAnsi="Arial" w:hint="default"/>
      </w:rPr>
    </w:lvl>
    <w:lvl w:ilvl="3" w:tplc="1F545DCA" w:tentative="1">
      <w:start w:val="1"/>
      <w:numFmt w:val="bullet"/>
      <w:lvlText w:val="•"/>
      <w:lvlJc w:val="left"/>
      <w:pPr>
        <w:tabs>
          <w:tab w:val="num" w:pos="2880"/>
        </w:tabs>
        <w:ind w:left="2880" w:hanging="360"/>
      </w:pPr>
      <w:rPr>
        <w:rFonts w:ascii="Arial" w:hAnsi="Arial" w:hint="default"/>
      </w:rPr>
    </w:lvl>
    <w:lvl w:ilvl="4" w:tplc="65E8F27A" w:tentative="1">
      <w:start w:val="1"/>
      <w:numFmt w:val="bullet"/>
      <w:lvlText w:val="•"/>
      <w:lvlJc w:val="left"/>
      <w:pPr>
        <w:tabs>
          <w:tab w:val="num" w:pos="3600"/>
        </w:tabs>
        <w:ind w:left="3600" w:hanging="360"/>
      </w:pPr>
      <w:rPr>
        <w:rFonts w:ascii="Arial" w:hAnsi="Arial" w:hint="default"/>
      </w:rPr>
    </w:lvl>
    <w:lvl w:ilvl="5" w:tplc="EB42D7FC" w:tentative="1">
      <w:start w:val="1"/>
      <w:numFmt w:val="bullet"/>
      <w:lvlText w:val="•"/>
      <w:lvlJc w:val="left"/>
      <w:pPr>
        <w:tabs>
          <w:tab w:val="num" w:pos="4320"/>
        </w:tabs>
        <w:ind w:left="4320" w:hanging="360"/>
      </w:pPr>
      <w:rPr>
        <w:rFonts w:ascii="Arial" w:hAnsi="Arial" w:hint="default"/>
      </w:rPr>
    </w:lvl>
    <w:lvl w:ilvl="6" w:tplc="8688B1AE" w:tentative="1">
      <w:start w:val="1"/>
      <w:numFmt w:val="bullet"/>
      <w:lvlText w:val="•"/>
      <w:lvlJc w:val="left"/>
      <w:pPr>
        <w:tabs>
          <w:tab w:val="num" w:pos="5040"/>
        </w:tabs>
        <w:ind w:left="5040" w:hanging="360"/>
      </w:pPr>
      <w:rPr>
        <w:rFonts w:ascii="Arial" w:hAnsi="Arial" w:hint="default"/>
      </w:rPr>
    </w:lvl>
    <w:lvl w:ilvl="7" w:tplc="10C0F078" w:tentative="1">
      <w:start w:val="1"/>
      <w:numFmt w:val="bullet"/>
      <w:lvlText w:val="•"/>
      <w:lvlJc w:val="left"/>
      <w:pPr>
        <w:tabs>
          <w:tab w:val="num" w:pos="5760"/>
        </w:tabs>
        <w:ind w:left="5760" w:hanging="360"/>
      </w:pPr>
      <w:rPr>
        <w:rFonts w:ascii="Arial" w:hAnsi="Arial" w:hint="default"/>
      </w:rPr>
    </w:lvl>
    <w:lvl w:ilvl="8" w:tplc="CA72FB7A" w:tentative="1">
      <w:start w:val="1"/>
      <w:numFmt w:val="bullet"/>
      <w:lvlText w:val="•"/>
      <w:lvlJc w:val="left"/>
      <w:pPr>
        <w:tabs>
          <w:tab w:val="num" w:pos="6480"/>
        </w:tabs>
        <w:ind w:left="6480" w:hanging="360"/>
      </w:pPr>
      <w:rPr>
        <w:rFonts w:ascii="Arial" w:hAnsi="Arial" w:hint="default"/>
      </w:rPr>
    </w:lvl>
  </w:abstractNum>
  <w:abstractNum w:abstractNumId="11" w15:restartNumberingAfterBreak="0">
    <w:nsid w:val="347078EE"/>
    <w:multiLevelType w:val="hybridMultilevel"/>
    <w:tmpl w:val="0820137C"/>
    <w:lvl w:ilvl="0" w:tplc="04B25B70">
      <w:start w:val="1"/>
      <w:numFmt w:val="bullet"/>
      <w:lvlText w:val="–"/>
      <w:lvlJc w:val="left"/>
      <w:pPr>
        <w:tabs>
          <w:tab w:val="num" w:pos="720"/>
        </w:tabs>
        <w:ind w:left="720" w:hanging="360"/>
      </w:pPr>
      <w:rPr>
        <w:rFonts w:ascii="Arial" w:hAnsi="Arial" w:hint="default"/>
      </w:rPr>
    </w:lvl>
    <w:lvl w:ilvl="1" w:tplc="5BBE1B42">
      <w:start w:val="1"/>
      <w:numFmt w:val="bullet"/>
      <w:lvlText w:val="–"/>
      <w:lvlJc w:val="left"/>
      <w:pPr>
        <w:tabs>
          <w:tab w:val="num" w:pos="1440"/>
        </w:tabs>
        <w:ind w:left="1440" w:hanging="360"/>
      </w:pPr>
      <w:rPr>
        <w:rFonts w:ascii="Arial" w:hAnsi="Arial" w:hint="default"/>
      </w:rPr>
    </w:lvl>
    <w:lvl w:ilvl="2" w:tplc="22B8510C" w:tentative="1">
      <w:start w:val="1"/>
      <w:numFmt w:val="bullet"/>
      <w:lvlText w:val="–"/>
      <w:lvlJc w:val="left"/>
      <w:pPr>
        <w:tabs>
          <w:tab w:val="num" w:pos="2160"/>
        </w:tabs>
        <w:ind w:left="2160" w:hanging="360"/>
      </w:pPr>
      <w:rPr>
        <w:rFonts w:ascii="Arial" w:hAnsi="Arial" w:hint="default"/>
      </w:rPr>
    </w:lvl>
    <w:lvl w:ilvl="3" w:tplc="CA28EAF4" w:tentative="1">
      <w:start w:val="1"/>
      <w:numFmt w:val="bullet"/>
      <w:lvlText w:val="–"/>
      <w:lvlJc w:val="left"/>
      <w:pPr>
        <w:tabs>
          <w:tab w:val="num" w:pos="2880"/>
        </w:tabs>
        <w:ind w:left="2880" w:hanging="360"/>
      </w:pPr>
      <w:rPr>
        <w:rFonts w:ascii="Arial" w:hAnsi="Arial" w:hint="default"/>
      </w:rPr>
    </w:lvl>
    <w:lvl w:ilvl="4" w:tplc="33189D00" w:tentative="1">
      <w:start w:val="1"/>
      <w:numFmt w:val="bullet"/>
      <w:lvlText w:val="–"/>
      <w:lvlJc w:val="left"/>
      <w:pPr>
        <w:tabs>
          <w:tab w:val="num" w:pos="3600"/>
        </w:tabs>
        <w:ind w:left="3600" w:hanging="360"/>
      </w:pPr>
      <w:rPr>
        <w:rFonts w:ascii="Arial" w:hAnsi="Arial" w:hint="default"/>
      </w:rPr>
    </w:lvl>
    <w:lvl w:ilvl="5" w:tplc="B50E7CD2" w:tentative="1">
      <w:start w:val="1"/>
      <w:numFmt w:val="bullet"/>
      <w:lvlText w:val="–"/>
      <w:lvlJc w:val="left"/>
      <w:pPr>
        <w:tabs>
          <w:tab w:val="num" w:pos="4320"/>
        </w:tabs>
        <w:ind w:left="4320" w:hanging="360"/>
      </w:pPr>
      <w:rPr>
        <w:rFonts w:ascii="Arial" w:hAnsi="Arial" w:hint="default"/>
      </w:rPr>
    </w:lvl>
    <w:lvl w:ilvl="6" w:tplc="F1607F0A" w:tentative="1">
      <w:start w:val="1"/>
      <w:numFmt w:val="bullet"/>
      <w:lvlText w:val="–"/>
      <w:lvlJc w:val="left"/>
      <w:pPr>
        <w:tabs>
          <w:tab w:val="num" w:pos="5040"/>
        </w:tabs>
        <w:ind w:left="5040" w:hanging="360"/>
      </w:pPr>
      <w:rPr>
        <w:rFonts w:ascii="Arial" w:hAnsi="Arial" w:hint="default"/>
      </w:rPr>
    </w:lvl>
    <w:lvl w:ilvl="7" w:tplc="46626AB6" w:tentative="1">
      <w:start w:val="1"/>
      <w:numFmt w:val="bullet"/>
      <w:lvlText w:val="–"/>
      <w:lvlJc w:val="left"/>
      <w:pPr>
        <w:tabs>
          <w:tab w:val="num" w:pos="5760"/>
        </w:tabs>
        <w:ind w:left="5760" w:hanging="360"/>
      </w:pPr>
      <w:rPr>
        <w:rFonts w:ascii="Arial" w:hAnsi="Arial" w:hint="default"/>
      </w:rPr>
    </w:lvl>
    <w:lvl w:ilvl="8" w:tplc="37D43A10"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8FF3DDE"/>
    <w:multiLevelType w:val="hybridMultilevel"/>
    <w:tmpl w:val="4198B9EA"/>
    <w:lvl w:ilvl="0" w:tplc="B4A4A3E6">
      <w:start w:val="1"/>
      <w:numFmt w:val="bullet"/>
      <w:lvlText w:val="•"/>
      <w:lvlJc w:val="left"/>
      <w:pPr>
        <w:tabs>
          <w:tab w:val="num" w:pos="720"/>
        </w:tabs>
        <w:ind w:left="720" w:hanging="360"/>
      </w:pPr>
      <w:rPr>
        <w:rFonts w:ascii="Arial" w:hAnsi="Arial" w:hint="default"/>
      </w:rPr>
    </w:lvl>
    <w:lvl w:ilvl="1" w:tplc="29CE0712" w:tentative="1">
      <w:start w:val="1"/>
      <w:numFmt w:val="bullet"/>
      <w:lvlText w:val="•"/>
      <w:lvlJc w:val="left"/>
      <w:pPr>
        <w:tabs>
          <w:tab w:val="num" w:pos="1440"/>
        </w:tabs>
        <w:ind w:left="1440" w:hanging="360"/>
      </w:pPr>
      <w:rPr>
        <w:rFonts w:ascii="Arial" w:hAnsi="Arial" w:hint="default"/>
      </w:rPr>
    </w:lvl>
    <w:lvl w:ilvl="2" w:tplc="9C84F0A4" w:tentative="1">
      <w:start w:val="1"/>
      <w:numFmt w:val="bullet"/>
      <w:lvlText w:val="•"/>
      <w:lvlJc w:val="left"/>
      <w:pPr>
        <w:tabs>
          <w:tab w:val="num" w:pos="2160"/>
        </w:tabs>
        <w:ind w:left="2160" w:hanging="360"/>
      </w:pPr>
      <w:rPr>
        <w:rFonts w:ascii="Arial" w:hAnsi="Arial" w:hint="default"/>
      </w:rPr>
    </w:lvl>
    <w:lvl w:ilvl="3" w:tplc="62945E8E" w:tentative="1">
      <w:start w:val="1"/>
      <w:numFmt w:val="bullet"/>
      <w:lvlText w:val="•"/>
      <w:lvlJc w:val="left"/>
      <w:pPr>
        <w:tabs>
          <w:tab w:val="num" w:pos="2880"/>
        </w:tabs>
        <w:ind w:left="2880" w:hanging="360"/>
      </w:pPr>
      <w:rPr>
        <w:rFonts w:ascii="Arial" w:hAnsi="Arial" w:hint="default"/>
      </w:rPr>
    </w:lvl>
    <w:lvl w:ilvl="4" w:tplc="F052FA5E" w:tentative="1">
      <w:start w:val="1"/>
      <w:numFmt w:val="bullet"/>
      <w:lvlText w:val="•"/>
      <w:lvlJc w:val="left"/>
      <w:pPr>
        <w:tabs>
          <w:tab w:val="num" w:pos="3600"/>
        </w:tabs>
        <w:ind w:left="3600" w:hanging="360"/>
      </w:pPr>
      <w:rPr>
        <w:rFonts w:ascii="Arial" w:hAnsi="Arial" w:hint="default"/>
      </w:rPr>
    </w:lvl>
    <w:lvl w:ilvl="5" w:tplc="800262C4" w:tentative="1">
      <w:start w:val="1"/>
      <w:numFmt w:val="bullet"/>
      <w:lvlText w:val="•"/>
      <w:lvlJc w:val="left"/>
      <w:pPr>
        <w:tabs>
          <w:tab w:val="num" w:pos="4320"/>
        </w:tabs>
        <w:ind w:left="4320" w:hanging="360"/>
      </w:pPr>
      <w:rPr>
        <w:rFonts w:ascii="Arial" w:hAnsi="Arial" w:hint="default"/>
      </w:rPr>
    </w:lvl>
    <w:lvl w:ilvl="6" w:tplc="94FE4BCC" w:tentative="1">
      <w:start w:val="1"/>
      <w:numFmt w:val="bullet"/>
      <w:lvlText w:val="•"/>
      <w:lvlJc w:val="left"/>
      <w:pPr>
        <w:tabs>
          <w:tab w:val="num" w:pos="5040"/>
        </w:tabs>
        <w:ind w:left="5040" w:hanging="360"/>
      </w:pPr>
      <w:rPr>
        <w:rFonts w:ascii="Arial" w:hAnsi="Arial" w:hint="default"/>
      </w:rPr>
    </w:lvl>
    <w:lvl w:ilvl="7" w:tplc="50F087AA" w:tentative="1">
      <w:start w:val="1"/>
      <w:numFmt w:val="bullet"/>
      <w:lvlText w:val="•"/>
      <w:lvlJc w:val="left"/>
      <w:pPr>
        <w:tabs>
          <w:tab w:val="num" w:pos="5760"/>
        </w:tabs>
        <w:ind w:left="5760" w:hanging="360"/>
      </w:pPr>
      <w:rPr>
        <w:rFonts w:ascii="Arial" w:hAnsi="Arial" w:hint="default"/>
      </w:rPr>
    </w:lvl>
    <w:lvl w:ilvl="8" w:tplc="FBD27126" w:tentative="1">
      <w:start w:val="1"/>
      <w:numFmt w:val="bullet"/>
      <w:lvlText w:val="•"/>
      <w:lvlJc w:val="left"/>
      <w:pPr>
        <w:tabs>
          <w:tab w:val="num" w:pos="6480"/>
        </w:tabs>
        <w:ind w:left="6480" w:hanging="360"/>
      </w:pPr>
      <w:rPr>
        <w:rFonts w:ascii="Arial" w:hAnsi="Arial" w:hint="default"/>
      </w:rPr>
    </w:lvl>
  </w:abstractNum>
  <w:abstractNum w:abstractNumId="13" w15:restartNumberingAfterBreak="0">
    <w:nsid w:val="3A675075"/>
    <w:multiLevelType w:val="multilevel"/>
    <w:tmpl w:val="CA9A18A6"/>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4" w15:restartNumberingAfterBreak="0">
    <w:nsid w:val="3B323878"/>
    <w:multiLevelType w:val="hybridMultilevel"/>
    <w:tmpl w:val="3B860840"/>
    <w:lvl w:ilvl="0" w:tplc="C9D6D37A">
      <w:start w:val="1"/>
      <w:numFmt w:val="bullet"/>
      <w:lvlText w:val="•"/>
      <w:lvlJc w:val="left"/>
      <w:pPr>
        <w:tabs>
          <w:tab w:val="num" w:pos="720"/>
        </w:tabs>
        <w:ind w:left="720" w:hanging="360"/>
      </w:pPr>
      <w:rPr>
        <w:rFonts w:ascii="Arial" w:hAnsi="Arial" w:hint="default"/>
      </w:rPr>
    </w:lvl>
    <w:lvl w:ilvl="1" w:tplc="7D9AF08E">
      <w:start w:val="96"/>
      <w:numFmt w:val="bullet"/>
      <w:lvlText w:val="–"/>
      <w:lvlJc w:val="left"/>
      <w:pPr>
        <w:tabs>
          <w:tab w:val="num" w:pos="1440"/>
        </w:tabs>
        <w:ind w:left="1440" w:hanging="360"/>
      </w:pPr>
      <w:rPr>
        <w:rFonts w:ascii="Arial" w:hAnsi="Arial" w:hint="default"/>
      </w:rPr>
    </w:lvl>
    <w:lvl w:ilvl="2" w:tplc="37646746">
      <w:start w:val="96"/>
      <w:numFmt w:val="bullet"/>
      <w:lvlText w:val="•"/>
      <w:lvlJc w:val="left"/>
      <w:pPr>
        <w:tabs>
          <w:tab w:val="num" w:pos="2160"/>
        </w:tabs>
        <w:ind w:left="2160" w:hanging="360"/>
      </w:pPr>
      <w:rPr>
        <w:rFonts w:ascii="Arial" w:hAnsi="Arial" w:hint="default"/>
      </w:rPr>
    </w:lvl>
    <w:lvl w:ilvl="3" w:tplc="483EEE10" w:tentative="1">
      <w:start w:val="1"/>
      <w:numFmt w:val="bullet"/>
      <w:lvlText w:val="•"/>
      <w:lvlJc w:val="left"/>
      <w:pPr>
        <w:tabs>
          <w:tab w:val="num" w:pos="2880"/>
        </w:tabs>
        <w:ind w:left="2880" w:hanging="360"/>
      </w:pPr>
      <w:rPr>
        <w:rFonts w:ascii="Arial" w:hAnsi="Arial" w:hint="default"/>
      </w:rPr>
    </w:lvl>
    <w:lvl w:ilvl="4" w:tplc="65481822" w:tentative="1">
      <w:start w:val="1"/>
      <w:numFmt w:val="bullet"/>
      <w:lvlText w:val="•"/>
      <w:lvlJc w:val="left"/>
      <w:pPr>
        <w:tabs>
          <w:tab w:val="num" w:pos="3600"/>
        </w:tabs>
        <w:ind w:left="3600" w:hanging="360"/>
      </w:pPr>
      <w:rPr>
        <w:rFonts w:ascii="Arial" w:hAnsi="Arial" w:hint="default"/>
      </w:rPr>
    </w:lvl>
    <w:lvl w:ilvl="5" w:tplc="591E4AF8" w:tentative="1">
      <w:start w:val="1"/>
      <w:numFmt w:val="bullet"/>
      <w:lvlText w:val="•"/>
      <w:lvlJc w:val="left"/>
      <w:pPr>
        <w:tabs>
          <w:tab w:val="num" w:pos="4320"/>
        </w:tabs>
        <w:ind w:left="4320" w:hanging="360"/>
      </w:pPr>
      <w:rPr>
        <w:rFonts w:ascii="Arial" w:hAnsi="Arial" w:hint="default"/>
      </w:rPr>
    </w:lvl>
    <w:lvl w:ilvl="6" w:tplc="906E601A" w:tentative="1">
      <w:start w:val="1"/>
      <w:numFmt w:val="bullet"/>
      <w:lvlText w:val="•"/>
      <w:lvlJc w:val="left"/>
      <w:pPr>
        <w:tabs>
          <w:tab w:val="num" w:pos="5040"/>
        </w:tabs>
        <w:ind w:left="5040" w:hanging="360"/>
      </w:pPr>
      <w:rPr>
        <w:rFonts w:ascii="Arial" w:hAnsi="Arial" w:hint="default"/>
      </w:rPr>
    </w:lvl>
    <w:lvl w:ilvl="7" w:tplc="357C5928" w:tentative="1">
      <w:start w:val="1"/>
      <w:numFmt w:val="bullet"/>
      <w:lvlText w:val="•"/>
      <w:lvlJc w:val="left"/>
      <w:pPr>
        <w:tabs>
          <w:tab w:val="num" w:pos="5760"/>
        </w:tabs>
        <w:ind w:left="5760" w:hanging="360"/>
      </w:pPr>
      <w:rPr>
        <w:rFonts w:ascii="Arial" w:hAnsi="Arial" w:hint="default"/>
      </w:rPr>
    </w:lvl>
    <w:lvl w:ilvl="8" w:tplc="D834C298" w:tentative="1">
      <w:start w:val="1"/>
      <w:numFmt w:val="bullet"/>
      <w:lvlText w:val="•"/>
      <w:lvlJc w:val="left"/>
      <w:pPr>
        <w:tabs>
          <w:tab w:val="num" w:pos="6480"/>
        </w:tabs>
        <w:ind w:left="6480" w:hanging="360"/>
      </w:pPr>
      <w:rPr>
        <w:rFonts w:ascii="Arial" w:hAnsi="Arial" w:hint="default"/>
      </w:rPr>
    </w:lvl>
  </w:abstractNum>
  <w:abstractNum w:abstractNumId="15" w15:restartNumberingAfterBreak="0">
    <w:nsid w:val="3C55516A"/>
    <w:multiLevelType w:val="hybridMultilevel"/>
    <w:tmpl w:val="0DE4347E"/>
    <w:lvl w:ilvl="0" w:tplc="155E32B2">
      <w:start w:val="1"/>
      <w:numFmt w:val="bullet"/>
      <w:lvlText w:val="•"/>
      <w:lvlJc w:val="left"/>
      <w:pPr>
        <w:tabs>
          <w:tab w:val="num" w:pos="720"/>
        </w:tabs>
        <w:ind w:left="720" w:hanging="360"/>
      </w:pPr>
      <w:rPr>
        <w:rFonts w:ascii="Arial" w:hAnsi="Arial" w:hint="default"/>
      </w:rPr>
    </w:lvl>
    <w:lvl w:ilvl="1" w:tplc="59B4AB98" w:tentative="1">
      <w:start w:val="1"/>
      <w:numFmt w:val="bullet"/>
      <w:lvlText w:val="•"/>
      <w:lvlJc w:val="left"/>
      <w:pPr>
        <w:tabs>
          <w:tab w:val="num" w:pos="1440"/>
        </w:tabs>
        <w:ind w:left="1440" w:hanging="360"/>
      </w:pPr>
      <w:rPr>
        <w:rFonts w:ascii="Arial" w:hAnsi="Arial" w:hint="default"/>
      </w:rPr>
    </w:lvl>
    <w:lvl w:ilvl="2" w:tplc="5658C6AA" w:tentative="1">
      <w:start w:val="1"/>
      <w:numFmt w:val="bullet"/>
      <w:lvlText w:val="•"/>
      <w:lvlJc w:val="left"/>
      <w:pPr>
        <w:tabs>
          <w:tab w:val="num" w:pos="2160"/>
        </w:tabs>
        <w:ind w:left="2160" w:hanging="360"/>
      </w:pPr>
      <w:rPr>
        <w:rFonts w:ascii="Arial" w:hAnsi="Arial" w:hint="default"/>
      </w:rPr>
    </w:lvl>
    <w:lvl w:ilvl="3" w:tplc="FD2ACB24" w:tentative="1">
      <w:start w:val="1"/>
      <w:numFmt w:val="bullet"/>
      <w:lvlText w:val="•"/>
      <w:lvlJc w:val="left"/>
      <w:pPr>
        <w:tabs>
          <w:tab w:val="num" w:pos="2880"/>
        </w:tabs>
        <w:ind w:left="2880" w:hanging="360"/>
      </w:pPr>
      <w:rPr>
        <w:rFonts w:ascii="Arial" w:hAnsi="Arial" w:hint="default"/>
      </w:rPr>
    </w:lvl>
    <w:lvl w:ilvl="4" w:tplc="B1EC4172" w:tentative="1">
      <w:start w:val="1"/>
      <w:numFmt w:val="bullet"/>
      <w:lvlText w:val="•"/>
      <w:lvlJc w:val="left"/>
      <w:pPr>
        <w:tabs>
          <w:tab w:val="num" w:pos="3600"/>
        </w:tabs>
        <w:ind w:left="3600" w:hanging="360"/>
      </w:pPr>
      <w:rPr>
        <w:rFonts w:ascii="Arial" w:hAnsi="Arial" w:hint="default"/>
      </w:rPr>
    </w:lvl>
    <w:lvl w:ilvl="5" w:tplc="11A6626E" w:tentative="1">
      <w:start w:val="1"/>
      <w:numFmt w:val="bullet"/>
      <w:lvlText w:val="•"/>
      <w:lvlJc w:val="left"/>
      <w:pPr>
        <w:tabs>
          <w:tab w:val="num" w:pos="4320"/>
        </w:tabs>
        <w:ind w:left="4320" w:hanging="360"/>
      </w:pPr>
      <w:rPr>
        <w:rFonts w:ascii="Arial" w:hAnsi="Arial" w:hint="default"/>
      </w:rPr>
    </w:lvl>
    <w:lvl w:ilvl="6" w:tplc="9C945C84" w:tentative="1">
      <w:start w:val="1"/>
      <w:numFmt w:val="bullet"/>
      <w:lvlText w:val="•"/>
      <w:lvlJc w:val="left"/>
      <w:pPr>
        <w:tabs>
          <w:tab w:val="num" w:pos="5040"/>
        </w:tabs>
        <w:ind w:left="5040" w:hanging="360"/>
      </w:pPr>
      <w:rPr>
        <w:rFonts w:ascii="Arial" w:hAnsi="Arial" w:hint="default"/>
      </w:rPr>
    </w:lvl>
    <w:lvl w:ilvl="7" w:tplc="B922CDC6" w:tentative="1">
      <w:start w:val="1"/>
      <w:numFmt w:val="bullet"/>
      <w:lvlText w:val="•"/>
      <w:lvlJc w:val="left"/>
      <w:pPr>
        <w:tabs>
          <w:tab w:val="num" w:pos="5760"/>
        </w:tabs>
        <w:ind w:left="5760" w:hanging="360"/>
      </w:pPr>
      <w:rPr>
        <w:rFonts w:ascii="Arial" w:hAnsi="Arial" w:hint="default"/>
      </w:rPr>
    </w:lvl>
    <w:lvl w:ilvl="8" w:tplc="C7AEFFBA"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D773715"/>
    <w:multiLevelType w:val="hybridMultilevel"/>
    <w:tmpl w:val="C6184106"/>
    <w:lvl w:ilvl="0" w:tplc="140A2246">
      <w:start w:val="1"/>
      <w:numFmt w:val="bullet"/>
      <w:lvlText w:val="•"/>
      <w:lvlJc w:val="left"/>
      <w:pPr>
        <w:tabs>
          <w:tab w:val="num" w:pos="720"/>
        </w:tabs>
        <w:ind w:left="720" w:hanging="360"/>
      </w:pPr>
      <w:rPr>
        <w:rFonts w:ascii="Arial" w:hAnsi="Arial" w:hint="default"/>
      </w:rPr>
    </w:lvl>
    <w:lvl w:ilvl="1" w:tplc="42542564">
      <w:start w:val="48"/>
      <w:numFmt w:val="bullet"/>
      <w:lvlText w:val="–"/>
      <w:lvlJc w:val="left"/>
      <w:pPr>
        <w:tabs>
          <w:tab w:val="num" w:pos="1440"/>
        </w:tabs>
        <w:ind w:left="1440" w:hanging="360"/>
      </w:pPr>
      <w:rPr>
        <w:rFonts w:ascii="Arial" w:hAnsi="Arial" w:hint="default"/>
      </w:rPr>
    </w:lvl>
    <w:lvl w:ilvl="2" w:tplc="E30E5696" w:tentative="1">
      <w:start w:val="1"/>
      <w:numFmt w:val="bullet"/>
      <w:lvlText w:val="•"/>
      <w:lvlJc w:val="left"/>
      <w:pPr>
        <w:tabs>
          <w:tab w:val="num" w:pos="2160"/>
        </w:tabs>
        <w:ind w:left="2160" w:hanging="360"/>
      </w:pPr>
      <w:rPr>
        <w:rFonts w:ascii="Arial" w:hAnsi="Arial" w:hint="default"/>
      </w:rPr>
    </w:lvl>
    <w:lvl w:ilvl="3" w:tplc="4D3C4C8E" w:tentative="1">
      <w:start w:val="1"/>
      <w:numFmt w:val="bullet"/>
      <w:lvlText w:val="•"/>
      <w:lvlJc w:val="left"/>
      <w:pPr>
        <w:tabs>
          <w:tab w:val="num" w:pos="2880"/>
        </w:tabs>
        <w:ind w:left="2880" w:hanging="360"/>
      </w:pPr>
      <w:rPr>
        <w:rFonts w:ascii="Arial" w:hAnsi="Arial" w:hint="default"/>
      </w:rPr>
    </w:lvl>
    <w:lvl w:ilvl="4" w:tplc="753C23C8" w:tentative="1">
      <w:start w:val="1"/>
      <w:numFmt w:val="bullet"/>
      <w:lvlText w:val="•"/>
      <w:lvlJc w:val="left"/>
      <w:pPr>
        <w:tabs>
          <w:tab w:val="num" w:pos="3600"/>
        </w:tabs>
        <w:ind w:left="3600" w:hanging="360"/>
      </w:pPr>
      <w:rPr>
        <w:rFonts w:ascii="Arial" w:hAnsi="Arial" w:hint="default"/>
      </w:rPr>
    </w:lvl>
    <w:lvl w:ilvl="5" w:tplc="18085ECA" w:tentative="1">
      <w:start w:val="1"/>
      <w:numFmt w:val="bullet"/>
      <w:lvlText w:val="•"/>
      <w:lvlJc w:val="left"/>
      <w:pPr>
        <w:tabs>
          <w:tab w:val="num" w:pos="4320"/>
        </w:tabs>
        <w:ind w:left="4320" w:hanging="360"/>
      </w:pPr>
      <w:rPr>
        <w:rFonts w:ascii="Arial" w:hAnsi="Arial" w:hint="default"/>
      </w:rPr>
    </w:lvl>
    <w:lvl w:ilvl="6" w:tplc="E9D634E6" w:tentative="1">
      <w:start w:val="1"/>
      <w:numFmt w:val="bullet"/>
      <w:lvlText w:val="•"/>
      <w:lvlJc w:val="left"/>
      <w:pPr>
        <w:tabs>
          <w:tab w:val="num" w:pos="5040"/>
        </w:tabs>
        <w:ind w:left="5040" w:hanging="360"/>
      </w:pPr>
      <w:rPr>
        <w:rFonts w:ascii="Arial" w:hAnsi="Arial" w:hint="default"/>
      </w:rPr>
    </w:lvl>
    <w:lvl w:ilvl="7" w:tplc="CEF89660" w:tentative="1">
      <w:start w:val="1"/>
      <w:numFmt w:val="bullet"/>
      <w:lvlText w:val="•"/>
      <w:lvlJc w:val="left"/>
      <w:pPr>
        <w:tabs>
          <w:tab w:val="num" w:pos="5760"/>
        </w:tabs>
        <w:ind w:left="5760" w:hanging="360"/>
      </w:pPr>
      <w:rPr>
        <w:rFonts w:ascii="Arial" w:hAnsi="Arial" w:hint="default"/>
      </w:rPr>
    </w:lvl>
    <w:lvl w:ilvl="8" w:tplc="574206AA"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41C326F0"/>
    <w:multiLevelType w:val="hybridMultilevel"/>
    <w:tmpl w:val="F67691C4"/>
    <w:lvl w:ilvl="0" w:tplc="A8EAA890">
      <w:start w:val="1"/>
      <w:numFmt w:val="bullet"/>
      <w:lvlText w:val="•"/>
      <w:lvlJc w:val="left"/>
      <w:pPr>
        <w:tabs>
          <w:tab w:val="num" w:pos="720"/>
        </w:tabs>
        <w:ind w:left="720" w:hanging="360"/>
      </w:pPr>
      <w:rPr>
        <w:rFonts w:ascii="Arial" w:hAnsi="Arial" w:hint="default"/>
      </w:rPr>
    </w:lvl>
    <w:lvl w:ilvl="1" w:tplc="28F46D06">
      <w:start w:val="48"/>
      <w:numFmt w:val="bullet"/>
      <w:lvlText w:val="–"/>
      <w:lvlJc w:val="left"/>
      <w:pPr>
        <w:tabs>
          <w:tab w:val="num" w:pos="1440"/>
        </w:tabs>
        <w:ind w:left="1440" w:hanging="360"/>
      </w:pPr>
      <w:rPr>
        <w:rFonts w:ascii="Arial" w:hAnsi="Arial" w:hint="default"/>
      </w:rPr>
    </w:lvl>
    <w:lvl w:ilvl="2" w:tplc="E1E2597E" w:tentative="1">
      <w:start w:val="1"/>
      <w:numFmt w:val="bullet"/>
      <w:lvlText w:val="•"/>
      <w:lvlJc w:val="left"/>
      <w:pPr>
        <w:tabs>
          <w:tab w:val="num" w:pos="2160"/>
        </w:tabs>
        <w:ind w:left="2160" w:hanging="360"/>
      </w:pPr>
      <w:rPr>
        <w:rFonts w:ascii="Arial" w:hAnsi="Arial" w:hint="default"/>
      </w:rPr>
    </w:lvl>
    <w:lvl w:ilvl="3" w:tplc="C0762130" w:tentative="1">
      <w:start w:val="1"/>
      <w:numFmt w:val="bullet"/>
      <w:lvlText w:val="•"/>
      <w:lvlJc w:val="left"/>
      <w:pPr>
        <w:tabs>
          <w:tab w:val="num" w:pos="2880"/>
        </w:tabs>
        <w:ind w:left="2880" w:hanging="360"/>
      </w:pPr>
      <w:rPr>
        <w:rFonts w:ascii="Arial" w:hAnsi="Arial" w:hint="default"/>
      </w:rPr>
    </w:lvl>
    <w:lvl w:ilvl="4" w:tplc="82CEAD68" w:tentative="1">
      <w:start w:val="1"/>
      <w:numFmt w:val="bullet"/>
      <w:lvlText w:val="•"/>
      <w:lvlJc w:val="left"/>
      <w:pPr>
        <w:tabs>
          <w:tab w:val="num" w:pos="3600"/>
        </w:tabs>
        <w:ind w:left="3600" w:hanging="360"/>
      </w:pPr>
      <w:rPr>
        <w:rFonts w:ascii="Arial" w:hAnsi="Arial" w:hint="default"/>
      </w:rPr>
    </w:lvl>
    <w:lvl w:ilvl="5" w:tplc="DD06B130" w:tentative="1">
      <w:start w:val="1"/>
      <w:numFmt w:val="bullet"/>
      <w:lvlText w:val="•"/>
      <w:lvlJc w:val="left"/>
      <w:pPr>
        <w:tabs>
          <w:tab w:val="num" w:pos="4320"/>
        </w:tabs>
        <w:ind w:left="4320" w:hanging="360"/>
      </w:pPr>
      <w:rPr>
        <w:rFonts w:ascii="Arial" w:hAnsi="Arial" w:hint="default"/>
      </w:rPr>
    </w:lvl>
    <w:lvl w:ilvl="6" w:tplc="202A4B50" w:tentative="1">
      <w:start w:val="1"/>
      <w:numFmt w:val="bullet"/>
      <w:lvlText w:val="•"/>
      <w:lvlJc w:val="left"/>
      <w:pPr>
        <w:tabs>
          <w:tab w:val="num" w:pos="5040"/>
        </w:tabs>
        <w:ind w:left="5040" w:hanging="360"/>
      </w:pPr>
      <w:rPr>
        <w:rFonts w:ascii="Arial" w:hAnsi="Arial" w:hint="default"/>
      </w:rPr>
    </w:lvl>
    <w:lvl w:ilvl="7" w:tplc="8D988506" w:tentative="1">
      <w:start w:val="1"/>
      <w:numFmt w:val="bullet"/>
      <w:lvlText w:val="•"/>
      <w:lvlJc w:val="left"/>
      <w:pPr>
        <w:tabs>
          <w:tab w:val="num" w:pos="5760"/>
        </w:tabs>
        <w:ind w:left="5760" w:hanging="360"/>
      </w:pPr>
      <w:rPr>
        <w:rFonts w:ascii="Arial" w:hAnsi="Arial" w:hint="default"/>
      </w:rPr>
    </w:lvl>
    <w:lvl w:ilvl="8" w:tplc="9D0EB706" w:tentative="1">
      <w:start w:val="1"/>
      <w:numFmt w:val="bullet"/>
      <w:lvlText w:val="•"/>
      <w:lvlJc w:val="left"/>
      <w:pPr>
        <w:tabs>
          <w:tab w:val="num" w:pos="6480"/>
        </w:tabs>
        <w:ind w:left="6480" w:hanging="360"/>
      </w:pPr>
      <w:rPr>
        <w:rFonts w:ascii="Arial" w:hAnsi="Arial" w:hint="default"/>
      </w:rPr>
    </w:lvl>
  </w:abstractNum>
  <w:abstractNum w:abstractNumId="18" w15:restartNumberingAfterBreak="0">
    <w:nsid w:val="4B281534"/>
    <w:multiLevelType w:val="hybridMultilevel"/>
    <w:tmpl w:val="33BC392E"/>
    <w:lvl w:ilvl="0" w:tplc="1C3468D8">
      <w:start w:val="1"/>
      <w:numFmt w:val="bullet"/>
      <w:lvlText w:val="•"/>
      <w:lvlJc w:val="left"/>
      <w:pPr>
        <w:tabs>
          <w:tab w:val="num" w:pos="720"/>
        </w:tabs>
        <w:ind w:left="720" w:hanging="360"/>
      </w:pPr>
      <w:rPr>
        <w:rFonts w:ascii="Arial" w:hAnsi="Arial" w:hint="default"/>
      </w:rPr>
    </w:lvl>
    <w:lvl w:ilvl="1" w:tplc="9E7C6CFA">
      <w:start w:val="48"/>
      <w:numFmt w:val="bullet"/>
      <w:lvlText w:val="–"/>
      <w:lvlJc w:val="left"/>
      <w:pPr>
        <w:tabs>
          <w:tab w:val="num" w:pos="1440"/>
        </w:tabs>
        <w:ind w:left="1440" w:hanging="360"/>
      </w:pPr>
      <w:rPr>
        <w:rFonts w:ascii="Arial" w:hAnsi="Arial" w:hint="default"/>
      </w:rPr>
    </w:lvl>
    <w:lvl w:ilvl="2" w:tplc="42A2D0E8" w:tentative="1">
      <w:start w:val="1"/>
      <w:numFmt w:val="bullet"/>
      <w:lvlText w:val="•"/>
      <w:lvlJc w:val="left"/>
      <w:pPr>
        <w:tabs>
          <w:tab w:val="num" w:pos="2160"/>
        </w:tabs>
        <w:ind w:left="2160" w:hanging="360"/>
      </w:pPr>
      <w:rPr>
        <w:rFonts w:ascii="Arial" w:hAnsi="Arial" w:hint="default"/>
      </w:rPr>
    </w:lvl>
    <w:lvl w:ilvl="3" w:tplc="CC5C69AA" w:tentative="1">
      <w:start w:val="1"/>
      <w:numFmt w:val="bullet"/>
      <w:lvlText w:val="•"/>
      <w:lvlJc w:val="left"/>
      <w:pPr>
        <w:tabs>
          <w:tab w:val="num" w:pos="2880"/>
        </w:tabs>
        <w:ind w:left="2880" w:hanging="360"/>
      </w:pPr>
      <w:rPr>
        <w:rFonts w:ascii="Arial" w:hAnsi="Arial" w:hint="default"/>
      </w:rPr>
    </w:lvl>
    <w:lvl w:ilvl="4" w:tplc="F7587BBC" w:tentative="1">
      <w:start w:val="1"/>
      <w:numFmt w:val="bullet"/>
      <w:lvlText w:val="•"/>
      <w:lvlJc w:val="left"/>
      <w:pPr>
        <w:tabs>
          <w:tab w:val="num" w:pos="3600"/>
        </w:tabs>
        <w:ind w:left="3600" w:hanging="360"/>
      </w:pPr>
      <w:rPr>
        <w:rFonts w:ascii="Arial" w:hAnsi="Arial" w:hint="default"/>
      </w:rPr>
    </w:lvl>
    <w:lvl w:ilvl="5" w:tplc="7D2EAB28" w:tentative="1">
      <w:start w:val="1"/>
      <w:numFmt w:val="bullet"/>
      <w:lvlText w:val="•"/>
      <w:lvlJc w:val="left"/>
      <w:pPr>
        <w:tabs>
          <w:tab w:val="num" w:pos="4320"/>
        </w:tabs>
        <w:ind w:left="4320" w:hanging="360"/>
      </w:pPr>
      <w:rPr>
        <w:rFonts w:ascii="Arial" w:hAnsi="Arial" w:hint="default"/>
      </w:rPr>
    </w:lvl>
    <w:lvl w:ilvl="6" w:tplc="9864E388" w:tentative="1">
      <w:start w:val="1"/>
      <w:numFmt w:val="bullet"/>
      <w:lvlText w:val="•"/>
      <w:lvlJc w:val="left"/>
      <w:pPr>
        <w:tabs>
          <w:tab w:val="num" w:pos="5040"/>
        </w:tabs>
        <w:ind w:left="5040" w:hanging="360"/>
      </w:pPr>
      <w:rPr>
        <w:rFonts w:ascii="Arial" w:hAnsi="Arial" w:hint="default"/>
      </w:rPr>
    </w:lvl>
    <w:lvl w:ilvl="7" w:tplc="6704A19C" w:tentative="1">
      <w:start w:val="1"/>
      <w:numFmt w:val="bullet"/>
      <w:lvlText w:val="•"/>
      <w:lvlJc w:val="left"/>
      <w:pPr>
        <w:tabs>
          <w:tab w:val="num" w:pos="5760"/>
        </w:tabs>
        <w:ind w:left="5760" w:hanging="360"/>
      </w:pPr>
      <w:rPr>
        <w:rFonts w:ascii="Arial" w:hAnsi="Arial" w:hint="default"/>
      </w:rPr>
    </w:lvl>
    <w:lvl w:ilvl="8" w:tplc="600412C8"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51E20AFD"/>
    <w:multiLevelType w:val="multilevel"/>
    <w:tmpl w:val="656A243A"/>
    <w:lvl w:ilvl="0">
      <w:start w:val="1"/>
      <w:numFmt w:val="bullet"/>
      <w:pStyle w:val="listtext"/>
      <w:lvlText w:val=""/>
      <w:lvlJc w:val="left"/>
      <w:pPr>
        <w:tabs>
          <w:tab w:val="num" w:pos="360"/>
        </w:tabs>
        <w:ind w:left="360" w:hanging="360"/>
      </w:pPr>
      <w:rPr>
        <w:rFonts w:ascii="Symbol" w:hAnsi="Symbol" w:hint="default"/>
        <w:color w:val="auto"/>
      </w:rPr>
    </w:lvl>
    <w:lvl w:ilvl="1">
      <w:start w:val="1"/>
      <w:numFmt w:val="bullet"/>
      <w:lvlText w:val="•"/>
      <w:lvlPicBulletId w:val="1"/>
      <w:lvlJc w:val="left"/>
      <w:pPr>
        <w:tabs>
          <w:tab w:val="num" w:pos="2430"/>
        </w:tabs>
        <w:ind w:left="2430" w:hanging="360"/>
      </w:pPr>
      <w:rPr>
        <w:rFonts w:ascii="Arial" w:hAnsi="Arial" w:hint="default"/>
      </w:rPr>
    </w:lvl>
    <w:lvl w:ilvl="2">
      <w:start w:val="1"/>
      <w:numFmt w:val="bullet"/>
      <w:lvlText w:val=""/>
      <w:lvlPicBulletId w:val="2"/>
      <w:lvlJc w:val="left"/>
      <w:pPr>
        <w:tabs>
          <w:tab w:val="num" w:pos="2790"/>
        </w:tabs>
        <w:ind w:left="2790" w:hanging="360"/>
      </w:pPr>
      <w:rPr>
        <w:rFonts w:ascii="Wingdings" w:hAnsi="Wingdings" w:hint="default"/>
      </w:rPr>
    </w:lvl>
    <w:lvl w:ilvl="3">
      <w:start w:val="1"/>
      <w:numFmt w:val="bullet"/>
      <w:lvlText w:val=""/>
      <w:lvlJc w:val="left"/>
      <w:pPr>
        <w:tabs>
          <w:tab w:val="num" w:pos="3150"/>
        </w:tabs>
        <w:ind w:left="3150" w:hanging="360"/>
      </w:pPr>
      <w:rPr>
        <w:rFonts w:ascii="Symbol" w:hAnsi="Symbol" w:hint="default"/>
      </w:rPr>
    </w:lvl>
    <w:lvl w:ilvl="4">
      <w:start w:val="1"/>
      <w:numFmt w:val="bullet"/>
      <w:lvlText w:val=""/>
      <w:lvlJc w:val="left"/>
      <w:pPr>
        <w:tabs>
          <w:tab w:val="num" w:pos="1080"/>
        </w:tabs>
        <w:ind w:left="1080" w:hanging="360"/>
      </w:pPr>
      <w:rPr>
        <w:rFonts w:ascii="Symbol" w:hAnsi="Symbol" w:hint="default"/>
      </w:rPr>
    </w:lvl>
    <w:lvl w:ilvl="5">
      <w:start w:val="1"/>
      <w:numFmt w:val="bullet"/>
      <w:lvlText w:val=""/>
      <w:lvlPicBulletId w:val="3"/>
      <w:lvlJc w:val="left"/>
      <w:pPr>
        <w:tabs>
          <w:tab w:val="num" w:pos="3870"/>
        </w:tabs>
        <w:ind w:left="3870" w:hanging="360"/>
      </w:pPr>
      <w:rPr>
        <w:rFonts w:ascii="Symbol" w:hAnsi="Symbol" w:hint="default"/>
        <w:color w:val="auto"/>
      </w:rPr>
    </w:lvl>
    <w:lvl w:ilvl="6">
      <w:start w:val="1"/>
      <w:numFmt w:val="bullet"/>
      <w:lvlText w:val=""/>
      <w:lvlJc w:val="left"/>
      <w:pPr>
        <w:tabs>
          <w:tab w:val="num" w:pos="4230"/>
        </w:tabs>
        <w:ind w:left="4230" w:hanging="360"/>
      </w:pPr>
      <w:rPr>
        <w:rFonts w:ascii="Wingdings" w:hAnsi="Wingdings" w:hint="default"/>
      </w:rPr>
    </w:lvl>
    <w:lvl w:ilvl="7">
      <w:start w:val="1"/>
      <w:numFmt w:val="bullet"/>
      <w:lvlText w:val=""/>
      <w:lvlJc w:val="left"/>
      <w:pPr>
        <w:tabs>
          <w:tab w:val="num" w:pos="4590"/>
        </w:tabs>
        <w:ind w:left="4590" w:hanging="360"/>
      </w:pPr>
      <w:rPr>
        <w:rFonts w:ascii="Symbol" w:hAnsi="Symbol" w:hint="default"/>
      </w:rPr>
    </w:lvl>
    <w:lvl w:ilvl="8">
      <w:start w:val="1"/>
      <w:numFmt w:val="bullet"/>
      <w:lvlText w:val=""/>
      <w:lvlJc w:val="left"/>
      <w:pPr>
        <w:tabs>
          <w:tab w:val="num" w:pos="4950"/>
        </w:tabs>
        <w:ind w:left="4950" w:hanging="360"/>
      </w:pPr>
      <w:rPr>
        <w:rFonts w:ascii="Symbol" w:hAnsi="Symbol" w:hint="default"/>
      </w:rPr>
    </w:lvl>
  </w:abstractNum>
  <w:abstractNum w:abstractNumId="20" w15:restartNumberingAfterBreak="0">
    <w:nsid w:val="529D29AD"/>
    <w:multiLevelType w:val="hybridMultilevel"/>
    <w:tmpl w:val="31AABF72"/>
    <w:lvl w:ilvl="0" w:tplc="1F566924">
      <w:start w:val="1"/>
      <w:numFmt w:val="bullet"/>
      <w:lvlText w:val="•"/>
      <w:lvlJc w:val="left"/>
      <w:pPr>
        <w:tabs>
          <w:tab w:val="num" w:pos="720"/>
        </w:tabs>
        <w:ind w:left="720" w:hanging="360"/>
      </w:pPr>
      <w:rPr>
        <w:rFonts w:ascii="Arial" w:hAnsi="Arial" w:hint="default"/>
      </w:rPr>
    </w:lvl>
    <w:lvl w:ilvl="1" w:tplc="EE52873A" w:tentative="1">
      <w:start w:val="1"/>
      <w:numFmt w:val="bullet"/>
      <w:lvlText w:val="•"/>
      <w:lvlJc w:val="left"/>
      <w:pPr>
        <w:tabs>
          <w:tab w:val="num" w:pos="1440"/>
        </w:tabs>
        <w:ind w:left="1440" w:hanging="360"/>
      </w:pPr>
      <w:rPr>
        <w:rFonts w:ascii="Arial" w:hAnsi="Arial" w:hint="default"/>
      </w:rPr>
    </w:lvl>
    <w:lvl w:ilvl="2" w:tplc="2AF200B0" w:tentative="1">
      <w:start w:val="1"/>
      <w:numFmt w:val="bullet"/>
      <w:lvlText w:val="•"/>
      <w:lvlJc w:val="left"/>
      <w:pPr>
        <w:tabs>
          <w:tab w:val="num" w:pos="2160"/>
        </w:tabs>
        <w:ind w:left="2160" w:hanging="360"/>
      </w:pPr>
      <w:rPr>
        <w:rFonts w:ascii="Arial" w:hAnsi="Arial" w:hint="default"/>
      </w:rPr>
    </w:lvl>
    <w:lvl w:ilvl="3" w:tplc="96CE03D8" w:tentative="1">
      <w:start w:val="1"/>
      <w:numFmt w:val="bullet"/>
      <w:lvlText w:val="•"/>
      <w:lvlJc w:val="left"/>
      <w:pPr>
        <w:tabs>
          <w:tab w:val="num" w:pos="2880"/>
        </w:tabs>
        <w:ind w:left="2880" w:hanging="360"/>
      </w:pPr>
      <w:rPr>
        <w:rFonts w:ascii="Arial" w:hAnsi="Arial" w:hint="default"/>
      </w:rPr>
    </w:lvl>
    <w:lvl w:ilvl="4" w:tplc="CC3467D6" w:tentative="1">
      <w:start w:val="1"/>
      <w:numFmt w:val="bullet"/>
      <w:lvlText w:val="•"/>
      <w:lvlJc w:val="left"/>
      <w:pPr>
        <w:tabs>
          <w:tab w:val="num" w:pos="3600"/>
        </w:tabs>
        <w:ind w:left="3600" w:hanging="360"/>
      </w:pPr>
      <w:rPr>
        <w:rFonts w:ascii="Arial" w:hAnsi="Arial" w:hint="default"/>
      </w:rPr>
    </w:lvl>
    <w:lvl w:ilvl="5" w:tplc="E84AFBCC" w:tentative="1">
      <w:start w:val="1"/>
      <w:numFmt w:val="bullet"/>
      <w:lvlText w:val="•"/>
      <w:lvlJc w:val="left"/>
      <w:pPr>
        <w:tabs>
          <w:tab w:val="num" w:pos="4320"/>
        </w:tabs>
        <w:ind w:left="4320" w:hanging="360"/>
      </w:pPr>
      <w:rPr>
        <w:rFonts w:ascii="Arial" w:hAnsi="Arial" w:hint="default"/>
      </w:rPr>
    </w:lvl>
    <w:lvl w:ilvl="6" w:tplc="61EC1322" w:tentative="1">
      <w:start w:val="1"/>
      <w:numFmt w:val="bullet"/>
      <w:lvlText w:val="•"/>
      <w:lvlJc w:val="left"/>
      <w:pPr>
        <w:tabs>
          <w:tab w:val="num" w:pos="5040"/>
        </w:tabs>
        <w:ind w:left="5040" w:hanging="360"/>
      </w:pPr>
      <w:rPr>
        <w:rFonts w:ascii="Arial" w:hAnsi="Arial" w:hint="default"/>
      </w:rPr>
    </w:lvl>
    <w:lvl w:ilvl="7" w:tplc="824C13FE" w:tentative="1">
      <w:start w:val="1"/>
      <w:numFmt w:val="bullet"/>
      <w:lvlText w:val="•"/>
      <w:lvlJc w:val="left"/>
      <w:pPr>
        <w:tabs>
          <w:tab w:val="num" w:pos="5760"/>
        </w:tabs>
        <w:ind w:left="5760" w:hanging="360"/>
      </w:pPr>
      <w:rPr>
        <w:rFonts w:ascii="Arial" w:hAnsi="Arial" w:hint="default"/>
      </w:rPr>
    </w:lvl>
    <w:lvl w:ilvl="8" w:tplc="5F628EF0" w:tentative="1">
      <w:start w:val="1"/>
      <w:numFmt w:val="bullet"/>
      <w:lvlText w:val="•"/>
      <w:lvlJc w:val="left"/>
      <w:pPr>
        <w:tabs>
          <w:tab w:val="num" w:pos="6480"/>
        </w:tabs>
        <w:ind w:left="6480" w:hanging="360"/>
      </w:pPr>
      <w:rPr>
        <w:rFonts w:ascii="Arial" w:hAnsi="Arial" w:hint="default"/>
      </w:rPr>
    </w:lvl>
  </w:abstractNum>
  <w:abstractNum w:abstractNumId="21" w15:restartNumberingAfterBreak="0">
    <w:nsid w:val="52C35C71"/>
    <w:multiLevelType w:val="hybridMultilevel"/>
    <w:tmpl w:val="AF78250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AF65575"/>
    <w:multiLevelType w:val="hybridMultilevel"/>
    <w:tmpl w:val="77FEE918"/>
    <w:lvl w:ilvl="0" w:tplc="C87011D8">
      <w:start w:val="1"/>
      <w:numFmt w:val="bullet"/>
      <w:lvlText w:val="•"/>
      <w:lvlJc w:val="left"/>
      <w:pPr>
        <w:tabs>
          <w:tab w:val="num" w:pos="720"/>
        </w:tabs>
        <w:ind w:left="720" w:hanging="360"/>
      </w:pPr>
      <w:rPr>
        <w:rFonts w:ascii="Arial" w:hAnsi="Arial" w:hint="default"/>
      </w:rPr>
    </w:lvl>
    <w:lvl w:ilvl="1" w:tplc="EDAA537C" w:tentative="1">
      <w:start w:val="1"/>
      <w:numFmt w:val="bullet"/>
      <w:lvlText w:val="•"/>
      <w:lvlJc w:val="left"/>
      <w:pPr>
        <w:tabs>
          <w:tab w:val="num" w:pos="1440"/>
        </w:tabs>
        <w:ind w:left="1440" w:hanging="360"/>
      </w:pPr>
      <w:rPr>
        <w:rFonts w:ascii="Arial" w:hAnsi="Arial" w:hint="default"/>
      </w:rPr>
    </w:lvl>
    <w:lvl w:ilvl="2" w:tplc="46ACAFB0" w:tentative="1">
      <w:start w:val="1"/>
      <w:numFmt w:val="bullet"/>
      <w:lvlText w:val="•"/>
      <w:lvlJc w:val="left"/>
      <w:pPr>
        <w:tabs>
          <w:tab w:val="num" w:pos="2160"/>
        </w:tabs>
        <w:ind w:left="2160" w:hanging="360"/>
      </w:pPr>
      <w:rPr>
        <w:rFonts w:ascii="Arial" w:hAnsi="Arial" w:hint="default"/>
      </w:rPr>
    </w:lvl>
    <w:lvl w:ilvl="3" w:tplc="8A14C0F2" w:tentative="1">
      <w:start w:val="1"/>
      <w:numFmt w:val="bullet"/>
      <w:lvlText w:val="•"/>
      <w:lvlJc w:val="left"/>
      <w:pPr>
        <w:tabs>
          <w:tab w:val="num" w:pos="2880"/>
        </w:tabs>
        <w:ind w:left="2880" w:hanging="360"/>
      </w:pPr>
      <w:rPr>
        <w:rFonts w:ascii="Arial" w:hAnsi="Arial" w:hint="default"/>
      </w:rPr>
    </w:lvl>
    <w:lvl w:ilvl="4" w:tplc="923C6FF6" w:tentative="1">
      <w:start w:val="1"/>
      <w:numFmt w:val="bullet"/>
      <w:lvlText w:val="•"/>
      <w:lvlJc w:val="left"/>
      <w:pPr>
        <w:tabs>
          <w:tab w:val="num" w:pos="3600"/>
        </w:tabs>
        <w:ind w:left="3600" w:hanging="360"/>
      </w:pPr>
      <w:rPr>
        <w:rFonts w:ascii="Arial" w:hAnsi="Arial" w:hint="default"/>
      </w:rPr>
    </w:lvl>
    <w:lvl w:ilvl="5" w:tplc="A3A69506" w:tentative="1">
      <w:start w:val="1"/>
      <w:numFmt w:val="bullet"/>
      <w:lvlText w:val="•"/>
      <w:lvlJc w:val="left"/>
      <w:pPr>
        <w:tabs>
          <w:tab w:val="num" w:pos="4320"/>
        </w:tabs>
        <w:ind w:left="4320" w:hanging="360"/>
      </w:pPr>
      <w:rPr>
        <w:rFonts w:ascii="Arial" w:hAnsi="Arial" w:hint="default"/>
      </w:rPr>
    </w:lvl>
    <w:lvl w:ilvl="6" w:tplc="7578EE20" w:tentative="1">
      <w:start w:val="1"/>
      <w:numFmt w:val="bullet"/>
      <w:lvlText w:val="•"/>
      <w:lvlJc w:val="left"/>
      <w:pPr>
        <w:tabs>
          <w:tab w:val="num" w:pos="5040"/>
        </w:tabs>
        <w:ind w:left="5040" w:hanging="360"/>
      </w:pPr>
      <w:rPr>
        <w:rFonts w:ascii="Arial" w:hAnsi="Arial" w:hint="default"/>
      </w:rPr>
    </w:lvl>
    <w:lvl w:ilvl="7" w:tplc="F7A641B2" w:tentative="1">
      <w:start w:val="1"/>
      <w:numFmt w:val="bullet"/>
      <w:lvlText w:val="•"/>
      <w:lvlJc w:val="left"/>
      <w:pPr>
        <w:tabs>
          <w:tab w:val="num" w:pos="5760"/>
        </w:tabs>
        <w:ind w:left="5760" w:hanging="360"/>
      </w:pPr>
      <w:rPr>
        <w:rFonts w:ascii="Arial" w:hAnsi="Arial" w:hint="default"/>
      </w:rPr>
    </w:lvl>
    <w:lvl w:ilvl="8" w:tplc="D734623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3284F56"/>
    <w:multiLevelType w:val="hybridMultilevel"/>
    <w:tmpl w:val="DEB8DE9C"/>
    <w:lvl w:ilvl="0" w:tplc="93F00776">
      <w:start w:val="1"/>
      <w:numFmt w:val="bullet"/>
      <w:lvlText w:val="•"/>
      <w:lvlJc w:val="left"/>
      <w:pPr>
        <w:tabs>
          <w:tab w:val="num" w:pos="720"/>
        </w:tabs>
        <w:ind w:left="720" w:hanging="360"/>
      </w:pPr>
      <w:rPr>
        <w:rFonts w:ascii="Arial" w:hAnsi="Arial" w:hint="default"/>
      </w:rPr>
    </w:lvl>
    <w:lvl w:ilvl="1" w:tplc="77103CF8">
      <w:start w:val="48"/>
      <w:numFmt w:val="bullet"/>
      <w:lvlText w:val="–"/>
      <w:lvlJc w:val="left"/>
      <w:pPr>
        <w:tabs>
          <w:tab w:val="num" w:pos="1440"/>
        </w:tabs>
        <w:ind w:left="1440" w:hanging="360"/>
      </w:pPr>
      <w:rPr>
        <w:rFonts w:ascii="Arial" w:hAnsi="Arial" w:hint="default"/>
      </w:rPr>
    </w:lvl>
    <w:lvl w:ilvl="2" w:tplc="3E7A3FDC" w:tentative="1">
      <w:start w:val="1"/>
      <w:numFmt w:val="bullet"/>
      <w:lvlText w:val="•"/>
      <w:lvlJc w:val="left"/>
      <w:pPr>
        <w:tabs>
          <w:tab w:val="num" w:pos="2160"/>
        </w:tabs>
        <w:ind w:left="2160" w:hanging="360"/>
      </w:pPr>
      <w:rPr>
        <w:rFonts w:ascii="Arial" w:hAnsi="Arial" w:hint="default"/>
      </w:rPr>
    </w:lvl>
    <w:lvl w:ilvl="3" w:tplc="29B44910" w:tentative="1">
      <w:start w:val="1"/>
      <w:numFmt w:val="bullet"/>
      <w:lvlText w:val="•"/>
      <w:lvlJc w:val="left"/>
      <w:pPr>
        <w:tabs>
          <w:tab w:val="num" w:pos="2880"/>
        </w:tabs>
        <w:ind w:left="2880" w:hanging="360"/>
      </w:pPr>
      <w:rPr>
        <w:rFonts w:ascii="Arial" w:hAnsi="Arial" w:hint="default"/>
      </w:rPr>
    </w:lvl>
    <w:lvl w:ilvl="4" w:tplc="51B4EC7C" w:tentative="1">
      <w:start w:val="1"/>
      <w:numFmt w:val="bullet"/>
      <w:lvlText w:val="•"/>
      <w:lvlJc w:val="left"/>
      <w:pPr>
        <w:tabs>
          <w:tab w:val="num" w:pos="3600"/>
        </w:tabs>
        <w:ind w:left="3600" w:hanging="360"/>
      </w:pPr>
      <w:rPr>
        <w:rFonts w:ascii="Arial" w:hAnsi="Arial" w:hint="default"/>
      </w:rPr>
    </w:lvl>
    <w:lvl w:ilvl="5" w:tplc="EE862624" w:tentative="1">
      <w:start w:val="1"/>
      <w:numFmt w:val="bullet"/>
      <w:lvlText w:val="•"/>
      <w:lvlJc w:val="left"/>
      <w:pPr>
        <w:tabs>
          <w:tab w:val="num" w:pos="4320"/>
        </w:tabs>
        <w:ind w:left="4320" w:hanging="360"/>
      </w:pPr>
      <w:rPr>
        <w:rFonts w:ascii="Arial" w:hAnsi="Arial" w:hint="default"/>
      </w:rPr>
    </w:lvl>
    <w:lvl w:ilvl="6" w:tplc="BCA82F66" w:tentative="1">
      <w:start w:val="1"/>
      <w:numFmt w:val="bullet"/>
      <w:lvlText w:val="•"/>
      <w:lvlJc w:val="left"/>
      <w:pPr>
        <w:tabs>
          <w:tab w:val="num" w:pos="5040"/>
        </w:tabs>
        <w:ind w:left="5040" w:hanging="360"/>
      </w:pPr>
      <w:rPr>
        <w:rFonts w:ascii="Arial" w:hAnsi="Arial" w:hint="default"/>
      </w:rPr>
    </w:lvl>
    <w:lvl w:ilvl="7" w:tplc="DC5EB8EC" w:tentative="1">
      <w:start w:val="1"/>
      <w:numFmt w:val="bullet"/>
      <w:lvlText w:val="•"/>
      <w:lvlJc w:val="left"/>
      <w:pPr>
        <w:tabs>
          <w:tab w:val="num" w:pos="5760"/>
        </w:tabs>
        <w:ind w:left="5760" w:hanging="360"/>
      </w:pPr>
      <w:rPr>
        <w:rFonts w:ascii="Arial" w:hAnsi="Arial" w:hint="default"/>
      </w:rPr>
    </w:lvl>
    <w:lvl w:ilvl="8" w:tplc="A482976A"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6C01B24"/>
    <w:multiLevelType w:val="hybridMultilevel"/>
    <w:tmpl w:val="EFBA35F2"/>
    <w:lvl w:ilvl="0" w:tplc="F9F24588">
      <w:start w:val="1"/>
      <w:numFmt w:val="bullet"/>
      <w:lvlText w:val="•"/>
      <w:lvlJc w:val="left"/>
      <w:pPr>
        <w:tabs>
          <w:tab w:val="num" w:pos="720"/>
        </w:tabs>
        <w:ind w:left="720" w:hanging="360"/>
      </w:pPr>
      <w:rPr>
        <w:rFonts w:ascii="Arial" w:hAnsi="Arial" w:hint="default"/>
      </w:rPr>
    </w:lvl>
    <w:lvl w:ilvl="1" w:tplc="F7168D7E">
      <w:start w:val="48"/>
      <w:numFmt w:val="bullet"/>
      <w:lvlText w:val="–"/>
      <w:lvlJc w:val="left"/>
      <w:pPr>
        <w:tabs>
          <w:tab w:val="num" w:pos="1440"/>
        </w:tabs>
        <w:ind w:left="1440" w:hanging="360"/>
      </w:pPr>
      <w:rPr>
        <w:rFonts w:ascii="Arial" w:hAnsi="Arial" w:hint="default"/>
      </w:rPr>
    </w:lvl>
    <w:lvl w:ilvl="2" w:tplc="89E6AB42" w:tentative="1">
      <w:start w:val="1"/>
      <w:numFmt w:val="bullet"/>
      <w:lvlText w:val="•"/>
      <w:lvlJc w:val="left"/>
      <w:pPr>
        <w:tabs>
          <w:tab w:val="num" w:pos="2160"/>
        </w:tabs>
        <w:ind w:left="2160" w:hanging="360"/>
      </w:pPr>
      <w:rPr>
        <w:rFonts w:ascii="Arial" w:hAnsi="Arial" w:hint="default"/>
      </w:rPr>
    </w:lvl>
    <w:lvl w:ilvl="3" w:tplc="766EB814" w:tentative="1">
      <w:start w:val="1"/>
      <w:numFmt w:val="bullet"/>
      <w:lvlText w:val="•"/>
      <w:lvlJc w:val="left"/>
      <w:pPr>
        <w:tabs>
          <w:tab w:val="num" w:pos="2880"/>
        </w:tabs>
        <w:ind w:left="2880" w:hanging="360"/>
      </w:pPr>
      <w:rPr>
        <w:rFonts w:ascii="Arial" w:hAnsi="Arial" w:hint="default"/>
      </w:rPr>
    </w:lvl>
    <w:lvl w:ilvl="4" w:tplc="44B66586" w:tentative="1">
      <w:start w:val="1"/>
      <w:numFmt w:val="bullet"/>
      <w:lvlText w:val="•"/>
      <w:lvlJc w:val="left"/>
      <w:pPr>
        <w:tabs>
          <w:tab w:val="num" w:pos="3600"/>
        </w:tabs>
        <w:ind w:left="3600" w:hanging="360"/>
      </w:pPr>
      <w:rPr>
        <w:rFonts w:ascii="Arial" w:hAnsi="Arial" w:hint="default"/>
      </w:rPr>
    </w:lvl>
    <w:lvl w:ilvl="5" w:tplc="1F4ADAA0" w:tentative="1">
      <w:start w:val="1"/>
      <w:numFmt w:val="bullet"/>
      <w:lvlText w:val="•"/>
      <w:lvlJc w:val="left"/>
      <w:pPr>
        <w:tabs>
          <w:tab w:val="num" w:pos="4320"/>
        </w:tabs>
        <w:ind w:left="4320" w:hanging="360"/>
      </w:pPr>
      <w:rPr>
        <w:rFonts w:ascii="Arial" w:hAnsi="Arial" w:hint="default"/>
      </w:rPr>
    </w:lvl>
    <w:lvl w:ilvl="6" w:tplc="B1A0CD32" w:tentative="1">
      <w:start w:val="1"/>
      <w:numFmt w:val="bullet"/>
      <w:lvlText w:val="•"/>
      <w:lvlJc w:val="left"/>
      <w:pPr>
        <w:tabs>
          <w:tab w:val="num" w:pos="5040"/>
        </w:tabs>
        <w:ind w:left="5040" w:hanging="360"/>
      </w:pPr>
      <w:rPr>
        <w:rFonts w:ascii="Arial" w:hAnsi="Arial" w:hint="default"/>
      </w:rPr>
    </w:lvl>
    <w:lvl w:ilvl="7" w:tplc="7BCEEEBC" w:tentative="1">
      <w:start w:val="1"/>
      <w:numFmt w:val="bullet"/>
      <w:lvlText w:val="•"/>
      <w:lvlJc w:val="left"/>
      <w:pPr>
        <w:tabs>
          <w:tab w:val="num" w:pos="5760"/>
        </w:tabs>
        <w:ind w:left="5760" w:hanging="360"/>
      </w:pPr>
      <w:rPr>
        <w:rFonts w:ascii="Arial" w:hAnsi="Arial" w:hint="default"/>
      </w:rPr>
    </w:lvl>
    <w:lvl w:ilvl="8" w:tplc="65DE8620" w:tentative="1">
      <w:start w:val="1"/>
      <w:numFmt w:val="bullet"/>
      <w:lvlText w:val="•"/>
      <w:lvlJc w:val="left"/>
      <w:pPr>
        <w:tabs>
          <w:tab w:val="num" w:pos="6480"/>
        </w:tabs>
        <w:ind w:left="6480" w:hanging="360"/>
      </w:pPr>
      <w:rPr>
        <w:rFonts w:ascii="Arial" w:hAnsi="Arial" w:hint="default"/>
      </w:rPr>
    </w:lvl>
  </w:abstractNum>
  <w:abstractNum w:abstractNumId="25" w15:restartNumberingAfterBreak="0">
    <w:nsid w:val="682472B3"/>
    <w:multiLevelType w:val="hybridMultilevel"/>
    <w:tmpl w:val="0C56C360"/>
    <w:lvl w:ilvl="0" w:tplc="D6B2F226">
      <w:start w:val="1"/>
      <w:numFmt w:val="bullet"/>
      <w:lvlText w:val="•"/>
      <w:lvlJc w:val="left"/>
      <w:pPr>
        <w:tabs>
          <w:tab w:val="num" w:pos="720"/>
        </w:tabs>
        <w:ind w:left="720" w:hanging="360"/>
      </w:pPr>
      <w:rPr>
        <w:rFonts w:ascii="Arial" w:hAnsi="Arial" w:hint="default"/>
      </w:rPr>
    </w:lvl>
    <w:lvl w:ilvl="1" w:tplc="2034E6B0" w:tentative="1">
      <w:start w:val="1"/>
      <w:numFmt w:val="bullet"/>
      <w:lvlText w:val="•"/>
      <w:lvlJc w:val="left"/>
      <w:pPr>
        <w:tabs>
          <w:tab w:val="num" w:pos="1440"/>
        </w:tabs>
        <w:ind w:left="1440" w:hanging="360"/>
      </w:pPr>
      <w:rPr>
        <w:rFonts w:ascii="Arial" w:hAnsi="Arial" w:hint="default"/>
      </w:rPr>
    </w:lvl>
    <w:lvl w:ilvl="2" w:tplc="8D268BDA">
      <w:start w:val="1"/>
      <w:numFmt w:val="bullet"/>
      <w:lvlText w:val="•"/>
      <w:lvlJc w:val="left"/>
      <w:pPr>
        <w:tabs>
          <w:tab w:val="num" w:pos="2160"/>
        </w:tabs>
        <w:ind w:left="2160" w:hanging="360"/>
      </w:pPr>
      <w:rPr>
        <w:rFonts w:ascii="Arial" w:hAnsi="Arial" w:hint="default"/>
      </w:rPr>
    </w:lvl>
    <w:lvl w:ilvl="3" w:tplc="B0287E1E" w:tentative="1">
      <w:start w:val="1"/>
      <w:numFmt w:val="bullet"/>
      <w:lvlText w:val="•"/>
      <w:lvlJc w:val="left"/>
      <w:pPr>
        <w:tabs>
          <w:tab w:val="num" w:pos="2880"/>
        </w:tabs>
        <w:ind w:left="2880" w:hanging="360"/>
      </w:pPr>
      <w:rPr>
        <w:rFonts w:ascii="Arial" w:hAnsi="Arial" w:hint="default"/>
      </w:rPr>
    </w:lvl>
    <w:lvl w:ilvl="4" w:tplc="A914FC3E" w:tentative="1">
      <w:start w:val="1"/>
      <w:numFmt w:val="bullet"/>
      <w:lvlText w:val="•"/>
      <w:lvlJc w:val="left"/>
      <w:pPr>
        <w:tabs>
          <w:tab w:val="num" w:pos="3600"/>
        </w:tabs>
        <w:ind w:left="3600" w:hanging="360"/>
      </w:pPr>
      <w:rPr>
        <w:rFonts w:ascii="Arial" w:hAnsi="Arial" w:hint="default"/>
      </w:rPr>
    </w:lvl>
    <w:lvl w:ilvl="5" w:tplc="7564FF1E" w:tentative="1">
      <w:start w:val="1"/>
      <w:numFmt w:val="bullet"/>
      <w:lvlText w:val="•"/>
      <w:lvlJc w:val="left"/>
      <w:pPr>
        <w:tabs>
          <w:tab w:val="num" w:pos="4320"/>
        </w:tabs>
        <w:ind w:left="4320" w:hanging="360"/>
      </w:pPr>
      <w:rPr>
        <w:rFonts w:ascii="Arial" w:hAnsi="Arial" w:hint="default"/>
      </w:rPr>
    </w:lvl>
    <w:lvl w:ilvl="6" w:tplc="ECB69DDA" w:tentative="1">
      <w:start w:val="1"/>
      <w:numFmt w:val="bullet"/>
      <w:lvlText w:val="•"/>
      <w:lvlJc w:val="left"/>
      <w:pPr>
        <w:tabs>
          <w:tab w:val="num" w:pos="5040"/>
        </w:tabs>
        <w:ind w:left="5040" w:hanging="360"/>
      </w:pPr>
      <w:rPr>
        <w:rFonts w:ascii="Arial" w:hAnsi="Arial" w:hint="default"/>
      </w:rPr>
    </w:lvl>
    <w:lvl w:ilvl="7" w:tplc="41142D7E" w:tentative="1">
      <w:start w:val="1"/>
      <w:numFmt w:val="bullet"/>
      <w:lvlText w:val="•"/>
      <w:lvlJc w:val="left"/>
      <w:pPr>
        <w:tabs>
          <w:tab w:val="num" w:pos="5760"/>
        </w:tabs>
        <w:ind w:left="5760" w:hanging="360"/>
      </w:pPr>
      <w:rPr>
        <w:rFonts w:ascii="Arial" w:hAnsi="Arial" w:hint="default"/>
      </w:rPr>
    </w:lvl>
    <w:lvl w:ilvl="8" w:tplc="A71A3A4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6DB802F3"/>
    <w:multiLevelType w:val="hybridMultilevel"/>
    <w:tmpl w:val="C3B824E0"/>
    <w:lvl w:ilvl="0" w:tplc="1AAE0F5C">
      <w:start w:val="1"/>
      <w:numFmt w:val="bullet"/>
      <w:lvlText w:val="•"/>
      <w:lvlJc w:val="left"/>
      <w:pPr>
        <w:tabs>
          <w:tab w:val="num" w:pos="720"/>
        </w:tabs>
        <w:ind w:left="720" w:hanging="360"/>
      </w:pPr>
      <w:rPr>
        <w:rFonts w:ascii="Arial" w:hAnsi="Arial" w:hint="default"/>
      </w:rPr>
    </w:lvl>
    <w:lvl w:ilvl="1" w:tplc="AF82B61E" w:tentative="1">
      <w:start w:val="1"/>
      <w:numFmt w:val="bullet"/>
      <w:lvlText w:val="•"/>
      <w:lvlJc w:val="left"/>
      <w:pPr>
        <w:tabs>
          <w:tab w:val="num" w:pos="1440"/>
        </w:tabs>
        <w:ind w:left="1440" w:hanging="360"/>
      </w:pPr>
      <w:rPr>
        <w:rFonts w:ascii="Arial" w:hAnsi="Arial" w:hint="default"/>
      </w:rPr>
    </w:lvl>
    <w:lvl w:ilvl="2" w:tplc="2436A7D8">
      <w:start w:val="1"/>
      <w:numFmt w:val="bullet"/>
      <w:lvlText w:val="•"/>
      <w:lvlJc w:val="left"/>
      <w:pPr>
        <w:tabs>
          <w:tab w:val="num" w:pos="2160"/>
        </w:tabs>
        <w:ind w:left="2160" w:hanging="360"/>
      </w:pPr>
      <w:rPr>
        <w:rFonts w:ascii="Arial" w:hAnsi="Arial" w:hint="default"/>
      </w:rPr>
    </w:lvl>
    <w:lvl w:ilvl="3" w:tplc="9AC86F8C" w:tentative="1">
      <w:start w:val="1"/>
      <w:numFmt w:val="bullet"/>
      <w:lvlText w:val="•"/>
      <w:lvlJc w:val="left"/>
      <w:pPr>
        <w:tabs>
          <w:tab w:val="num" w:pos="2880"/>
        </w:tabs>
        <w:ind w:left="2880" w:hanging="360"/>
      </w:pPr>
      <w:rPr>
        <w:rFonts w:ascii="Arial" w:hAnsi="Arial" w:hint="default"/>
      </w:rPr>
    </w:lvl>
    <w:lvl w:ilvl="4" w:tplc="A8066876" w:tentative="1">
      <w:start w:val="1"/>
      <w:numFmt w:val="bullet"/>
      <w:lvlText w:val="•"/>
      <w:lvlJc w:val="left"/>
      <w:pPr>
        <w:tabs>
          <w:tab w:val="num" w:pos="3600"/>
        </w:tabs>
        <w:ind w:left="3600" w:hanging="360"/>
      </w:pPr>
      <w:rPr>
        <w:rFonts w:ascii="Arial" w:hAnsi="Arial" w:hint="default"/>
      </w:rPr>
    </w:lvl>
    <w:lvl w:ilvl="5" w:tplc="0D9C5D68" w:tentative="1">
      <w:start w:val="1"/>
      <w:numFmt w:val="bullet"/>
      <w:lvlText w:val="•"/>
      <w:lvlJc w:val="left"/>
      <w:pPr>
        <w:tabs>
          <w:tab w:val="num" w:pos="4320"/>
        </w:tabs>
        <w:ind w:left="4320" w:hanging="360"/>
      </w:pPr>
      <w:rPr>
        <w:rFonts w:ascii="Arial" w:hAnsi="Arial" w:hint="default"/>
      </w:rPr>
    </w:lvl>
    <w:lvl w:ilvl="6" w:tplc="D78CBF22" w:tentative="1">
      <w:start w:val="1"/>
      <w:numFmt w:val="bullet"/>
      <w:lvlText w:val="•"/>
      <w:lvlJc w:val="left"/>
      <w:pPr>
        <w:tabs>
          <w:tab w:val="num" w:pos="5040"/>
        </w:tabs>
        <w:ind w:left="5040" w:hanging="360"/>
      </w:pPr>
      <w:rPr>
        <w:rFonts w:ascii="Arial" w:hAnsi="Arial" w:hint="default"/>
      </w:rPr>
    </w:lvl>
    <w:lvl w:ilvl="7" w:tplc="FC8C20C2" w:tentative="1">
      <w:start w:val="1"/>
      <w:numFmt w:val="bullet"/>
      <w:lvlText w:val="•"/>
      <w:lvlJc w:val="left"/>
      <w:pPr>
        <w:tabs>
          <w:tab w:val="num" w:pos="5760"/>
        </w:tabs>
        <w:ind w:left="5760" w:hanging="360"/>
      </w:pPr>
      <w:rPr>
        <w:rFonts w:ascii="Arial" w:hAnsi="Arial" w:hint="default"/>
      </w:rPr>
    </w:lvl>
    <w:lvl w:ilvl="8" w:tplc="16AC3AD2" w:tentative="1">
      <w:start w:val="1"/>
      <w:numFmt w:val="bullet"/>
      <w:lvlText w:val="•"/>
      <w:lvlJc w:val="left"/>
      <w:pPr>
        <w:tabs>
          <w:tab w:val="num" w:pos="6480"/>
        </w:tabs>
        <w:ind w:left="6480" w:hanging="360"/>
      </w:pPr>
      <w:rPr>
        <w:rFonts w:ascii="Arial" w:hAnsi="Arial" w:hint="default"/>
      </w:rPr>
    </w:lvl>
  </w:abstractNum>
  <w:abstractNum w:abstractNumId="27" w15:restartNumberingAfterBreak="0">
    <w:nsid w:val="6EA91D3F"/>
    <w:multiLevelType w:val="hybridMultilevel"/>
    <w:tmpl w:val="619043DA"/>
    <w:lvl w:ilvl="0" w:tplc="53CEA124">
      <w:start w:val="1"/>
      <w:numFmt w:val="bullet"/>
      <w:lvlText w:val="•"/>
      <w:lvlJc w:val="left"/>
      <w:pPr>
        <w:tabs>
          <w:tab w:val="num" w:pos="720"/>
        </w:tabs>
        <w:ind w:left="720" w:hanging="360"/>
      </w:pPr>
      <w:rPr>
        <w:rFonts w:ascii="Arial" w:hAnsi="Arial" w:hint="default"/>
      </w:rPr>
    </w:lvl>
    <w:lvl w:ilvl="1" w:tplc="59E64CC6" w:tentative="1">
      <w:start w:val="1"/>
      <w:numFmt w:val="bullet"/>
      <w:lvlText w:val="•"/>
      <w:lvlJc w:val="left"/>
      <w:pPr>
        <w:tabs>
          <w:tab w:val="num" w:pos="1440"/>
        </w:tabs>
        <w:ind w:left="1440" w:hanging="360"/>
      </w:pPr>
      <w:rPr>
        <w:rFonts w:ascii="Arial" w:hAnsi="Arial" w:hint="default"/>
      </w:rPr>
    </w:lvl>
    <w:lvl w:ilvl="2" w:tplc="9AA2E7EA" w:tentative="1">
      <w:start w:val="1"/>
      <w:numFmt w:val="bullet"/>
      <w:lvlText w:val="•"/>
      <w:lvlJc w:val="left"/>
      <w:pPr>
        <w:tabs>
          <w:tab w:val="num" w:pos="2160"/>
        </w:tabs>
        <w:ind w:left="2160" w:hanging="360"/>
      </w:pPr>
      <w:rPr>
        <w:rFonts w:ascii="Arial" w:hAnsi="Arial" w:hint="default"/>
      </w:rPr>
    </w:lvl>
    <w:lvl w:ilvl="3" w:tplc="93C2E5B6" w:tentative="1">
      <w:start w:val="1"/>
      <w:numFmt w:val="bullet"/>
      <w:lvlText w:val="•"/>
      <w:lvlJc w:val="left"/>
      <w:pPr>
        <w:tabs>
          <w:tab w:val="num" w:pos="2880"/>
        </w:tabs>
        <w:ind w:left="2880" w:hanging="360"/>
      </w:pPr>
      <w:rPr>
        <w:rFonts w:ascii="Arial" w:hAnsi="Arial" w:hint="default"/>
      </w:rPr>
    </w:lvl>
    <w:lvl w:ilvl="4" w:tplc="07BC1FA8" w:tentative="1">
      <w:start w:val="1"/>
      <w:numFmt w:val="bullet"/>
      <w:lvlText w:val="•"/>
      <w:lvlJc w:val="left"/>
      <w:pPr>
        <w:tabs>
          <w:tab w:val="num" w:pos="3600"/>
        </w:tabs>
        <w:ind w:left="3600" w:hanging="360"/>
      </w:pPr>
      <w:rPr>
        <w:rFonts w:ascii="Arial" w:hAnsi="Arial" w:hint="default"/>
      </w:rPr>
    </w:lvl>
    <w:lvl w:ilvl="5" w:tplc="B77A3E10" w:tentative="1">
      <w:start w:val="1"/>
      <w:numFmt w:val="bullet"/>
      <w:lvlText w:val="•"/>
      <w:lvlJc w:val="left"/>
      <w:pPr>
        <w:tabs>
          <w:tab w:val="num" w:pos="4320"/>
        </w:tabs>
        <w:ind w:left="4320" w:hanging="360"/>
      </w:pPr>
      <w:rPr>
        <w:rFonts w:ascii="Arial" w:hAnsi="Arial" w:hint="default"/>
      </w:rPr>
    </w:lvl>
    <w:lvl w:ilvl="6" w:tplc="6D68B6F2" w:tentative="1">
      <w:start w:val="1"/>
      <w:numFmt w:val="bullet"/>
      <w:lvlText w:val="•"/>
      <w:lvlJc w:val="left"/>
      <w:pPr>
        <w:tabs>
          <w:tab w:val="num" w:pos="5040"/>
        </w:tabs>
        <w:ind w:left="5040" w:hanging="360"/>
      </w:pPr>
      <w:rPr>
        <w:rFonts w:ascii="Arial" w:hAnsi="Arial" w:hint="default"/>
      </w:rPr>
    </w:lvl>
    <w:lvl w:ilvl="7" w:tplc="D924F9B8" w:tentative="1">
      <w:start w:val="1"/>
      <w:numFmt w:val="bullet"/>
      <w:lvlText w:val="•"/>
      <w:lvlJc w:val="left"/>
      <w:pPr>
        <w:tabs>
          <w:tab w:val="num" w:pos="5760"/>
        </w:tabs>
        <w:ind w:left="5760" w:hanging="360"/>
      </w:pPr>
      <w:rPr>
        <w:rFonts w:ascii="Arial" w:hAnsi="Arial" w:hint="default"/>
      </w:rPr>
    </w:lvl>
    <w:lvl w:ilvl="8" w:tplc="C3F2D384"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746C1F56"/>
    <w:multiLevelType w:val="hybridMultilevel"/>
    <w:tmpl w:val="4F4C6D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9" w15:restartNumberingAfterBreak="0">
    <w:nsid w:val="76EC03A9"/>
    <w:multiLevelType w:val="hybridMultilevel"/>
    <w:tmpl w:val="0F382CA8"/>
    <w:lvl w:ilvl="0" w:tplc="958C84C8">
      <w:start w:val="1"/>
      <w:numFmt w:val="bullet"/>
      <w:lvlText w:val="•"/>
      <w:lvlJc w:val="left"/>
      <w:pPr>
        <w:tabs>
          <w:tab w:val="num" w:pos="720"/>
        </w:tabs>
        <w:ind w:left="720" w:hanging="360"/>
      </w:pPr>
      <w:rPr>
        <w:rFonts w:ascii="Arial" w:hAnsi="Arial" w:hint="default"/>
      </w:rPr>
    </w:lvl>
    <w:lvl w:ilvl="1" w:tplc="558EBE3C">
      <w:start w:val="48"/>
      <w:numFmt w:val="bullet"/>
      <w:lvlText w:val="–"/>
      <w:lvlJc w:val="left"/>
      <w:pPr>
        <w:tabs>
          <w:tab w:val="num" w:pos="1440"/>
        </w:tabs>
        <w:ind w:left="1440" w:hanging="360"/>
      </w:pPr>
      <w:rPr>
        <w:rFonts w:ascii="Arial" w:hAnsi="Arial" w:hint="default"/>
      </w:rPr>
    </w:lvl>
    <w:lvl w:ilvl="2" w:tplc="B02E635C" w:tentative="1">
      <w:start w:val="1"/>
      <w:numFmt w:val="bullet"/>
      <w:lvlText w:val="•"/>
      <w:lvlJc w:val="left"/>
      <w:pPr>
        <w:tabs>
          <w:tab w:val="num" w:pos="2160"/>
        </w:tabs>
        <w:ind w:left="2160" w:hanging="360"/>
      </w:pPr>
      <w:rPr>
        <w:rFonts w:ascii="Arial" w:hAnsi="Arial" w:hint="default"/>
      </w:rPr>
    </w:lvl>
    <w:lvl w:ilvl="3" w:tplc="5A642298" w:tentative="1">
      <w:start w:val="1"/>
      <w:numFmt w:val="bullet"/>
      <w:lvlText w:val="•"/>
      <w:lvlJc w:val="left"/>
      <w:pPr>
        <w:tabs>
          <w:tab w:val="num" w:pos="2880"/>
        </w:tabs>
        <w:ind w:left="2880" w:hanging="360"/>
      </w:pPr>
      <w:rPr>
        <w:rFonts w:ascii="Arial" w:hAnsi="Arial" w:hint="default"/>
      </w:rPr>
    </w:lvl>
    <w:lvl w:ilvl="4" w:tplc="95F0A17C" w:tentative="1">
      <w:start w:val="1"/>
      <w:numFmt w:val="bullet"/>
      <w:lvlText w:val="•"/>
      <w:lvlJc w:val="left"/>
      <w:pPr>
        <w:tabs>
          <w:tab w:val="num" w:pos="3600"/>
        </w:tabs>
        <w:ind w:left="3600" w:hanging="360"/>
      </w:pPr>
      <w:rPr>
        <w:rFonts w:ascii="Arial" w:hAnsi="Arial" w:hint="default"/>
      </w:rPr>
    </w:lvl>
    <w:lvl w:ilvl="5" w:tplc="79286408" w:tentative="1">
      <w:start w:val="1"/>
      <w:numFmt w:val="bullet"/>
      <w:lvlText w:val="•"/>
      <w:lvlJc w:val="left"/>
      <w:pPr>
        <w:tabs>
          <w:tab w:val="num" w:pos="4320"/>
        </w:tabs>
        <w:ind w:left="4320" w:hanging="360"/>
      </w:pPr>
      <w:rPr>
        <w:rFonts w:ascii="Arial" w:hAnsi="Arial" w:hint="default"/>
      </w:rPr>
    </w:lvl>
    <w:lvl w:ilvl="6" w:tplc="ED5EF202" w:tentative="1">
      <w:start w:val="1"/>
      <w:numFmt w:val="bullet"/>
      <w:lvlText w:val="•"/>
      <w:lvlJc w:val="left"/>
      <w:pPr>
        <w:tabs>
          <w:tab w:val="num" w:pos="5040"/>
        </w:tabs>
        <w:ind w:left="5040" w:hanging="360"/>
      </w:pPr>
      <w:rPr>
        <w:rFonts w:ascii="Arial" w:hAnsi="Arial" w:hint="default"/>
      </w:rPr>
    </w:lvl>
    <w:lvl w:ilvl="7" w:tplc="F5CAD4A4" w:tentative="1">
      <w:start w:val="1"/>
      <w:numFmt w:val="bullet"/>
      <w:lvlText w:val="•"/>
      <w:lvlJc w:val="left"/>
      <w:pPr>
        <w:tabs>
          <w:tab w:val="num" w:pos="5760"/>
        </w:tabs>
        <w:ind w:left="5760" w:hanging="360"/>
      </w:pPr>
      <w:rPr>
        <w:rFonts w:ascii="Arial" w:hAnsi="Arial" w:hint="default"/>
      </w:rPr>
    </w:lvl>
    <w:lvl w:ilvl="8" w:tplc="2A348814"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7624B42"/>
    <w:multiLevelType w:val="hybridMultilevel"/>
    <w:tmpl w:val="D0D2AD4C"/>
    <w:lvl w:ilvl="0" w:tplc="B184B244">
      <w:start w:val="1"/>
      <w:numFmt w:val="bullet"/>
      <w:lvlText w:val="•"/>
      <w:lvlJc w:val="left"/>
      <w:pPr>
        <w:tabs>
          <w:tab w:val="num" w:pos="720"/>
        </w:tabs>
        <w:ind w:left="720" w:hanging="360"/>
      </w:pPr>
      <w:rPr>
        <w:rFonts w:ascii="Arial" w:hAnsi="Arial" w:hint="default"/>
      </w:rPr>
    </w:lvl>
    <w:lvl w:ilvl="1" w:tplc="8500D3CC" w:tentative="1">
      <w:start w:val="1"/>
      <w:numFmt w:val="bullet"/>
      <w:lvlText w:val="•"/>
      <w:lvlJc w:val="left"/>
      <w:pPr>
        <w:tabs>
          <w:tab w:val="num" w:pos="1440"/>
        </w:tabs>
        <w:ind w:left="1440" w:hanging="360"/>
      </w:pPr>
      <w:rPr>
        <w:rFonts w:ascii="Arial" w:hAnsi="Arial" w:hint="default"/>
      </w:rPr>
    </w:lvl>
    <w:lvl w:ilvl="2" w:tplc="DB500BD0" w:tentative="1">
      <w:start w:val="1"/>
      <w:numFmt w:val="bullet"/>
      <w:lvlText w:val="•"/>
      <w:lvlJc w:val="left"/>
      <w:pPr>
        <w:tabs>
          <w:tab w:val="num" w:pos="2160"/>
        </w:tabs>
        <w:ind w:left="2160" w:hanging="360"/>
      </w:pPr>
      <w:rPr>
        <w:rFonts w:ascii="Arial" w:hAnsi="Arial" w:hint="default"/>
      </w:rPr>
    </w:lvl>
    <w:lvl w:ilvl="3" w:tplc="7C32F2FC" w:tentative="1">
      <w:start w:val="1"/>
      <w:numFmt w:val="bullet"/>
      <w:lvlText w:val="•"/>
      <w:lvlJc w:val="left"/>
      <w:pPr>
        <w:tabs>
          <w:tab w:val="num" w:pos="2880"/>
        </w:tabs>
        <w:ind w:left="2880" w:hanging="360"/>
      </w:pPr>
      <w:rPr>
        <w:rFonts w:ascii="Arial" w:hAnsi="Arial" w:hint="default"/>
      </w:rPr>
    </w:lvl>
    <w:lvl w:ilvl="4" w:tplc="5BA8B560" w:tentative="1">
      <w:start w:val="1"/>
      <w:numFmt w:val="bullet"/>
      <w:lvlText w:val="•"/>
      <w:lvlJc w:val="left"/>
      <w:pPr>
        <w:tabs>
          <w:tab w:val="num" w:pos="3600"/>
        </w:tabs>
        <w:ind w:left="3600" w:hanging="360"/>
      </w:pPr>
      <w:rPr>
        <w:rFonts w:ascii="Arial" w:hAnsi="Arial" w:hint="default"/>
      </w:rPr>
    </w:lvl>
    <w:lvl w:ilvl="5" w:tplc="C07E446C" w:tentative="1">
      <w:start w:val="1"/>
      <w:numFmt w:val="bullet"/>
      <w:lvlText w:val="•"/>
      <w:lvlJc w:val="left"/>
      <w:pPr>
        <w:tabs>
          <w:tab w:val="num" w:pos="4320"/>
        </w:tabs>
        <w:ind w:left="4320" w:hanging="360"/>
      </w:pPr>
      <w:rPr>
        <w:rFonts w:ascii="Arial" w:hAnsi="Arial" w:hint="default"/>
      </w:rPr>
    </w:lvl>
    <w:lvl w:ilvl="6" w:tplc="68C4C4A4" w:tentative="1">
      <w:start w:val="1"/>
      <w:numFmt w:val="bullet"/>
      <w:lvlText w:val="•"/>
      <w:lvlJc w:val="left"/>
      <w:pPr>
        <w:tabs>
          <w:tab w:val="num" w:pos="5040"/>
        </w:tabs>
        <w:ind w:left="5040" w:hanging="360"/>
      </w:pPr>
      <w:rPr>
        <w:rFonts w:ascii="Arial" w:hAnsi="Arial" w:hint="default"/>
      </w:rPr>
    </w:lvl>
    <w:lvl w:ilvl="7" w:tplc="5B2E7804" w:tentative="1">
      <w:start w:val="1"/>
      <w:numFmt w:val="bullet"/>
      <w:lvlText w:val="•"/>
      <w:lvlJc w:val="left"/>
      <w:pPr>
        <w:tabs>
          <w:tab w:val="num" w:pos="5760"/>
        </w:tabs>
        <w:ind w:left="5760" w:hanging="360"/>
      </w:pPr>
      <w:rPr>
        <w:rFonts w:ascii="Arial" w:hAnsi="Arial" w:hint="default"/>
      </w:rPr>
    </w:lvl>
    <w:lvl w:ilvl="8" w:tplc="B58A2376" w:tentative="1">
      <w:start w:val="1"/>
      <w:numFmt w:val="bullet"/>
      <w:lvlText w:val="•"/>
      <w:lvlJc w:val="left"/>
      <w:pPr>
        <w:tabs>
          <w:tab w:val="num" w:pos="6480"/>
        </w:tabs>
        <w:ind w:left="6480" w:hanging="360"/>
      </w:pPr>
      <w:rPr>
        <w:rFonts w:ascii="Arial" w:hAnsi="Arial" w:hint="default"/>
      </w:rPr>
    </w:lvl>
  </w:abstractNum>
  <w:abstractNum w:abstractNumId="31" w15:restartNumberingAfterBreak="0">
    <w:nsid w:val="7E3E6DB0"/>
    <w:multiLevelType w:val="multilevel"/>
    <w:tmpl w:val="6150D6EC"/>
    <w:lvl w:ilvl="0">
      <w:start w:val="1"/>
      <w:numFmt w:val="upperRoman"/>
      <w:lvlText w:val="%1."/>
      <w:lvlJc w:val="left"/>
      <w:pPr>
        <w:tabs>
          <w:tab w:val="num" w:pos="1440"/>
        </w:tabs>
        <w:ind w:left="1440" w:hanging="720"/>
      </w:pPr>
      <w:rPr>
        <w:rFonts w:ascii="Helvetica" w:hAnsi="Helvetica" w:hint="default"/>
      </w:rPr>
    </w:lvl>
    <w:lvl w:ilvl="1">
      <w:start w:val="1"/>
      <w:numFmt w:val="lowerLetter"/>
      <w:lvlText w:val="%2."/>
      <w:lvlJc w:val="left"/>
      <w:pPr>
        <w:tabs>
          <w:tab w:val="num" w:pos="1800"/>
        </w:tabs>
        <w:ind w:left="1800" w:hanging="360"/>
      </w:pPr>
      <w:rPr>
        <w:rFonts w:ascii="Arial" w:hAnsi="Arial" w:cs="Arial" w:hint="default"/>
      </w:r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19"/>
  </w:num>
  <w:num w:numId="2">
    <w:abstractNumId w:val="31"/>
  </w:num>
  <w:num w:numId="3">
    <w:abstractNumId w:val="13"/>
  </w:num>
  <w:num w:numId="4">
    <w:abstractNumId w:val="6"/>
  </w:num>
  <w:num w:numId="5">
    <w:abstractNumId w:val="2"/>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8"/>
  </w:num>
  <w:num w:numId="8">
    <w:abstractNumId w:val="21"/>
  </w:num>
  <w:num w:numId="9">
    <w:abstractNumId w:val="1"/>
  </w:num>
  <w:num w:numId="10">
    <w:abstractNumId w:val="25"/>
  </w:num>
  <w:num w:numId="11">
    <w:abstractNumId w:val="7"/>
  </w:num>
  <w:num w:numId="12">
    <w:abstractNumId w:val="3"/>
  </w:num>
  <w:num w:numId="13">
    <w:abstractNumId w:val="14"/>
  </w:num>
  <w:num w:numId="14">
    <w:abstractNumId w:val="4"/>
  </w:num>
  <w:num w:numId="15">
    <w:abstractNumId w:val="9"/>
  </w:num>
  <w:num w:numId="16">
    <w:abstractNumId w:val="10"/>
  </w:num>
  <w:num w:numId="17">
    <w:abstractNumId w:val="26"/>
  </w:num>
  <w:num w:numId="18">
    <w:abstractNumId w:val="16"/>
  </w:num>
  <w:num w:numId="19">
    <w:abstractNumId w:val="23"/>
  </w:num>
  <w:num w:numId="20">
    <w:abstractNumId w:val="20"/>
  </w:num>
  <w:num w:numId="21">
    <w:abstractNumId w:val="15"/>
  </w:num>
  <w:num w:numId="22">
    <w:abstractNumId w:val="0"/>
  </w:num>
  <w:num w:numId="23">
    <w:abstractNumId w:val="29"/>
  </w:num>
  <w:num w:numId="24">
    <w:abstractNumId w:val="27"/>
  </w:num>
  <w:num w:numId="25">
    <w:abstractNumId w:val="12"/>
  </w:num>
  <w:num w:numId="26">
    <w:abstractNumId w:val="17"/>
  </w:num>
  <w:num w:numId="27">
    <w:abstractNumId w:val="24"/>
  </w:num>
  <w:num w:numId="28">
    <w:abstractNumId w:val="11"/>
  </w:num>
  <w:num w:numId="29">
    <w:abstractNumId w:val="22"/>
  </w:num>
  <w:num w:numId="30">
    <w:abstractNumId w:val="18"/>
  </w:num>
  <w:num w:numId="31">
    <w:abstractNumId w:val="30"/>
  </w:num>
  <w:num w:numId="32">
    <w:abstractNumId w:val="5"/>
  </w:num>
  <w:num w:numId="3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007b75,#003966"/>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2887"/>
    <w:rsid w:val="00003018"/>
    <w:rsid w:val="00022AA9"/>
    <w:rsid w:val="000430F9"/>
    <w:rsid w:val="00053308"/>
    <w:rsid w:val="00054050"/>
    <w:rsid w:val="00056238"/>
    <w:rsid w:val="000678D1"/>
    <w:rsid w:val="0008769F"/>
    <w:rsid w:val="000B7595"/>
    <w:rsid w:val="000C599B"/>
    <w:rsid w:val="000D5DB5"/>
    <w:rsid w:val="000E5F0F"/>
    <w:rsid w:val="000F577F"/>
    <w:rsid w:val="000F7E5E"/>
    <w:rsid w:val="00104C31"/>
    <w:rsid w:val="0011176B"/>
    <w:rsid w:val="00113074"/>
    <w:rsid w:val="00116DE8"/>
    <w:rsid w:val="00122D66"/>
    <w:rsid w:val="00131E08"/>
    <w:rsid w:val="00155848"/>
    <w:rsid w:val="00160B6A"/>
    <w:rsid w:val="00181DB5"/>
    <w:rsid w:val="00190C27"/>
    <w:rsid w:val="001A06E1"/>
    <w:rsid w:val="001A1469"/>
    <w:rsid w:val="001A23D2"/>
    <w:rsid w:val="001C3037"/>
    <w:rsid w:val="001E18A6"/>
    <w:rsid w:val="001E19AA"/>
    <w:rsid w:val="001E2393"/>
    <w:rsid w:val="001E6DFA"/>
    <w:rsid w:val="001F61BD"/>
    <w:rsid w:val="00211094"/>
    <w:rsid w:val="00241959"/>
    <w:rsid w:val="00241C34"/>
    <w:rsid w:val="00252998"/>
    <w:rsid w:val="002536F6"/>
    <w:rsid w:val="002549A3"/>
    <w:rsid w:val="00260044"/>
    <w:rsid w:val="002611A9"/>
    <w:rsid w:val="002660E7"/>
    <w:rsid w:val="00273397"/>
    <w:rsid w:val="002A6872"/>
    <w:rsid w:val="002B2DCD"/>
    <w:rsid w:val="002B3849"/>
    <w:rsid w:val="002B4132"/>
    <w:rsid w:val="002B51B0"/>
    <w:rsid w:val="002B7238"/>
    <w:rsid w:val="002C43FE"/>
    <w:rsid w:val="002E22DB"/>
    <w:rsid w:val="002E7094"/>
    <w:rsid w:val="002F397F"/>
    <w:rsid w:val="002F5063"/>
    <w:rsid w:val="002F6759"/>
    <w:rsid w:val="00302DF9"/>
    <w:rsid w:val="0030641A"/>
    <w:rsid w:val="00315A93"/>
    <w:rsid w:val="00322053"/>
    <w:rsid w:val="00345AB8"/>
    <w:rsid w:val="00347840"/>
    <w:rsid w:val="00361B74"/>
    <w:rsid w:val="003666B2"/>
    <w:rsid w:val="00380091"/>
    <w:rsid w:val="00381478"/>
    <w:rsid w:val="0038592D"/>
    <w:rsid w:val="003A170E"/>
    <w:rsid w:val="003A64B7"/>
    <w:rsid w:val="003A6664"/>
    <w:rsid w:val="003B6857"/>
    <w:rsid w:val="003E23F7"/>
    <w:rsid w:val="003E6F76"/>
    <w:rsid w:val="003F1397"/>
    <w:rsid w:val="003F26BE"/>
    <w:rsid w:val="00407372"/>
    <w:rsid w:val="0043147E"/>
    <w:rsid w:val="0043233D"/>
    <w:rsid w:val="00432803"/>
    <w:rsid w:val="00434254"/>
    <w:rsid w:val="00435D3F"/>
    <w:rsid w:val="00435F66"/>
    <w:rsid w:val="00442E23"/>
    <w:rsid w:val="00465830"/>
    <w:rsid w:val="00490902"/>
    <w:rsid w:val="00493859"/>
    <w:rsid w:val="004B413A"/>
    <w:rsid w:val="004C2372"/>
    <w:rsid w:val="004C4C3D"/>
    <w:rsid w:val="004D6300"/>
    <w:rsid w:val="004E5D1E"/>
    <w:rsid w:val="004E7814"/>
    <w:rsid w:val="004F09B5"/>
    <w:rsid w:val="004F581C"/>
    <w:rsid w:val="00500594"/>
    <w:rsid w:val="0050156B"/>
    <w:rsid w:val="00502125"/>
    <w:rsid w:val="00506068"/>
    <w:rsid w:val="005117A8"/>
    <w:rsid w:val="00512443"/>
    <w:rsid w:val="00517C44"/>
    <w:rsid w:val="00524F29"/>
    <w:rsid w:val="00530BEE"/>
    <w:rsid w:val="005328F5"/>
    <w:rsid w:val="00533648"/>
    <w:rsid w:val="005358B3"/>
    <w:rsid w:val="005464EA"/>
    <w:rsid w:val="005628A6"/>
    <w:rsid w:val="00565CB9"/>
    <w:rsid w:val="00572FED"/>
    <w:rsid w:val="00580D19"/>
    <w:rsid w:val="00582ABA"/>
    <w:rsid w:val="005831CA"/>
    <w:rsid w:val="00583F3F"/>
    <w:rsid w:val="005856CB"/>
    <w:rsid w:val="005926DA"/>
    <w:rsid w:val="005A1536"/>
    <w:rsid w:val="005B74A2"/>
    <w:rsid w:val="005D49D6"/>
    <w:rsid w:val="005E6734"/>
    <w:rsid w:val="005F2FAD"/>
    <w:rsid w:val="005F475F"/>
    <w:rsid w:val="00606983"/>
    <w:rsid w:val="006071B5"/>
    <w:rsid w:val="00607B5F"/>
    <w:rsid w:val="006379F6"/>
    <w:rsid w:val="00654FD7"/>
    <w:rsid w:val="0066556F"/>
    <w:rsid w:val="006903F6"/>
    <w:rsid w:val="00697273"/>
    <w:rsid w:val="006A0285"/>
    <w:rsid w:val="006A1848"/>
    <w:rsid w:val="006B0E57"/>
    <w:rsid w:val="006B27C3"/>
    <w:rsid w:val="006B3E12"/>
    <w:rsid w:val="006C23E0"/>
    <w:rsid w:val="006D6471"/>
    <w:rsid w:val="006E4006"/>
    <w:rsid w:val="006F3977"/>
    <w:rsid w:val="006F51FA"/>
    <w:rsid w:val="00702CEC"/>
    <w:rsid w:val="00706C8E"/>
    <w:rsid w:val="00720AF8"/>
    <w:rsid w:val="00723890"/>
    <w:rsid w:val="00731F16"/>
    <w:rsid w:val="007325D0"/>
    <w:rsid w:val="007346F3"/>
    <w:rsid w:val="00741352"/>
    <w:rsid w:val="00752309"/>
    <w:rsid w:val="00761B6E"/>
    <w:rsid w:val="00764924"/>
    <w:rsid w:val="0076565D"/>
    <w:rsid w:val="00773989"/>
    <w:rsid w:val="007A7609"/>
    <w:rsid w:val="007B2C74"/>
    <w:rsid w:val="007B2F8E"/>
    <w:rsid w:val="007B4A9B"/>
    <w:rsid w:val="007B61AF"/>
    <w:rsid w:val="007C5FF9"/>
    <w:rsid w:val="007C7F49"/>
    <w:rsid w:val="007D7FDC"/>
    <w:rsid w:val="007E0078"/>
    <w:rsid w:val="007F5723"/>
    <w:rsid w:val="00803B03"/>
    <w:rsid w:val="00805B12"/>
    <w:rsid w:val="00812C59"/>
    <w:rsid w:val="00833C1D"/>
    <w:rsid w:val="00834BF8"/>
    <w:rsid w:val="008433EA"/>
    <w:rsid w:val="00844A9F"/>
    <w:rsid w:val="008570E5"/>
    <w:rsid w:val="00862922"/>
    <w:rsid w:val="00866FBD"/>
    <w:rsid w:val="00867D97"/>
    <w:rsid w:val="00875F91"/>
    <w:rsid w:val="00887FDD"/>
    <w:rsid w:val="00891B8C"/>
    <w:rsid w:val="008A5193"/>
    <w:rsid w:val="008C7AF3"/>
    <w:rsid w:val="008F0924"/>
    <w:rsid w:val="009055CC"/>
    <w:rsid w:val="00915E04"/>
    <w:rsid w:val="00922260"/>
    <w:rsid w:val="00927C38"/>
    <w:rsid w:val="00933679"/>
    <w:rsid w:val="00937814"/>
    <w:rsid w:val="0094166C"/>
    <w:rsid w:val="00953A34"/>
    <w:rsid w:val="009572B8"/>
    <w:rsid w:val="00966B3F"/>
    <w:rsid w:val="00975D81"/>
    <w:rsid w:val="009834F3"/>
    <w:rsid w:val="0098403B"/>
    <w:rsid w:val="00985701"/>
    <w:rsid w:val="0099115F"/>
    <w:rsid w:val="00996B2D"/>
    <w:rsid w:val="009A2962"/>
    <w:rsid w:val="009B1E77"/>
    <w:rsid w:val="009B1EB1"/>
    <w:rsid w:val="009B3500"/>
    <w:rsid w:val="009B4198"/>
    <w:rsid w:val="009C0BC4"/>
    <w:rsid w:val="009F36DC"/>
    <w:rsid w:val="00A011C0"/>
    <w:rsid w:val="00A049A5"/>
    <w:rsid w:val="00A07CFD"/>
    <w:rsid w:val="00A17914"/>
    <w:rsid w:val="00A26E96"/>
    <w:rsid w:val="00A34211"/>
    <w:rsid w:val="00A35312"/>
    <w:rsid w:val="00A436C7"/>
    <w:rsid w:val="00A44843"/>
    <w:rsid w:val="00A53FB1"/>
    <w:rsid w:val="00A55351"/>
    <w:rsid w:val="00A563EA"/>
    <w:rsid w:val="00A744F2"/>
    <w:rsid w:val="00A83EDD"/>
    <w:rsid w:val="00A84ED9"/>
    <w:rsid w:val="00A86333"/>
    <w:rsid w:val="00AA59C2"/>
    <w:rsid w:val="00AA78C7"/>
    <w:rsid w:val="00AA7E80"/>
    <w:rsid w:val="00AC6497"/>
    <w:rsid w:val="00AE2BE7"/>
    <w:rsid w:val="00AE3CB6"/>
    <w:rsid w:val="00AF15E5"/>
    <w:rsid w:val="00AF650C"/>
    <w:rsid w:val="00B06165"/>
    <w:rsid w:val="00B24C9B"/>
    <w:rsid w:val="00B35D77"/>
    <w:rsid w:val="00B44828"/>
    <w:rsid w:val="00B476C5"/>
    <w:rsid w:val="00B50C38"/>
    <w:rsid w:val="00B5364C"/>
    <w:rsid w:val="00B56481"/>
    <w:rsid w:val="00B61BB5"/>
    <w:rsid w:val="00B637F0"/>
    <w:rsid w:val="00B63B50"/>
    <w:rsid w:val="00B83B9A"/>
    <w:rsid w:val="00BA301B"/>
    <w:rsid w:val="00BA5B59"/>
    <w:rsid w:val="00BC7FAB"/>
    <w:rsid w:val="00BD0FF9"/>
    <w:rsid w:val="00BE5188"/>
    <w:rsid w:val="00BF58BB"/>
    <w:rsid w:val="00C02263"/>
    <w:rsid w:val="00C060AC"/>
    <w:rsid w:val="00C06197"/>
    <w:rsid w:val="00C0642A"/>
    <w:rsid w:val="00C064FE"/>
    <w:rsid w:val="00C073A8"/>
    <w:rsid w:val="00C07CCE"/>
    <w:rsid w:val="00C10E22"/>
    <w:rsid w:val="00C12A08"/>
    <w:rsid w:val="00C170FF"/>
    <w:rsid w:val="00C4012C"/>
    <w:rsid w:val="00C406FE"/>
    <w:rsid w:val="00C508A8"/>
    <w:rsid w:val="00C5145C"/>
    <w:rsid w:val="00C5356B"/>
    <w:rsid w:val="00C75613"/>
    <w:rsid w:val="00CA575F"/>
    <w:rsid w:val="00CA5EE1"/>
    <w:rsid w:val="00CB2A4F"/>
    <w:rsid w:val="00CB77B4"/>
    <w:rsid w:val="00CC1D81"/>
    <w:rsid w:val="00CD4B15"/>
    <w:rsid w:val="00CD5CF2"/>
    <w:rsid w:val="00CF3123"/>
    <w:rsid w:val="00D034D8"/>
    <w:rsid w:val="00D04A57"/>
    <w:rsid w:val="00D171B4"/>
    <w:rsid w:val="00D2191C"/>
    <w:rsid w:val="00D34F88"/>
    <w:rsid w:val="00D46169"/>
    <w:rsid w:val="00D478A0"/>
    <w:rsid w:val="00D51BAF"/>
    <w:rsid w:val="00D564D8"/>
    <w:rsid w:val="00D766DE"/>
    <w:rsid w:val="00D81C5C"/>
    <w:rsid w:val="00D92E79"/>
    <w:rsid w:val="00D94C6B"/>
    <w:rsid w:val="00DA22FF"/>
    <w:rsid w:val="00DB164A"/>
    <w:rsid w:val="00DB205F"/>
    <w:rsid w:val="00DB6452"/>
    <w:rsid w:val="00DC290F"/>
    <w:rsid w:val="00DC4589"/>
    <w:rsid w:val="00DD4259"/>
    <w:rsid w:val="00DF2309"/>
    <w:rsid w:val="00E00901"/>
    <w:rsid w:val="00E07603"/>
    <w:rsid w:val="00E105A1"/>
    <w:rsid w:val="00E15569"/>
    <w:rsid w:val="00E25004"/>
    <w:rsid w:val="00E27242"/>
    <w:rsid w:val="00E37C83"/>
    <w:rsid w:val="00E5500D"/>
    <w:rsid w:val="00E57029"/>
    <w:rsid w:val="00E77CCE"/>
    <w:rsid w:val="00E86C38"/>
    <w:rsid w:val="00E87B02"/>
    <w:rsid w:val="00E96EDE"/>
    <w:rsid w:val="00EA1BC6"/>
    <w:rsid w:val="00EA20FD"/>
    <w:rsid w:val="00EA2B0F"/>
    <w:rsid w:val="00EA4CDF"/>
    <w:rsid w:val="00EA544F"/>
    <w:rsid w:val="00EB5713"/>
    <w:rsid w:val="00EF5398"/>
    <w:rsid w:val="00F06137"/>
    <w:rsid w:val="00F11D67"/>
    <w:rsid w:val="00F14729"/>
    <w:rsid w:val="00F17A42"/>
    <w:rsid w:val="00F36EA5"/>
    <w:rsid w:val="00F37AF6"/>
    <w:rsid w:val="00F516F6"/>
    <w:rsid w:val="00F524DD"/>
    <w:rsid w:val="00F576E3"/>
    <w:rsid w:val="00F61323"/>
    <w:rsid w:val="00F67117"/>
    <w:rsid w:val="00F74B74"/>
    <w:rsid w:val="00F8080F"/>
    <w:rsid w:val="00F95130"/>
    <w:rsid w:val="00FA5AAE"/>
    <w:rsid w:val="00FB3E8C"/>
    <w:rsid w:val="00FC3CE4"/>
    <w:rsid w:val="00FC4B82"/>
    <w:rsid w:val="00FE0A8C"/>
    <w:rsid w:val="00FE1746"/>
    <w:rsid w:val="00FE1EC1"/>
    <w:rsid w:val="00FE7991"/>
    <w:rsid w:val="00FF2887"/>
    <w:rsid w:val="00FF52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7b75,#003966"/>
    </o:shapedefaults>
    <o:shapelayout v:ext="edit">
      <o:idmap v:ext="edit" data="1"/>
    </o:shapelayout>
  </w:shapeDefaults>
  <w:decimalSymbol w:val="."/>
  <w:listSeparator w:val=","/>
  <w14:docId w14:val="5D67617C"/>
  <w15:docId w15:val="{87845FCC-C309-4B65-8B98-ECD64FCEFD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75F91"/>
    <w:rPr>
      <w:color w:val="000000"/>
      <w:kern w:val="28"/>
    </w:rPr>
  </w:style>
  <w:style w:type="paragraph" w:styleId="Heading1">
    <w:name w:val="heading 1"/>
    <w:next w:val="Normal"/>
    <w:qFormat/>
    <w:rsid w:val="009B1EB1"/>
    <w:pPr>
      <w:outlineLvl w:val="0"/>
    </w:pPr>
    <w:rPr>
      <w:rFonts w:ascii="Lucida Sans Unicode" w:hAnsi="Lucida Sans Unicode" w:cs="Tahoma"/>
      <w:b/>
      <w:spacing w:val="20"/>
      <w:kern w:val="28"/>
      <w:sz w:val="56"/>
      <w:szCs w:val="56"/>
      <w:lang w:val="en"/>
    </w:rPr>
  </w:style>
  <w:style w:type="paragraph" w:styleId="Heading2">
    <w:name w:val="heading 2"/>
    <w:next w:val="Normal"/>
    <w:qFormat/>
    <w:rsid w:val="009B1EB1"/>
    <w:pPr>
      <w:keepNext/>
      <w:jc w:val="center"/>
      <w:outlineLvl w:val="1"/>
    </w:pPr>
    <w:rPr>
      <w:rFonts w:ascii="Lucida Sans Unicode" w:hAnsi="Lucida Sans Unicode" w:cs="Arial"/>
      <w:bCs/>
      <w:i/>
      <w:iCs/>
      <w:color w:val="FFFFFF"/>
      <w:spacing w:val="100"/>
      <w:kern w:val="28"/>
      <w:sz w:val="28"/>
      <w:szCs w:val="28"/>
    </w:rPr>
  </w:style>
  <w:style w:type="paragraph" w:styleId="Heading3">
    <w:name w:val="heading 3"/>
    <w:next w:val="Normal"/>
    <w:qFormat/>
    <w:rsid w:val="002F5063"/>
    <w:pPr>
      <w:keepNext/>
      <w:spacing w:before="240" w:after="60"/>
      <w:jc w:val="right"/>
      <w:outlineLvl w:val="2"/>
    </w:pPr>
    <w:rPr>
      <w:rFonts w:ascii="Tahoma" w:hAnsi="Tahoma" w:cs="Arial"/>
      <w:b/>
      <w:bCs/>
      <w:color w:val="000084"/>
      <w:spacing w:val="20"/>
      <w:kern w:val="28"/>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text">
    <w:name w:val="list text"/>
    <w:rsid w:val="009B1EB1"/>
    <w:pPr>
      <w:numPr>
        <w:numId w:val="1"/>
      </w:numPr>
      <w:spacing w:before="100" w:beforeAutospacing="1" w:after="100" w:afterAutospacing="1" w:line="360" w:lineRule="auto"/>
    </w:pPr>
    <w:rPr>
      <w:rFonts w:ascii="Tahoma" w:hAnsi="Tahoma" w:cs="Arial"/>
      <w:spacing w:val="10"/>
      <w:kern w:val="28"/>
      <w:sz w:val="24"/>
      <w:szCs w:val="24"/>
    </w:rPr>
  </w:style>
  <w:style w:type="character" w:styleId="Hyperlink">
    <w:name w:val="Hyperlink"/>
    <w:basedOn w:val="DefaultParagraphFont"/>
    <w:uiPriority w:val="99"/>
    <w:unhideWhenUsed/>
    <w:rsid w:val="00003018"/>
    <w:rPr>
      <w:color w:val="0000FF" w:themeColor="hyperlink"/>
      <w:u w:val="single"/>
    </w:rPr>
  </w:style>
  <w:style w:type="paragraph" w:styleId="Header">
    <w:name w:val="header"/>
    <w:basedOn w:val="Normal"/>
    <w:link w:val="HeaderChar"/>
    <w:uiPriority w:val="99"/>
    <w:unhideWhenUsed/>
    <w:rsid w:val="00DB164A"/>
    <w:pPr>
      <w:tabs>
        <w:tab w:val="center" w:pos="4680"/>
        <w:tab w:val="right" w:pos="9360"/>
      </w:tabs>
    </w:pPr>
  </w:style>
  <w:style w:type="character" w:customStyle="1" w:styleId="HeaderChar">
    <w:name w:val="Header Char"/>
    <w:basedOn w:val="DefaultParagraphFont"/>
    <w:link w:val="Header"/>
    <w:uiPriority w:val="99"/>
    <w:rsid w:val="00DB164A"/>
    <w:rPr>
      <w:color w:val="000000"/>
      <w:kern w:val="28"/>
    </w:rPr>
  </w:style>
  <w:style w:type="paragraph" w:styleId="Footer">
    <w:name w:val="footer"/>
    <w:basedOn w:val="Normal"/>
    <w:link w:val="FooterChar"/>
    <w:uiPriority w:val="99"/>
    <w:unhideWhenUsed/>
    <w:rsid w:val="00DB164A"/>
    <w:pPr>
      <w:tabs>
        <w:tab w:val="center" w:pos="4680"/>
        <w:tab w:val="right" w:pos="9360"/>
      </w:tabs>
    </w:pPr>
  </w:style>
  <w:style w:type="character" w:customStyle="1" w:styleId="FooterChar">
    <w:name w:val="Footer Char"/>
    <w:basedOn w:val="DefaultParagraphFont"/>
    <w:link w:val="Footer"/>
    <w:uiPriority w:val="99"/>
    <w:rsid w:val="00DB164A"/>
    <w:rPr>
      <w:color w:val="000000"/>
      <w:kern w:val="28"/>
    </w:rPr>
  </w:style>
  <w:style w:type="paragraph" w:styleId="ListParagraph">
    <w:name w:val="List Paragraph"/>
    <w:basedOn w:val="Normal"/>
    <w:uiPriority w:val="34"/>
    <w:qFormat/>
    <w:rsid w:val="009572B8"/>
    <w:pPr>
      <w:spacing w:after="200" w:line="276" w:lineRule="auto"/>
      <w:ind w:left="720"/>
      <w:contextualSpacing/>
    </w:pPr>
    <w:rPr>
      <w:rFonts w:ascii="Calibri" w:eastAsiaTheme="minorHAnsi" w:hAnsi="Calibri"/>
      <w:color w:val="auto"/>
      <w:kern w:val="0"/>
      <w:sz w:val="22"/>
      <w:szCs w:val="22"/>
    </w:rPr>
  </w:style>
  <w:style w:type="table" w:styleId="TableGrid">
    <w:name w:val="Table Grid"/>
    <w:basedOn w:val="TableNormal"/>
    <w:uiPriority w:val="59"/>
    <w:rsid w:val="0066556F"/>
    <w:rPr>
      <w:rFonts w:ascii="Arial" w:hAnsi="Arial"/>
      <w:color w:val="5B6770" w:themeColor="text2"/>
    </w:rPr>
    <w:tblPr>
      <w:tblBorders>
        <w:insideH w:val="single" w:sz="4" w:space="0" w:color="00AEC7" w:themeColor="accent1"/>
        <w:insideV w:val="single" w:sz="4" w:space="0" w:color="00AEC7" w:themeColor="accent1"/>
      </w:tblBorders>
    </w:tblPr>
    <w:tcPr>
      <w:shd w:val="clear" w:color="auto" w:fill="auto"/>
    </w:tcPr>
  </w:style>
  <w:style w:type="paragraph" w:customStyle="1" w:styleId="tablehead">
    <w:name w:val="table head"/>
    <w:basedOn w:val="BodyText"/>
    <w:rsid w:val="0066556F"/>
    <w:pPr>
      <w:spacing w:before="20" w:after="20" w:line="240" w:lineRule="exact"/>
    </w:pPr>
    <w:rPr>
      <w:rFonts w:ascii="Arial" w:hAnsi="Arial"/>
      <w:b/>
      <w:color w:val="5B6770" w:themeColor="accent2"/>
      <w:kern w:val="0"/>
      <w:sz w:val="18"/>
      <w:szCs w:val="24"/>
    </w:rPr>
  </w:style>
  <w:style w:type="paragraph" w:customStyle="1" w:styleId="table">
    <w:name w:val="table"/>
    <w:basedOn w:val="BodyText"/>
    <w:rsid w:val="0066556F"/>
    <w:pPr>
      <w:spacing w:before="20" w:after="20" w:line="240" w:lineRule="exact"/>
    </w:pPr>
    <w:rPr>
      <w:rFonts w:ascii="Arial" w:hAnsi="Arial"/>
      <w:color w:val="5B6770" w:themeColor="accent2"/>
      <w:kern w:val="0"/>
      <w:sz w:val="18"/>
      <w:szCs w:val="24"/>
    </w:rPr>
  </w:style>
  <w:style w:type="paragraph" w:customStyle="1" w:styleId="TableHeading">
    <w:name w:val="Table Heading"/>
    <w:basedOn w:val="BodyText"/>
    <w:next w:val="table"/>
    <w:rsid w:val="0066556F"/>
    <w:pPr>
      <w:spacing w:before="60" w:after="0"/>
      <w:jc w:val="center"/>
    </w:pPr>
    <w:rPr>
      <w:rFonts w:ascii="Arial" w:hAnsi="Arial"/>
      <w:b/>
      <w:color w:val="5B6770" w:themeColor="accent2"/>
      <w:kern w:val="0"/>
      <w:sz w:val="24"/>
    </w:rPr>
  </w:style>
  <w:style w:type="paragraph" w:styleId="BodyText">
    <w:name w:val="Body Text"/>
    <w:basedOn w:val="Normal"/>
    <w:link w:val="BodyTextChar"/>
    <w:uiPriority w:val="99"/>
    <w:semiHidden/>
    <w:unhideWhenUsed/>
    <w:rsid w:val="0066556F"/>
    <w:pPr>
      <w:spacing w:after="120"/>
    </w:pPr>
  </w:style>
  <w:style w:type="character" w:customStyle="1" w:styleId="BodyTextChar">
    <w:name w:val="Body Text Char"/>
    <w:basedOn w:val="DefaultParagraphFont"/>
    <w:link w:val="BodyText"/>
    <w:uiPriority w:val="99"/>
    <w:semiHidden/>
    <w:rsid w:val="0066556F"/>
    <w:rPr>
      <w:color w:val="000000"/>
      <w:kern w:val="28"/>
    </w:rPr>
  </w:style>
  <w:style w:type="paragraph" w:styleId="BalloonText">
    <w:name w:val="Balloon Text"/>
    <w:basedOn w:val="Normal"/>
    <w:link w:val="BalloonTextChar"/>
    <w:uiPriority w:val="99"/>
    <w:semiHidden/>
    <w:unhideWhenUsed/>
    <w:rsid w:val="00116DE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6DE8"/>
    <w:rPr>
      <w:rFonts w:ascii="Segoe UI" w:hAnsi="Segoe UI" w:cs="Segoe UI"/>
      <w:color w:val="000000"/>
      <w:kern w:val="28"/>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11550">
      <w:bodyDiv w:val="1"/>
      <w:marLeft w:val="0"/>
      <w:marRight w:val="0"/>
      <w:marTop w:val="0"/>
      <w:marBottom w:val="0"/>
      <w:divBdr>
        <w:top w:val="none" w:sz="0" w:space="0" w:color="auto"/>
        <w:left w:val="none" w:sz="0" w:space="0" w:color="auto"/>
        <w:bottom w:val="none" w:sz="0" w:space="0" w:color="auto"/>
        <w:right w:val="none" w:sz="0" w:space="0" w:color="auto"/>
      </w:divBdr>
      <w:divsChild>
        <w:div w:id="702630466">
          <w:marLeft w:val="1800"/>
          <w:marRight w:val="0"/>
          <w:marTop w:val="115"/>
          <w:marBottom w:val="0"/>
          <w:divBdr>
            <w:top w:val="none" w:sz="0" w:space="0" w:color="auto"/>
            <w:left w:val="none" w:sz="0" w:space="0" w:color="auto"/>
            <w:bottom w:val="none" w:sz="0" w:space="0" w:color="auto"/>
            <w:right w:val="none" w:sz="0" w:space="0" w:color="auto"/>
          </w:divBdr>
        </w:div>
        <w:div w:id="1879126788">
          <w:marLeft w:val="2520"/>
          <w:marRight w:val="0"/>
          <w:marTop w:val="96"/>
          <w:marBottom w:val="0"/>
          <w:divBdr>
            <w:top w:val="none" w:sz="0" w:space="0" w:color="auto"/>
            <w:left w:val="none" w:sz="0" w:space="0" w:color="auto"/>
            <w:bottom w:val="none" w:sz="0" w:space="0" w:color="auto"/>
            <w:right w:val="none" w:sz="0" w:space="0" w:color="auto"/>
          </w:divBdr>
        </w:div>
        <w:div w:id="689525310">
          <w:marLeft w:val="2520"/>
          <w:marRight w:val="0"/>
          <w:marTop w:val="96"/>
          <w:marBottom w:val="0"/>
          <w:divBdr>
            <w:top w:val="none" w:sz="0" w:space="0" w:color="auto"/>
            <w:left w:val="none" w:sz="0" w:space="0" w:color="auto"/>
            <w:bottom w:val="none" w:sz="0" w:space="0" w:color="auto"/>
            <w:right w:val="none" w:sz="0" w:space="0" w:color="auto"/>
          </w:divBdr>
        </w:div>
        <w:div w:id="1916698568">
          <w:marLeft w:val="2520"/>
          <w:marRight w:val="0"/>
          <w:marTop w:val="96"/>
          <w:marBottom w:val="0"/>
          <w:divBdr>
            <w:top w:val="none" w:sz="0" w:space="0" w:color="auto"/>
            <w:left w:val="none" w:sz="0" w:space="0" w:color="auto"/>
            <w:bottom w:val="none" w:sz="0" w:space="0" w:color="auto"/>
            <w:right w:val="none" w:sz="0" w:space="0" w:color="auto"/>
          </w:divBdr>
        </w:div>
        <w:div w:id="1031763329">
          <w:marLeft w:val="2520"/>
          <w:marRight w:val="0"/>
          <w:marTop w:val="96"/>
          <w:marBottom w:val="0"/>
          <w:divBdr>
            <w:top w:val="none" w:sz="0" w:space="0" w:color="auto"/>
            <w:left w:val="none" w:sz="0" w:space="0" w:color="auto"/>
            <w:bottom w:val="none" w:sz="0" w:space="0" w:color="auto"/>
            <w:right w:val="none" w:sz="0" w:space="0" w:color="auto"/>
          </w:divBdr>
        </w:div>
        <w:div w:id="75054608">
          <w:marLeft w:val="2520"/>
          <w:marRight w:val="0"/>
          <w:marTop w:val="96"/>
          <w:marBottom w:val="0"/>
          <w:divBdr>
            <w:top w:val="none" w:sz="0" w:space="0" w:color="auto"/>
            <w:left w:val="none" w:sz="0" w:space="0" w:color="auto"/>
            <w:bottom w:val="none" w:sz="0" w:space="0" w:color="auto"/>
            <w:right w:val="none" w:sz="0" w:space="0" w:color="auto"/>
          </w:divBdr>
        </w:div>
      </w:divsChild>
    </w:div>
    <w:div w:id="54593381">
      <w:bodyDiv w:val="1"/>
      <w:marLeft w:val="0"/>
      <w:marRight w:val="0"/>
      <w:marTop w:val="0"/>
      <w:marBottom w:val="0"/>
      <w:divBdr>
        <w:top w:val="none" w:sz="0" w:space="0" w:color="auto"/>
        <w:left w:val="none" w:sz="0" w:space="0" w:color="auto"/>
        <w:bottom w:val="none" w:sz="0" w:space="0" w:color="auto"/>
        <w:right w:val="none" w:sz="0" w:space="0" w:color="auto"/>
      </w:divBdr>
      <w:divsChild>
        <w:div w:id="2069376377">
          <w:marLeft w:val="547"/>
          <w:marRight w:val="0"/>
          <w:marTop w:val="134"/>
          <w:marBottom w:val="0"/>
          <w:divBdr>
            <w:top w:val="none" w:sz="0" w:space="0" w:color="auto"/>
            <w:left w:val="none" w:sz="0" w:space="0" w:color="auto"/>
            <w:bottom w:val="none" w:sz="0" w:space="0" w:color="auto"/>
            <w:right w:val="none" w:sz="0" w:space="0" w:color="auto"/>
          </w:divBdr>
        </w:div>
        <w:div w:id="1544908448">
          <w:marLeft w:val="1166"/>
          <w:marRight w:val="0"/>
          <w:marTop w:val="115"/>
          <w:marBottom w:val="0"/>
          <w:divBdr>
            <w:top w:val="none" w:sz="0" w:space="0" w:color="auto"/>
            <w:left w:val="none" w:sz="0" w:space="0" w:color="auto"/>
            <w:bottom w:val="none" w:sz="0" w:space="0" w:color="auto"/>
            <w:right w:val="none" w:sz="0" w:space="0" w:color="auto"/>
          </w:divBdr>
        </w:div>
        <w:div w:id="1030378407">
          <w:marLeft w:val="1166"/>
          <w:marRight w:val="0"/>
          <w:marTop w:val="115"/>
          <w:marBottom w:val="0"/>
          <w:divBdr>
            <w:top w:val="none" w:sz="0" w:space="0" w:color="auto"/>
            <w:left w:val="none" w:sz="0" w:space="0" w:color="auto"/>
            <w:bottom w:val="none" w:sz="0" w:space="0" w:color="auto"/>
            <w:right w:val="none" w:sz="0" w:space="0" w:color="auto"/>
          </w:divBdr>
        </w:div>
        <w:div w:id="153377901">
          <w:marLeft w:val="1166"/>
          <w:marRight w:val="0"/>
          <w:marTop w:val="115"/>
          <w:marBottom w:val="0"/>
          <w:divBdr>
            <w:top w:val="none" w:sz="0" w:space="0" w:color="auto"/>
            <w:left w:val="none" w:sz="0" w:space="0" w:color="auto"/>
            <w:bottom w:val="none" w:sz="0" w:space="0" w:color="auto"/>
            <w:right w:val="none" w:sz="0" w:space="0" w:color="auto"/>
          </w:divBdr>
        </w:div>
        <w:div w:id="276957680">
          <w:marLeft w:val="1166"/>
          <w:marRight w:val="0"/>
          <w:marTop w:val="115"/>
          <w:marBottom w:val="0"/>
          <w:divBdr>
            <w:top w:val="none" w:sz="0" w:space="0" w:color="auto"/>
            <w:left w:val="none" w:sz="0" w:space="0" w:color="auto"/>
            <w:bottom w:val="none" w:sz="0" w:space="0" w:color="auto"/>
            <w:right w:val="none" w:sz="0" w:space="0" w:color="auto"/>
          </w:divBdr>
        </w:div>
        <w:div w:id="1204827625">
          <w:marLeft w:val="1800"/>
          <w:marRight w:val="0"/>
          <w:marTop w:val="96"/>
          <w:marBottom w:val="0"/>
          <w:divBdr>
            <w:top w:val="none" w:sz="0" w:space="0" w:color="auto"/>
            <w:left w:val="none" w:sz="0" w:space="0" w:color="auto"/>
            <w:bottom w:val="none" w:sz="0" w:space="0" w:color="auto"/>
            <w:right w:val="none" w:sz="0" w:space="0" w:color="auto"/>
          </w:divBdr>
        </w:div>
        <w:div w:id="1641307619">
          <w:marLeft w:val="1800"/>
          <w:marRight w:val="0"/>
          <w:marTop w:val="96"/>
          <w:marBottom w:val="0"/>
          <w:divBdr>
            <w:top w:val="none" w:sz="0" w:space="0" w:color="auto"/>
            <w:left w:val="none" w:sz="0" w:space="0" w:color="auto"/>
            <w:bottom w:val="none" w:sz="0" w:space="0" w:color="auto"/>
            <w:right w:val="none" w:sz="0" w:space="0" w:color="auto"/>
          </w:divBdr>
        </w:div>
      </w:divsChild>
    </w:div>
    <w:div w:id="85810059">
      <w:bodyDiv w:val="1"/>
      <w:marLeft w:val="0"/>
      <w:marRight w:val="0"/>
      <w:marTop w:val="0"/>
      <w:marBottom w:val="0"/>
      <w:divBdr>
        <w:top w:val="none" w:sz="0" w:space="0" w:color="auto"/>
        <w:left w:val="none" w:sz="0" w:space="0" w:color="auto"/>
        <w:bottom w:val="none" w:sz="0" w:space="0" w:color="auto"/>
        <w:right w:val="none" w:sz="0" w:space="0" w:color="auto"/>
      </w:divBdr>
    </w:div>
    <w:div w:id="115683948">
      <w:bodyDiv w:val="1"/>
      <w:marLeft w:val="0"/>
      <w:marRight w:val="0"/>
      <w:marTop w:val="0"/>
      <w:marBottom w:val="0"/>
      <w:divBdr>
        <w:top w:val="none" w:sz="0" w:space="0" w:color="auto"/>
        <w:left w:val="none" w:sz="0" w:space="0" w:color="auto"/>
        <w:bottom w:val="none" w:sz="0" w:space="0" w:color="auto"/>
        <w:right w:val="none" w:sz="0" w:space="0" w:color="auto"/>
      </w:divBdr>
      <w:divsChild>
        <w:div w:id="1106272223">
          <w:marLeft w:val="1786"/>
          <w:marRight w:val="0"/>
          <w:marTop w:val="0"/>
          <w:marBottom w:val="120"/>
          <w:divBdr>
            <w:top w:val="none" w:sz="0" w:space="0" w:color="auto"/>
            <w:left w:val="none" w:sz="0" w:space="0" w:color="auto"/>
            <w:bottom w:val="none" w:sz="0" w:space="0" w:color="auto"/>
            <w:right w:val="none" w:sz="0" w:space="0" w:color="auto"/>
          </w:divBdr>
        </w:div>
        <w:div w:id="1342468631">
          <w:marLeft w:val="1786"/>
          <w:marRight w:val="0"/>
          <w:marTop w:val="0"/>
          <w:marBottom w:val="120"/>
          <w:divBdr>
            <w:top w:val="none" w:sz="0" w:space="0" w:color="auto"/>
            <w:left w:val="none" w:sz="0" w:space="0" w:color="auto"/>
            <w:bottom w:val="none" w:sz="0" w:space="0" w:color="auto"/>
            <w:right w:val="none" w:sz="0" w:space="0" w:color="auto"/>
          </w:divBdr>
        </w:div>
        <w:div w:id="1526752783">
          <w:marLeft w:val="1786"/>
          <w:marRight w:val="0"/>
          <w:marTop w:val="0"/>
          <w:marBottom w:val="360"/>
          <w:divBdr>
            <w:top w:val="none" w:sz="0" w:space="0" w:color="auto"/>
            <w:left w:val="none" w:sz="0" w:space="0" w:color="auto"/>
            <w:bottom w:val="none" w:sz="0" w:space="0" w:color="auto"/>
            <w:right w:val="none" w:sz="0" w:space="0" w:color="auto"/>
          </w:divBdr>
        </w:div>
      </w:divsChild>
    </w:div>
    <w:div w:id="232468865">
      <w:bodyDiv w:val="1"/>
      <w:marLeft w:val="0"/>
      <w:marRight w:val="0"/>
      <w:marTop w:val="0"/>
      <w:marBottom w:val="0"/>
      <w:divBdr>
        <w:top w:val="none" w:sz="0" w:space="0" w:color="auto"/>
        <w:left w:val="none" w:sz="0" w:space="0" w:color="auto"/>
        <w:bottom w:val="none" w:sz="0" w:space="0" w:color="auto"/>
        <w:right w:val="none" w:sz="0" w:space="0" w:color="auto"/>
      </w:divBdr>
      <w:divsChild>
        <w:div w:id="877817931">
          <w:marLeft w:val="0"/>
          <w:marRight w:val="0"/>
          <w:marTop w:val="100"/>
          <w:marBottom w:val="100"/>
          <w:divBdr>
            <w:top w:val="none" w:sz="0" w:space="0" w:color="auto"/>
            <w:left w:val="none" w:sz="0" w:space="0" w:color="auto"/>
            <w:bottom w:val="none" w:sz="0" w:space="0" w:color="auto"/>
            <w:right w:val="none" w:sz="0" w:space="0" w:color="auto"/>
          </w:divBdr>
          <w:divsChild>
            <w:div w:id="975187953">
              <w:marLeft w:val="225"/>
              <w:marRight w:val="225"/>
              <w:marTop w:val="0"/>
              <w:marBottom w:val="0"/>
              <w:divBdr>
                <w:top w:val="none" w:sz="0" w:space="0" w:color="auto"/>
                <w:left w:val="none" w:sz="0" w:space="0" w:color="auto"/>
                <w:bottom w:val="none" w:sz="0" w:space="0" w:color="auto"/>
                <w:right w:val="none" w:sz="0" w:space="0" w:color="auto"/>
              </w:divBdr>
              <w:divsChild>
                <w:div w:id="152992848">
                  <w:marLeft w:val="0"/>
                  <w:marRight w:val="0"/>
                  <w:marTop w:val="0"/>
                  <w:marBottom w:val="0"/>
                  <w:divBdr>
                    <w:top w:val="none" w:sz="0" w:space="0" w:color="auto"/>
                    <w:left w:val="none" w:sz="0" w:space="0" w:color="auto"/>
                    <w:bottom w:val="none" w:sz="0" w:space="0" w:color="auto"/>
                    <w:right w:val="none" w:sz="0" w:space="0" w:color="auto"/>
                  </w:divBdr>
                  <w:divsChild>
                    <w:div w:id="2092122287">
                      <w:marLeft w:val="600"/>
                      <w:marRight w:val="375"/>
                      <w:marTop w:val="0"/>
                      <w:marBottom w:val="0"/>
                      <w:divBdr>
                        <w:top w:val="none" w:sz="0" w:space="0" w:color="auto"/>
                        <w:left w:val="none" w:sz="0" w:space="0" w:color="auto"/>
                        <w:bottom w:val="none" w:sz="0" w:space="0" w:color="auto"/>
                        <w:right w:val="none" w:sz="0" w:space="0" w:color="auto"/>
                      </w:divBdr>
                      <w:divsChild>
                        <w:div w:id="1597130563">
                          <w:marLeft w:val="0"/>
                          <w:marRight w:val="0"/>
                          <w:marTop w:val="0"/>
                          <w:marBottom w:val="0"/>
                          <w:divBdr>
                            <w:top w:val="none" w:sz="0" w:space="0" w:color="auto"/>
                            <w:left w:val="none" w:sz="0" w:space="0" w:color="auto"/>
                            <w:bottom w:val="none" w:sz="0" w:space="0" w:color="auto"/>
                            <w:right w:val="none" w:sz="0" w:space="0" w:color="auto"/>
                          </w:divBdr>
                          <w:divsChild>
                            <w:div w:id="1664162657">
                              <w:marLeft w:val="0"/>
                              <w:marRight w:val="0"/>
                              <w:marTop w:val="0"/>
                              <w:marBottom w:val="0"/>
                              <w:divBdr>
                                <w:top w:val="none" w:sz="0" w:space="0" w:color="auto"/>
                                <w:left w:val="none" w:sz="0" w:space="0" w:color="auto"/>
                                <w:bottom w:val="none" w:sz="0" w:space="0" w:color="auto"/>
                                <w:right w:val="none" w:sz="0" w:space="0" w:color="auto"/>
                              </w:divBdr>
                              <w:divsChild>
                                <w:div w:id="1301301891">
                                  <w:marLeft w:val="0"/>
                                  <w:marRight w:val="0"/>
                                  <w:marTop w:val="0"/>
                                  <w:marBottom w:val="0"/>
                                  <w:divBdr>
                                    <w:top w:val="none" w:sz="0" w:space="0" w:color="auto"/>
                                    <w:left w:val="none" w:sz="0" w:space="0" w:color="auto"/>
                                    <w:bottom w:val="none" w:sz="0" w:space="0" w:color="auto"/>
                                    <w:right w:val="none" w:sz="0" w:space="0" w:color="auto"/>
                                  </w:divBdr>
                                </w:div>
                                <w:div w:id="313074593">
                                  <w:marLeft w:val="0"/>
                                  <w:marRight w:val="0"/>
                                  <w:marTop w:val="0"/>
                                  <w:marBottom w:val="0"/>
                                  <w:divBdr>
                                    <w:top w:val="none" w:sz="0" w:space="0" w:color="auto"/>
                                    <w:left w:val="none" w:sz="0" w:space="0" w:color="auto"/>
                                    <w:bottom w:val="none" w:sz="0" w:space="0" w:color="auto"/>
                                    <w:right w:val="none" w:sz="0" w:space="0" w:color="auto"/>
                                  </w:divBdr>
                                </w:div>
                                <w:div w:id="1952273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706253">
      <w:bodyDiv w:val="1"/>
      <w:marLeft w:val="0"/>
      <w:marRight w:val="0"/>
      <w:marTop w:val="0"/>
      <w:marBottom w:val="0"/>
      <w:divBdr>
        <w:top w:val="none" w:sz="0" w:space="0" w:color="auto"/>
        <w:left w:val="none" w:sz="0" w:space="0" w:color="auto"/>
        <w:bottom w:val="none" w:sz="0" w:space="0" w:color="auto"/>
        <w:right w:val="none" w:sz="0" w:space="0" w:color="auto"/>
      </w:divBdr>
      <w:divsChild>
        <w:div w:id="465978039">
          <w:marLeft w:val="1800"/>
          <w:marRight w:val="0"/>
          <w:marTop w:val="115"/>
          <w:marBottom w:val="0"/>
          <w:divBdr>
            <w:top w:val="none" w:sz="0" w:space="0" w:color="auto"/>
            <w:left w:val="none" w:sz="0" w:space="0" w:color="auto"/>
            <w:bottom w:val="none" w:sz="0" w:space="0" w:color="auto"/>
            <w:right w:val="none" w:sz="0" w:space="0" w:color="auto"/>
          </w:divBdr>
        </w:div>
        <w:div w:id="1976447842">
          <w:marLeft w:val="1800"/>
          <w:marRight w:val="0"/>
          <w:marTop w:val="115"/>
          <w:marBottom w:val="0"/>
          <w:divBdr>
            <w:top w:val="none" w:sz="0" w:space="0" w:color="auto"/>
            <w:left w:val="none" w:sz="0" w:space="0" w:color="auto"/>
            <w:bottom w:val="none" w:sz="0" w:space="0" w:color="auto"/>
            <w:right w:val="none" w:sz="0" w:space="0" w:color="auto"/>
          </w:divBdr>
        </w:div>
        <w:div w:id="134878577">
          <w:marLeft w:val="1800"/>
          <w:marRight w:val="0"/>
          <w:marTop w:val="115"/>
          <w:marBottom w:val="0"/>
          <w:divBdr>
            <w:top w:val="none" w:sz="0" w:space="0" w:color="auto"/>
            <w:left w:val="none" w:sz="0" w:space="0" w:color="auto"/>
            <w:bottom w:val="none" w:sz="0" w:space="0" w:color="auto"/>
            <w:right w:val="none" w:sz="0" w:space="0" w:color="auto"/>
          </w:divBdr>
        </w:div>
        <w:div w:id="1586955797">
          <w:marLeft w:val="1800"/>
          <w:marRight w:val="0"/>
          <w:marTop w:val="115"/>
          <w:marBottom w:val="0"/>
          <w:divBdr>
            <w:top w:val="none" w:sz="0" w:space="0" w:color="auto"/>
            <w:left w:val="none" w:sz="0" w:space="0" w:color="auto"/>
            <w:bottom w:val="none" w:sz="0" w:space="0" w:color="auto"/>
            <w:right w:val="none" w:sz="0" w:space="0" w:color="auto"/>
          </w:divBdr>
        </w:div>
        <w:div w:id="174541256">
          <w:marLeft w:val="1800"/>
          <w:marRight w:val="0"/>
          <w:marTop w:val="115"/>
          <w:marBottom w:val="0"/>
          <w:divBdr>
            <w:top w:val="none" w:sz="0" w:space="0" w:color="auto"/>
            <w:left w:val="none" w:sz="0" w:space="0" w:color="auto"/>
            <w:bottom w:val="none" w:sz="0" w:space="0" w:color="auto"/>
            <w:right w:val="none" w:sz="0" w:space="0" w:color="auto"/>
          </w:divBdr>
        </w:div>
      </w:divsChild>
    </w:div>
    <w:div w:id="475805274">
      <w:bodyDiv w:val="1"/>
      <w:marLeft w:val="0"/>
      <w:marRight w:val="0"/>
      <w:marTop w:val="0"/>
      <w:marBottom w:val="0"/>
      <w:divBdr>
        <w:top w:val="none" w:sz="0" w:space="0" w:color="auto"/>
        <w:left w:val="none" w:sz="0" w:space="0" w:color="auto"/>
        <w:bottom w:val="none" w:sz="0" w:space="0" w:color="auto"/>
        <w:right w:val="none" w:sz="0" w:space="0" w:color="auto"/>
      </w:divBdr>
      <w:divsChild>
        <w:div w:id="1571576645">
          <w:marLeft w:val="547"/>
          <w:marRight w:val="0"/>
          <w:marTop w:val="134"/>
          <w:marBottom w:val="0"/>
          <w:divBdr>
            <w:top w:val="none" w:sz="0" w:space="0" w:color="auto"/>
            <w:left w:val="none" w:sz="0" w:space="0" w:color="auto"/>
            <w:bottom w:val="none" w:sz="0" w:space="0" w:color="auto"/>
            <w:right w:val="none" w:sz="0" w:space="0" w:color="auto"/>
          </w:divBdr>
        </w:div>
        <w:div w:id="1559394556">
          <w:marLeft w:val="547"/>
          <w:marRight w:val="0"/>
          <w:marTop w:val="134"/>
          <w:marBottom w:val="0"/>
          <w:divBdr>
            <w:top w:val="none" w:sz="0" w:space="0" w:color="auto"/>
            <w:left w:val="none" w:sz="0" w:space="0" w:color="auto"/>
            <w:bottom w:val="none" w:sz="0" w:space="0" w:color="auto"/>
            <w:right w:val="none" w:sz="0" w:space="0" w:color="auto"/>
          </w:divBdr>
        </w:div>
        <w:div w:id="1089543291">
          <w:marLeft w:val="547"/>
          <w:marRight w:val="0"/>
          <w:marTop w:val="134"/>
          <w:marBottom w:val="0"/>
          <w:divBdr>
            <w:top w:val="none" w:sz="0" w:space="0" w:color="auto"/>
            <w:left w:val="none" w:sz="0" w:space="0" w:color="auto"/>
            <w:bottom w:val="none" w:sz="0" w:space="0" w:color="auto"/>
            <w:right w:val="none" w:sz="0" w:space="0" w:color="auto"/>
          </w:divBdr>
        </w:div>
      </w:divsChild>
    </w:div>
    <w:div w:id="540900793">
      <w:bodyDiv w:val="1"/>
      <w:marLeft w:val="0"/>
      <w:marRight w:val="0"/>
      <w:marTop w:val="0"/>
      <w:marBottom w:val="0"/>
      <w:divBdr>
        <w:top w:val="none" w:sz="0" w:space="0" w:color="auto"/>
        <w:left w:val="none" w:sz="0" w:space="0" w:color="auto"/>
        <w:bottom w:val="none" w:sz="0" w:space="0" w:color="auto"/>
        <w:right w:val="none" w:sz="0" w:space="0" w:color="auto"/>
      </w:divBdr>
      <w:divsChild>
        <w:div w:id="1396472220">
          <w:marLeft w:val="547"/>
          <w:marRight w:val="0"/>
          <w:marTop w:val="134"/>
          <w:marBottom w:val="0"/>
          <w:divBdr>
            <w:top w:val="none" w:sz="0" w:space="0" w:color="auto"/>
            <w:left w:val="none" w:sz="0" w:space="0" w:color="auto"/>
            <w:bottom w:val="none" w:sz="0" w:space="0" w:color="auto"/>
            <w:right w:val="none" w:sz="0" w:space="0" w:color="auto"/>
          </w:divBdr>
        </w:div>
        <w:div w:id="858933380">
          <w:marLeft w:val="547"/>
          <w:marRight w:val="0"/>
          <w:marTop w:val="134"/>
          <w:marBottom w:val="0"/>
          <w:divBdr>
            <w:top w:val="none" w:sz="0" w:space="0" w:color="auto"/>
            <w:left w:val="none" w:sz="0" w:space="0" w:color="auto"/>
            <w:bottom w:val="none" w:sz="0" w:space="0" w:color="auto"/>
            <w:right w:val="none" w:sz="0" w:space="0" w:color="auto"/>
          </w:divBdr>
        </w:div>
        <w:div w:id="194317594">
          <w:marLeft w:val="1166"/>
          <w:marRight w:val="0"/>
          <w:marTop w:val="115"/>
          <w:marBottom w:val="0"/>
          <w:divBdr>
            <w:top w:val="none" w:sz="0" w:space="0" w:color="auto"/>
            <w:left w:val="none" w:sz="0" w:space="0" w:color="auto"/>
            <w:bottom w:val="none" w:sz="0" w:space="0" w:color="auto"/>
            <w:right w:val="none" w:sz="0" w:space="0" w:color="auto"/>
          </w:divBdr>
        </w:div>
        <w:div w:id="1040936260">
          <w:marLeft w:val="1166"/>
          <w:marRight w:val="0"/>
          <w:marTop w:val="115"/>
          <w:marBottom w:val="0"/>
          <w:divBdr>
            <w:top w:val="none" w:sz="0" w:space="0" w:color="auto"/>
            <w:left w:val="none" w:sz="0" w:space="0" w:color="auto"/>
            <w:bottom w:val="none" w:sz="0" w:space="0" w:color="auto"/>
            <w:right w:val="none" w:sz="0" w:space="0" w:color="auto"/>
          </w:divBdr>
        </w:div>
        <w:div w:id="1251310761">
          <w:marLeft w:val="1166"/>
          <w:marRight w:val="0"/>
          <w:marTop w:val="115"/>
          <w:marBottom w:val="0"/>
          <w:divBdr>
            <w:top w:val="none" w:sz="0" w:space="0" w:color="auto"/>
            <w:left w:val="none" w:sz="0" w:space="0" w:color="auto"/>
            <w:bottom w:val="none" w:sz="0" w:space="0" w:color="auto"/>
            <w:right w:val="none" w:sz="0" w:space="0" w:color="auto"/>
          </w:divBdr>
        </w:div>
        <w:div w:id="657004533">
          <w:marLeft w:val="1166"/>
          <w:marRight w:val="0"/>
          <w:marTop w:val="115"/>
          <w:marBottom w:val="0"/>
          <w:divBdr>
            <w:top w:val="none" w:sz="0" w:space="0" w:color="auto"/>
            <w:left w:val="none" w:sz="0" w:space="0" w:color="auto"/>
            <w:bottom w:val="none" w:sz="0" w:space="0" w:color="auto"/>
            <w:right w:val="none" w:sz="0" w:space="0" w:color="auto"/>
          </w:divBdr>
        </w:div>
      </w:divsChild>
    </w:div>
    <w:div w:id="687147661">
      <w:bodyDiv w:val="1"/>
      <w:marLeft w:val="0"/>
      <w:marRight w:val="0"/>
      <w:marTop w:val="0"/>
      <w:marBottom w:val="0"/>
      <w:divBdr>
        <w:top w:val="none" w:sz="0" w:space="0" w:color="auto"/>
        <w:left w:val="none" w:sz="0" w:space="0" w:color="auto"/>
        <w:bottom w:val="none" w:sz="0" w:space="0" w:color="auto"/>
        <w:right w:val="none" w:sz="0" w:space="0" w:color="auto"/>
      </w:divBdr>
    </w:div>
    <w:div w:id="808472834">
      <w:bodyDiv w:val="1"/>
      <w:marLeft w:val="0"/>
      <w:marRight w:val="0"/>
      <w:marTop w:val="0"/>
      <w:marBottom w:val="0"/>
      <w:divBdr>
        <w:top w:val="none" w:sz="0" w:space="0" w:color="auto"/>
        <w:left w:val="none" w:sz="0" w:space="0" w:color="auto"/>
        <w:bottom w:val="none" w:sz="0" w:space="0" w:color="auto"/>
        <w:right w:val="none" w:sz="0" w:space="0" w:color="auto"/>
      </w:divBdr>
      <w:divsChild>
        <w:div w:id="237206426">
          <w:marLeft w:val="547"/>
          <w:marRight w:val="0"/>
          <w:marTop w:val="134"/>
          <w:marBottom w:val="0"/>
          <w:divBdr>
            <w:top w:val="none" w:sz="0" w:space="0" w:color="auto"/>
            <w:left w:val="none" w:sz="0" w:space="0" w:color="auto"/>
            <w:bottom w:val="none" w:sz="0" w:space="0" w:color="auto"/>
            <w:right w:val="none" w:sz="0" w:space="0" w:color="auto"/>
          </w:divBdr>
        </w:div>
        <w:div w:id="1060447019">
          <w:marLeft w:val="547"/>
          <w:marRight w:val="0"/>
          <w:marTop w:val="134"/>
          <w:marBottom w:val="0"/>
          <w:divBdr>
            <w:top w:val="none" w:sz="0" w:space="0" w:color="auto"/>
            <w:left w:val="none" w:sz="0" w:space="0" w:color="auto"/>
            <w:bottom w:val="none" w:sz="0" w:space="0" w:color="auto"/>
            <w:right w:val="none" w:sz="0" w:space="0" w:color="auto"/>
          </w:divBdr>
        </w:div>
        <w:div w:id="1203834111">
          <w:marLeft w:val="547"/>
          <w:marRight w:val="0"/>
          <w:marTop w:val="134"/>
          <w:marBottom w:val="0"/>
          <w:divBdr>
            <w:top w:val="none" w:sz="0" w:space="0" w:color="auto"/>
            <w:left w:val="none" w:sz="0" w:space="0" w:color="auto"/>
            <w:bottom w:val="none" w:sz="0" w:space="0" w:color="auto"/>
            <w:right w:val="none" w:sz="0" w:space="0" w:color="auto"/>
          </w:divBdr>
        </w:div>
      </w:divsChild>
    </w:div>
    <w:div w:id="888222017">
      <w:bodyDiv w:val="1"/>
      <w:marLeft w:val="0"/>
      <w:marRight w:val="0"/>
      <w:marTop w:val="0"/>
      <w:marBottom w:val="0"/>
      <w:divBdr>
        <w:top w:val="none" w:sz="0" w:space="0" w:color="auto"/>
        <w:left w:val="none" w:sz="0" w:space="0" w:color="auto"/>
        <w:bottom w:val="none" w:sz="0" w:space="0" w:color="auto"/>
        <w:right w:val="none" w:sz="0" w:space="0" w:color="auto"/>
      </w:divBdr>
    </w:div>
    <w:div w:id="909579668">
      <w:bodyDiv w:val="1"/>
      <w:marLeft w:val="0"/>
      <w:marRight w:val="0"/>
      <w:marTop w:val="0"/>
      <w:marBottom w:val="0"/>
      <w:divBdr>
        <w:top w:val="none" w:sz="0" w:space="0" w:color="auto"/>
        <w:left w:val="none" w:sz="0" w:space="0" w:color="auto"/>
        <w:bottom w:val="none" w:sz="0" w:space="0" w:color="auto"/>
        <w:right w:val="none" w:sz="0" w:space="0" w:color="auto"/>
      </w:divBdr>
    </w:div>
    <w:div w:id="912935015">
      <w:bodyDiv w:val="1"/>
      <w:marLeft w:val="0"/>
      <w:marRight w:val="0"/>
      <w:marTop w:val="0"/>
      <w:marBottom w:val="0"/>
      <w:divBdr>
        <w:top w:val="none" w:sz="0" w:space="0" w:color="auto"/>
        <w:left w:val="none" w:sz="0" w:space="0" w:color="auto"/>
        <w:bottom w:val="none" w:sz="0" w:space="0" w:color="auto"/>
        <w:right w:val="none" w:sz="0" w:space="0" w:color="auto"/>
      </w:divBdr>
    </w:div>
    <w:div w:id="918171424">
      <w:bodyDiv w:val="1"/>
      <w:marLeft w:val="0"/>
      <w:marRight w:val="0"/>
      <w:marTop w:val="0"/>
      <w:marBottom w:val="0"/>
      <w:divBdr>
        <w:top w:val="none" w:sz="0" w:space="0" w:color="auto"/>
        <w:left w:val="none" w:sz="0" w:space="0" w:color="auto"/>
        <w:bottom w:val="none" w:sz="0" w:space="0" w:color="auto"/>
        <w:right w:val="none" w:sz="0" w:space="0" w:color="auto"/>
      </w:divBdr>
    </w:div>
    <w:div w:id="943878977">
      <w:bodyDiv w:val="1"/>
      <w:marLeft w:val="0"/>
      <w:marRight w:val="0"/>
      <w:marTop w:val="0"/>
      <w:marBottom w:val="0"/>
      <w:divBdr>
        <w:top w:val="none" w:sz="0" w:space="0" w:color="auto"/>
        <w:left w:val="none" w:sz="0" w:space="0" w:color="auto"/>
        <w:bottom w:val="none" w:sz="0" w:space="0" w:color="auto"/>
        <w:right w:val="none" w:sz="0" w:space="0" w:color="auto"/>
      </w:divBdr>
      <w:divsChild>
        <w:div w:id="67920896">
          <w:marLeft w:val="547"/>
          <w:marRight w:val="0"/>
          <w:marTop w:val="134"/>
          <w:marBottom w:val="0"/>
          <w:divBdr>
            <w:top w:val="none" w:sz="0" w:space="0" w:color="auto"/>
            <w:left w:val="none" w:sz="0" w:space="0" w:color="auto"/>
            <w:bottom w:val="none" w:sz="0" w:space="0" w:color="auto"/>
            <w:right w:val="none" w:sz="0" w:space="0" w:color="auto"/>
          </w:divBdr>
        </w:div>
        <w:div w:id="1426265313">
          <w:marLeft w:val="547"/>
          <w:marRight w:val="0"/>
          <w:marTop w:val="134"/>
          <w:marBottom w:val="0"/>
          <w:divBdr>
            <w:top w:val="none" w:sz="0" w:space="0" w:color="auto"/>
            <w:left w:val="none" w:sz="0" w:space="0" w:color="auto"/>
            <w:bottom w:val="none" w:sz="0" w:space="0" w:color="auto"/>
            <w:right w:val="none" w:sz="0" w:space="0" w:color="auto"/>
          </w:divBdr>
        </w:div>
        <w:div w:id="1218854720">
          <w:marLeft w:val="547"/>
          <w:marRight w:val="0"/>
          <w:marTop w:val="134"/>
          <w:marBottom w:val="0"/>
          <w:divBdr>
            <w:top w:val="none" w:sz="0" w:space="0" w:color="auto"/>
            <w:left w:val="none" w:sz="0" w:space="0" w:color="auto"/>
            <w:bottom w:val="none" w:sz="0" w:space="0" w:color="auto"/>
            <w:right w:val="none" w:sz="0" w:space="0" w:color="auto"/>
          </w:divBdr>
        </w:div>
        <w:div w:id="1840466230">
          <w:marLeft w:val="547"/>
          <w:marRight w:val="0"/>
          <w:marTop w:val="134"/>
          <w:marBottom w:val="0"/>
          <w:divBdr>
            <w:top w:val="none" w:sz="0" w:space="0" w:color="auto"/>
            <w:left w:val="none" w:sz="0" w:space="0" w:color="auto"/>
            <w:bottom w:val="none" w:sz="0" w:space="0" w:color="auto"/>
            <w:right w:val="none" w:sz="0" w:space="0" w:color="auto"/>
          </w:divBdr>
        </w:div>
      </w:divsChild>
    </w:div>
    <w:div w:id="963466924">
      <w:bodyDiv w:val="1"/>
      <w:marLeft w:val="0"/>
      <w:marRight w:val="0"/>
      <w:marTop w:val="0"/>
      <w:marBottom w:val="0"/>
      <w:divBdr>
        <w:top w:val="none" w:sz="0" w:space="0" w:color="auto"/>
        <w:left w:val="none" w:sz="0" w:space="0" w:color="auto"/>
        <w:bottom w:val="none" w:sz="0" w:space="0" w:color="auto"/>
        <w:right w:val="none" w:sz="0" w:space="0" w:color="auto"/>
      </w:divBdr>
    </w:div>
    <w:div w:id="1160538854">
      <w:bodyDiv w:val="1"/>
      <w:marLeft w:val="0"/>
      <w:marRight w:val="0"/>
      <w:marTop w:val="0"/>
      <w:marBottom w:val="0"/>
      <w:divBdr>
        <w:top w:val="none" w:sz="0" w:space="0" w:color="auto"/>
        <w:left w:val="none" w:sz="0" w:space="0" w:color="auto"/>
        <w:bottom w:val="none" w:sz="0" w:space="0" w:color="auto"/>
        <w:right w:val="none" w:sz="0" w:space="0" w:color="auto"/>
      </w:divBdr>
      <w:divsChild>
        <w:div w:id="1316950296">
          <w:marLeft w:val="1800"/>
          <w:marRight w:val="0"/>
          <w:marTop w:val="115"/>
          <w:marBottom w:val="0"/>
          <w:divBdr>
            <w:top w:val="none" w:sz="0" w:space="0" w:color="auto"/>
            <w:left w:val="none" w:sz="0" w:space="0" w:color="auto"/>
            <w:bottom w:val="none" w:sz="0" w:space="0" w:color="auto"/>
            <w:right w:val="none" w:sz="0" w:space="0" w:color="auto"/>
          </w:divBdr>
        </w:div>
      </w:divsChild>
    </w:div>
    <w:div w:id="1197429016">
      <w:bodyDiv w:val="1"/>
      <w:marLeft w:val="0"/>
      <w:marRight w:val="0"/>
      <w:marTop w:val="0"/>
      <w:marBottom w:val="0"/>
      <w:divBdr>
        <w:top w:val="none" w:sz="0" w:space="0" w:color="auto"/>
        <w:left w:val="none" w:sz="0" w:space="0" w:color="auto"/>
        <w:bottom w:val="none" w:sz="0" w:space="0" w:color="auto"/>
        <w:right w:val="none" w:sz="0" w:space="0" w:color="auto"/>
      </w:divBdr>
      <w:divsChild>
        <w:div w:id="1396394488">
          <w:marLeft w:val="547"/>
          <w:marRight w:val="0"/>
          <w:marTop w:val="134"/>
          <w:marBottom w:val="0"/>
          <w:divBdr>
            <w:top w:val="none" w:sz="0" w:space="0" w:color="auto"/>
            <w:left w:val="none" w:sz="0" w:space="0" w:color="auto"/>
            <w:bottom w:val="none" w:sz="0" w:space="0" w:color="auto"/>
            <w:right w:val="none" w:sz="0" w:space="0" w:color="auto"/>
          </w:divBdr>
        </w:div>
        <w:div w:id="592713120">
          <w:marLeft w:val="1166"/>
          <w:marRight w:val="0"/>
          <w:marTop w:val="115"/>
          <w:marBottom w:val="0"/>
          <w:divBdr>
            <w:top w:val="none" w:sz="0" w:space="0" w:color="auto"/>
            <w:left w:val="none" w:sz="0" w:space="0" w:color="auto"/>
            <w:bottom w:val="none" w:sz="0" w:space="0" w:color="auto"/>
            <w:right w:val="none" w:sz="0" w:space="0" w:color="auto"/>
          </w:divBdr>
        </w:div>
        <w:div w:id="1015115330">
          <w:marLeft w:val="1166"/>
          <w:marRight w:val="0"/>
          <w:marTop w:val="115"/>
          <w:marBottom w:val="0"/>
          <w:divBdr>
            <w:top w:val="none" w:sz="0" w:space="0" w:color="auto"/>
            <w:left w:val="none" w:sz="0" w:space="0" w:color="auto"/>
            <w:bottom w:val="none" w:sz="0" w:space="0" w:color="auto"/>
            <w:right w:val="none" w:sz="0" w:space="0" w:color="auto"/>
          </w:divBdr>
        </w:div>
        <w:div w:id="515579252">
          <w:marLeft w:val="1166"/>
          <w:marRight w:val="0"/>
          <w:marTop w:val="115"/>
          <w:marBottom w:val="0"/>
          <w:divBdr>
            <w:top w:val="none" w:sz="0" w:space="0" w:color="auto"/>
            <w:left w:val="none" w:sz="0" w:space="0" w:color="auto"/>
            <w:bottom w:val="none" w:sz="0" w:space="0" w:color="auto"/>
            <w:right w:val="none" w:sz="0" w:space="0" w:color="auto"/>
          </w:divBdr>
        </w:div>
        <w:div w:id="1742941622">
          <w:marLeft w:val="1166"/>
          <w:marRight w:val="0"/>
          <w:marTop w:val="115"/>
          <w:marBottom w:val="0"/>
          <w:divBdr>
            <w:top w:val="none" w:sz="0" w:space="0" w:color="auto"/>
            <w:left w:val="none" w:sz="0" w:space="0" w:color="auto"/>
            <w:bottom w:val="none" w:sz="0" w:space="0" w:color="auto"/>
            <w:right w:val="none" w:sz="0" w:space="0" w:color="auto"/>
          </w:divBdr>
        </w:div>
        <w:div w:id="1831866698">
          <w:marLeft w:val="1166"/>
          <w:marRight w:val="0"/>
          <w:marTop w:val="115"/>
          <w:marBottom w:val="0"/>
          <w:divBdr>
            <w:top w:val="none" w:sz="0" w:space="0" w:color="auto"/>
            <w:left w:val="none" w:sz="0" w:space="0" w:color="auto"/>
            <w:bottom w:val="none" w:sz="0" w:space="0" w:color="auto"/>
            <w:right w:val="none" w:sz="0" w:space="0" w:color="auto"/>
          </w:divBdr>
        </w:div>
      </w:divsChild>
    </w:div>
    <w:div w:id="1376739863">
      <w:bodyDiv w:val="1"/>
      <w:marLeft w:val="0"/>
      <w:marRight w:val="0"/>
      <w:marTop w:val="0"/>
      <w:marBottom w:val="0"/>
      <w:divBdr>
        <w:top w:val="none" w:sz="0" w:space="0" w:color="auto"/>
        <w:left w:val="none" w:sz="0" w:space="0" w:color="auto"/>
        <w:bottom w:val="none" w:sz="0" w:space="0" w:color="auto"/>
        <w:right w:val="none" w:sz="0" w:space="0" w:color="auto"/>
      </w:divBdr>
    </w:div>
    <w:div w:id="1440678316">
      <w:bodyDiv w:val="1"/>
      <w:marLeft w:val="0"/>
      <w:marRight w:val="0"/>
      <w:marTop w:val="0"/>
      <w:marBottom w:val="0"/>
      <w:divBdr>
        <w:top w:val="none" w:sz="0" w:space="0" w:color="auto"/>
        <w:left w:val="none" w:sz="0" w:space="0" w:color="auto"/>
        <w:bottom w:val="none" w:sz="0" w:space="0" w:color="auto"/>
        <w:right w:val="none" w:sz="0" w:space="0" w:color="auto"/>
      </w:divBdr>
      <w:divsChild>
        <w:div w:id="1357999063">
          <w:marLeft w:val="1166"/>
          <w:marRight w:val="0"/>
          <w:marTop w:val="115"/>
          <w:marBottom w:val="0"/>
          <w:divBdr>
            <w:top w:val="none" w:sz="0" w:space="0" w:color="auto"/>
            <w:left w:val="none" w:sz="0" w:space="0" w:color="auto"/>
            <w:bottom w:val="none" w:sz="0" w:space="0" w:color="auto"/>
            <w:right w:val="none" w:sz="0" w:space="0" w:color="auto"/>
          </w:divBdr>
        </w:div>
        <w:div w:id="1461267283">
          <w:marLeft w:val="1166"/>
          <w:marRight w:val="0"/>
          <w:marTop w:val="115"/>
          <w:marBottom w:val="0"/>
          <w:divBdr>
            <w:top w:val="none" w:sz="0" w:space="0" w:color="auto"/>
            <w:left w:val="none" w:sz="0" w:space="0" w:color="auto"/>
            <w:bottom w:val="none" w:sz="0" w:space="0" w:color="auto"/>
            <w:right w:val="none" w:sz="0" w:space="0" w:color="auto"/>
          </w:divBdr>
        </w:div>
        <w:div w:id="1523981806">
          <w:marLeft w:val="1166"/>
          <w:marRight w:val="0"/>
          <w:marTop w:val="115"/>
          <w:marBottom w:val="0"/>
          <w:divBdr>
            <w:top w:val="none" w:sz="0" w:space="0" w:color="auto"/>
            <w:left w:val="none" w:sz="0" w:space="0" w:color="auto"/>
            <w:bottom w:val="none" w:sz="0" w:space="0" w:color="auto"/>
            <w:right w:val="none" w:sz="0" w:space="0" w:color="auto"/>
          </w:divBdr>
        </w:div>
        <w:div w:id="1110272366">
          <w:marLeft w:val="1166"/>
          <w:marRight w:val="0"/>
          <w:marTop w:val="115"/>
          <w:marBottom w:val="0"/>
          <w:divBdr>
            <w:top w:val="none" w:sz="0" w:space="0" w:color="auto"/>
            <w:left w:val="none" w:sz="0" w:space="0" w:color="auto"/>
            <w:bottom w:val="none" w:sz="0" w:space="0" w:color="auto"/>
            <w:right w:val="none" w:sz="0" w:space="0" w:color="auto"/>
          </w:divBdr>
        </w:div>
        <w:div w:id="208153578">
          <w:marLeft w:val="1166"/>
          <w:marRight w:val="0"/>
          <w:marTop w:val="115"/>
          <w:marBottom w:val="0"/>
          <w:divBdr>
            <w:top w:val="none" w:sz="0" w:space="0" w:color="auto"/>
            <w:left w:val="none" w:sz="0" w:space="0" w:color="auto"/>
            <w:bottom w:val="none" w:sz="0" w:space="0" w:color="auto"/>
            <w:right w:val="none" w:sz="0" w:space="0" w:color="auto"/>
          </w:divBdr>
        </w:div>
        <w:div w:id="2070297803">
          <w:marLeft w:val="1166"/>
          <w:marRight w:val="0"/>
          <w:marTop w:val="115"/>
          <w:marBottom w:val="0"/>
          <w:divBdr>
            <w:top w:val="none" w:sz="0" w:space="0" w:color="auto"/>
            <w:left w:val="none" w:sz="0" w:space="0" w:color="auto"/>
            <w:bottom w:val="none" w:sz="0" w:space="0" w:color="auto"/>
            <w:right w:val="none" w:sz="0" w:space="0" w:color="auto"/>
          </w:divBdr>
        </w:div>
        <w:div w:id="1971400510">
          <w:marLeft w:val="1166"/>
          <w:marRight w:val="0"/>
          <w:marTop w:val="115"/>
          <w:marBottom w:val="0"/>
          <w:divBdr>
            <w:top w:val="none" w:sz="0" w:space="0" w:color="auto"/>
            <w:left w:val="none" w:sz="0" w:space="0" w:color="auto"/>
            <w:bottom w:val="none" w:sz="0" w:space="0" w:color="auto"/>
            <w:right w:val="none" w:sz="0" w:space="0" w:color="auto"/>
          </w:divBdr>
        </w:div>
        <w:div w:id="1269660723">
          <w:marLeft w:val="1166"/>
          <w:marRight w:val="0"/>
          <w:marTop w:val="115"/>
          <w:marBottom w:val="0"/>
          <w:divBdr>
            <w:top w:val="none" w:sz="0" w:space="0" w:color="auto"/>
            <w:left w:val="none" w:sz="0" w:space="0" w:color="auto"/>
            <w:bottom w:val="none" w:sz="0" w:space="0" w:color="auto"/>
            <w:right w:val="none" w:sz="0" w:space="0" w:color="auto"/>
          </w:divBdr>
        </w:div>
      </w:divsChild>
    </w:div>
    <w:div w:id="1516845867">
      <w:bodyDiv w:val="1"/>
      <w:marLeft w:val="0"/>
      <w:marRight w:val="0"/>
      <w:marTop w:val="0"/>
      <w:marBottom w:val="0"/>
      <w:divBdr>
        <w:top w:val="none" w:sz="0" w:space="0" w:color="auto"/>
        <w:left w:val="none" w:sz="0" w:space="0" w:color="auto"/>
        <w:bottom w:val="none" w:sz="0" w:space="0" w:color="auto"/>
        <w:right w:val="none" w:sz="0" w:space="0" w:color="auto"/>
      </w:divBdr>
      <w:divsChild>
        <w:div w:id="845821698">
          <w:marLeft w:val="1800"/>
          <w:marRight w:val="0"/>
          <w:marTop w:val="115"/>
          <w:marBottom w:val="0"/>
          <w:divBdr>
            <w:top w:val="none" w:sz="0" w:space="0" w:color="auto"/>
            <w:left w:val="none" w:sz="0" w:space="0" w:color="auto"/>
            <w:bottom w:val="none" w:sz="0" w:space="0" w:color="auto"/>
            <w:right w:val="none" w:sz="0" w:space="0" w:color="auto"/>
          </w:divBdr>
        </w:div>
      </w:divsChild>
    </w:div>
    <w:div w:id="1520385500">
      <w:bodyDiv w:val="1"/>
      <w:marLeft w:val="0"/>
      <w:marRight w:val="0"/>
      <w:marTop w:val="0"/>
      <w:marBottom w:val="0"/>
      <w:divBdr>
        <w:top w:val="none" w:sz="0" w:space="0" w:color="auto"/>
        <w:left w:val="none" w:sz="0" w:space="0" w:color="auto"/>
        <w:bottom w:val="none" w:sz="0" w:space="0" w:color="auto"/>
        <w:right w:val="none" w:sz="0" w:space="0" w:color="auto"/>
      </w:divBdr>
      <w:divsChild>
        <w:div w:id="840313327">
          <w:marLeft w:val="0"/>
          <w:marRight w:val="0"/>
          <w:marTop w:val="100"/>
          <w:marBottom w:val="100"/>
          <w:divBdr>
            <w:top w:val="none" w:sz="0" w:space="0" w:color="auto"/>
            <w:left w:val="none" w:sz="0" w:space="0" w:color="auto"/>
            <w:bottom w:val="none" w:sz="0" w:space="0" w:color="auto"/>
            <w:right w:val="none" w:sz="0" w:space="0" w:color="auto"/>
          </w:divBdr>
          <w:divsChild>
            <w:div w:id="1231037610">
              <w:marLeft w:val="225"/>
              <w:marRight w:val="225"/>
              <w:marTop w:val="0"/>
              <w:marBottom w:val="0"/>
              <w:divBdr>
                <w:top w:val="none" w:sz="0" w:space="0" w:color="auto"/>
                <w:left w:val="none" w:sz="0" w:space="0" w:color="auto"/>
                <w:bottom w:val="none" w:sz="0" w:space="0" w:color="auto"/>
                <w:right w:val="none" w:sz="0" w:space="0" w:color="auto"/>
              </w:divBdr>
              <w:divsChild>
                <w:div w:id="1973436055">
                  <w:marLeft w:val="0"/>
                  <w:marRight w:val="0"/>
                  <w:marTop w:val="0"/>
                  <w:marBottom w:val="0"/>
                  <w:divBdr>
                    <w:top w:val="none" w:sz="0" w:space="0" w:color="auto"/>
                    <w:left w:val="none" w:sz="0" w:space="0" w:color="auto"/>
                    <w:bottom w:val="none" w:sz="0" w:space="0" w:color="auto"/>
                    <w:right w:val="none" w:sz="0" w:space="0" w:color="auto"/>
                  </w:divBdr>
                  <w:divsChild>
                    <w:div w:id="1329409567">
                      <w:marLeft w:val="600"/>
                      <w:marRight w:val="375"/>
                      <w:marTop w:val="0"/>
                      <w:marBottom w:val="0"/>
                      <w:divBdr>
                        <w:top w:val="none" w:sz="0" w:space="0" w:color="auto"/>
                        <w:left w:val="none" w:sz="0" w:space="0" w:color="auto"/>
                        <w:bottom w:val="none" w:sz="0" w:space="0" w:color="auto"/>
                        <w:right w:val="none" w:sz="0" w:space="0" w:color="auto"/>
                      </w:divBdr>
                      <w:divsChild>
                        <w:div w:id="496846918">
                          <w:marLeft w:val="0"/>
                          <w:marRight w:val="0"/>
                          <w:marTop w:val="0"/>
                          <w:marBottom w:val="0"/>
                          <w:divBdr>
                            <w:top w:val="none" w:sz="0" w:space="0" w:color="auto"/>
                            <w:left w:val="none" w:sz="0" w:space="0" w:color="auto"/>
                            <w:bottom w:val="none" w:sz="0" w:space="0" w:color="auto"/>
                            <w:right w:val="none" w:sz="0" w:space="0" w:color="auto"/>
                          </w:divBdr>
                          <w:divsChild>
                            <w:div w:id="66537374">
                              <w:marLeft w:val="0"/>
                              <w:marRight w:val="0"/>
                              <w:marTop w:val="0"/>
                              <w:marBottom w:val="0"/>
                              <w:divBdr>
                                <w:top w:val="none" w:sz="0" w:space="0" w:color="auto"/>
                                <w:left w:val="none" w:sz="0" w:space="0" w:color="auto"/>
                                <w:bottom w:val="none" w:sz="0" w:space="0" w:color="auto"/>
                                <w:right w:val="none" w:sz="0" w:space="0" w:color="auto"/>
                              </w:divBdr>
                              <w:divsChild>
                                <w:div w:id="889808176">
                                  <w:marLeft w:val="0"/>
                                  <w:marRight w:val="0"/>
                                  <w:marTop w:val="0"/>
                                  <w:marBottom w:val="0"/>
                                  <w:divBdr>
                                    <w:top w:val="none" w:sz="0" w:space="0" w:color="auto"/>
                                    <w:left w:val="none" w:sz="0" w:space="0" w:color="auto"/>
                                    <w:bottom w:val="none" w:sz="0" w:space="0" w:color="auto"/>
                                    <w:right w:val="none" w:sz="0" w:space="0" w:color="auto"/>
                                  </w:divBdr>
                                </w:div>
                                <w:div w:id="2137291480">
                                  <w:marLeft w:val="0"/>
                                  <w:marRight w:val="0"/>
                                  <w:marTop w:val="0"/>
                                  <w:marBottom w:val="0"/>
                                  <w:divBdr>
                                    <w:top w:val="none" w:sz="0" w:space="0" w:color="auto"/>
                                    <w:left w:val="none" w:sz="0" w:space="0" w:color="auto"/>
                                    <w:bottom w:val="none" w:sz="0" w:space="0" w:color="auto"/>
                                    <w:right w:val="none" w:sz="0" w:space="0" w:color="auto"/>
                                  </w:divBdr>
                                </w:div>
                                <w:div w:id="1445732930">
                                  <w:marLeft w:val="0"/>
                                  <w:marRight w:val="0"/>
                                  <w:marTop w:val="0"/>
                                  <w:marBottom w:val="0"/>
                                  <w:divBdr>
                                    <w:top w:val="none" w:sz="0" w:space="0" w:color="auto"/>
                                    <w:left w:val="none" w:sz="0" w:space="0" w:color="auto"/>
                                    <w:bottom w:val="none" w:sz="0" w:space="0" w:color="auto"/>
                                    <w:right w:val="none" w:sz="0" w:space="0" w:color="auto"/>
                                  </w:divBdr>
                                </w:div>
                                <w:div w:id="1081366553">
                                  <w:marLeft w:val="0"/>
                                  <w:marRight w:val="0"/>
                                  <w:marTop w:val="0"/>
                                  <w:marBottom w:val="0"/>
                                  <w:divBdr>
                                    <w:top w:val="none" w:sz="0" w:space="0" w:color="auto"/>
                                    <w:left w:val="none" w:sz="0" w:space="0" w:color="auto"/>
                                    <w:bottom w:val="none" w:sz="0" w:space="0" w:color="auto"/>
                                    <w:right w:val="none" w:sz="0" w:space="0" w:color="auto"/>
                                  </w:divBdr>
                                </w:div>
                                <w:div w:id="1708600632">
                                  <w:marLeft w:val="0"/>
                                  <w:marRight w:val="0"/>
                                  <w:marTop w:val="0"/>
                                  <w:marBottom w:val="0"/>
                                  <w:divBdr>
                                    <w:top w:val="none" w:sz="0" w:space="0" w:color="auto"/>
                                    <w:left w:val="none" w:sz="0" w:space="0" w:color="auto"/>
                                    <w:bottom w:val="none" w:sz="0" w:space="0" w:color="auto"/>
                                    <w:right w:val="none" w:sz="0" w:space="0" w:color="auto"/>
                                  </w:divBdr>
                                </w:div>
                                <w:div w:id="1318265921">
                                  <w:marLeft w:val="0"/>
                                  <w:marRight w:val="0"/>
                                  <w:marTop w:val="0"/>
                                  <w:marBottom w:val="0"/>
                                  <w:divBdr>
                                    <w:top w:val="none" w:sz="0" w:space="0" w:color="auto"/>
                                    <w:left w:val="none" w:sz="0" w:space="0" w:color="auto"/>
                                    <w:bottom w:val="none" w:sz="0" w:space="0" w:color="auto"/>
                                    <w:right w:val="none" w:sz="0" w:space="0" w:color="auto"/>
                                  </w:divBdr>
                                </w:div>
                                <w:div w:id="1932080722">
                                  <w:marLeft w:val="0"/>
                                  <w:marRight w:val="0"/>
                                  <w:marTop w:val="0"/>
                                  <w:marBottom w:val="0"/>
                                  <w:divBdr>
                                    <w:top w:val="none" w:sz="0" w:space="0" w:color="auto"/>
                                    <w:left w:val="none" w:sz="0" w:space="0" w:color="auto"/>
                                    <w:bottom w:val="none" w:sz="0" w:space="0" w:color="auto"/>
                                    <w:right w:val="none" w:sz="0" w:space="0" w:color="auto"/>
                                  </w:divBdr>
                                </w:div>
                                <w:div w:id="225380901">
                                  <w:marLeft w:val="0"/>
                                  <w:marRight w:val="0"/>
                                  <w:marTop w:val="0"/>
                                  <w:marBottom w:val="0"/>
                                  <w:divBdr>
                                    <w:top w:val="none" w:sz="0" w:space="0" w:color="auto"/>
                                    <w:left w:val="none" w:sz="0" w:space="0" w:color="auto"/>
                                    <w:bottom w:val="none" w:sz="0" w:space="0" w:color="auto"/>
                                    <w:right w:val="none" w:sz="0" w:space="0" w:color="auto"/>
                                  </w:divBdr>
                                </w:div>
                                <w:div w:id="942146368">
                                  <w:marLeft w:val="0"/>
                                  <w:marRight w:val="0"/>
                                  <w:marTop w:val="0"/>
                                  <w:marBottom w:val="0"/>
                                  <w:divBdr>
                                    <w:top w:val="none" w:sz="0" w:space="0" w:color="auto"/>
                                    <w:left w:val="none" w:sz="0" w:space="0" w:color="auto"/>
                                    <w:bottom w:val="none" w:sz="0" w:space="0" w:color="auto"/>
                                    <w:right w:val="none" w:sz="0" w:space="0" w:color="auto"/>
                                  </w:divBdr>
                                </w:div>
                                <w:div w:id="863176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37229971">
      <w:bodyDiv w:val="1"/>
      <w:marLeft w:val="0"/>
      <w:marRight w:val="0"/>
      <w:marTop w:val="0"/>
      <w:marBottom w:val="0"/>
      <w:divBdr>
        <w:top w:val="none" w:sz="0" w:space="0" w:color="auto"/>
        <w:left w:val="none" w:sz="0" w:space="0" w:color="auto"/>
        <w:bottom w:val="none" w:sz="0" w:space="0" w:color="auto"/>
        <w:right w:val="none" w:sz="0" w:space="0" w:color="auto"/>
      </w:divBdr>
      <w:divsChild>
        <w:div w:id="1596087222">
          <w:marLeft w:val="547"/>
          <w:marRight w:val="0"/>
          <w:marTop w:val="134"/>
          <w:marBottom w:val="0"/>
          <w:divBdr>
            <w:top w:val="none" w:sz="0" w:space="0" w:color="auto"/>
            <w:left w:val="none" w:sz="0" w:space="0" w:color="auto"/>
            <w:bottom w:val="none" w:sz="0" w:space="0" w:color="auto"/>
            <w:right w:val="none" w:sz="0" w:space="0" w:color="auto"/>
          </w:divBdr>
        </w:div>
        <w:div w:id="220672996">
          <w:marLeft w:val="547"/>
          <w:marRight w:val="0"/>
          <w:marTop w:val="134"/>
          <w:marBottom w:val="0"/>
          <w:divBdr>
            <w:top w:val="none" w:sz="0" w:space="0" w:color="auto"/>
            <w:left w:val="none" w:sz="0" w:space="0" w:color="auto"/>
            <w:bottom w:val="none" w:sz="0" w:space="0" w:color="auto"/>
            <w:right w:val="none" w:sz="0" w:space="0" w:color="auto"/>
          </w:divBdr>
        </w:div>
      </w:divsChild>
    </w:div>
    <w:div w:id="1613980161">
      <w:bodyDiv w:val="1"/>
      <w:marLeft w:val="0"/>
      <w:marRight w:val="0"/>
      <w:marTop w:val="0"/>
      <w:marBottom w:val="0"/>
      <w:divBdr>
        <w:top w:val="none" w:sz="0" w:space="0" w:color="auto"/>
        <w:left w:val="none" w:sz="0" w:space="0" w:color="auto"/>
        <w:bottom w:val="none" w:sz="0" w:space="0" w:color="auto"/>
        <w:right w:val="none" w:sz="0" w:space="0" w:color="auto"/>
      </w:divBdr>
      <w:divsChild>
        <w:div w:id="1053429197">
          <w:marLeft w:val="547"/>
          <w:marRight w:val="0"/>
          <w:marTop w:val="134"/>
          <w:marBottom w:val="0"/>
          <w:divBdr>
            <w:top w:val="none" w:sz="0" w:space="0" w:color="auto"/>
            <w:left w:val="none" w:sz="0" w:space="0" w:color="auto"/>
            <w:bottom w:val="none" w:sz="0" w:space="0" w:color="auto"/>
            <w:right w:val="none" w:sz="0" w:space="0" w:color="auto"/>
          </w:divBdr>
        </w:div>
        <w:div w:id="34430278">
          <w:marLeft w:val="547"/>
          <w:marRight w:val="0"/>
          <w:marTop w:val="134"/>
          <w:marBottom w:val="0"/>
          <w:divBdr>
            <w:top w:val="none" w:sz="0" w:space="0" w:color="auto"/>
            <w:left w:val="none" w:sz="0" w:space="0" w:color="auto"/>
            <w:bottom w:val="none" w:sz="0" w:space="0" w:color="auto"/>
            <w:right w:val="none" w:sz="0" w:space="0" w:color="auto"/>
          </w:divBdr>
        </w:div>
        <w:div w:id="1088384133">
          <w:marLeft w:val="547"/>
          <w:marRight w:val="0"/>
          <w:marTop w:val="134"/>
          <w:marBottom w:val="0"/>
          <w:divBdr>
            <w:top w:val="none" w:sz="0" w:space="0" w:color="auto"/>
            <w:left w:val="none" w:sz="0" w:space="0" w:color="auto"/>
            <w:bottom w:val="none" w:sz="0" w:space="0" w:color="auto"/>
            <w:right w:val="none" w:sz="0" w:space="0" w:color="auto"/>
          </w:divBdr>
        </w:div>
      </w:divsChild>
    </w:div>
    <w:div w:id="1647662030">
      <w:bodyDiv w:val="1"/>
      <w:marLeft w:val="0"/>
      <w:marRight w:val="0"/>
      <w:marTop w:val="0"/>
      <w:marBottom w:val="0"/>
      <w:divBdr>
        <w:top w:val="none" w:sz="0" w:space="0" w:color="auto"/>
        <w:left w:val="none" w:sz="0" w:space="0" w:color="auto"/>
        <w:bottom w:val="none" w:sz="0" w:space="0" w:color="auto"/>
        <w:right w:val="none" w:sz="0" w:space="0" w:color="auto"/>
      </w:divBdr>
      <w:divsChild>
        <w:div w:id="168494171">
          <w:marLeft w:val="547"/>
          <w:marRight w:val="0"/>
          <w:marTop w:val="134"/>
          <w:marBottom w:val="0"/>
          <w:divBdr>
            <w:top w:val="none" w:sz="0" w:space="0" w:color="auto"/>
            <w:left w:val="none" w:sz="0" w:space="0" w:color="auto"/>
            <w:bottom w:val="none" w:sz="0" w:space="0" w:color="auto"/>
            <w:right w:val="none" w:sz="0" w:space="0" w:color="auto"/>
          </w:divBdr>
        </w:div>
        <w:div w:id="1781533173">
          <w:marLeft w:val="1166"/>
          <w:marRight w:val="0"/>
          <w:marTop w:val="115"/>
          <w:marBottom w:val="0"/>
          <w:divBdr>
            <w:top w:val="none" w:sz="0" w:space="0" w:color="auto"/>
            <w:left w:val="none" w:sz="0" w:space="0" w:color="auto"/>
            <w:bottom w:val="none" w:sz="0" w:space="0" w:color="auto"/>
            <w:right w:val="none" w:sz="0" w:space="0" w:color="auto"/>
          </w:divBdr>
        </w:div>
        <w:div w:id="2060589206">
          <w:marLeft w:val="1166"/>
          <w:marRight w:val="0"/>
          <w:marTop w:val="115"/>
          <w:marBottom w:val="0"/>
          <w:divBdr>
            <w:top w:val="none" w:sz="0" w:space="0" w:color="auto"/>
            <w:left w:val="none" w:sz="0" w:space="0" w:color="auto"/>
            <w:bottom w:val="none" w:sz="0" w:space="0" w:color="auto"/>
            <w:right w:val="none" w:sz="0" w:space="0" w:color="auto"/>
          </w:divBdr>
        </w:div>
        <w:div w:id="1752384419">
          <w:marLeft w:val="1166"/>
          <w:marRight w:val="0"/>
          <w:marTop w:val="115"/>
          <w:marBottom w:val="0"/>
          <w:divBdr>
            <w:top w:val="none" w:sz="0" w:space="0" w:color="auto"/>
            <w:left w:val="none" w:sz="0" w:space="0" w:color="auto"/>
            <w:bottom w:val="none" w:sz="0" w:space="0" w:color="auto"/>
            <w:right w:val="none" w:sz="0" w:space="0" w:color="auto"/>
          </w:divBdr>
        </w:div>
        <w:div w:id="641812331">
          <w:marLeft w:val="1166"/>
          <w:marRight w:val="0"/>
          <w:marTop w:val="115"/>
          <w:marBottom w:val="0"/>
          <w:divBdr>
            <w:top w:val="none" w:sz="0" w:space="0" w:color="auto"/>
            <w:left w:val="none" w:sz="0" w:space="0" w:color="auto"/>
            <w:bottom w:val="none" w:sz="0" w:space="0" w:color="auto"/>
            <w:right w:val="none" w:sz="0" w:space="0" w:color="auto"/>
          </w:divBdr>
        </w:div>
        <w:div w:id="82920015">
          <w:marLeft w:val="1166"/>
          <w:marRight w:val="0"/>
          <w:marTop w:val="115"/>
          <w:marBottom w:val="0"/>
          <w:divBdr>
            <w:top w:val="none" w:sz="0" w:space="0" w:color="auto"/>
            <w:left w:val="none" w:sz="0" w:space="0" w:color="auto"/>
            <w:bottom w:val="none" w:sz="0" w:space="0" w:color="auto"/>
            <w:right w:val="none" w:sz="0" w:space="0" w:color="auto"/>
          </w:divBdr>
        </w:div>
      </w:divsChild>
    </w:div>
    <w:div w:id="1708796931">
      <w:bodyDiv w:val="1"/>
      <w:marLeft w:val="0"/>
      <w:marRight w:val="0"/>
      <w:marTop w:val="0"/>
      <w:marBottom w:val="0"/>
      <w:divBdr>
        <w:top w:val="none" w:sz="0" w:space="0" w:color="auto"/>
        <w:left w:val="none" w:sz="0" w:space="0" w:color="auto"/>
        <w:bottom w:val="none" w:sz="0" w:space="0" w:color="auto"/>
        <w:right w:val="none" w:sz="0" w:space="0" w:color="auto"/>
      </w:divBdr>
      <w:divsChild>
        <w:div w:id="142502884">
          <w:marLeft w:val="547"/>
          <w:marRight w:val="0"/>
          <w:marTop w:val="134"/>
          <w:marBottom w:val="0"/>
          <w:divBdr>
            <w:top w:val="none" w:sz="0" w:space="0" w:color="auto"/>
            <w:left w:val="none" w:sz="0" w:space="0" w:color="auto"/>
            <w:bottom w:val="none" w:sz="0" w:space="0" w:color="auto"/>
            <w:right w:val="none" w:sz="0" w:space="0" w:color="auto"/>
          </w:divBdr>
        </w:div>
        <w:div w:id="381368041">
          <w:marLeft w:val="1166"/>
          <w:marRight w:val="0"/>
          <w:marTop w:val="115"/>
          <w:marBottom w:val="0"/>
          <w:divBdr>
            <w:top w:val="none" w:sz="0" w:space="0" w:color="auto"/>
            <w:left w:val="none" w:sz="0" w:space="0" w:color="auto"/>
            <w:bottom w:val="none" w:sz="0" w:space="0" w:color="auto"/>
            <w:right w:val="none" w:sz="0" w:space="0" w:color="auto"/>
          </w:divBdr>
        </w:div>
        <w:div w:id="319425139">
          <w:marLeft w:val="1166"/>
          <w:marRight w:val="0"/>
          <w:marTop w:val="115"/>
          <w:marBottom w:val="0"/>
          <w:divBdr>
            <w:top w:val="none" w:sz="0" w:space="0" w:color="auto"/>
            <w:left w:val="none" w:sz="0" w:space="0" w:color="auto"/>
            <w:bottom w:val="none" w:sz="0" w:space="0" w:color="auto"/>
            <w:right w:val="none" w:sz="0" w:space="0" w:color="auto"/>
          </w:divBdr>
        </w:div>
        <w:div w:id="1815489622">
          <w:marLeft w:val="1800"/>
          <w:marRight w:val="0"/>
          <w:marTop w:val="115"/>
          <w:marBottom w:val="0"/>
          <w:divBdr>
            <w:top w:val="none" w:sz="0" w:space="0" w:color="auto"/>
            <w:left w:val="none" w:sz="0" w:space="0" w:color="auto"/>
            <w:bottom w:val="none" w:sz="0" w:space="0" w:color="auto"/>
            <w:right w:val="none" w:sz="0" w:space="0" w:color="auto"/>
          </w:divBdr>
        </w:div>
        <w:div w:id="2126925327">
          <w:marLeft w:val="1800"/>
          <w:marRight w:val="0"/>
          <w:marTop w:val="115"/>
          <w:marBottom w:val="0"/>
          <w:divBdr>
            <w:top w:val="none" w:sz="0" w:space="0" w:color="auto"/>
            <w:left w:val="none" w:sz="0" w:space="0" w:color="auto"/>
            <w:bottom w:val="none" w:sz="0" w:space="0" w:color="auto"/>
            <w:right w:val="none" w:sz="0" w:space="0" w:color="auto"/>
          </w:divBdr>
        </w:div>
        <w:div w:id="383991681">
          <w:marLeft w:val="1800"/>
          <w:marRight w:val="0"/>
          <w:marTop w:val="115"/>
          <w:marBottom w:val="0"/>
          <w:divBdr>
            <w:top w:val="none" w:sz="0" w:space="0" w:color="auto"/>
            <w:left w:val="none" w:sz="0" w:space="0" w:color="auto"/>
            <w:bottom w:val="none" w:sz="0" w:space="0" w:color="auto"/>
            <w:right w:val="none" w:sz="0" w:space="0" w:color="auto"/>
          </w:divBdr>
        </w:div>
      </w:divsChild>
    </w:div>
    <w:div w:id="1715235249">
      <w:bodyDiv w:val="1"/>
      <w:marLeft w:val="0"/>
      <w:marRight w:val="0"/>
      <w:marTop w:val="0"/>
      <w:marBottom w:val="0"/>
      <w:divBdr>
        <w:top w:val="none" w:sz="0" w:space="0" w:color="auto"/>
        <w:left w:val="none" w:sz="0" w:space="0" w:color="auto"/>
        <w:bottom w:val="none" w:sz="0" w:space="0" w:color="auto"/>
        <w:right w:val="none" w:sz="0" w:space="0" w:color="auto"/>
      </w:divBdr>
    </w:div>
    <w:div w:id="1774009038">
      <w:bodyDiv w:val="1"/>
      <w:marLeft w:val="0"/>
      <w:marRight w:val="0"/>
      <w:marTop w:val="0"/>
      <w:marBottom w:val="0"/>
      <w:divBdr>
        <w:top w:val="none" w:sz="0" w:space="0" w:color="auto"/>
        <w:left w:val="none" w:sz="0" w:space="0" w:color="auto"/>
        <w:bottom w:val="none" w:sz="0" w:space="0" w:color="auto"/>
        <w:right w:val="none" w:sz="0" w:space="0" w:color="auto"/>
      </w:divBdr>
      <w:divsChild>
        <w:div w:id="1201627185">
          <w:marLeft w:val="547"/>
          <w:marRight w:val="0"/>
          <w:marTop w:val="134"/>
          <w:marBottom w:val="0"/>
          <w:divBdr>
            <w:top w:val="none" w:sz="0" w:space="0" w:color="auto"/>
            <w:left w:val="none" w:sz="0" w:space="0" w:color="auto"/>
            <w:bottom w:val="none" w:sz="0" w:space="0" w:color="auto"/>
            <w:right w:val="none" w:sz="0" w:space="0" w:color="auto"/>
          </w:divBdr>
        </w:div>
        <w:div w:id="817916804">
          <w:marLeft w:val="547"/>
          <w:marRight w:val="0"/>
          <w:marTop w:val="134"/>
          <w:marBottom w:val="0"/>
          <w:divBdr>
            <w:top w:val="none" w:sz="0" w:space="0" w:color="auto"/>
            <w:left w:val="none" w:sz="0" w:space="0" w:color="auto"/>
            <w:bottom w:val="none" w:sz="0" w:space="0" w:color="auto"/>
            <w:right w:val="none" w:sz="0" w:space="0" w:color="auto"/>
          </w:divBdr>
        </w:div>
        <w:div w:id="1785997873">
          <w:marLeft w:val="547"/>
          <w:marRight w:val="0"/>
          <w:marTop w:val="134"/>
          <w:marBottom w:val="0"/>
          <w:divBdr>
            <w:top w:val="none" w:sz="0" w:space="0" w:color="auto"/>
            <w:left w:val="none" w:sz="0" w:space="0" w:color="auto"/>
            <w:bottom w:val="none" w:sz="0" w:space="0" w:color="auto"/>
            <w:right w:val="none" w:sz="0" w:space="0" w:color="auto"/>
          </w:divBdr>
        </w:div>
        <w:div w:id="803347420">
          <w:marLeft w:val="547"/>
          <w:marRight w:val="0"/>
          <w:marTop w:val="134"/>
          <w:marBottom w:val="0"/>
          <w:divBdr>
            <w:top w:val="none" w:sz="0" w:space="0" w:color="auto"/>
            <w:left w:val="none" w:sz="0" w:space="0" w:color="auto"/>
            <w:bottom w:val="none" w:sz="0" w:space="0" w:color="auto"/>
            <w:right w:val="none" w:sz="0" w:space="0" w:color="auto"/>
          </w:divBdr>
        </w:div>
        <w:div w:id="1380132729">
          <w:marLeft w:val="547"/>
          <w:marRight w:val="0"/>
          <w:marTop w:val="134"/>
          <w:marBottom w:val="0"/>
          <w:divBdr>
            <w:top w:val="none" w:sz="0" w:space="0" w:color="auto"/>
            <w:left w:val="none" w:sz="0" w:space="0" w:color="auto"/>
            <w:bottom w:val="none" w:sz="0" w:space="0" w:color="auto"/>
            <w:right w:val="none" w:sz="0" w:space="0" w:color="auto"/>
          </w:divBdr>
        </w:div>
      </w:divsChild>
    </w:div>
    <w:div w:id="1790783626">
      <w:bodyDiv w:val="1"/>
      <w:marLeft w:val="0"/>
      <w:marRight w:val="0"/>
      <w:marTop w:val="0"/>
      <w:marBottom w:val="0"/>
      <w:divBdr>
        <w:top w:val="none" w:sz="0" w:space="0" w:color="auto"/>
        <w:left w:val="none" w:sz="0" w:space="0" w:color="auto"/>
        <w:bottom w:val="none" w:sz="0" w:space="0" w:color="auto"/>
        <w:right w:val="none" w:sz="0" w:space="0" w:color="auto"/>
      </w:divBdr>
      <w:divsChild>
        <w:div w:id="1291982248">
          <w:marLeft w:val="547"/>
          <w:marRight w:val="0"/>
          <w:marTop w:val="154"/>
          <w:marBottom w:val="0"/>
          <w:divBdr>
            <w:top w:val="none" w:sz="0" w:space="0" w:color="auto"/>
            <w:left w:val="none" w:sz="0" w:space="0" w:color="auto"/>
            <w:bottom w:val="none" w:sz="0" w:space="0" w:color="auto"/>
            <w:right w:val="none" w:sz="0" w:space="0" w:color="auto"/>
          </w:divBdr>
        </w:div>
        <w:div w:id="625233061">
          <w:marLeft w:val="547"/>
          <w:marRight w:val="0"/>
          <w:marTop w:val="154"/>
          <w:marBottom w:val="0"/>
          <w:divBdr>
            <w:top w:val="none" w:sz="0" w:space="0" w:color="auto"/>
            <w:left w:val="none" w:sz="0" w:space="0" w:color="auto"/>
            <w:bottom w:val="none" w:sz="0" w:space="0" w:color="auto"/>
            <w:right w:val="none" w:sz="0" w:space="0" w:color="auto"/>
          </w:divBdr>
        </w:div>
        <w:div w:id="1140461452">
          <w:marLeft w:val="547"/>
          <w:marRight w:val="0"/>
          <w:marTop w:val="154"/>
          <w:marBottom w:val="0"/>
          <w:divBdr>
            <w:top w:val="none" w:sz="0" w:space="0" w:color="auto"/>
            <w:left w:val="none" w:sz="0" w:space="0" w:color="auto"/>
            <w:bottom w:val="none" w:sz="0" w:space="0" w:color="auto"/>
            <w:right w:val="none" w:sz="0" w:space="0" w:color="auto"/>
          </w:divBdr>
        </w:div>
        <w:div w:id="1960183511">
          <w:marLeft w:val="547"/>
          <w:marRight w:val="0"/>
          <w:marTop w:val="154"/>
          <w:marBottom w:val="0"/>
          <w:divBdr>
            <w:top w:val="none" w:sz="0" w:space="0" w:color="auto"/>
            <w:left w:val="none" w:sz="0" w:space="0" w:color="auto"/>
            <w:bottom w:val="none" w:sz="0" w:space="0" w:color="auto"/>
            <w:right w:val="none" w:sz="0" w:space="0" w:color="auto"/>
          </w:divBdr>
        </w:div>
        <w:div w:id="1185169895">
          <w:marLeft w:val="547"/>
          <w:marRight w:val="0"/>
          <w:marTop w:val="154"/>
          <w:marBottom w:val="0"/>
          <w:divBdr>
            <w:top w:val="none" w:sz="0" w:space="0" w:color="auto"/>
            <w:left w:val="none" w:sz="0" w:space="0" w:color="auto"/>
            <w:bottom w:val="none" w:sz="0" w:space="0" w:color="auto"/>
            <w:right w:val="none" w:sz="0" w:space="0" w:color="auto"/>
          </w:divBdr>
        </w:div>
        <w:div w:id="2019186088">
          <w:marLeft w:val="547"/>
          <w:marRight w:val="0"/>
          <w:marTop w:val="154"/>
          <w:marBottom w:val="0"/>
          <w:divBdr>
            <w:top w:val="none" w:sz="0" w:space="0" w:color="auto"/>
            <w:left w:val="none" w:sz="0" w:space="0" w:color="auto"/>
            <w:bottom w:val="none" w:sz="0" w:space="0" w:color="auto"/>
            <w:right w:val="none" w:sz="0" w:space="0" w:color="auto"/>
          </w:divBdr>
        </w:div>
        <w:div w:id="143082467">
          <w:marLeft w:val="547"/>
          <w:marRight w:val="0"/>
          <w:marTop w:val="154"/>
          <w:marBottom w:val="0"/>
          <w:divBdr>
            <w:top w:val="none" w:sz="0" w:space="0" w:color="auto"/>
            <w:left w:val="none" w:sz="0" w:space="0" w:color="auto"/>
            <w:bottom w:val="none" w:sz="0" w:space="0" w:color="auto"/>
            <w:right w:val="none" w:sz="0" w:space="0" w:color="auto"/>
          </w:divBdr>
        </w:div>
        <w:div w:id="438525701">
          <w:marLeft w:val="547"/>
          <w:marRight w:val="0"/>
          <w:marTop w:val="154"/>
          <w:marBottom w:val="0"/>
          <w:divBdr>
            <w:top w:val="none" w:sz="0" w:space="0" w:color="auto"/>
            <w:left w:val="none" w:sz="0" w:space="0" w:color="auto"/>
            <w:bottom w:val="none" w:sz="0" w:space="0" w:color="auto"/>
            <w:right w:val="none" w:sz="0" w:space="0" w:color="auto"/>
          </w:divBdr>
        </w:div>
        <w:div w:id="474025407">
          <w:marLeft w:val="547"/>
          <w:marRight w:val="0"/>
          <w:marTop w:val="154"/>
          <w:marBottom w:val="0"/>
          <w:divBdr>
            <w:top w:val="none" w:sz="0" w:space="0" w:color="auto"/>
            <w:left w:val="none" w:sz="0" w:space="0" w:color="auto"/>
            <w:bottom w:val="none" w:sz="0" w:space="0" w:color="auto"/>
            <w:right w:val="none" w:sz="0" w:space="0" w:color="auto"/>
          </w:divBdr>
        </w:div>
      </w:divsChild>
    </w:div>
    <w:div w:id="1792672157">
      <w:bodyDiv w:val="1"/>
      <w:marLeft w:val="0"/>
      <w:marRight w:val="0"/>
      <w:marTop w:val="0"/>
      <w:marBottom w:val="0"/>
      <w:divBdr>
        <w:top w:val="none" w:sz="0" w:space="0" w:color="auto"/>
        <w:left w:val="none" w:sz="0" w:space="0" w:color="auto"/>
        <w:bottom w:val="none" w:sz="0" w:space="0" w:color="auto"/>
        <w:right w:val="none" w:sz="0" w:space="0" w:color="auto"/>
      </w:divBdr>
      <w:divsChild>
        <w:div w:id="897320504">
          <w:marLeft w:val="1166"/>
          <w:marRight w:val="0"/>
          <w:marTop w:val="115"/>
          <w:marBottom w:val="0"/>
          <w:divBdr>
            <w:top w:val="none" w:sz="0" w:space="0" w:color="auto"/>
            <w:left w:val="none" w:sz="0" w:space="0" w:color="auto"/>
            <w:bottom w:val="none" w:sz="0" w:space="0" w:color="auto"/>
            <w:right w:val="none" w:sz="0" w:space="0" w:color="auto"/>
          </w:divBdr>
        </w:div>
        <w:div w:id="1613322291">
          <w:marLeft w:val="1800"/>
          <w:marRight w:val="0"/>
          <w:marTop w:val="115"/>
          <w:marBottom w:val="0"/>
          <w:divBdr>
            <w:top w:val="none" w:sz="0" w:space="0" w:color="auto"/>
            <w:left w:val="none" w:sz="0" w:space="0" w:color="auto"/>
            <w:bottom w:val="none" w:sz="0" w:space="0" w:color="auto"/>
            <w:right w:val="none" w:sz="0" w:space="0" w:color="auto"/>
          </w:divBdr>
        </w:div>
        <w:div w:id="748504926">
          <w:marLeft w:val="1800"/>
          <w:marRight w:val="0"/>
          <w:marTop w:val="115"/>
          <w:marBottom w:val="0"/>
          <w:divBdr>
            <w:top w:val="none" w:sz="0" w:space="0" w:color="auto"/>
            <w:left w:val="none" w:sz="0" w:space="0" w:color="auto"/>
            <w:bottom w:val="none" w:sz="0" w:space="0" w:color="auto"/>
            <w:right w:val="none" w:sz="0" w:space="0" w:color="auto"/>
          </w:divBdr>
        </w:div>
        <w:div w:id="323097061">
          <w:marLeft w:val="1800"/>
          <w:marRight w:val="0"/>
          <w:marTop w:val="115"/>
          <w:marBottom w:val="0"/>
          <w:divBdr>
            <w:top w:val="none" w:sz="0" w:space="0" w:color="auto"/>
            <w:left w:val="none" w:sz="0" w:space="0" w:color="auto"/>
            <w:bottom w:val="none" w:sz="0" w:space="0" w:color="auto"/>
            <w:right w:val="none" w:sz="0" w:space="0" w:color="auto"/>
          </w:divBdr>
        </w:div>
        <w:div w:id="901865935">
          <w:marLeft w:val="1800"/>
          <w:marRight w:val="0"/>
          <w:marTop w:val="115"/>
          <w:marBottom w:val="0"/>
          <w:divBdr>
            <w:top w:val="none" w:sz="0" w:space="0" w:color="auto"/>
            <w:left w:val="none" w:sz="0" w:space="0" w:color="auto"/>
            <w:bottom w:val="none" w:sz="0" w:space="0" w:color="auto"/>
            <w:right w:val="none" w:sz="0" w:space="0" w:color="auto"/>
          </w:divBdr>
        </w:div>
        <w:div w:id="1614627677">
          <w:marLeft w:val="1800"/>
          <w:marRight w:val="0"/>
          <w:marTop w:val="115"/>
          <w:marBottom w:val="0"/>
          <w:divBdr>
            <w:top w:val="none" w:sz="0" w:space="0" w:color="auto"/>
            <w:left w:val="none" w:sz="0" w:space="0" w:color="auto"/>
            <w:bottom w:val="none" w:sz="0" w:space="0" w:color="auto"/>
            <w:right w:val="none" w:sz="0" w:space="0" w:color="auto"/>
          </w:divBdr>
        </w:div>
      </w:divsChild>
    </w:div>
    <w:div w:id="1794905904">
      <w:bodyDiv w:val="1"/>
      <w:marLeft w:val="0"/>
      <w:marRight w:val="0"/>
      <w:marTop w:val="0"/>
      <w:marBottom w:val="0"/>
      <w:divBdr>
        <w:top w:val="none" w:sz="0" w:space="0" w:color="auto"/>
        <w:left w:val="none" w:sz="0" w:space="0" w:color="auto"/>
        <w:bottom w:val="none" w:sz="0" w:space="0" w:color="auto"/>
        <w:right w:val="none" w:sz="0" w:space="0" w:color="auto"/>
      </w:divBdr>
    </w:div>
    <w:div w:id="1812794246">
      <w:bodyDiv w:val="1"/>
      <w:marLeft w:val="0"/>
      <w:marRight w:val="0"/>
      <w:marTop w:val="0"/>
      <w:marBottom w:val="0"/>
      <w:divBdr>
        <w:top w:val="none" w:sz="0" w:space="0" w:color="auto"/>
        <w:left w:val="none" w:sz="0" w:space="0" w:color="auto"/>
        <w:bottom w:val="none" w:sz="0" w:space="0" w:color="auto"/>
        <w:right w:val="none" w:sz="0" w:space="0" w:color="auto"/>
      </w:divBdr>
      <w:divsChild>
        <w:div w:id="1065103970">
          <w:marLeft w:val="547"/>
          <w:marRight w:val="0"/>
          <w:marTop w:val="134"/>
          <w:marBottom w:val="0"/>
          <w:divBdr>
            <w:top w:val="none" w:sz="0" w:space="0" w:color="auto"/>
            <w:left w:val="none" w:sz="0" w:space="0" w:color="auto"/>
            <w:bottom w:val="none" w:sz="0" w:space="0" w:color="auto"/>
            <w:right w:val="none" w:sz="0" w:space="0" w:color="auto"/>
          </w:divBdr>
        </w:div>
        <w:div w:id="2011788717">
          <w:marLeft w:val="1166"/>
          <w:marRight w:val="0"/>
          <w:marTop w:val="115"/>
          <w:marBottom w:val="0"/>
          <w:divBdr>
            <w:top w:val="none" w:sz="0" w:space="0" w:color="auto"/>
            <w:left w:val="none" w:sz="0" w:space="0" w:color="auto"/>
            <w:bottom w:val="none" w:sz="0" w:space="0" w:color="auto"/>
            <w:right w:val="none" w:sz="0" w:space="0" w:color="auto"/>
          </w:divBdr>
        </w:div>
        <w:div w:id="96022045">
          <w:marLeft w:val="1166"/>
          <w:marRight w:val="0"/>
          <w:marTop w:val="115"/>
          <w:marBottom w:val="0"/>
          <w:divBdr>
            <w:top w:val="none" w:sz="0" w:space="0" w:color="auto"/>
            <w:left w:val="none" w:sz="0" w:space="0" w:color="auto"/>
            <w:bottom w:val="none" w:sz="0" w:space="0" w:color="auto"/>
            <w:right w:val="none" w:sz="0" w:space="0" w:color="auto"/>
          </w:divBdr>
        </w:div>
        <w:div w:id="769468317">
          <w:marLeft w:val="1166"/>
          <w:marRight w:val="0"/>
          <w:marTop w:val="115"/>
          <w:marBottom w:val="0"/>
          <w:divBdr>
            <w:top w:val="none" w:sz="0" w:space="0" w:color="auto"/>
            <w:left w:val="none" w:sz="0" w:space="0" w:color="auto"/>
            <w:bottom w:val="none" w:sz="0" w:space="0" w:color="auto"/>
            <w:right w:val="none" w:sz="0" w:space="0" w:color="auto"/>
          </w:divBdr>
        </w:div>
        <w:div w:id="1667592918">
          <w:marLeft w:val="1166"/>
          <w:marRight w:val="0"/>
          <w:marTop w:val="115"/>
          <w:marBottom w:val="0"/>
          <w:divBdr>
            <w:top w:val="none" w:sz="0" w:space="0" w:color="auto"/>
            <w:left w:val="none" w:sz="0" w:space="0" w:color="auto"/>
            <w:bottom w:val="none" w:sz="0" w:space="0" w:color="auto"/>
            <w:right w:val="none" w:sz="0" w:space="0" w:color="auto"/>
          </w:divBdr>
        </w:div>
        <w:div w:id="2035374758">
          <w:marLeft w:val="1166"/>
          <w:marRight w:val="0"/>
          <w:marTop w:val="115"/>
          <w:marBottom w:val="0"/>
          <w:divBdr>
            <w:top w:val="none" w:sz="0" w:space="0" w:color="auto"/>
            <w:left w:val="none" w:sz="0" w:space="0" w:color="auto"/>
            <w:bottom w:val="none" w:sz="0" w:space="0" w:color="auto"/>
            <w:right w:val="none" w:sz="0" w:space="0" w:color="auto"/>
          </w:divBdr>
        </w:div>
        <w:div w:id="24714421">
          <w:marLeft w:val="1166"/>
          <w:marRight w:val="0"/>
          <w:marTop w:val="115"/>
          <w:marBottom w:val="0"/>
          <w:divBdr>
            <w:top w:val="none" w:sz="0" w:space="0" w:color="auto"/>
            <w:left w:val="none" w:sz="0" w:space="0" w:color="auto"/>
            <w:bottom w:val="none" w:sz="0" w:space="0" w:color="auto"/>
            <w:right w:val="none" w:sz="0" w:space="0" w:color="auto"/>
          </w:divBdr>
        </w:div>
      </w:divsChild>
    </w:div>
    <w:div w:id="1882595093">
      <w:bodyDiv w:val="1"/>
      <w:marLeft w:val="0"/>
      <w:marRight w:val="0"/>
      <w:marTop w:val="0"/>
      <w:marBottom w:val="0"/>
      <w:divBdr>
        <w:top w:val="none" w:sz="0" w:space="0" w:color="auto"/>
        <w:left w:val="none" w:sz="0" w:space="0" w:color="auto"/>
        <w:bottom w:val="none" w:sz="0" w:space="0" w:color="auto"/>
        <w:right w:val="none" w:sz="0" w:space="0" w:color="auto"/>
      </w:divBdr>
    </w:div>
    <w:div w:id="2024362001">
      <w:bodyDiv w:val="1"/>
      <w:marLeft w:val="0"/>
      <w:marRight w:val="0"/>
      <w:marTop w:val="0"/>
      <w:marBottom w:val="0"/>
      <w:divBdr>
        <w:top w:val="none" w:sz="0" w:space="0" w:color="auto"/>
        <w:left w:val="none" w:sz="0" w:space="0" w:color="auto"/>
        <w:bottom w:val="none" w:sz="0" w:space="0" w:color="auto"/>
        <w:right w:val="none" w:sz="0" w:space="0" w:color="auto"/>
      </w:divBdr>
      <w:divsChild>
        <w:div w:id="1332023347">
          <w:marLeft w:val="547"/>
          <w:marRight w:val="0"/>
          <w:marTop w:val="134"/>
          <w:marBottom w:val="0"/>
          <w:divBdr>
            <w:top w:val="none" w:sz="0" w:space="0" w:color="auto"/>
            <w:left w:val="none" w:sz="0" w:space="0" w:color="auto"/>
            <w:bottom w:val="none" w:sz="0" w:space="0" w:color="auto"/>
            <w:right w:val="none" w:sz="0" w:space="0" w:color="auto"/>
          </w:divBdr>
        </w:div>
        <w:div w:id="1883514493">
          <w:marLeft w:val="1166"/>
          <w:marRight w:val="0"/>
          <w:marTop w:val="115"/>
          <w:marBottom w:val="0"/>
          <w:divBdr>
            <w:top w:val="none" w:sz="0" w:space="0" w:color="auto"/>
            <w:left w:val="none" w:sz="0" w:space="0" w:color="auto"/>
            <w:bottom w:val="none" w:sz="0" w:space="0" w:color="auto"/>
            <w:right w:val="none" w:sz="0" w:space="0" w:color="auto"/>
          </w:divBdr>
        </w:div>
        <w:div w:id="1028141409">
          <w:marLeft w:val="1166"/>
          <w:marRight w:val="0"/>
          <w:marTop w:val="115"/>
          <w:marBottom w:val="0"/>
          <w:divBdr>
            <w:top w:val="none" w:sz="0" w:space="0" w:color="auto"/>
            <w:left w:val="none" w:sz="0" w:space="0" w:color="auto"/>
            <w:bottom w:val="none" w:sz="0" w:space="0" w:color="auto"/>
            <w:right w:val="none" w:sz="0" w:space="0" w:color="auto"/>
          </w:divBdr>
        </w:div>
      </w:divsChild>
    </w:div>
    <w:div w:id="2098166611">
      <w:bodyDiv w:val="1"/>
      <w:marLeft w:val="0"/>
      <w:marRight w:val="0"/>
      <w:marTop w:val="0"/>
      <w:marBottom w:val="0"/>
      <w:divBdr>
        <w:top w:val="none" w:sz="0" w:space="0" w:color="auto"/>
        <w:left w:val="none" w:sz="0" w:space="0" w:color="auto"/>
        <w:bottom w:val="none" w:sz="0" w:space="0" w:color="auto"/>
        <w:right w:val="none" w:sz="0" w:space="0" w:color="auto"/>
      </w:divBdr>
    </w:div>
    <w:div w:id="2107262782">
      <w:bodyDiv w:val="1"/>
      <w:marLeft w:val="0"/>
      <w:marRight w:val="0"/>
      <w:marTop w:val="0"/>
      <w:marBottom w:val="0"/>
      <w:divBdr>
        <w:top w:val="none" w:sz="0" w:space="0" w:color="auto"/>
        <w:left w:val="none" w:sz="0" w:space="0" w:color="auto"/>
        <w:bottom w:val="none" w:sz="0" w:space="0" w:color="auto"/>
        <w:right w:val="none" w:sz="0" w:space="0" w:color="auto"/>
      </w:divBdr>
      <w:divsChild>
        <w:div w:id="1627392985">
          <w:marLeft w:val="1800"/>
          <w:marRight w:val="0"/>
          <w:marTop w:val="115"/>
          <w:marBottom w:val="0"/>
          <w:divBdr>
            <w:top w:val="none" w:sz="0" w:space="0" w:color="auto"/>
            <w:left w:val="none" w:sz="0" w:space="0" w:color="auto"/>
            <w:bottom w:val="none" w:sz="0" w:space="0" w:color="auto"/>
            <w:right w:val="none" w:sz="0" w:space="0" w:color="auto"/>
          </w:divBdr>
        </w:div>
        <w:div w:id="1121680869">
          <w:marLeft w:val="2520"/>
          <w:marRight w:val="0"/>
          <w:marTop w:val="96"/>
          <w:marBottom w:val="0"/>
          <w:divBdr>
            <w:top w:val="none" w:sz="0" w:space="0" w:color="auto"/>
            <w:left w:val="none" w:sz="0" w:space="0" w:color="auto"/>
            <w:bottom w:val="none" w:sz="0" w:space="0" w:color="auto"/>
            <w:right w:val="none" w:sz="0" w:space="0" w:color="auto"/>
          </w:divBdr>
        </w:div>
        <w:div w:id="1429303918">
          <w:marLeft w:val="2520"/>
          <w:marRight w:val="0"/>
          <w:marTop w:val="96"/>
          <w:marBottom w:val="0"/>
          <w:divBdr>
            <w:top w:val="none" w:sz="0" w:space="0" w:color="auto"/>
            <w:left w:val="none" w:sz="0" w:space="0" w:color="auto"/>
            <w:bottom w:val="none" w:sz="0" w:space="0" w:color="auto"/>
            <w:right w:val="none" w:sz="0" w:space="0" w:color="auto"/>
          </w:divBdr>
        </w:div>
        <w:div w:id="2080057625">
          <w:marLeft w:val="2520"/>
          <w:marRight w:val="0"/>
          <w:marTop w:val="96"/>
          <w:marBottom w:val="0"/>
          <w:divBdr>
            <w:top w:val="none" w:sz="0" w:space="0" w:color="auto"/>
            <w:left w:val="none" w:sz="0" w:space="0" w:color="auto"/>
            <w:bottom w:val="none" w:sz="0" w:space="0" w:color="auto"/>
            <w:right w:val="none" w:sz="0" w:space="0" w:color="auto"/>
          </w:divBdr>
        </w:div>
        <w:div w:id="1798790331">
          <w:marLeft w:val="2520"/>
          <w:marRight w:val="0"/>
          <w:marTop w:val="96"/>
          <w:marBottom w:val="0"/>
          <w:divBdr>
            <w:top w:val="none" w:sz="0" w:space="0" w:color="auto"/>
            <w:left w:val="none" w:sz="0" w:space="0" w:color="auto"/>
            <w:bottom w:val="none" w:sz="0" w:space="0" w:color="auto"/>
            <w:right w:val="none" w:sz="0" w:space="0" w:color="auto"/>
          </w:divBdr>
        </w:div>
        <w:div w:id="648094716">
          <w:marLeft w:val="2520"/>
          <w:marRight w:val="0"/>
          <w:marTop w:val="96"/>
          <w:marBottom w:val="0"/>
          <w:divBdr>
            <w:top w:val="none" w:sz="0" w:space="0" w:color="auto"/>
            <w:left w:val="none" w:sz="0" w:space="0" w:color="auto"/>
            <w:bottom w:val="none" w:sz="0" w:space="0" w:color="auto"/>
            <w:right w:val="none" w:sz="0" w:space="0" w:color="auto"/>
          </w:divBdr>
        </w:div>
        <w:div w:id="1591347741">
          <w:marLeft w:val="2520"/>
          <w:marRight w:val="0"/>
          <w:marTop w:val="96"/>
          <w:marBottom w:val="0"/>
          <w:divBdr>
            <w:top w:val="none" w:sz="0" w:space="0" w:color="auto"/>
            <w:left w:val="none" w:sz="0" w:space="0" w:color="auto"/>
            <w:bottom w:val="none" w:sz="0" w:space="0" w:color="auto"/>
            <w:right w:val="none" w:sz="0" w:space="0" w:color="auto"/>
          </w:divBdr>
        </w:div>
      </w:divsChild>
    </w:div>
    <w:div w:id="2111273126">
      <w:bodyDiv w:val="1"/>
      <w:marLeft w:val="0"/>
      <w:marRight w:val="0"/>
      <w:marTop w:val="0"/>
      <w:marBottom w:val="0"/>
      <w:divBdr>
        <w:top w:val="none" w:sz="0" w:space="0" w:color="auto"/>
        <w:left w:val="none" w:sz="0" w:space="0" w:color="auto"/>
        <w:bottom w:val="none" w:sz="0" w:space="0" w:color="auto"/>
        <w:right w:val="none" w:sz="0" w:space="0" w:color="auto"/>
      </w:divBdr>
    </w:div>
    <w:div w:id="2127775346">
      <w:bodyDiv w:val="1"/>
      <w:marLeft w:val="0"/>
      <w:marRight w:val="0"/>
      <w:marTop w:val="0"/>
      <w:marBottom w:val="0"/>
      <w:divBdr>
        <w:top w:val="none" w:sz="0" w:space="0" w:color="auto"/>
        <w:left w:val="none" w:sz="0" w:space="0" w:color="auto"/>
        <w:bottom w:val="none" w:sz="0" w:space="0" w:color="auto"/>
        <w:right w:val="none" w:sz="0" w:space="0" w:color="auto"/>
      </w:divBdr>
      <w:divsChild>
        <w:div w:id="1746763057">
          <w:marLeft w:val="547"/>
          <w:marRight w:val="0"/>
          <w:marTop w:val="134"/>
          <w:marBottom w:val="0"/>
          <w:divBdr>
            <w:top w:val="none" w:sz="0" w:space="0" w:color="auto"/>
            <w:left w:val="none" w:sz="0" w:space="0" w:color="auto"/>
            <w:bottom w:val="none" w:sz="0" w:space="0" w:color="auto"/>
            <w:right w:val="none" w:sz="0" w:space="0" w:color="auto"/>
          </w:divBdr>
        </w:div>
        <w:div w:id="1501851066">
          <w:marLeft w:val="547"/>
          <w:marRight w:val="0"/>
          <w:marTop w:val="134"/>
          <w:marBottom w:val="0"/>
          <w:divBdr>
            <w:top w:val="none" w:sz="0" w:space="0" w:color="auto"/>
            <w:left w:val="none" w:sz="0" w:space="0" w:color="auto"/>
            <w:bottom w:val="none" w:sz="0" w:space="0" w:color="auto"/>
            <w:right w:val="none" w:sz="0" w:space="0" w:color="auto"/>
          </w:divBdr>
        </w:div>
        <w:div w:id="457335651">
          <w:marLeft w:val="547"/>
          <w:marRight w:val="0"/>
          <w:marTop w:val="134"/>
          <w:marBottom w:val="0"/>
          <w:divBdr>
            <w:top w:val="none" w:sz="0" w:space="0" w:color="auto"/>
            <w:left w:val="none" w:sz="0" w:space="0" w:color="auto"/>
            <w:bottom w:val="none" w:sz="0" w:space="0" w:color="auto"/>
            <w:right w:val="none" w:sz="0" w:space="0" w:color="auto"/>
          </w:divBdr>
        </w:div>
      </w:divsChild>
    </w:div>
    <w:div w:id="2146506279">
      <w:bodyDiv w:val="1"/>
      <w:marLeft w:val="0"/>
      <w:marRight w:val="0"/>
      <w:marTop w:val="0"/>
      <w:marBottom w:val="0"/>
      <w:divBdr>
        <w:top w:val="none" w:sz="0" w:space="0" w:color="auto"/>
        <w:left w:val="none" w:sz="0" w:space="0" w:color="auto"/>
        <w:bottom w:val="none" w:sz="0" w:space="0" w:color="auto"/>
        <w:right w:val="none" w:sz="0" w:space="0" w:color="auto"/>
      </w:divBdr>
      <w:divsChild>
        <w:div w:id="517279228">
          <w:marLeft w:val="547"/>
          <w:marRight w:val="0"/>
          <w:marTop w:val="134"/>
          <w:marBottom w:val="0"/>
          <w:divBdr>
            <w:top w:val="none" w:sz="0" w:space="0" w:color="auto"/>
            <w:left w:val="none" w:sz="0" w:space="0" w:color="auto"/>
            <w:bottom w:val="none" w:sz="0" w:space="0" w:color="auto"/>
            <w:right w:val="none" w:sz="0" w:space="0" w:color="auto"/>
          </w:divBdr>
        </w:div>
        <w:div w:id="1091969073">
          <w:marLeft w:val="1166"/>
          <w:marRight w:val="0"/>
          <w:marTop w:val="115"/>
          <w:marBottom w:val="0"/>
          <w:divBdr>
            <w:top w:val="none" w:sz="0" w:space="0" w:color="auto"/>
            <w:left w:val="none" w:sz="0" w:space="0" w:color="auto"/>
            <w:bottom w:val="none" w:sz="0" w:space="0" w:color="auto"/>
            <w:right w:val="none" w:sz="0" w:space="0" w:color="auto"/>
          </w:divBdr>
        </w:div>
        <w:div w:id="1813786754">
          <w:marLeft w:val="1166"/>
          <w:marRight w:val="0"/>
          <w:marTop w:val="115"/>
          <w:marBottom w:val="0"/>
          <w:divBdr>
            <w:top w:val="none" w:sz="0" w:space="0" w:color="auto"/>
            <w:left w:val="none" w:sz="0" w:space="0" w:color="auto"/>
            <w:bottom w:val="none" w:sz="0" w:space="0" w:color="auto"/>
            <w:right w:val="none" w:sz="0" w:space="0" w:color="auto"/>
          </w:divBdr>
        </w:div>
        <w:div w:id="617302485">
          <w:marLeft w:val="1166"/>
          <w:marRight w:val="0"/>
          <w:marTop w:val="115"/>
          <w:marBottom w:val="0"/>
          <w:divBdr>
            <w:top w:val="none" w:sz="0" w:space="0" w:color="auto"/>
            <w:left w:val="none" w:sz="0" w:space="0" w:color="auto"/>
            <w:bottom w:val="none" w:sz="0" w:space="0" w:color="auto"/>
            <w:right w:val="none" w:sz="0" w:space="0" w:color="auto"/>
          </w:divBdr>
        </w:div>
        <w:div w:id="1422414327">
          <w:marLeft w:val="1166"/>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ercot.webex.com/ercot" TargetMode="Externa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ercot.com/calendar/2018/5/9/144271-OTWG" TargetMode="External"/><Relationship Id="rId17" Type="http://schemas.openxmlformats.org/officeDocument/2006/relationships/hyperlink" Target="https://urldefense.proofpoint.com/v2/url?u=http-3A__help.webex.com&amp;d=DwMGaQ&amp;c=trp9rTvIdyEWh1VWB5x8_2JiPaB5oGZOtWPDws2_VoY&amp;r=T0m5Jg90hX6QBKd0dyCgfRQSppFZ4x_43N_zqr-h2HU&amp;m=knt16i82Z3CwKQ_kDMEvkpV5UhwhusoPCFd0dZ7lPBQ&amp;s=3jnLy_aYbAN_kK_z29IysGPOSEnFPuTJbAfzJc9n8d8&amp;e=" TargetMode="External"/><Relationship Id="rId2" Type="http://schemas.openxmlformats.org/officeDocument/2006/relationships/customXml" Target="../customXml/item2.xml"/><Relationship Id="rId16" Type="http://schemas.openxmlformats.org/officeDocument/2006/relationships/hyperlink" Target="https://urldefense.proofpoint.com/v2/url?u=https-3A__www.webex.com_pdf_tollfree-5Frestrictions.pdf&amp;d=DwMGaQ&amp;c=trp9rTvIdyEWh1VWB5x8_2JiPaB5oGZOtWPDws2_VoY&amp;r=T0m5Jg90hX6QBKd0dyCgfRQSppFZ4x_43N_zqr-h2HU&amp;m=knt16i82Z3CwKQ_kDMEvkpV5UhwhusoPCFd0dZ7lPBQ&amp;s=yurir_J6dVfk-XDn-UE6zJu0wL_q37edng9ux3ijsIA&amp;e="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5.png"/><Relationship Id="rId5" Type="http://schemas.openxmlformats.org/officeDocument/2006/relationships/numbering" Target="numbering.xml"/><Relationship Id="rId15" Type="http://schemas.openxmlformats.org/officeDocument/2006/relationships/hyperlink" Target="https://urldefense.proofpoint.com/v2/url?u=https-3A__ercot.webex.com_ercot_j.php-3FMTID-3Dmf299451830b426e9be6348ff08fa6303&amp;d=DwMGaQ&amp;c=trp9rTvIdyEWh1VWB5x8_2JiPaB5oGZOtWPDws2_VoY&amp;r=T0m5Jg90hX6QBKd0dyCgfRQSppFZ4x_43N_zqr-h2HU&amp;m=knt16i82Z3CwKQ_kDMEvkpV5UhwhusoPCFd0dZ7lPBQ&amp;s=tO19ZjWT1RopgZ8RFGq8ee8glFplisGyppfLTEF8TXA&amp;e="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urldefense.proofpoint.com/v2/url?u=https-3A__ercot.webex.com_ercot_j.php-3FMTID-3Dm0da501288dc86532441a1499504d5aec&amp;d=DwMGaQ&amp;c=trp9rTvIdyEWh1VWB5x8_2JiPaB5oGZOtWPDws2_VoY&amp;r=T0m5Jg90hX6QBKd0dyCgfRQSppFZ4x_43N_zqr-h2HU&amp;m=knt16i82Z3CwKQ_kDMEvkpV5UhwhusoPCFd0dZ7lPBQ&amp;s=5XxcHyBt_peilMWvGy-fbDSxtubRKYQs6bgNYRW4z7c&amp;e=" TargetMode="Externa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rhenderson\AppData\Roaming\Microsoft\Templates\Agenda.dot" TargetMode="External"/></Relationships>
</file>

<file path=word/theme/theme1.xml><?xml version="1.0" encoding="utf-8"?>
<a:theme xmlns:a="http://schemas.openxmlformats.org/drawingml/2006/main" name="Office Theme">
  <a:themeElements>
    <a:clrScheme name="ERCOT Identity v.2">
      <a:dk1>
        <a:sysClr val="windowText" lastClr="000000"/>
      </a:dk1>
      <a:lt1>
        <a:srgbClr val="FFFFFF"/>
      </a:lt1>
      <a:dk2>
        <a:srgbClr val="5B6770"/>
      </a:dk2>
      <a:lt2>
        <a:srgbClr val="FFFFFF"/>
      </a:lt2>
      <a:accent1>
        <a:srgbClr val="00AEC7"/>
      </a:accent1>
      <a:accent2>
        <a:srgbClr val="5B6770"/>
      </a:accent2>
      <a:accent3>
        <a:srgbClr val="26D07C"/>
      </a:accent3>
      <a:accent4>
        <a:srgbClr val="003865"/>
      </a:accent4>
      <a:accent5>
        <a:srgbClr val="685BC7"/>
      </a:accent5>
      <a:accent6>
        <a:srgbClr val="890C58"/>
      </a:accent6>
      <a:hlink>
        <a:srgbClr val="0000FF"/>
      </a:hlink>
      <a:folHlink>
        <a:srgbClr val="800080"/>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A35E88E82CE54C93D2E1D31972296F" ma:contentTypeVersion="0" ma:contentTypeDescription="Create a new document." ma:contentTypeScope="" ma:versionID="8252339fbf0a82d6989e58909ff2bba2">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1A977B-F913-4698-A14D-331441683C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6ACA444-BFAC-4140-8200-5F31DC80D457}">
  <ds:schemaRefs>
    <ds:schemaRef ds:uri="http://schemas.microsoft.com/sharepoint/v3/contenttype/forms"/>
  </ds:schemaRefs>
</ds:datastoreItem>
</file>

<file path=customXml/itemProps3.xml><?xml version="1.0" encoding="utf-8"?>
<ds:datastoreItem xmlns:ds="http://schemas.openxmlformats.org/officeDocument/2006/customXml" ds:itemID="{F995347E-3A02-4A08-AF1A-F976ED0962C0}">
  <ds:schemaRefs>
    <ds:schemaRef ds:uri="http://schemas.microsoft.com/office/2006/metadata/properties"/>
    <ds:schemaRef ds:uri="http://schemas.microsoft.com/office/infopath/2007/PartnerControls"/>
    <ds:schemaRef ds:uri="c34af464-7aa1-4edd-9be4-83dffc1cb926"/>
  </ds:schemaRefs>
</ds:datastoreItem>
</file>

<file path=customXml/itemProps4.xml><?xml version="1.0" encoding="utf-8"?>
<ds:datastoreItem xmlns:ds="http://schemas.openxmlformats.org/officeDocument/2006/customXml" ds:itemID="{6A653C00-6284-4041-B492-894B01708A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Agenda</Template>
  <TotalTime>1</TotalTime>
  <Pages>6</Pages>
  <Words>1101</Words>
  <Characters>6281</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7368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Aldridge, Joshua</dc:creator>
  <cp:lastModifiedBy>Schneider, Sherry</cp:lastModifiedBy>
  <cp:revision>2</cp:revision>
  <cp:lastPrinted>2017-03-07T16:51:00Z</cp:lastPrinted>
  <dcterms:created xsi:type="dcterms:W3CDTF">2018-03-07T17:58:00Z</dcterms:created>
  <dcterms:modified xsi:type="dcterms:W3CDTF">2018-03-07T17:58:00Z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TC060874161033</vt:lpwstr>
  </property>
  <property fmtid="{D5CDD505-2E9C-101B-9397-08002B2CF9AE}" pid="3" name="ContentTypeId">
    <vt:lpwstr>0x010100BDA35E88E82CE54C93D2E1D31972296F</vt:lpwstr>
  </property>
</Properties>
</file>