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521E2541" w:rsidR="00EB6CF3" w:rsidRPr="00EB6CF3" w:rsidRDefault="00832845" w:rsidP="00486326">
      <w:pPr>
        <w:pStyle w:val="NoSpacing"/>
        <w:jc w:val="center"/>
        <w:rPr>
          <w:rFonts w:ascii="Times New Roman" w:hAnsi="Times New Roman" w:cs="Times New Roman"/>
          <w:b/>
        </w:rPr>
      </w:pPr>
      <w:r>
        <w:rPr>
          <w:rFonts w:ascii="Times New Roman" w:hAnsi="Times New Roman" w:cs="Times New Roman"/>
          <w:b/>
        </w:rPr>
        <w:t xml:space="preserve">APPROVED </w:t>
      </w:r>
      <w:r w:rsidR="000E487A">
        <w:rPr>
          <w:rFonts w:ascii="Times New Roman" w:hAnsi="Times New Roman" w:cs="Times New Roman"/>
          <w:b/>
        </w:rPr>
        <w:t>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46AF7B6C"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E602CA">
        <w:rPr>
          <w:rFonts w:ascii="Times New Roman" w:hAnsi="Times New Roman" w:cs="Times New Roman"/>
          <w:b/>
        </w:rPr>
        <w:t>December 14</w:t>
      </w:r>
      <w:r w:rsidR="002C02E5">
        <w:rPr>
          <w:rFonts w:ascii="Times New Roman" w:hAnsi="Times New Roman" w:cs="Times New Roman"/>
          <w:b/>
        </w:rPr>
        <w:t>, 2</w:t>
      </w:r>
      <w:r w:rsidR="008C78A8">
        <w:rPr>
          <w:rFonts w:ascii="Times New Roman" w:hAnsi="Times New Roman" w:cs="Times New Roman"/>
          <w:b/>
        </w:rPr>
        <w:t xml:space="preserve">017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7DFEB933" w14:textId="77777777" w:rsidR="00861C8C" w:rsidRDefault="00861C8C" w:rsidP="00486326">
      <w:pPr>
        <w:spacing w:after="0" w:line="240" w:lineRule="auto"/>
        <w:jc w:val="both"/>
        <w:rPr>
          <w:rFonts w:ascii="Times New Roman" w:eastAsia="Times New Roman" w:hAnsi="Times New Roman" w:cs="Times New Roman"/>
          <w:u w:val="single"/>
        </w:rPr>
      </w:pPr>
    </w:p>
    <w:p w14:paraId="3013C679" w14:textId="77777777" w:rsidR="00861C8C" w:rsidRDefault="00861C8C"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787F89" w:rsidRPr="00E602CA" w14:paraId="7FCD83E8" w14:textId="77777777" w:rsidTr="004A06CB">
        <w:trPr>
          <w:trHeight w:val="135"/>
        </w:trPr>
        <w:tc>
          <w:tcPr>
            <w:tcW w:w="2520" w:type="dxa"/>
            <w:vAlign w:val="bottom"/>
          </w:tcPr>
          <w:p w14:paraId="0C9B5EAE"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Burke, Tom</w:t>
            </w:r>
          </w:p>
        </w:tc>
        <w:tc>
          <w:tcPr>
            <w:tcW w:w="3782" w:type="dxa"/>
            <w:vAlign w:val="bottom"/>
          </w:tcPr>
          <w:p w14:paraId="3F8BF454"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Golden Spread Electric Cooperative</w:t>
            </w:r>
          </w:p>
        </w:tc>
        <w:tc>
          <w:tcPr>
            <w:tcW w:w="2590" w:type="dxa"/>
            <w:vAlign w:val="bottom"/>
          </w:tcPr>
          <w:p w14:paraId="7729206A"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 xml:space="preserve"> </w:t>
            </w:r>
          </w:p>
        </w:tc>
      </w:tr>
      <w:tr w:rsidR="00787F89" w:rsidRPr="00E602CA" w14:paraId="44136F48" w14:textId="77777777" w:rsidTr="004A06CB">
        <w:trPr>
          <w:trHeight w:val="135"/>
        </w:trPr>
        <w:tc>
          <w:tcPr>
            <w:tcW w:w="2520" w:type="dxa"/>
            <w:vAlign w:val="bottom"/>
          </w:tcPr>
          <w:p w14:paraId="0A4A4FCC"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Coleman, Diana</w:t>
            </w:r>
          </w:p>
        </w:tc>
        <w:tc>
          <w:tcPr>
            <w:tcW w:w="3782" w:type="dxa"/>
            <w:vAlign w:val="bottom"/>
          </w:tcPr>
          <w:p w14:paraId="5FE409F8"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OPUC</w:t>
            </w:r>
          </w:p>
        </w:tc>
        <w:tc>
          <w:tcPr>
            <w:tcW w:w="2590" w:type="dxa"/>
            <w:vAlign w:val="bottom"/>
          </w:tcPr>
          <w:p w14:paraId="4A5F4629" w14:textId="77777777" w:rsidR="00787F89" w:rsidRPr="00E602CA" w:rsidRDefault="00787F89" w:rsidP="004A06CB">
            <w:pPr>
              <w:pStyle w:val="NoSpacing"/>
              <w:rPr>
                <w:rFonts w:ascii="Times New Roman" w:hAnsi="Times New Roman" w:cs="Times New Roman"/>
                <w:highlight w:val="yellow"/>
              </w:rPr>
            </w:pPr>
          </w:p>
        </w:tc>
      </w:tr>
      <w:tr w:rsidR="003E1D3D" w:rsidRPr="00E602CA" w14:paraId="378455F7" w14:textId="77777777" w:rsidTr="004A06CB">
        <w:trPr>
          <w:trHeight w:val="135"/>
        </w:trPr>
        <w:tc>
          <w:tcPr>
            <w:tcW w:w="2520" w:type="dxa"/>
            <w:vAlign w:val="bottom"/>
          </w:tcPr>
          <w:p w14:paraId="015DB1A5" w14:textId="6AE2AF82" w:rsidR="003E1D3D" w:rsidRPr="001A481A" w:rsidRDefault="003E1D3D" w:rsidP="004A06CB">
            <w:pPr>
              <w:pStyle w:val="NoSpacing"/>
              <w:rPr>
                <w:rFonts w:ascii="Times New Roman" w:hAnsi="Times New Roman" w:cs="Times New Roman"/>
              </w:rPr>
            </w:pPr>
            <w:r w:rsidRPr="001A481A">
              <w:rPr>
                <w:rFonts w:ascii="Times New Roman" w:hAnsi="Times New Roman" w:cs="Times New Roman"/>
              </w:rPr>
              <w:t>Day, Smith</w:t>
            </w:r>
          </w:p>
        </w:tc>
        <w:tc>
          <w:tcPr>
            <w:tcW w:w="3782" w:type="dxa"/>
            <w:vAlign w:val="bottom"/>
          </w:tcPr>
          <w:p w14:paraId="0274BB65" w14:textId="235BF29E" w:rsidR="003E1D3D" w:rsidRPr="001A481A" w:rsidRDefault="003E1D3D" w:rsidP="004A06CB">
            <w:pPr>
              <w:pStyle w:val="NoSpacing"/>
              <w:rPr>
                <w:rFonts w:ascii="Times New Roman" w:hAnsi="Times New Roman" w:cs="Times New Roman"/>
              </w:rPr>
            </w:pPr>
            <w:r w:rsidRPr="001A481A">
              <w:rPr>
                <w:rFonts w:ascii="Times New Roman" w:hAnsi="Times New Roman" w:cs="Times New Roman"/>
              </w:rPr>
              <w:t>Denton Municipal Electric</w:t>
            </w:r>
          </w:p>
        </w:tc>
        <w:tc>
          <w:tcPr>
            <w:tcW w:w="2590" w:type="dxa"/>
            <w:vAlign w:val="bottom"/>
          </w:tcPr>
          <w:p w14:paraId="5345CADD" w14:textId="77777777" w:rsidR="003E1D3D" w:rsidRPr="00E602CA" w:rsidRDefault="003E1D3D" w:rsidP="004A06CB">
            <w:pPr>
              <w:pStyle w:val="NoSpacing"/>
              <w:rPr>
                <w:rFonts w:ascii="Times New Roman" w:hAnsi="Times New Roman" w:cs="Times New Roman"/>
                <w:highlight w:val="yellow"/>
              </w:rPr>
            </w:pPr>
          </w:p>
        </w:tc>
      </w:tr>
      <w:tr w:rsidR="00787F89" w:rsidRPr="00E602CA" w14:paraId="6FB34BC8" w14:textId="77777777" w:rsidTr="004A06CB">
        <w:trPr>
          <w:trHeight w:val="135"/>
        </w:trPr>
        <w:tc>
          <w:tcPr>
            <w:tcW w:w="2520" w:type="dxa"/>
            <w:vAlign w:val="bottom"/>
          </w:tcPr>
          <w:p w14:paraId="688E91DE"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 xml:space="preserve">Gibson, C. </w:t>
            </w:r>
          </w:p>
        </w:tc>
        <w:tc>
          <w:tcPr>
            <w:tcW w:w="3782" w:type="dxa"/>
            <w:vAlign w:val="bottom"/>
          </w:tcPr>
          <w:p w14:paraId="407EEBDB"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 xml:space="preserve">Discount Power </w:t>
            </w:r>
          </w:p>
        </w:tc>
        <w:tc>
          <w:tcPr>
            <w:tcW w:w="2590" w:type="dxa"/>
            <w:vAlign w:val="bottom"/>
          </w:tcPr>
          <w:p w14:paraId="602B1436" w14:textId="77777777" w:rsidR="00787F89" w:rsidRPr="00E602CA" w:rsidRDefault="00787F89" w:rsidP="004A06CB">
            <w:pPr>
              <w:pStyle w:val="NoSpacing"/>
              <w:rPr>
                <w:rFonts w:ascii="Times New Roman" w:hAnsi="Times New Roman" w:cs="Times New Roman"/>
                <w:highlight w:val="yellow"/>
              </w:rPr>
            </w:pPr>
          </w:p>
        </w:tc>
      </w:tr>
      <w:tr w:rsidR="00787F89" w:rsidRPr="00E602CA" w14:paraId="047FBA2F" w14:textId="77777777" w:rsidTr="004A06CB">
        <w:trPr>
          <w:trHeight w:val="135"/>
        </w:trPr>
        <w:tc>
          <w:tcPr>
            <w:tcW w:w="2520" w:type="dxa"/>
            <w:vAlign w:val="bottom"/>
          </w:tcPr>
          <w:p w14:paraId="4C6F34A3"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Greer, Clayton</w:t>
            </w:r>
          </w:p>
        </w:tc>
        <w:tc>
          <w:tcPr>
            <w:tcW w:w="3782" w:type="dxa"/>
            <w:vAlign w:val="bottom"/>
          </w:tcPr>
          <w:p w14:paraId="61432A27"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Morgan Stanley</w:t>
            </w:r>
          </w:p>
        </w:tc>
        <w:tc>
          <w:tcPr>
            <w:tcW w:w="2590" w:type="dxa"/>
            <w:vAlign w:val="bottom"/>
          </w:tcPr>
          <w:p w14:paraId="68B50B4F" w14:textId="77777777" w:rsidR="00787F89" w:rsidRPr="00E602CA" w:rsidRDefault="00787F89" w:rsidP="004A06CB">
            <w:pPr>
              <w:pStyle w:val="NoSpacing"/>
              <w:rPr>
                <w:rFonts w:ascii="Times New Roman" w:hAnsi="Times New Roman" w:cs="Times New Roman"/>
                <w:highlight w:val="yellow"/>
              </w:rPr>
            </w:pPr>
          </w:p>
        </w:tc>
      </w:tr>
      <w:tr w:rsidR="00787F89" w:rsidRPr="00E602CA" w14:paraId="7FAA9AE8" w14:textId="77777777" w:rsidTr="004A06CB">
        <w:trPr>
          <w:trHeight w:val="135"/>
        </w:trPr>
        <w:tc>
          <w:tcPr>
            <w:tcW w:w="2520" w:type="dxa"/>
            <w:vAlign w:val="bottom"/>
          </w:tcPr>
          <w:p w14:paraId="33164071"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Heino, Shari</w:t>
            </w:r>
          </w:p>
        </w:tc>
        <w:tc>
          <w:tcPr>
            <w:tcW w:w="3782" w:type="dxa"/>
            <w:vAlign w:val="bottom"/>
          </w:tcPr>
          <w:p w14:paraId="77B2FEB2"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Brazos Electric Power Cooperative</w:t>
            </w:r>
          </w:p>
        </w:tc>
        <w:tc>
          <w:tcPr>
            <w:tcW w:w="2590" w:type="dxa"/>
            <w:vAlign w:val="bottom"/>
          </w:tcPr>
          <w:p w14:paraId="28E1F617" w14:textId="77777777" w:rsidR="00787F89" w:rsidRPr="00E602CA" w:rsidRDefault="00787F89" w:rsidP="004A06CB">
            <w:pPr>
              <w:pStyle w:val="NoSpacing"/>
              <w:rPr>
                <w:rFonts w:ascii="Times New Roman" w:hAnsi="Times New Roman" w:cs="Times New Roman"/>
                <w:highlight w:val="yellow"/>
              </w:rPr>
            </w:pPr>
          </w:p>
        </w:tc>
      </w:tr>
      <w:tr w:rsidR="00787F89" w:rsidRPr="00E602CA" w14:paraId="28C49407" w14:textId="77777777" w:rsidTr="004A06CB">
        <w:trPr>
          <w:trHeight w:val="135"/>
        </w:trPr>
        <w:tc>
          <w:tcPr>
            <w:tcW w:w="2520" w:type="dxa"/>
            <w:vAlign w:val="bottom"/>
          </w:tcPr>
          <w:p w14:paraId="4F05AC38"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Henson, Martha</w:t>
            </w:r>
          </w:p>
        </w:tc>
        <w:tc>
          <w:tcPr>
            <w:tcW w:w="3782" w:type="dxa"/>
            <w:vAlign w:val="bottom"/>
          </w:tcPr>
          <w:p w14:paraId="27ACB697"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Oncor</w:t>
            </w:r>
          </w:p>
        </w:tc>
        <w:tc>
          <w:tcPr>
            <w:tcW w:w="2590" w:type="dxa"/>
            <w:vAlign w:val="bottom"/>
          </w:tcPr>
          <w:p w14:paraId="27E574F5" w14:textId="77777777" w:rsidR="00787F89" w:rsidRPr="00E602CA" w:rsidRDefault="00787F89" w:rsidP="004A06CB">
            <w:pPr>
              <w:pStyle w:val="NoSpacing"/>
              <w:rPr>
                <w:rFonts w:ascii="Times New Roman" w:hAnsi="Times New Roman" w:cs="Times New Roman"/>
                <w:highlight w:val="yellow"/>
              </w:rPr>
            </w:pPr>
          </w:p>
        </w:tc>
      </w:tr>
      <w:tr w:rsidR="00787F89" w:rsidRPr="00E602CA" w14:paraId="7D7E5F6B" w14:textId="77777777" w:rsidTr="004A06CB">
        <w:trPr>
          <w:trHeight w:val="135"/>
        </w:trPr>
        <w:tc>
          <w:tcPr>
            <w:tcW w:w="2520" w:type="dxa"/>
            <w:vAlign w:val="bottom"/>
          </w:tcPr>
          <w:p w14:paraId="186F8CCA"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Kee, David</w:t>
            </w:r>
          </w:p>
        </w:tc>
        <w:tc>
          <w:tcPr>
            <w:tcW w:w="3782" w:type="dxa"/>
            <w:vAlign w:val="bottom"/>
          </w:tcPr>
          <w:p w14:paraId="0A78D65C"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CPS Energy</w:t>
            </w:r>
          </w:p>
        </w:tc>
        <w:tc>
          <w:tcPr>
            <w:tcW w:w="2590" w:type="dxa"/>
            <w:vAlign w:val="bottom"/>
          </w:tcPr>
          <w:p w14:paraId="58C44B02" w14:textId="77777777" w:rsidR="00787F89" w:rsidRPr="00E602CA" w:rsidRDefault="00787F89" w:rsidP="004A06CB">
            <w:pPr>
              <w:pStyle w:val="NoSpacing"/>
              <w:rPr>
                <w:rFonts w:ascii="Times New Roman" w:hAnsi="Times New Roman" w:cs="Times New Roman"/>
                <w:highlight w:val="yellow"/>
              </w:rPr>
            </w:pPr>
          </w:p>
        </w:tc>
      </w:tr>
      <w:tr w:rsidR="001A481A" w:rsidRPr="00E602CA" w14:paraId="02C39EB8" w14:textId="77777777" w:rsidTr="004A06CB">
        <w:trPr>
          <w:trHeight w:val="135"/>
        </w:trPr>
        <w:tc>
          <w:tcPr>
            <w:tcW w:w="2520" w:type="dxa"/>
            <w:vAlign w:val="bottom"/>
          </w:tcPr>
          <w:p w14:paraId="74E80F99" w14:textId="25AC9CBD" w:rsidR="001A481A" w:rsidRPr="001A481A" w:rsidRDefault="001A481A" w:rsidP="004A06CB">
            <w:pPr>
              <w:pStyle w:val="NoSpacing"/>
              <w:rPr>
                <w:rFonts w:ascii="Times New Roman" w:hAnsi="Times New Roman" w:cs="Times New Roman"/>
              </w:rPr>
            </w:pPr>
            <w:r>
              <w:rPr>
                <w:rFonts w:ascii="Times New Roman" w:hAnsi="Times New Roman" w:cs="Times New Roman"/>
              </w:rPr>
              <w:t>Peters, Patrick</w:t>
            </w:r>
          </w:p>
        </w:tc>
        <w:tc>
          <w:tcPr>
            <w:tcW w:w="3782" w:type="dxa"/>
            <w:vAlign w:val="bottom"/>
          </w:tcPr>
          <w:p w14:paraId="05AB5925" w14:textId="6A05B25C" w:rsidR="001A481A" w:rsidRPr="001A481A" w:rsidRDefault="001A481A" w:rsidP="004A06CB">
            <w:pPr>
              <w:pStyle w:val="NoSpacing"/>
              <w:rPr>
                <w:rFonts w:ascii="Times New Roman" w:hAnsi="Times New Roman" w:cs="Times New Roman"/>
              </w:rPr>
            </w:pPr>
            <w:r>
              <w:rPr>
                <w:rFonts w:ascii="Times New Roman" w:hAnsi="Times New Roman" w:cs="Times New Roman"/>
              </w:rPr>
              <w:t>CenterPoint Energy</w:t>
            </w:r>
          </w:p>
        </w:tc>
        <w:tc>
          <w:tcPr>
            <w:tcW w:w="2590" w:type="dxa"/>
            <w:vAlign w:val="bottom"/>
          </w:tcPr>
          <w:p w14:paraId="19879DF6" w14:textId="77777777" w:rsidR="001A481A" w:rsidRPr="00E602CA" w:rsidRDefault="001A481A" w:rsidP="004A06CB">
            <w:pPr>
              <w:pStyle w:val="NoSpacing"/>
              <w:rPr>
                <w:rFonts w:ascii="Times New Roman" w:hAnsi="Times New Roman" w:cs="Times New Roman"/>
                <w:highlight w:val="yellow"/>
              </w:rPr>
            </w:pPr>
          </w:p>
        </w:tc>
      </w:tr>
      <w:tr w:rsidR="00787F89" w:rsidRPr="00E602CA" w14:paraId="633B8B7D" w14:textId="77777777" w:rsidTr="004A06CB">
        <w:tc>
          <w:tcPr>
            <w:tcW w:w="2520" w:type="dxa"/>
            <w:vAlign w:val="bottom"/>
          </w:tcPr>
          <w:p w14:paraId="750C53C0"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Ricketts, David</w:t>
            </w:r>
          </w:p>
        </w:tc>
        <w:tc>
          <w:tcPr>
            <w:tcW w:w="3782" w:type="dxa"/>
            <w:vAlign w:val="bottom"/>
          </w:tcPr>
          <w:p w14:paraId="74F5D0B4" w14:textId="77777777" w:rsidR="00787F89" w:rsidRPr="001A481A" w:rsidRDefault="00787F89" w:rsidP="004A06CB">
            <w:pPr>
              <w:pStyle w:val="NoSpacing"/>
              <w:rPr>
                <w:rFonts w:ascii="Times New Roman" w:hAnsi="Times New Roman" w:cs="Times New Roman"/>
              </w:rPr>
            </w:pPr>
            <w:proofErr w:type="spellStart"/>
            <w:r w:rsidRPr="001A481A">
              <w:rPr>
                <w:rFonts w:ascii="Times New Roman" w:hAnsi="Times New Roman" w:cs="Times New Roman"/>
              </w:rPr>
              <w:t>Luminant</w:t>
            </w:r>
            <w:proofErr w:type="spellEnd"/>
          </w:p>
        </w:tc>
        <w:tc>
          <w:tcPr>
            <w:tcW w:w="2590" w:type="dxa"/>
            <w:vAlign w:val="bottom"/>
          </w:tcPr>
          <w:p w14:paraId="15546F39" w14:textId="77777777" w:rsidR="00787F89" w:rsidRPr="00E602CA" w:rsidRDefault="00787F89" w:rsidP="004A06CB">
            <w:pPr>
              <w:pStyle w:val="NoSpacing"/>
              <w:rPr>
                <w:rFonts w:ascii="Times New Roman" w:hAnsi="Times New Roman" w:cs="Times New Roman"/>
                <w:highlight w:val="yellow"/>
              </w:rPr>
            </w:pPr>
          </w:p>
        </w:tc>
      </w:tr>
      <w:tr w:rsidR="001A481A" w:rsidRPr="00E602CA" w14:paraId="4F5D0B41" w14:textId="77777777" w:rsidTr="004A06CB">
        <w:tc>
          <w:tcPr>
            <w:tcW w:w="2520" w:type="dxa"/>
            <w:vAlign w:val="bottom"/>
          </w:tcPr>
          <w:p w14:paraId="39F2AD40" w14:textId="0EB6798E" w:rsidR="001A481A" w:rsidRPr="001A481A" w:rsidRDefault="001A481A" w:rsidP="004A06CB">
            <w:pPr>
              <w:pStyle w:val="NoSpacing"/>
              <w:rPr>
                <w:rFonts w:ascii="Times New Roman" w:hAnsi="Times New Roman" w:cs="Times New Roman"/>
              </w:rPr>
            </w:pPr>
            <w:r w:rsidRPr="001A481A">
              <w:rPr>
                <w:rFonts w:ascii="Times New Roman" w:hAnsi="Times New Roman" w:cs="Times New Roman"/>
              </w:rPr>
              <w:t>Sams, Bryan</w:t>
            </w:r>
          </w:p>
        </w:tc>
        <w:tc>
          <w:tcPr>
            <w:tcW w:w="3782" w:type="dxa"/>
            <w:vAlign w:val="bottom"/>
          </w:tcPr>
          <w:p w14:paraId="2DED3B7B" w14:textId="0961FAA1" w:rsidR="001A481A" w:rsidRPr="001A481A" w:rsidRDefault="001A481A" w:rsidP="004A06CB">
            <w:pPr>
              <w:pStyle w:val="NoSpacing"/>
              <w:rPr>
                <w:rFonts w:ascii="Times New Roman" w:hAnsi="Times New Roman" w:cs="Times New Roman"/>
              </w:rPr>
            </w:pPr>
            <w:r w:rsidRPr="001A481A">
              <w:rPr>
                <w:rFonts w:ascii="Times New Roman" w:hAnsi="Times New Roman" w:cs="Times New Roman"/>
              </w:rPr>
              <w:t>Reliant Energy Retail Services</w:t>
            </w:r>
          </w:p>
        </w:tc>
        <w:tc>
          <w:tcPr>
            <w:tcW w:w="2590" w:type="dxa"/>
            <w:vAlign w:val="bottom"/>
          </w:tcPr>
          <w:p w14:paraId="010F9F40" w14:textId="0ED8B541" w:rsidR="001A481A" w:rsidRPr="001A481A" w:rsidRDefault="001A481A" w:rsidP="004A06CB">
            <w:pPr>
              <w:pStyle w:val="NoSpacing"/>
              <w:rPr>
                <w:rFonts w:ascii="Times New Roman" w:hAnsi="Times New Roman" w:cs="Times New Roman"/>
              </w:rPr>
            </w:pPr>
            <w:r w:rsidRPr="001A481A">
              <w:rPr>
                <w:rFonts w:ascii="Times New Roman" w:hAnsi="Times New Roman" w:cs="Times New Roman"/>
              </w:rPr>
              <w:t>Alt. Rep. for B. Barnes</w:t>
            </w:r>
          </w:p>
        </w:tc>
      </w:tr>
      <w:tr w:rsidR="00787F89" w:rsidRPr="001A481A" w14:paraId="5029C541" w14:textId="77777777" w:rsidTr="004A06CB">
        <w:tc>
          <w:tcPr>
            <w:tcW w:w="2520" w:type="dxa"/>
            <w:vAlign w:val="bottom"/>
          </w:tcPr>
          <w:p w14:paraId="06FC6E85"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Trevino, Melissa</w:t>
            </w:r>
          </w:p>
        </w:tc>
        <w:tc>
          <w:tcPr>
            <w:tcW w:w="3782" w:type="dxa"/>
            <w:vAlign w:val="bottom"/>
          </w:tcPr>
          <w:p w14:paraId="1D28AA4D" w14:textId="77777777" w:rsidR="00787F89" w:rsidRPr="001A481A" w:rsidRDefault="00787F89" w:rsidP="004A06CB">
            <w:pPr>
              <w:pStyle w:val="NoSpacing"/>
              <w:rPr>
                <w:rFonts w:ascii="Times New Roman" w:hAnsi="Times New Roman" w:cs="Times New Roman"/>
              </w:rPr>
            </w:pPr>
            <w:r w:rsidRPr="001A481A">
              <w:rPr>
                <w:rFonts w:ascii="Times New Roman" w:hAnsi="Times New Roman" w:cs="Times New Roman"/>
              </w:rPr>
              <w:t>Occidental Chemical</w:t>
            </w:r>
          </w:p>
        </w:tc>
        <w:tc>
          <w:tcPr>
            <w:tcW w:w="2590" w:type="dxa"/>
            <w:vAlign w:val="bottom"/>
          </w:tcPr>
          <w:p w14:paraId="3C1A187A" w14:textId="77777777" w:rsidR="00787F89" w:rsidRPr="001A481A" w:rsidRDefault="00787F89" w:rsidP="004A06CB">
            <w:pPr>
              <w:pStyle w:val="NoSpacing"/>
              <w:rPr>
                <w:rFonts w:ascii="Times New Roman" w:hAnsi="Times New Roman" w:cs="Times New Roman"/>
              </w:rPr>
            </w:pPr>
          </w:p>
        </w:tc>
      </w:tr>
    </w:tbl>
    <w:p w14:paraId="63ABB561" w14:textId="77777777" w:rsidR="00EF73CC" w:rsidRPr="001A481A" w:rsidRDefault="00EF73CC" w:rsidP="00EF73CC">
      <w:pPr>
        <w:pStyle w:val="NoSpacing"/>
        <w:rPr>
          <w:rFonts w:ascii="Times New Roman" w:hAnsi="Times New Roman" w:cs="Times New Roman"/>
        </w:rPr>
      </w:pPr>
      <w:r w:rsidRPr="001A481A">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E602CA" w14:paraId="347BD289" w14:textId="77777777" w:rsidTr="000012D9">
        <w:trPr>
          <w:gridAfter w:val="1"/>
          <w:wAfter w:w="72" w:type="dxa"/>
        </w:trPr>
        <w:tc>
          <w:tcPr>
            <w:tcW w:w="2482" w:type="dxa"/>
            <w:gridSpan w:val="2"/>
            <w:vAlign w:val="bottom"/>
          </w:tcPr>
          <w:p w14:paraId="4D5A487E" w14:textId="77777777" w:rsidR="00EF73CC" w:rsidRPr="00E602CA" w:rsidRDefault="00EF73CC" w:rsidP="00EF73CC">
            <w:pPr>
              <w:pStyle w:val="NoSpacing"/>
              <w:rPr>
                <w:rFonts w:ascii="Times New Roman" w:hAnsi="Times New Roman" w:cs="Times New Roman"/>
                <w:i/>
                <w:highlight w:val="yellow"/>
              </w:rPr>
            </w:pPr>
            <w:r w:rsidRPr="001A481A">
              <w:rPr>
                <w:rFonts w:ascii="Times New Roman" w:hAnsi="Times New Roman" w:cs="Times New Roman"/>
                <w:i/>
              </w:rPr>
              <w:t>Guests:</w:t>
            </w:r>
          </w:p>
        </w:tc>
        <w:tc>
          <w:tcPr>
            <w:tcW w:w="3946" w:type="dxa"/>
            <w:gridSpan w:val="2"/>
            <w:vAlign w:val="bottom"/>
          </w:tcPr>
          <w:p w14:paraId="1B9BE616" w14:textId="77777777" w:rsidR="00EF73CC" w:rsidRPr="00E602CA" w:rsidRDefault="00EF73CC" w:rsidP="00EF73CC">
            <w:pPr>
              <w:pStyle w:val="NoSpacing"/>
              <w:rPr>
                <w:rFonts w:ascii="Times New Roman" w:hAnsi="Times New Roman" w:cs="Times New Roman"/>
                <w:i/>
                <w:highlight w:val="yellow"/>
              </w:rPr>
            </w:pPr>
          </w:p>
        </w:tc>
        <w:tc>
          <w:tcPr>
            <w:tcW w:w="2468" w:type="dxa"/>
            <w:vAlign w:val="bottom"/>
          </w:tcPr>
          <w:p w14:paraId="46D6AB70" w14:textId="77777777" w:rsidR="00EF73CC" w:rsidRPr="00E602CA" w:rsidRDefault="00EF73CC" w:rsidP="00EF73CC">
            <w:pPr>
              <w:pStyle w:val="NoSpacing"/>
              <w:rPr>
                <w:rFonts w:ascii="Times New Roman" w:hAnsi="Times New Roman" w:cs="Times New Roman"/>
                <w:i/>
                <w:highlight w:val="yellow"/>
              </w:rPr>
            </w:pPr>
          </w:p>
        </w:tc>
      </w:tr>
      <w:tr w:rsidR="008D7A6A" w:rsidRPr="00E602CA" w14:paraId="0A4CD76F" w14:textId="77777777" w:rsidTr="00596597">
        <w:trPr>
          <w:gridAfter w:val="1"/>
          <w:wAfter w:w="72" w:type="dxa"/>
        </w:trPr>
        <w:tc>
          <w:tcPr>
            <w:tcW w:w="2482" w:type="dxa"/>
            <w:gridSpan w:val="2"/>
          </w:tcPr>
          <w:p w14:paraId="05A6C22C" w14:textId="40F168EF" w:rsidR="008D7A6A" w:rsidRPr="00735CB0" w:rsidRDefault="008D7A6A" w:rsidP="008E13C3">
            <w:pPr>
              <w:pStyle w:val="NoSpacing"/>
              <w:rPr>
                <w:rFonts w:ascii="Times New Roman" w:hAnsi="Times New Roman" w:cs="Times New Roman"/>
              </w:rPr>
            </w:pPr>
            <w:proofErr w:type="spellStart"/>
            <w:r w:rsidRPr="00735CB0">
              <w:rPr>
                <w:rFonts w:ascii="Times New Roman" w:hAnsi="Times New Roman" w:cs="Times New Roman"/>
              </w:rPr>
              <w:t>Ainspan</w:t>
            </w:r>
            <w:proofErr w:type="spellEnd"/>
            <w:r w:rsidRPr="00735CB0">
              <w:rPr>
                <w:rFonts w:ascii="Times New Roman" w:hAnsi="Times New Roman" w:cs="Times New Roman"/>
              </w:rPr>
              <w:t>, Malcolm</w:t>
            </w:r>
          </w:p>
        </w:tc>
        <w:tc>
          <w:tcPr>
            <w:tcW w:w="3946" w:type="dxa"/>
            <w:gridSpan w:val="2"/>
          </w:tcPr>
          <w:p w14:paraId="6973C635" w14:textId="085367BA" w:rsidR="008D7A6A" w:rsidRPr="00735CB0" w:rsidRDefault="008D7A6A" w:rsidP="008E13C3">
            <w:pPr>
              <w:pStyle w:val="NoSpacing"/>
              <w:rPr>
                <w:rFonts w:ascii="Times New Roman" w:hAnsi="Times New Roman" w:cs="Times New Roman"/>
              </w:rPr>
            </w:pPr>
            <w:r w:rsidRPr="00735CB0">
              <w:rPr>
                <w:rFonts w:ascii="Times New Roman" w:hAnsi="Times New Roman" w:cs="Times New Roman"/>
              </w:rPr>
              <w:t>NRG</w:t>
            </w:r>
          </w:p>
        </w:tc>
        <w:tc>
          <w:tcPr>
            <w:tcW w:w="2468" w:type="dxa"/>
          </w:tcPr>
          <w:p w14:paraId="1987D040" w14:textId="02BF0851" w:rsidR="008D7A6A" w:rsidRPr="00735CB0" w:rsidRDefault="008D7A6A" w:rsidP="008E13C3">
            <w:pPr>
              <w:pStyle w:val="NoSpacing"/>
              <w:rPr>
                <w:rFonts w:ascii="Times New Roman" w:hAnsi="Times New Roman" w:cs="Times New Roman"/>
              </w:rPr>
            </w:pPr>
            <w:r w:rsidRPr="00735CB0">
              <w:rPr>
                <w:rFonts w:ascii="Times New Roman" w:hAnsi="Times New Roman" w:cs="Times New Roman"/>
              </w:rPr>
              <w:t>Via Teleconference</w:t>
            </w:r>
          </w:p>
        </w:tc>
      </w:tr>
      <w:tr w:rsidR="00735CB0" w:rsidRPr="00E602CA" w14:paraId="51B5CE7E" w14:textId="77777777" w:rsidTr="000012D9">
        <w:trPr>
          <w:gridAfter w:val="1"/>
          <w:wAfter w:w="72" w:type="dxa"/>
        </w:trPr>
        <w:tc>
          <w:tcPr>
            <w:tcW w:w="2482" w:type="dxa"/>
            <w:gridSpan w:val="2"/>
            <w:vAlign w:val="bottom"/>
          </w:tcPr>
          <w:p w14:paraId="272D1C26" w14:textId="46BF9210" w:rsidR="00735CB0" w:rsidRPr="005A2B1F" w:rsidRDefault="00735CB0" w:rsidP="00EF73CC">
            <w:pPr>
              <w:pStyle w:val="NoSpacing"/>
              <w:rPr>
                <w:rFonts w:ascii="Times New Roman" w:hAnsi="Times New Roman" w:cs="Times New Roman"/>
              </w:rPr>
            </w:pPr>
            <w:proofErr w:type="spellStart"/>
            <w:r>
              <w:rPr>
                <w:rFonts w:ascii="Times New Roman" w:hAnsi="Times New Roman" w:cs="Times New Roman"/>
              </w:rPr>
              <w:t>Boisseau</w:t>
            </w:r>
            <w:proofErr w:type="spellEnd"/>
            <w:r>
              <w:rPr>
                <w:rFonts w:ascii="Times New Roman" w:hAnsi="Times New Roman" w:cs="Times New Roman"/>
              </w:rPr>
              <w:t>, Heather</w:t>
            </w:r>
          </w:p>
        </w:tc>
        <w:tc>
          <w:tcPr>
            <w:tcW w:w="3946" w:type="dxa"/>
            <w:gridSpan w:val="2"/>
            <w:vAlign w:val="bottom"/>
          </w:tcPr>
          <w:p w14:paraId="089DA30B" w14:textId="3E5344EE" w:rsidR="00735CB0" w:rsidRPr="005A2B1F" w:rsidRDefault="00735CB0" w:rsidP="00EF73CC">
            <w:pPr>
              <w:pStyle w:val="NoSpacing"/>
              <w:rPr>
                <w:rFonts w:ascii="Times New Roman" w:hAnsi="Times New Roman" w:cs="Times New Roman"/>
              </w:rPr>
            </w:pPr>
            <w:r>
              <w:rPr>
                <w:rFonts w:ascii="Times New Roman" w:hAnsi="Times New Roman" w:cs="Times New Roman"/>
              </w:rPr>
              <w:t>LCRA</w:t>
            </w:r>
          </w:p>
        </w:tc>
        <w:tc>
          <w:tcPr>
            <w:tcW w:w="2468" w:type="dxa"/>
            <w:vAlign w:val="bottom"/>
          </w:tcPr>
          <w:p w14:paraId="22848A2E" w14:textId="1B88457D" w:rsidR="00735CB0" w:rsidRPr="005A2B1F" w:rsidRDefault="00735CB0" w:rsidP="00EF73CC">
            <w:pPr>
              <w:pStyle w:val="NoSpacing"/>
              <w:rPr>
                <w:rFonts w:ascii="Times New Roman" w:hAnsi="Times New Roman" w:cs="Times New Roman"/>
              </w:rPr>
            </w:pPr>
            <w:r>
              <w:rPr>
                <w:rFonts w:ascii="Times New Roman" w:hAnsi="Times New Roman" w:cs="Times New Roman"/>
              </w:rPr>
              <w:t>Via Teleconference</w:t>
            </w:r>
          </w:p>
        </w:tc>
      </w:tr>
      <w:tr w:rsidR="005A2B1F" w:rsidRPr="00E602CA" w14:paraId="47EEAB10" w14:textId="77777777" w:rsidTr="000012D9">
        <w:trPr>
          <w:gridAfter w:val="1"/>
          <w:wAfter w:w="72" w:type="dxa"/>
        </w:trPr>
        <w:tc>
          <w:tcPr>
            <w:tcW w:w="2482" w:type="dxa"/>
            <w:gridSpan w:val="2"/>
            <w:vAlign w:val="bottom"/>
          </w:tcPr>
          <w:p w14:paraId="17F92C5F" w14:textId="2A256A91" w:rsidR="005A2B1F" w:rsidRPr="005A2B1F" w:rsidRDefault="005A2B1F" w:rsidP="00EF73CC">
            <w:pPr>
              <w:pStyle w:val="NoSpacing"/>
              <w:rPr>
                <w:rFonts w:ascii="Times New Roman" w:hAnsi="Times New Roman" w:cs="Times New Roman"/>
              </w:rPr>
            </w:pPr>
            <w:r w:rsidRPr="005A2B1F">
              <w:rPr>
                <w:rFonts w:ascii="Times New Roman" w:hAnsi="Times New Roman" w:cs="Times New Roman"/>
              </w:rPr>
              <w:t>Bruce, Mark</w:t>
            </w:r>
          </w:p>
        </w:tc>
        <w:tc>
          <w:tcPr>
            <w:tcW w:w="3946" w:type="dxa"/>
            <w:gridSpan w:val="2"/>
            <w:vAlign w:val="bottom"/>
          </w:tcPr>
          <w:p w14:paraId="4D2807B6" w14:textId="787609C6" w:rsidR="005A2B1F" w:rsidRPr="005A2B1F" w:rsidRDefault="005A2B1F" w:rsidP="00EF73CC">
            <w:pPr>
              <w:pStyle w:val="NoSpacing"/>
              <w:rPr>
                <w:rFonts w:ascii="Times New Roman" w:hAnsi="Times New Roman" w:cs="Times New Roman"/>
              </w:rPr>
            </w:pPr>
            <w:proofErr w:type="spellStart"/>
            <w:r w:rsidRPr="005A2B1F">
              <w:rPr>
                <w:rFonts w:ascii="Times New Roman" w:hAnsi="Times New Roman" w:cs="Times New Roman"/>
              </w:rPr>
              <w:t>Cratylus</w:t>
            </w:r>
            <w:proofErr w:type="spellEnd"/>
            <w:r w:rsidRPr="005A2B1F">
              <w:rPr>
                <w:rFonts w:ascii="Times New Roman" w:hAnsi="Times New Roman" w:cs="Times New Roman"/>
              </w:rPr>
              <w:t xml:space="preserve"> Advisors</w:t>
            </w:r>
          </w:p>
        </w:tc>
        <w:tc>
          <w:tcPr>
            <w:tcW w:w="2468" w:type="dxa"/>
            <w:vAlign w:val="bottom"/>
          </w:tcPr>
          <w:p w14:paraId="13BCAABC" w14:textId="77777777" w:rsidR="005A2B1F" w:rsidRPr="005A2B1F" w:rsidRDefault="005A2B1F" w:rsidP="00EF73CC">
            <w:pPr>
              <w:pStyle w:val="NoSpacing"/>
              <w:rPr>
                <w:rFonts w:ascii="Times New Roman" w:hAnsi="Times New Roman" w:cs="Times New Roman"/>
              </w:rPr>
            </w:pPr>
          </w:p>
        </w:tc>
      </w:tr>
      <w:tr w:rsidR="00AD3B12" w:rsidRPr="00E602CA" w14:paraId="2CCC79D9" w14:textId="77777777" w:rsidTr="000012D9">
        <w:trPr>
          <w:gridAfter w:val="1"/>
          <w:wAfter w:w="72" w:type="dxa"/>
        </w:trPr>
        <w:tc>
          <w:tcPr>
            <w:tcW w:w="2482" w:type="dxa"/>
            <w:gridSpan w:val="2"/>
            <w:vAlign w:val="bottom"/>
          </w:tcPr>
          <w:p w14:paraId="49FD376D" w14:textId="0FCBB9DA" w:rsidR="00AD3B12" w:rsidRPr="00735CB0" w:rsidRDefault="00AD3B12" w:rsidP="00EF73CC">
            <w:pPr>
              <w:pStyle w:val="NoSpacing"/>
              <w:rPr>
                <w:rFonts w:ascii="Times New Roman" w:hAnsi="Times New Roman" w:cs="Times New Roman"/>
              </w:rPr>
            </w:pPr>
            <w:r w:rsidRPr="00735CB0">
              <w:rPr>
                <w:rFonts w:ascii="Times New Roman" w:hAnsi="Times New Roman" w:cs="Times New Roman"/>
              </w:rPr>
              <w:t>Cochran, Seth</w:t>
            </w:r>
          </w:p>
        </w:tc>
        <w:tc>
          <w:tcPr>
            <w:tcW w:w="3946" w:type="dxa"/>
            <w:gridSpan w:val="2"/>
            <w:vAlign w:val="bottom"/>
          </w:tcPr>
          <w:p w14:paraId="12443095" w14:textId="15A59C4A" w:rsidR="00AD3B12" w:rsidRPr="00735CB0" w:rsidRDefault="00AD3B12" w:rsidP="00062290">
            <w:pPr>
              <w:pStyle w:val="NoSpacing"/>
              <w:rPr>
                <w:rFonts w:ascii="Times New Roman" w:hAnsi="Times New Roman" w:cs="Times New Roman"/>
              </w:rPr>
            </w:pPr>
            <w:r w:rsidRPr="00735CB0">
              <w:rPr>
                <w:rFonts w:ascii="Times New Roman" w:hAnsi="Times New Roman" w:cs="Times New Roman"/>
              </w:rPr>
              <w:t>DC Energy</w:t>
            </w:r>
          </w:p>
        </w:tc>
        <w:tc>
          <w:tcPr>
            <w:tcW w:w="2468" w:type="dxa"/>
            <w:vAlign w:val="bottom"/>
          </w:tcPr>
          <w:p w14:paraId="5D0891C1" w14:textId="6444FAB3" w:rsidR="00AD3B12" w:rsidRPr="00735CB0" w:rsidRDefault="00735CB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874ACA" w:rsidRPr="00E602CA" w14:paraId="189D3174" w14:textId="77777777" w:rsidTr="000012D9">
        <w:trPr>
          <w:gridAfter w:val="1"/>
          <w:wAfter w:w="72" w:type="dxa"/>
        </w:trPr>
        <w:tc>
          <w:tcPr>
            <w:tcW w:w="2482" w:type="dxa"/>
            <w:gridSpan w:val="2"/>
            <w:vAlign w:val="bottom"/>
          </w:tcPr>
          <w:p w14:paraId="3F61F3B7" w14:textId="617EF113" w:rsidR="00874ACA" w:rsidRPr="00735CB0" w:rsidRDefault="00874ACA" w:rsidP="00EF73CC">
            <w:pPr>
              <w:pStyle w:val="NoSpacing"/>
              <w:rPr>
                <w:rFonts w:ascii="Times New Roman" w:hAnsi="Times New Roman" w:cs="Times New Roman"/>
              </w:rPr>
            </w:pPr>
            <w:r>
              <w:rPr>
                <w:rFonts w:ascii="Times New Roman" w:hAnsi="Times New Roman" w:cs="Times New Roman"/>
              </w:rPr>
              <w:t>Cook, Tim</w:t>
            </w:r>
          </w:p>
        </w:tc>
        <w:tc>
          <w:tcPr>
            <w:tcW w:w="3946" w:type="dxa"/>
            <w:gridSpan w:val="2"/>
            <w:vAlign w:val="bottom"/>
          </w:tcPr>
          <w:p w14:paraId="2BCF9A35" w14:textId="3518E487" w:rsidR="00874ACA" w:rsidRPr="00735CB0" w:rsidRDefault="00874ACA" w:rsidP="00062290">
            <w:pPr>
              <w:pStyle w:val="NoSpacing"/>
              <w:rPr>
                <w:rFonts w:ascii="Times New Roman" w:hAnsi="Times New Roman" w:cs="Times New Roman"/>
              </w:rPr>
            </w:pPr>
            <w:r>
              <w:rPr>
                <w:rFonts w:ascii="Times New Roman" w:hAnsi="Times New Roman" w:cs="Times New Roman"/>
              </w:rPr>
              <w:t>Cross Texas Transmission</w:t>
            </w:r>
          </w:p>
        </w:tc>
        <w:tc>
          <w:tcPr>
            <w:tcW w:w="2468" w:type="dxa"/>
            <w:vAlign w:val="bottom"/>
          </w:tcPr>
          <w:p w14:paraId="565BBE37" w14:textId="08BC3A3A" w:rsidR="00874ACA" w:rsidRPr="00735CB0" w:rsidRDefault="00874ACA" w:rsidP="00EF73CC">
            <w:pPr>
              <w:pStyle w:val="NoSpacing"/>
              <w:rPr>
                <w:rFonts w:ascii="Times New Roman" w:hAnsi="Times New Roman" w:cs="Times New Roman"/>
              </w:rPr>
            </w:pPr>
            <w:r>
              <w:rPr>
                <w:rFonts w:ascii="Times New Roman" w:hAnsi="Times New Roman" w:cs="Times New Roman"/>
              </w:rPr>
              <w:t>Via Teleconference</w:t>
            </w:r>
          </w:p>
        </w:tc>
      </w:tr>
      <w:tr w:rsidR="00EF73CC" w:rsidRPr="00E602CA" w14:paraId="0199F5D2" w14:textId="77777777" w:rsidTr="000012D9">
        <w:trPr>
          <w:gridAfter w:val="1"/>
          <w:wAfter w:w="72" w:type="dxa"/>
        </w:trPr>
        <w:tc>
          <w:tcPr>
            <w:tcW w:w="2482" w:type="dxa"/>
            <w:gridSpan w:val="2"/>
            <w:vAlign w:val="bottom"/>
          </w:tcPr>
          <w:p w14:paraId="47D4AFD4" w14:textId="77777777" w:rsidR="00EF73CC" w:rsidRPr="001A481A" w:rsidRDefault="00EF73CC" w:rsidP="00EF73CC">
            <w:pPr>
              <w:pStyle w:val="NoSpacing"/>
              <w:rPr>
                <w:rFonts w:ascii="Times New Roman" w:hAnsi="Times New Roman" w:cs="Times New Roman"/>
              </w:rPr>
            </w:pPr>
            <w:r w:rsidRPr="001A481A">
              <w:rPr>
                <w:rFonts w:ascii="Times New Roman" w:hAnsi="Times New Roman" w:cs="Times New Roman"/>
              </w:rPr>
              <w:t>Downey, Marty</w:t>
            </w:r>
          </w:p>
        </w:tc>
        <w:tc>
          <w:tcPr>
            <w:tcW w:w="3946" w:type="dxa"/>
            <w:gridSpan w:val="2"/>
            <w:vAlign w:val="bottom"/>
          </w:tcPr>
          <w:p w14:paraId="456A2378" w14:textId="77777777" w:rsidR="00EF73CC" w:rsidRPr="001A481A" w:rsidRDefault="00EF73CC" w:rsidP="00EF73CC">
            <w:pPr>
              <w:pStyle w:val="NoSpacing"/>
              <w:rPr>
                <w:rFonts w:ascii="Times New Roman" w:hAnsi="Times New Roman" w:cs="Times New Roman"/>
              </w:rPr>
            </w:pPr>
            <w:proofErr w:type="spellStart"/>
            <w:r w:rsidRPr="001A481A">
              <w:rPr>
                <w:rFonts w:ascii="Times New Roman" w:hAnsi="Times New Roman" w:cs="Times New Roman"/>
              </w:rPr>
              <w:t>Viridity</w:t>
            </w:r>
            <w:proofErr w:type="spellEnd"/>
          </w:p>
        </w:tc>
        <w:tc>
          <w:tcPr>
            <w:tcW w:w="2468" w:type="dxa"/>
            <w:vAlign w:val="bottom"/>
          </w:tcPr>
          <w:p w14:paraId="13DF8910" w14:textId="77777777" w:rsidR="00EF73CC" w:rsidRPr="001A481A" w:rsidRDefault="00EF73CC" w:rsidP="00EF73CC">
            <w:pPr>
              <w:pStyle w:val="NoSpacing"/>
              <w:rPr>
                <w:rFonts w:ascii="Times New Roman" w:hAnsi="Times New Roman" w:cs="Times New Roman"/>
              </w:rPr>
            </w:pPr>
          </w:p>
        </w:tc>
      </w:tr>
      <w:tr w:rsidR="00944BC2" w:rsidRPr="00E602CA" w14:paraId="550197E2" w14:textId="77777777" w:rsidTr="000012D9">
        <w:trPr>
          <w:gridAfter w:val="1"/>
          <w:wAfter w:w="72" w:type="dxa"/>
        </w:trPr>
        <w:tc>
          <w:tcPr>
            <w:tcW w:w="2482" w:type="dxa"/>
            <w:gridSpan w:val="2"/>
            <w:vAlign w:val="bottom"/>
          </w:tcPr>
          <w:p w14:paraId="3540B258" w14:textId="77777777" w:rsidR="00944BC2" w:rsidRPr="005A2B1F" w:rsidRDefault="00944BC2" w:rsidP="00EF73CC">
            <w:pPr>
              <w:pStyle w:val="NoSpacing"/>
              <w:rPr>
                <w:rFonts w:ascii="Times New Roman" w:hAnsi="Times New Roman" w:cs="Times New Roman"/>
              </w:rPr>
            </w:pPr>
            <w:r w:rsidRPr="005A2B1F">
              <w:rPr>
                <w:rFonts w:ascii="Times New Roman" w:hAnsi="Times New Roman" w:cs="Times New Roman"/>
              </w:rPr>
              <w:t>Goff, Eric</w:t>
            </w:r>
          </w:p>
        </w:tc>
        <w:tc>
          <w:tcPr>
            <w:tcW w:w="3946" w:type="dxa"/>
            <w:gridSpan w:val="2"/>
            <w:vAlign w:val="bottom"/>
          </w:tcPr>
          <w:p w14:paraId="0E06B0BD" w14:textId="77777777" w:rsidR="00944BC2" w:rsidRPr="005A2B1F" w:rsidRDefault="00944BC2" w:rsidP="00EF73CC">
            <w:pPr>
              <w:pStyle w:val="NoSpacing"/>
              <w:rPr>
                <w:rFonts w:ascii="Times New Roman" w:hAnsi="Times New Roman" w:cs="Times New Roman"/>
              </w:rPr>
            </w:pPr>
            <w:r w:rsidRPr="005A2B1F">
              <w:rPr>
                <w:rFonts w:ascii="Times New Roman" w:hAnsi="Times New Roman" w:cs="Times New Roman"/>
              </w:rPr>
              <w:t>Citigroup Energy</w:t>
            </w:r>
          </w:p>
        </w:tc>
        <w:tc>
          <w:tcPr>
            <w:tcW w:w="2468" w:type="dxa"/>
          </w:tcPr>
          <w:p w14:paraId="31B7032D" w14:textId="77777777" w:rsidR="00944BC2" w:rsidRPr="005A2B1F" w:rsidRDefault="00944BC2" w:rsidP="00EF73CC">
            <w:pPr>
              <w:pStyle w:val="NoSpacing"/>
              <w:rPr>
                <w:rFonts w:ascii="Times New Roman" w:hAnsi="Times New Roman" w:cs="Times New Roman"/>
              </w:rPr>
            </w:pPr>
          </w:p>
        </w:tc>
      </w:tr>
      <w:tr w:rsidR="00B11105" w:rsidRPr="00E602CA" w14:paraId="202364B8" w14:textId="77777777" w:rsidTr="000012D9">
        <w:trPr>
          <w:gridAfter w:val="1"/>
          <w:wAfter w:w="72" w:type="dxa"/>
        </w:trPr>
        <w:tc>
          <w:tcPr>
            <w:tcW w:w="2482" w:type="dxa"/>
            <w:gridSpan w:val="2"/>
            <w:vAlign w:val="bottom"/>
          </w:tcPr>
          <w:p w14:paraId="525D8B24" w14:textId="08DBA590" w:rsidR="00B11105" w:rsidRPr="005A2B1F" w:rsidRDefault="00B11105" w:rsidP="00EF73CC">
            <w:pPr>
              <w:pStyle w:val="NoSpacing"/>
              <w:rPr>
                <w:rFonts w:ascii="Times New Roman" w:hAnsi="Times New Roman" w:cs="Times New Roman"/>
              </w:rPr>
            </w:pPr>
            <w:r w:rsidRPr="005A2B1F">
              <w:rPr>
                <w:rFonts w:ascii="Times New Roman" w:hAnsi="Times New Roman" w:cs="Times New Roman"/>
              </w:rPr>
              <w:t>Gross, Blake</w:t>
            </w:r>
          </w:p>
        </w:tc>
        <w:tc>
          <w:tcPr>
            <w:tcW w:w="3946" w:type="dxa"/>
            <w:gridSpan w:val="2"/>
            <w:vAlign w:val="bottom"/>
          </w:tcPr>
          <w:p w14:paraId="69AFC27C" w14:textId="6D6B3A0F" w:rsidR="00B11105" w:rsidRPr="005A2B1F" w:rsidRDefault="00B11105" w:rsidP="00EF73CC">
            <w:pPr>
              <w:pStyle w:val="NoSpacing"/>
              <w:rPr>
                <w:rFonts w:ascii="Times New Roman" w:hAnsi="Times New Roman" w:cs="Times New Roman"/>
              </w:rPr>
            </w:pPr>
            <w:r w:rsidRPr="005A2B1F">
              <w:rPr>
                <w:rFonts w:ascii="Times New Roman" w:hAnsi="Times New Roman" w:cs="Times New Roman"/>
              </w:rPr>
              <w:t>AEPSC</w:t>
            </w:r>
          </w:p>
        </w:tc>
        <w:tc>
          <w:tcPr>
            <w:tcW w:w="2468" w:type="dxa"/>
          </w:tcPr>
          <w:p w14:paraId="16C50A28" w14:textId="77777777" w:rsidR="00B11105" w:rsidRPr="00E602CA" w:rsidRDefault="00B11105" w:rsidP="00EF73CC">
            <w:pPr>
              <w:pStyle w:val="NoSpacing"/>
              <w:rPr>
                <w:rFonts w:ascii="Times New Roman" w:hAnsi="Times New Roman" w:cs="Times New Roman"/>
                <w:highlight w:val="yellow"/>
              </w:rPr>
            </w:pPr>
          </w:p>
        </w:tc>
      </w:tr>
      <w:tr w:rsidR="009640E1" w:rsidRPr="00E602CA" w14:paraId="78AC6E0E" w14:textId="77777777" w:rsidTr="000012D9">
        <w:trPr>
          <w:gridAfter w:val="1"/>
          <w:wAfter w:w="72" w:type="dxa"/>
        </w:trPr>
        <w:tc>
          <w:tcPr>
            <w:tcW w:w="2482" w:type="dxa"/>
            <w:gridSpan w:val="2"/>
            <w:vAlign w:val="bottom"/>
          </w:tcPr>
          <w:p w14:paraId="1AF9FC7D" w14:textId="77777777" w:rsidR="009640E1" w:rsidRPr="00874ACA" w:rsidRDefault="009640E1" w:rsidP="00EF73CC">
            <w:pPr>
              <w:pStyle w:val="NoSpacing"/>
              <w:rPr>
                <w:rFonts w:ascii="Times New Roman" w:hAnsi="Times New Roman" w:cs="Times New Roman"/>
              </w:rPr>
            </w:pPr>
            <w:r w:rsidRPr="00874ACA">
              <w:rPr>
                <w:rFonts w:ascii="Times New Roman" w:hAnsi="Times New Roman" w:cs="Times New Roman"/>
              </w:rPr>
              <w:t>Helton, Bob</w:t>
            </w:r>
          </w:p>
        </w:tc>
        <w:tc>
          <w:tcPr>
            <w:tcW w:w="3946" w:type="dxa"/>
            <w:gridSpan w:val="2"/>
            <w:vAlign w:val="bottom"/>
          </w:tcPr>
          <w:p w14:paraId="0357FDAA" w14:textId="77777777" w:rsidR="009640E1" w:rsidRPr="00874ACA" w:rsidRDefault="009640E1" w:rsidP="000538A1">
            <w:pPr>
              <w:pStyle w:val="NoSpacing"/>
              <w:rPr>
                <w:rFonts w:ascii="Times New Roman" w:hAnsi="Times New Roman" w:cs="Times New Roman"/>
              </w:rPr>
            </w:pPr>
            <w:r w:rsidRPr="00874ACA">
              <w:rPr>
                <w:rFonts w:ascii="Times New Roman" w:hAnsi="Times New Roman" w:cs="Times New Roman"/>
              </w:rPr>
              <w:t>Dynegy</w:t>
            </w:r>
          </w:p>
        </w:tc>
        <w:tc>
          <w:tcPr>
            <w:tcW w:w="2468" w:type="dxa"/>
          </w:tcPr>
          <w:p w14:paraId="61AB035A" w14:textId="77777777" w:rsidR="009640E1" w:rsidRPr="00874ACA" w:rsidRDefault="009640E1" w:rsidP="00EF73CC">
            <w:pPr>
              <w:pStyle w:val="NoSpacing"/>
              <w:rPr>
                <w:rFonts w:ascii="Times New Roman" w:hAnsi="Times New Roman" w:cs="Times New Roman"/>
              </w:rPr>
            </w:pPr>
          </w:p>
        </w:tc>
      </w:tr>
      <w:tr w:rsidR="00214D25" w:rsidRPr="00904034" w14:paraId="3332742E" w14:textId="77777777" w:rsidTr="000012D9">
        <w:trPr>
          <w:gridAfter w:val="1"/>
          <w:wAfter w:w="72" w:type="dxa"/>
        </w:trPr>
        <w:tc>
          <w:tcPr>
            <w:tcW w:w="2482" w:type="dxa"/>
            <w:gridSpan w:val="2"/>
            <w:vAlign w:val="bottom"/>
          </w:tcPr>
          <w:p w14:paraId="4FCB2E1C" w14:textId="77777777" w:rsidR="00214D25" w:rsidRPr="00904034" w:rsidRDefault="00214D25" w:rsidP="00EF73CC">
            <w:pPr>
              <w:pStyle w:val="NoSpacing"/>
              <w:rPr>
                <w:rFonts w:ascii="Times New Roman" w:hAnsi="Times New Roman" w:cs="Times New Roman"/>
              </w:rPr>
            </w:pPr>
            <w:r w:rsidRPr="00904034">
              <w:rPr>
                <w:rFonts w:ascii="Times New Roman" w:hAnsi="Times New Roman" w:cs="Times New Roman"/>
              </w:rPr>
              <w:t>Juricek, Mike</w:t>
            </w:r>
          </w:p>
        </w:tc>
        <w:tc>
          <w:tcPr>
            <w:tcW w:w="3946" w:type="dxa"/>
            <w:gridSpan w:val="2"/>
            <w:vAlign w:val="bottom"/>
          </w:tcPr>
          <w:p w14:paraId="40B4BB31" w14:textId="77777777" w:rsidR="00214D25" w:rsidRPr="00904034" w:rsidRDefault="00214D25" w:rsidP="00EF73CC">
            <w:pPr>
              <w:pStyle w:val="NoSpacing"/>
              <w:rPr>
                <w:rFonts w:ascii="Times New Roman" w:hAnsi="Times New Roman" w:cs="Times New Roman"/>
              </w:rPr>
            </w:pPr>
            <w:r w:rsidRPr="00904034">
              <w:rPr>
                <w:rFonts w:ascii="Times New Roman" w:hAnsi="Times New Roman" w:cs="Times New Roman"/>
              </w:rPr>
              <w:t>Oncor</w:t>
            </w:r>
          </w:p>
        </w:tc>
        <w:tc>
          <w:tcPr>
            <w:tcW w:w="2468" w:type="dxa"/>
          </w:tcPr>
          <w:p w14:paraId="707E2A87" w14:textId="77777777" w:rsidR="00214D25" w:rsidRPr="00904034" w:rsidRDefault="00214D25" w:rsidP="00EF73CC">
            <w:pPr>
              <w:pStyle w:val="NoSpacing"/>
              <w:rPr>
                <w:rFonts w:ascii="Times New Roman" w:hAnsi="Times New Roman" w:cs="Times New Roman"/>
              </w:rPr>
            </w:pPr>
            <w:r w:rsidRPr="00904034">
              <w:rPr>
                <w:rFonts w:ascii="Times New Roman" w:hAnsi="Times New Roman" w:cs="Times New Roman"/>
              </w:rPr>
              <w:t>Via Teleconference</w:t>
            </w:r>
          </w:p>
        </w:tc>
      </w:tr>
      <w:tr w:rsidR="00735CB0" w:rsidRPr="00E602CA" w14:paraId="1EFACE82" w14:textId="77777777" w:rsidTr="000012D9">
        <w:trPr>
          <w:gridAfter w:val="1"/>
          <w:wAfter w:w="72" w:type="dxa"/>
        </w:trPr>
        <w:tc>
          <w:tcPr>
            <w:tcW w:w="2482" w:type="dxa"/>
            <w:gridSpan w:val="2"/>
            <w:vAlign w:val="bottom"/>
          </w:tcPr>
          <w:p w14:paraId="137CE39F" w14:textId="20BDFFDB" w:rsidR="00735CB0" w:rsidRPr="00735CB0" w:rsidRDefault="00735CB0" w:rsidP="00EF73CC">
            <w:pPr>
              <w:pStyle w:val="NoSpacing"/>
              <w:rPr>
                <w:rFonts w:ascii="Times New Roman" w:hAnsi="Times New Roman" w:cs="Times New Roman"/>
              </w:rPr>
            </w:pPr>
            <w:r>
              <w:rPr>
                <w:rFonts w:ascii="Times New Roman" w:hAnsi="Times New Roman" w:cs="Times New Roman"/>
              </w:rPr>
              <w:t>K</w:t>
            </w:r>
            <w:r w:rsidRPr="00735CB0">
              <w:rPr>
                <w:rFonts w:ascii="Times New Roman" w:hAnsi="Times New Roman" w:cs="Times New Roman"/>
              </w:rPr>
              <w:t>u</w:t>
            </w:r>
            <w:r>
              <w:rPr>
                <w:rFonts w:ascii="Times New Roman" w:hAnsi="Times New Roman" w:cs="Times New Roman"/>
              </w:rPr>
              <w:t>e</w:t>
            </w:r>
            <w:r w:rsidRPr="00735CB0">
              <w:rPr>
                <w:rFonts w:ascii="Times New Roman" w:hAnsi="Times New Roman" w:cs="Times New Roman"/>
              </w:rPr>
              <w:t>ker, Dan</w:t>
            </w:r>
          </w:p>
        </w:tc>
        <w:tc>
          <w:tcPr>
            <w:tcW w:w="3946" w:type="dxa"/>
            <w:gridSpan w:val="2"/>
            <w:vAlign w:val="bottom"/>
          </w:tcPr>
          <w:p w14:paraId="393505F5" w14:textId="6FB91081"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Brazos Electric Cooperative</w:t>
            </w:r>
          </w:p>
        </w:tc>
        <w:tc>
          <w:tcPr>
            <w:tcW w:w="2468" w:type="dxa"/>
          </w:tcPr>
          <w:p w14:paraId="42324E83" w14:textId="29BB0AD8"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186E18" w:rsidRPr="00E602CA" w14:paraId="50E3BCE3" w14:textId="77777777" w:rsidTr="000012D9">
        <w:trPr>
          <w:gridAfter w:val="1"/>
          <w:wAfter w:w="72" w:type="dxa"/>
        </w:trPr>
        <w:tc>
          <w:tcPr>
            <w:tcW w:w="2482" w:type="dxa"/>
            <w:gridSpan w:val="2"/>
            <w:vAlign w:val="bottom"/>
          </w:tcPr>
          <w:p w14:paraId="319FDB5C" w14:textId="77777777" w:rsidR="00186E18" w:rsidRPr="00904034" w:rsidRDefault="00186E18" w:rsidP="00EF73CC">
            <w:pPr>
              <w:pStyle w:val="NoSpacing"/>
              <w:rPr>
                <w:rFonts w:ascii="Times New Roman" w:hAnsi="Times New Roman" w:cs="Times New Roman"/>
              </w:rPr>
            </w:pPr>
            <w:r w:rsidRPr="00904034">
              <w:rPr>
                <w:rFonts w:ascii="Times New Roman" w:hAnsi="Times New Roman" w:cs="Times New Roman"/>
              </w:rPr>
              <w:t xml:space="preserve">Lange, </w:t>
            </w:r>
            <w:proofErr w:type="spellStart"/>
            <w:r w:rsidRPr="00904034">
              <w:rPr>
                <w:rFonts w:ascii="Times New Roman" w:hAnsi="Times New Roman" w:cs="Times New Roman"/>
              </w:rPr>
              <w:t>Clif</w:t>
            </w:r>
            <w:proofErr w:type="spellEnd"/>
          </w:p>
        </w:tc>
        <w:tc>
          <w:tcPr>
            <w:tcW w:w="3946" w:type="dxa"/>
            <w:gridSpan w:val="2"/>
            <w:vAlign w:val="bottom"/>
          </w:tcPr>
          <w:p w14:paraId="5CAF194F" w14:textId="611206BA" w:rsidR="00186E18" w:rsidRPr="00904034" w:rsidRDefault="00186E18" w:rsidP="00EE67FC">
            <w:pPr>
              <w:pStyle w:val="NoSpacing"/>
              <w:rPr>
                <w:rFonts w:ascii="Times New Roman" w:hAnsi="Times New Roman" w:cs="Times New Roman"/>
              </w:rPr>
            </w:pPr>
            <w:r w:rsidRPr="00904034">
              <w:rPr>
                <w:rFonts w:ascii="Times New Roman" w:hAnsi="Times New Roman" w:cs="Times New Roman"/>
              </w:rPr>
              <w:t>S</w:t>
            </w:r>
            <w:r w:rsidR="00EE67FC" w:rsidRPr="00904034">
              <w:rPr>
                <w:rFonts w:ascii="Times New Roman" w:hAnsi="Times New Roman" w:cs="Times New Roman"/>
              </w:rPr>
              <w:t>outh Texas Electric Cooperative</w:t>
            </w:r>
          </w:p>
        </w:tc>
        <w:tc>
          <w:tcPr>
            <w:tcW w:w="2468" w:type="dxa"/>
          </w:tcPr>
          <w:p w14:paraId="446AD114" w14:textId="77777777" w:rsidR="00186E18" w:rsidRPr="00904034" w:rsidRDefault="00186E18" w:rsidP="00EF73CC">
            <w:pPr>
              <w:pStyle w:val="NoSpacing"/>
              <w:rPr>
                <w:rFonts w:ascii="Times New Roman" w:hAnsi="Times New Roman" w:cs="Times New Roman"/>
              </w:rPr>
            </w:pPr>
            <w:r w:rsidRPr="00904034">
              <w:rPr>
                <w:rFonts w:ascii="Times New Roman" w:hAnsi="Times New Roman" w:cs="Times New Roman"/>
              </w:rPr>
              <w:t>Via Teleconference</w:t>
            </w:r>
          </w:p>
        </w:tc>
      </w:tr>
      <w:tr w:rsidR="003E1D3D" w:rsidRPr="00E602CA" w14:paraId="22C51ED3" w14:textId="77777777" w:rsidTr="000012D9">
        <w:trPr>
          <w:gridAfter w:val="1"/>
          <w:wAfter w:w="72" w:type="dxa"/>
        </w:trPr>
        <w:tc>
          <w:tcPr>
            <w:tcW w:w="2482" w:type="dxa"/>
            <w:gridSpan w:val="2"/>
            <w:vAlign w:val="bottom"/>
          </w:tcPr>
          <w:p w14:paraId="0C25D99F" w14:textId="7F3C4038" w:rsidR="003E1D3D" w:rsidRPr="001A481A" w:rsidRDefault="003E1D3D" w:rsidP="00EF73CC">
            <w:pPr>
              <w:pStyle w:val="NoSpacing"/>
              <w:rPr>
                <w:rFonts w:ascii="Times New Roman" w:hAnsi="Times New Roman" w:cs="Times New Roman"/>
              </w:rPr>
            </w:pPr>
            <w:r w:rsidRPr="001A481A">
              <w:rPr>
                <w:rFonts w:ascii="Times New Roman" w:hAnsi="Times New Roman" w:cs="Times New Roman"/>
              </w:rPr>
              <w:t>Lee, Jim</w:t>
            </w:r>
          </w:p>
        </w:tc>
        <w:tc>
          <w:tcPr>
            <w:tcW w:w="3946" w:type="dxa"/>
            <w:gridSpan w:val="2"/>
            <w:vAlign w:val="bottom"/>
          </w:tcPr>
          <w:p w14:paraId="231A67DA" w14:textId="3CE0A820" w:rsidR="003E1D3D" w:rsidRPr="001A481A" w:rsidRDefault="003E1D3D" w:rsidP="00EF73CC">
            <w:pPr>
              <w:pStyle w:val="NoSpacing"/>
              <w:rPr>
                <w:rFonts w:ascii="Times New Roman" w:hAnsi="Times New Roman" w:cs="Times New Roman"/>
              </w:rPr>
            </w:pPr>
            <w:r w:rsidRPr="001A481A">
              <w:rPr>
                <w:rFonts w:ascii="Times New Roman" w:hAnsi="Times New Roman" w:cs="Times New Roman"/>
              </w:rPr>
              <w:t>AEPSC</w:t>
            </w:r>
          </w:p>
        </w:tc>
        <w:tc>
          <w:tcPr>
            <w:tcW w:w="2468" w:type="dxa"/>
          </w:tcPr>
          <w:p w14:paraId="470EEDC9" w14:textId="77777777" w:rsidR="003E1D3D" w:rsidRPr="001A481A" w:rsidRDefault="003E1D3D" w:rsidP="00EF73CC">
            <w:pPr>
              <w:pStyle w:val="NoSpacing"/>
              <w:rPr>
                <w:rFonts w:ascii="Times New Roman" w:hAnsi="Times New Roman" w:cs="Times New Roman"/>
              </w:rPr>
            </w:pPr>
          </w:p>
        </w:tc>
      </w:tr>
      <w:tr w:rsidR="00B11105" w:rsidRPr="00E602CA" w14:paraId="47D01ECF" w14:textId="77777777" w:rsidTr="000012D9">
        <w:trPr>
          <w:gridAfter w:val="1"/>
          <w:wAfter w:w="72" w:type="dxa"/>
        </w:trPr>
        <w:tc>
          <w:tcPr>
            <w:tcW w:w="2482" w:type="dxa"/>
            <w:gridSpan w:val="2"/>
            <w:vAlign w:val="bottom"/>
          </w:tcPr>
          <w:p w14:paraId="598FA015" w14:textId="163AD2C1" w:rsidR="00B11105" w:rsidRPr="00904034" w:rsidRDefault="00B11105" w:rsidP="00EF73CC">
            <w:pPr>
              <w:pStyle w:val="NoSpacing"/>
              <w:rPr>
                <w:rFonts w:ascii="Times New Roman" w:hAnsi="Times New Roman" w:cs="Times New Roman"/>
              </w:rPr>
            </w:pPr>
            <w:r w:rsidRPr="00904034">
              <w:rPr>
                <w:rFonts w:ascii="Times New Roman" w:hAnsi="Times New Roman" w:cs="Times New Roman"/>
              </w:rPr>
              <w:t>Morris, Sandy</w:t>
            </w:r>
          </w:p>
        </w:tc>
        <w:tc>
          <w:tcPr>
            <w:tcW w:w="3946" w:type="dxa"/>
            <w:gridSpan w:val="2"/>
            <w:vAlign w:val="bottom"/>
          </w:tcPr>
          <w:p w14:paraId="75FD2323" w14:textId="69B3EAA3" w:rsidR="00B11105" w:rsidRPr="00904034" w:rsidRDefault="00B11105" w:rsidP="00EF73CC">
            <w:pPr>
              <w:pStyle w:val="NoSpacing"/>
              <w:rPr>
                <w:rFonts w:ascii="Times New Roman" w:hAnsi="Times New Roman" w:cs="Times New Roman"/>
              </w:rPr>
            </w:pPr>
            <w:r w:rsidRPr="00904034">
              <w:rPr>
                <w:rFonts w:ascii="Times New Roman" w:hAnsi="Times New Roman" w:cs="Times New Roman"/>
              </w:rPr>
              <w:t>Direct Energy</w:t>
            </w:r>
          </w:p>
        </w:tc>
        <w:tc>
          <w:tcPr>
            <w:tcW w:w="2468" w:type="dxa"/>
          </w:tcPr>
          <w:p w14:paraId="0B39E9EF" w14:textId="240633B4" w:rsidR="00B11105" w:rsidRPr="00904034" w:rsidRDefault="00904034" w:rsidP="00EF73CC">
            <w:pPr>
              <w:pStyle w:val="NoSpacing"/>
              <w:rPr>
                <w:rFonts w:ascii="Times New Roman" w:hAnsi="Times New Roman" w:cs="Times New Roman"/>
              </w:rPr>
            </w:pPr>
            <w:r w:rsidRPr="00904034">
              <w:rPr>
                <w:rFonts w:ascii="Times New Roman" w:hAnsi="Times New Roman" w:cs="Times New Roman"/>
              </w:rPr>
              <w:t>Via Teleconference</w:t>
            </w:r>
          </w:p>
        </w:tc>
      </w:tr>
      <w:tr w:rsidR="00A539DD" w:rsidRPr="00E602CA" w14:paraId="3E199F1F" w14:textId="77777777" w:rsidTr="000012D9">
        <w:trPr>
          <w:gridAfter w:val="1"/>
          <w:wAfter w:w="72" w:type="dxa"/>
        </w:trPr>
        <w:tc>
          <w:tcPr>
            <w:tcW w:w="2482" w:type="dxa"/>
            <w:gridSpan w:val="2"/>
            <w:vAlign w:val="bottom"/>
          </w:tcPr>
          <w:p w14:paraId="0E080FB9" w14:textId="77777777" w:rsidR="00A539DD" w:rsidRPr="005A2B1F" w:rsidRDefault="00A539DD" w:rsidP="00EF73CC">
            <w:pPr>
              <w:pStyle w:val="NoSpacing"/>
              <w:rPr>
                <w:rFonts w:ascii="Times New Roman" w:hAnsi="Times New Roman" w:cs="Times New Roman"/>
              </w:rPr>
            </w:pPr>
            <w:r w:rsidRPr="005A2B1F">
              <w:rPr>
                <w:rFonts w:ascii="Times New Roman" w:hAnsi="Times New Roman" w:cs="Times New Roman"/>
              </w:rPr>
              <w:t xml:space="preserve">Reedy, Steve </w:t>
            </w:r>
          </w:p>
        </w:tc>
        <w:tc>
          <w:tcPr>
            <w:tcW w:w="3946" w:type="dxa"/>
            <w:gridSpan w:val="2"/>
            <w:vAlign w:val="bottom"/>
          </w:tcPr>
          <w:p w14:paraId="664FDDBC" w14:textId="77777777" w:rsidR="00A539DD" w:rsidRPr="005A2B1F" w:rsidRDefault="00A539DD" w:rsidP="00EF73CC">
            <w:pPr>
              <w:pStyle w:val="NoSpacing"/>
              <w:rPr>
                <w:rFonts w:ascii="Times New Roman" w:hAnsi="Times New Roman" w:cs="Times New Roman"/>
              </w:rPr>
            </w:pPr>
            <w:r w:rsidRPr="005A2B1F">
              <w:rPr>
                <w:rFonts w:ascii="Times New Roman" w:hAnsi="Times New Roman" w:cs="Times New Roman"/>
              </w:rPr>
              <w:t>Potomac Economics</w:t>
            </w:r>
          </w:p>
        </w:tc>
        <w:tc>
          <w:tcPr>
            <w:tcW w:w="2468" w:type="dxa"/>
            <w:vAlign w:val="bottom"/>
          </w:tcPr>
          <w:p w14:paraId="20FA519C" w14:textId="77777777" w:rsidR="00A539DD" w:rsidRPr="005A2B1F" w:rsidRDefault="00A539DD" w:rsidP="00EF73CC">
            <w:pPr>
              <w:pStyle w:val="NoSpacing"/>
              <w:rPr>
                <w:rFonts w:ascii="Times New Roman" w:hAnsi="Times New Roman" w:cs="Times New Roman"/>
              </w:rPr>
            </w:pPr>
          </w:p>
        </w:tc>
      </w:tr>
      <w:tr w:rsidR="000734A0" w:rsidRPr="00E602CA" w14:paraId="3441DAA4" w14:textId="77777777" w:rsidTr="000012D9">
        <w:trPr>
          <w:gridAfter w:val="1"/>
          <w:wAfter w:w="72" w:type="dxa"/>
        </w:trPr>
        <w:tc>
          <w:tcPr>
            <w:tcW w:w="2482" w:type="dxa"/>
            <w:gridSpan w:val="2"/>
            <w:vAlign w:val="bottom"/>
          </w:tcPr>
          <w:p w14:paraId="5ABCC208" w14:textId="5D6DA183" w:rsidR="000734A0" w:rsidRPr="00874ACA" w:rsidRDefault="000734A0" w:rsidP="00EF73CC">
            <w:pPr>
              <w:pStyle w:val="NoSpacing"/>
              <w:rPr>
                <w:rFonts w:ascii="Times New Roman" w:hAnsi="Times New Roman" w:cs="Times New Roman"/>
              </w:rPr>
            </w:pPr>
            <w:r w:rsidRPr="00874ACA">
              <w:rPr>
                <w:rFonts w:ascii="Times New Roman" w:hAnsi="Times New Roman" w:cs="Times New Roman"/>
              </w:rPr>
              <w:t>Rehfeldt, Diana</w:t>
            </w:r>
          </w:p>
        </w:tc>
        <w:tc>
          <w:tcPr>
            <w:tcW w:w="3946" w:type="dxa"/>
            <w:gridSpan w:val="2"/>
            <w:vAlign w:val="bottom"/>
          </w:tcPr>
          <w:p w14:paraId="166C912A" w14:textId="69EA8E04" w:rsidR="000734A0" w:rsidRPr="00874ACA" w:rsidRDefault="000734A0" w:rsidP="00EF73CC">
            <w:pPr>
              <w:pStyle w:val="NoSpacing"/>
              <w:rPr>
                <w:rFonts w:ascii="Times New Roman" w:hAnsi="Times New Roman" w:cs="Times New Roman"/>
              </w:rPr>
            </w:pPr>
            <w:r w:rsidRPr="00874ACA">
              <w:rPr>
                <w:rFonts w:ascii="Times New Roman" w:hAnsi="Times New Roman" w:cs="Times New Roman"/>
              </w:rPr>
              <w:t>Texas New Mexico Power</w:t>
            </w:r>
          </w:p>
        </w:tc>
        <w:tc>
          <w:tcPr>
            <w:tcW w:w="2468" w:type="dxa"/>
            <w:vAlign w:val="bottom"/>
          </w:tcPr>
          <w:p w14:paraId="5E09AD15" w14:textId="37214BD3" w:rsidR="000734A0" w:rsidRPr="00874ACA" w:rsidRDefault="000734A0" w:rsidP="00EF73CC">
            <w:pPr>
              <w:pStyle w:val="NoSpacing"/>
              <w:rPr>
                <w:rFonts w:ascii="Times New Roman" w:hAnsi="Times New Roman" w:cs="Times New Roman"/>
              </w:rPr>
            </w:pPr>
            <w:r w:rsidRPr="00874ACA">
              <w:rPr>
                <w:rFonts w:ascii="Times New Roman" w:hAnsi="Times New Roman" w:cs="Times New Roman"/>
              </w:rPr>
              <w:t>Via Teleconference</w:t>
            </w:r>
          </w:p>
        </w:tc>
      </w:tr>
      <w:tr w:rsidR="00EE67FC" w:rsidRPr="00E602CA" w14:paraId="19E29219" w14:textId="77777777" w:rsidTr="000012D9">
        <w:trPr>
          <w:gridAfter w:val="1"/>
          <w:wAfter w:w="72" w:type="dxa"/>
        </w:trPr>
        <w:tc>
          <w:tcPr>
            <w:tcW w:w="2482" w:type="dxa"/>
            <w:gridSpan w:val="2"/>
            <w:vAlign w:val="bottom"/>
          </w:tcPr>
          <w:p w14:paraId="3F1F0CCD" w14:textId="240B98A8" w:rsidR="00EE67FC" w:rsidRPr="00874ACA" w:rsidRDefault="00EE67FC" w:rsidP="00EF73CC">
            <w:pPr>
              <w:pStyle w:val="NoSpacing"/>
              <w:rPr>
                <w:rFonts w:ascii="Times New Roman" w:hAnsi="Times New Roman" w:cs="Times New Roman"/>
              </w:rPr>
            </w:pPr>
            <w:r w:rsidRPr="00874ACA">
              <w:rPr>
                <w:rFonts w:ascii="Times New Roman" w:hAnsi="Times New Roman" w:cs="Times New Roman"/>
              </w:rPr>
              <w:t>Reid, Walter</w:t>
            </w:r>
          </w:p>
        </w:tc>
        <w:tc>
          <w:tcPr>
            <w:tcW w:w="3946" w:type="dxa"/>
            <w:gridSpan w:val="2"/>
            <w:vAlign w:val="bottom"/>
          </w:tcPr>
          <w:p w14:paraId="253AF642" w14:textId="585051D3" w:rsidR="00EE67FC" w:rsidRPr="00874ACA" w:rsidRDefault="00874ACA" w:rsidP="00EF73CC">
            <w:pPr>
              <w:pStyle w:val="NoSpacing"/>
              <w:rPr>
                <w:rFonts w:ascii="Times New Roman" w:hAnsi="Times New Roman" w:cs="Times New Roman"/>
              </w:rPr>
            </w:pPr>
            <w:r w:rsidRPr="00874ACA">
              <w:rPr>
                <w:rFonts w:ascii="Times New Roman" w:hAnsi="Times New Roman" w:cs="Times New Roman"/>
              </w:rPr>
              <w:t>Wind Coalition</w:t>
            </w:r>
          </w:p>
        </w:tc>
        <w:tc>
          <w:tcPr>
            <w:tcW w:w="2468" w:type="dxa"/>
            <w:vAlign w:val="bottom"/>
          </w:tcPr>
          <w:p w14:paraId="6205F706" w14:textId="6BEC3B1F" w:rsidR="00EE67FC" w:rsidRPr="00874ACA" w:rsidRDefault="00EE67FC" w:rsidP="00EF73CC">
            <w:pPr>
              <w:pStyle w:val="NoSpacing"/>
              <w:rPr>
                <w:rFonts w:ascii="Times New Roman" w:hAnsi="Times New Roman" w:cs="Times New Roman"/>
              </w:rPr>
            </w:pPr>
            <w:r w:rsidRPr="00874ACA">
              <w:rPr>
                <w:rFonts w:ascii="Times New Roman" w:hAnsi="Times New Roman" w:cs="Times New Roman"/>
              </w:rPr>
              <w:t>Via Teleconference</w:t>
            </w:r>
          </w:p>
        </w:tc>
      </w:tr>
      <w:tr w:rsidR="005A2B1F" w:rsidRPr="00E602CA" w14:paraId="3C517877" w14:textId="77777777" w:rsidTr="000012D9">
        <w:trPr>
          <w:gridAfter w:val="1"/>
          <w:wAfter w:w="72" w:type="dxa"/>
        </w:trPr>
        <w:tc>
          <w:tcPr>
            <w:tcW w:w="2482" w:type="dxa"/>
            <w:gridSpan w:val="2"/>
            <w:vAlign w:val="bottom"/>
          </w:tcPr>
          <w:p w14:paraId="077CC7BD" w14:textId="1C873DA2" w:rsidR="005A2B1F" w:rsidRPr="005A2B1F" w:rsidRDefault="005A2B1F" w:rsidP="00EF73CC">
            <w:pPr>
              <w:pStyle w:val="NoSpacing"/>
              <w:rPr>
                <w:rFonts w:ascii="Times New Roman" w:hAnsi="Times New Roman" w:cs="Times New Roman"/>
              </w:rPr>
            </w:pPr>
            <w:r w:rsidRPr="005A2B1F">
              <w:rPr>
                <w:rFonts w:ascii="Times New Roman" w:hAnsi="Times New Roman" w:cs="Times New Roman"/>
              </w:rPr>
              <w:t>Robertson, Jennifer</w:t>
            </w:r>
          </w:p>
        </w:tc>
        <w:tc>
          <w:tcPr>
            <w:tcW w:w="3946" w:type="dxa"/>
            <w:gridSpan w:val="2"/>
            <w:vAlign w:val="bottom"/>
          </w:tcPr>
          <w:p w14:paraId="59074F1D" w14:textId="0B541F82" w:rsidR="005A2B1F" w:rsidRPr="005A2B1F" w:rsidRDefault="005A2B1F" w:rsidP="00EF73CC">
            <w:pPr>
              <w:pStyle w:val="NoSpacing"/>
              <w:rPr>
                <w:rFonts w:ascii="Times New Roman" w:hAnsi="Times New Roman" w:cs="Times New Roman"/>
              </w:rPr>
            </w:pPr>
            <w:r w:rsidRPr="005A2B1F">
              <w:rPr>
                <w:rFonts w:ascii="Times New Roman" w:hAnsi="Times New Roman" w:cs="Times New Roman"/>
              </w:rPr>
              <w:t>LCRA</w:t>
            </w:r>
          </w:p>
        </w:tc>
        <w:tc>
          <w:tcPr>
            <w:tcW w:w="2468" w:type="dxa"/>
            <w:vAlign w:val="bottom"/>
          </w:tcPr>
          <w:p w14:paraId="0872EF42" w14:textId="77777777" w:rsidR="005A2B1F" w:rsidRPr="005A2B1F" w:rsidRDefault="005A2B1F" w:rsidP="00EF73CC">
            <w:pPr>
              <w:pStyle w:val="NoSpacing"/>
              <w:rPr>
                <w:rFonts w:ascii="Times New Roman" w:hAnsi="Times New Roman" w:cs="Times New Roman"/>
              </w:rPr>
            </w:pPr>
          </w:p>
        </w:tc>
      </w:tr>
      <w:tr w:rsidR="00874ACA" w:rsidRPr="00E602CA" w14:paraId="001B3BFF" w14:textId="77777777" w:rsidTr="000012D9">
        <w:trPr>
          <w:gridAfter w:val="1"/>
          <w:wAfter w:w="72" w:type="dxa"/>
        </w:trPr>
        <w:tc>
          <w:tcPr>
            <w:tcW w:w="2482" w:type="dxa"/>
            <w:gridSpan w:val="2"/>
            <w:vAlign w:val="bottom"/>
          </w:tcPr>
          <w:p w14:paraId="1602AB59" w14:textId="2FD94B8D" w:rsidR="00874ACA" w:rsidRPr="005A2B1F" w:rsidRDefault="00874ACA" w:rsidP="00EF73CC">
            <w:pPr>
              <w:pStyle w:val="NoSpacing"/>
              <w:rPr>
                <w:rFonts w:ascii="Times New Roman" w:hAnsi="Times New Roman" w:cs="Times New Roman"/>
              </w:rPr>
            </w:pPr>
            <w:r>
              <w:rPr>
                <w:rFonts w:ascii="Times New Roman" w:hAnsi="Times New Roman" w:cs="Times New Roman"/>
              </w:rPr>
              <w:t>Rochelle, Jennifer</w:t>
            </w:r>
          </w:p>
        </w:tc>
        <w:tc>
          <w:tcPr>
            <w:tcW w:w="3946" w:type="dxa"/>
            <w:gridSpan w:val="2"/>
            <w:vAlign w:val="bottom"/>
          </w:tcPr>
          <w:p w14:paraId="7F742D4D" w14:textId="3E34369E" w:rsidR="00874ACA" w:rsidRPr="005A2B1F" w:rsidRDefault="00874ACA" w:rsidP="00EF73CC">
            <w:pPr>
              <w:pStyle w:val="NoSpacing"/>
              <w:rPr>
                <w:rFonts w:ascii="Times New Roman" w:hAnsi="Times New Roman" w:cs="Times New Roman"/>
              </w:rPr>
            </w:pPr>
            <w:r>
              <w:rPr>
                <w:rFonts w:ascii="Times New Roman" w:hAnsi="Times New Roman" w:cs="Times New Roman"/>
              </w:rPr>
              <w:t>CES</w:t>
            </w:r>
          </w:p>
        </w:tc>
        <w:tc>
          <w:tcPr>
            <w:tcW w:w="2468" w:type="dxa"/>
            <w:vAlign w:val="bottom"/>
          </w:tcPr>
          <w:p w14:paraId="26FAD71D" w14:textId="74201DD1" w:rsidR="00874ACA" w:rsidRPr="005A2B1F" w:rsidRDefault="00874ACA" w:rsidP="00EF73CC">
            <w:pPr>
              <w:pStyle w:val="NoSpacing"/>
              <w:rPr>
                <w:rFonts w:ascii="Times New Roman" w:hAnsi="Times New Roman" w:cs="Times New Roman"/>
              </w:rPr>
            </w:pPr>
            <w:r>
              <w:rPr>
                <w:rFonts w:ascii="Times New Roman" w:hAnsi="Times New Roman" w:cs="Times New Roman"/>
              </w:rPr>
              <w:t>Via Teleconference</w:t>
            </w:r>
          </w:p>
        </w:tc>
      </w:tr>
      <w:tr w:rsidR="001A481A" w:rsidRPr="00E602CA" w14:paraId="646A2342" w14:textId="77777777" w:rsidTr="000012D9">
        <w:trPr>
          <w:gridAfter w:val="1"/>
          <w:wAfter w:w="72" w:type="dxa"/>
        </w:trPr>
        <w:tc>
          <w:tcPr>
            <w:tcW w:w="2482" w:type="dxa"/>
            <w:gridSpan w:val="2"/>
            <w:vAlign w:val="bottom"/>
          </w:tcPr>
          <w:p w14:paraId="1CD34A5D" w14:textId="56D78FB7" w:rsidR="001A481A" w:rsidRPr="001A481A" w:rsidRDefault="001A481A" w:rsidP="00EF73CC">
            <w:pPr>
              <w:pStyle w:val="NoSpacing"/>
              <w:rPr>
                <w:rFonts w:ascii="Times New Roman" w:hAnsi="Times New Roman" w:cs="Times New Roman"/>
              </w:rPr>
            </w:pPr>
            <w:r w:rsidRPr="001A481A">
              <w:rPr>
                <w:rFonts w:ascii="Times New Roman" w:hAnsi="Times New Roman" w:cs="Times New Roman"/>
              </w:rPr>
              <w:t>Scott, Kathy</w:t>
            </w:r>
          </w:p>
        </w:tc>
        <w:tc>
          <w:tcPr>
            <w:tcW w:w="3946" w:type="dxa"/>
            <w:gridSpan w:val="2"/>
            <w:vAlign w:val="bottom"/>
          </w:tcPr>
          <w:p w14:paraId="70D891D9" w14:textId="26B1392C" w:rsidR="001A481A" w:rsidRPr="001A481A" w:rsidRDefault="001A481A" w:rsidP="00EF73CC">
            <w:pPr>
              <w:pStyle w:val="NoSpacing"/>
              <w:rPr>
                <w:rFonts w:ascii="Times New Roman" w:hAnsi="Times New Roman" w:cs="Times New Roman"/>
              </w:rPr>
            </w:pPr>
            <w:r w:rsidRPr="001A481A">
              <w:rPr>
                <w:rFonts w:ascii="Times New Roman" w:hAnsi="Times New Roman" w:cs="Times New Roman"/>
              </w:rPr>
              <w:t>CenterPoint Energy</w:t>
            </w:r>
          </w:p>
        </w:tc>
        <w:tc>
          <w:tcPr>
            <w:tcW w:w="2468" w:type="dxa"/>
            <w:vAlign w:val="bottom"/>
          </w:tcPr>
          <w:p w14:paraId="3F601749" w14:textId="77777777" w:rsidR="001A481A" w:rsidRPr="001A481A" w:rsidRDefault="001A481A" w:rsidP="00EF73CC">
            <w:pPr>
              <w:pStyle w:val="NoSpacing"/>
              <w:rPr>
                <w:rFonts w:ascii="Times New Roman" w:hAnsi="Times New Roman" w:cs="Times New Roman"/>
              </w:rPr>
            </w:pPr>
          </w:p>
        </w:tc>
      </w:tr>
      <w:tr w:rsidR="00F643FF" w:rsidRPr="00E602CA" w14:paraId="0E27290C" w14:textId="77777777" w:rsidTr="000012D9">
        <w:trPr>
          <w:gridAfter w:val="1"/>
          <w:wAfter w:w="72" w:type="dxa"/>
        </w:trPr>
        <w:tc>
          <w:tcPr>
            <w:tcW w:w="2482" w:type="dxa"/>
            <w:gridSpan w:val="2"/>
            <w:vAlign w:val="bottom"/>
          </w:tcPr>
          <w:p w14:paraId="481B4753" w14:textId="77777777" w:rsidR="00F643FF" w:rsidRPr="005A2B1F" w:rsidRDefault="00F643FF" w:rsidP="00EF73CC">
            <w:pPr>
              <w:pStyle w:val="NoSpacing"/>
              <w:rPr>
                <w:rFonts w:ascii="Times New Roman" w:hAnsi="Times New Roman" w:cs="Times New Roman"/>
              </w:rPr>
            </w:pPr>
            <w:r w:rsidRPr="005A2B1F">
              <w:rPr>
                <w:rFonts w:ascii="Times New Roman" w:hAnsi="Times New Roman" w:cs="Times New Roman"/>
              </w:rPr>
              <w:t>Sithuraj, Murali</w:t>
            </w:r>
          </w:p>
        </w:tc>
        <w:tc>
          <w:tcPr>
            <w:tcW w:w="3946" w:type="dxa"/>
            <w:gridSpan w:val="2"/>
            <w:vAlign w:val="bottom"/>
          </w:tcPr>
          <w:p w14:paraId="598C1CB5" w14:textId="77777777" w:rsidR="00F643FF" w:rsidRPr="005A2B1F" w:rsidRDefault="00F643FF" w:rsidP="00EF73CC">
            <w:pPr>
              <w:pStyle w:val="NoSpacing"/>
              <w:rPr>
                <w:rFonts w:ascii="Times New Roman" w:hAnsi="Times New Roman" w:cs="Times New Roman"/>
              </w:rPr>
            </w:pPr>
            <w:r w:rsidRPr="005A2B1F">
              <w:rPr>
                <w:rFonts w:ascii="Times New Roman" w:hAnsi="Times New Roman" w:cs="Times New Roman"/>
              </w:rPr>
              <w:t>Austin Energy</w:t>
            </w:r>
          </w:p>
        </w:tc>
        <w:tc>
          <w:tcPr>
            <w:tcW w:w="2468" w:type="dxa"/>
          </w:tcPr>
          <w:p w14:paraId="6F36389F" w14:textId="77777777" w:rsidR="00F643FF" w:rsidRPr="00E602CA" w:rsidRDefault="00F643FF" w:rsidP="00EF73CC">
            <w:pPr>
              <w:pStyle w:val="NoSpacing"/>
              <w:rPr>
                <w:rFonts w:ascii="Times New Roman" w:hAnsi="Times New Roman" w:cs="Times New Roman"/>
                <w:highlight w:val="yellow"/>
              </w:rPr>
            </w:pPr>
          </w:p>
        </w:tc>
      </w:tr>
      <w:tr w:rsidR="00455669" w:rsidRPr="00E602CA" w14:paraId="3ADB9016" w14:textId="77777777" w:rsidTr="000012D9">
        <w:trPr>
          <w:gridAfter w:val="1"/>
          <w:wAfter w:w="72" w:type="dxa"/>
        </w:trPr>
        <w:tc>
          <w:tcPr>
            <w:tcW w:w="2482" w:type="dxa"/>
            <w:gridSpan w:val="2"/>
            <w:vAlign w:val="bottom"/>
          </w:tcPr>
          <w:p w14:paraId="20AA0FF8" w14:textId="14337A1B" w:rsidR="00455669" w:rsidRPr="00904034" w:rsidRDefault="00455669" w:rsidP="00EF73CC">
            <w:pPr>
              <w:pStyle w:val="NoSpacing"/>
              <w:rPr>
                <w:rFonts w:ascii="Times New Roman" w:hAnsi="Times New Roman" w:cs="Times New Roman"/>
              </w:rPr>
            </w:pPr>
            <w:r w:rsidRPr="00904034">
              <w:rPr>
                <w:rFonts w:ascii="Times New Roman" w:hAnsi="Times New Roman" w:cs="Times New Roman"/>
              </w:rPr>
              <w:t>Smith, Caitlin</w:t>
            </w:r>
          </w:p>
        </w:tc>
        <w:tc>
          <w:tcPr>
            <w:tcW w:w="3946" w:type="dxa"/>
            <w:gridSpan w:val="2"/>
            <w:vAlign w:val="bottom"/>
          </w:tcPr>
          <w:p w14:paraId="37337270" w14:textId="15E016AF" w:rsidR="00455669" w:rsidRPr="00904034" w:rsidRDefault="00455669" w:rsidP="00EF73CC">
            <w:pPr>
              <w:pStyle w:val="NoSpacing"/>
              <w:rPr>
                <w:rFonts w:ascii="Times New Roman" w:hAnsi="Times New Roman" w:cs="Times New Roman"/>
              </w:rPr>
            </w:pPr>
            <w:r w:rsidRPr="00904034">
              <w:rPr>
                <w:rFonts w:ascii="Times New Roman" w:hAnsi="Times New Roman" w:cs="Times New Roman"/>
              </w:rPr>
              <w:t>Jewell and Associates</w:t>
            </w:r>
          </w:p>
        </w:tc>
        <w:tc>
          <w:tcPr>
            <w:tcW w:w="2468" w:type="dxa"/>
          </w:tcPr>
          <w:p w14:paraId="4BBA0841" w14:textId="30AC9A19" w:rsidR="00455669" w:rsidRPr="00904034" w:rsidRDefault="00904034" w:rsidP="00EF73CC">
            <w:pPr>
              <w:pStyle w:val="NoSpacing"/>
              <w:rPr>
                <w:rFonts w:ascii="Times New Roman" w:hAnsi="Times New Roman" w:cs="Times New Roman"/>
              </w:rPr>
            </w:pPr>
            <w:r w:rsidRPr="00904034">
              <w:rPr>
                <w:rFonts w:ascii="Times New Roman" w:hAnsi="Times New Roman" w:cs="Times New Roman"/>
              </w:rPr>
              <w:t>Via Teleconference</w:t>
            </w:r>
          </w:p>
        </w:tc>
      </w:tr>
      <w:tr w:rsidR="001A481A" w:rsidRPr="00E602CA" w14:paraId="62D4A1BE" w14:textId="77777777" w:rsidTr="000012D9">
        <w:trPr>
          <w:gridAfter w:val="1"/>
          <w:wAfter w:w="72" w:type="dxa"/>
        </w:trPr>
        <w:tc>
          <w:tcPr>
            <w:tcW w:w="2482" w:type="dxa"/>
            <w:gridSpan w:val="2"/>
            <w:vAlign w:val="bottom"/>
          </w:tcPr>
          <w:p w14:paraId="2F4DB7FF" w14:textId="124DE213" w:rsidR="001A481A" w:rsidRPr="001A481A" w:rsidRDefault="001A481A" w:rsidP="00EF73CC">
            <w:pPr>
              <w:pStyle w:val="NoSpacing"/>
              <w:rPr>
                <w:rFonts w:ascii="Times New Roman" w:hAnsi="Times New Roman" w:cs="Times New Roman"/>
              </w:rPr>
            </w:pPr>
            <w:r w:rsidRPr="001A481A">
              <w:rPr>
                <w:rFonts w:ascii="Times New Roman" w:hAnsi="Times New Roman" w:cs="Times New Roman"/>
              </w:rPr>
              <w:t>Thompson, David</w:t>
            </w:r>
          </w:p>
        </w:tc>
        <w:tc>
          <w:tcPr>
            <w:tcW w:w="3946" w:type="dxa"/>
            <w:gridSpan w:val="2"/>
            <w:vAlign w:val="bottom"/>
          </w:tcPr>
          <w:p w14:paraId="539872C0" w14:textId="50E6A388" w:rsidR="001A481A" w:rsidRPr="001A481A" w:rsidRDefault="001A481A" w:rsidP="00EF73CC">
            <w:pPr>
              <w:pStyle w:val="NoSpacing"/>
              <w:rPr>
                <w:rFonts w:ascii="Times New Roman" w:hAnsi="Times New Roman" w:cs="Times New Roman"/>
              </w:rPr>
            </w:pPr>
            <w:proofErr w:type="spellStart"/>
            <w:r w:rsidRPr="001A481A">
              <w:rPr>
                <w:rFonts w:ascii="Times New Roman" w:hAnsi="Times New Roman" w:cs="Times New Roman"/>
              </w:rPr>
              <w:t>Pedernales</w:t>
            </w:r>
            <w:proofErr w:type="spellEnd"/>
            <w:r w:rsidRPr="001A481A">
              <w:rPr>
                <w:rFonts w:ascii="Times New Roman" w:hAnsi="Times New Roman" w:cs="Times New Roman"/>
              </w:rPr>
              <w:t xml:space="preserve"> Electric Cooperative</w:t>
            </w:r>
          </w:p>
        </w:tc>
        <w:tc>
          <w:tcPr>
            <w:tcW w:w="2468" w:type="dxa"/>
          </w:tcPr>
          <w:p w14:paraId="1A7703AC" w14:textId="77777777" w:rsidR="001A481A" w:rsidRPr="001A481A" w:rsidRDefault="001A481A" w:rsidP="00EF73CC">
            <w:pPr>
              <w:pStyle w:val="NoSpacing"/>
              <w:rPr>
                <w:rFonts w:ascii="Times New Roman" w:hAnsi="Times New Roman" w:cs="Times New Roman"/>
              </w:rPr>
            </w:pPr>
          </w:p>
        </w:tc>
      </w:tr>
      <w:tr w:rsidR="002D26D5" w:rsidRPr="00E602CA" w14:paraId="0E3A0413" w14:textId="77777777" w:rsidTr="000012D9">
        <w:trPr>
          <w:gridAfter w:val="1"/>
          <w:wAfter w:w="72" w:type="dxa"/>
        </w:trPr>
        <w:tc>
          <w:tcPr>
            <w:tcW w:w="2482" w:type="dxa"/>
            <w:gridSpan w:val="2"/>
            <w:vAlign w:val="bottom"/>
          </w:tcPr>
          <w:p w14:paraId="098CB43A" w14:textId="62BB064C" w:rsidR="002D26D5" w:rsidRPr="001A481A" w:rsidRDefault="002D26D5" w:rsidP="00EF73CC">
            <w:pPr>
              <w:pStyle w:val="NoSpacing"/>
              <w:rPr>
                <w:rFonts w:ascii="Times New Roman" w:hAnsi="Times New Roman" w:cs="Times New Roman"/>
              </w:rPr>
            </w:pPr>
            <w:r w:rsidRPr="001A481A">
              <w:rPr>
                <w:rFonts w:ascii="Times New Roman" w:hAnsi="Times New Roman" w:cs="Times New Roman"/>
              </w:rPr>
              <w:t>Turner, Lucas</w:t>
            </w:r>
          </w:p>
        </w:tc>
        <w:tc>
          <w:tcPr>
            <w:tcW w:w="3946" w:type="dxa"/>
            <w:gridSpan w:val="2"/>
            <w:vAlign w:val="bottom"/>
          </w:tcPr>
          <w:p w14:paraId="75EABCB4" w14:textId="3BED70B2" w:rsidR="002D26D5" w:rsidRPr="001A481A" w:rsidRDefault="002D26D5" w:rsidP="00EF73CC">
            <w:pPr>
              <w:pStyle w:val="NoSpacing"/>
              <w:rPr>
                <w:rFonts w:ascii="Times New Roman" w:hAnsi="Times New Roman" w:cs="Times New Roman"/>
              </w:rPr>
            </w:pPr>
            <w:r w:rsidRPr="001A481A">
              <w:rPr>
                <w:rFonts w:ascii="Times New Roman" w:hAnsi="Times New Roman" w:cs="Times New Roman"/>
              </w:rPr>
              <w:t>South Texas Electric Cooperative</w:t>
            </w:r>
          </w:p>
        </w:tc>
        <w:tc>
          <w:tcPr>
            <w:tcW w:w="2468" w:type="dxa"/>
          </w:tcPr>
          <w:p w14:paraId="495648F7" w14:textId="3B1C6DD3" w:rsidR="002D26D5" w:rsidRPr="001A481A" w:rsidRDefault="002D26D5" w:rsidP="00EF73CC">
            <w:pPr>
              <w:pStyle w:val="NoSpacing"/>
              <w:rPr>
                <w:rFonts w:ascii="Times New Roman" w:hAnsi="Times New Roman" w:cs="Times New Roman"/>
              </w:rPr>
            </w:pPr>
          </w:p>
        </w:tc>
      </w:tr>
      <w:tr w:rsidR="00874ACA" w:rsidRPr="00E602CA" w14:paraId="74707722" w14:textId="77777777" w:rsidTr="000012D9">
        <w:trPr>
          <w:gridAfter w:val="1"/>
          <w:wAfter w:w="72" w:type="dxa"/>
        </w:trPr>
        <w:tc>
          <w:tcPr>
            <w:tcW w:w="2482" w:type="dxa"/>
            <w:gridSpan w:val="2"/>
            <w:vAlign w:val="bottom"/>
          </w:tcPr>
          <w:p w14:paraId="4FB29E75" w14:textId="19973E80" w:rsidR="00874ACA" w:rsidRPr="001A481A" w:rsidRDefault="00874ACA" w:rsidP="00EF73CC">
            <w:pPr>
              <w:pStyle w:val="NoSpacing"/>
              <w:rPr>
                <w:rFonts w:ascii="Times New Roman" w:hAnsi="Times New Roman" w:cs="Times New Roman"/>
              </w:rPr>
            </w:pPr>
            <w:r>
              <w:rPr>
                <w:rFonts w:ascii="Times New Roman" w:hAnsi="Times New Roman" w:cs="Times New Roman"/>
              </w:rPr>
              <w:t>Varnell, John</w:t>
            </w:r>
          </w:p>
        </w:tc>
        <w:tc>
          <w:tcPr>
            <w:tcW w:w="3946" w:type="dxa"/>
            <w:gridSpan w:val="2"/>
            <w:vAlign w:val="bottom"/>
          </w:tcPr>
          <w:p w14:paraId="1275DD7A" w14:textId="5A4584BF" w:rsidR="00874ACA" w:rsidRPr="001A481A" w:rsidRDefault="00874ACA" w:rsidP="00EF73CC">
            <w:pPr>
              <w:pStyle w:val="NoSpacing"/>
              <w:rPr>
                <w:rFonts w:ascii="Times New Roman" w:hAnsi="Times New Roman" w:cs="Times New Roman"/>
              </w:rPr>
            </w:pPr>
            <w:r>
              <w:rPr>
                <w:rFonts w:ascii="Times New Roman" w:hAnsi="Times New Roman" w:cs="Times New Roman"/>
              </w:rPr>
              <w:t>Tenaska Power Services</w:t>
            </w:r>
          </w:p>
        </w:tc>
        <w:tc>
          <w:tcPr>
            <w:tcW w:w="2468" w:type="dxa"/>
          </w:tcPr>
          <w:p w14:paraId="4EBE452C" w14:textId="380281D5" w:rsidR="00874ACA" w:rsidRPr="001A481A" w:rsidRDefault="00874ACA" w:rsidP="00EF73CC">
            <w:pPr>
              <w:pStyle w:val="NoSpacing"/>
              <w:rPr>
                <w:rFonts w:ascii="Times New Roman" w:hAnsi="Times New Roman" w:cs="Times New Roman"/>
              </w:rPr>
            </w:pPr>
            <w:r>
              <w:rPr>
                <w:rFonts w:ascii="Times New Roman" w:hAnsi="Times New Roman" w:cs="Times New Roman"/>
              </w:rPr>
              <w:t>Via Teleconference</w:t>
            </w:r>
          </w:p>
        </w:tc>
      </w:tr>
      <w:tr w:rsidR="00EE67FC" w:rsidRPr="00E602CA" w14:paraId="7F27B1C4" w14:textId="77777777" w:rsidTr="000012D9">
        <w:trPr>
          <w:gridAfter w:val="1"/>
          <w:wAfter w:w="72" w:type="dxa"/>
        </w:trPr>
        <w:tc>
          <w:tcPr>
            <w:tcW w:w="2482" w:type="dxa"/>
            <w:gridSpan w:val="2"/>
            <w:vAlign w:val="bottom"/>
          </w:tcPr>
          <w:p w14:paraId="0FFDAF26" w14:textId="30DBA1E1" w:rsidR="00EE67FC" w:rsidRPr="00874ACA" w:rsidRDefault="00EE67FC" w:rsidP="00EF73CC">
            <w:pPr>
              <w:pStyle w:val="NoSpacing"/>
              <w:rPr>
                <w:rFonts w:ascii="Times New Roman" w:hAnsi="Times New Roman" w:cs="Times New Roman"/>
              </w:rPr>
            </w:pPr>
            <w:r w:rsidRPr="00874ACA">
              <w:rPr>
                <w:rFonts w:ascii="Times New Roman" w:hAnsi="Times New Roman" w:cs="Times New Roman"/>
              </w:rPr>
              <w:t>Watson, Mark</w:t>
            </w:r>
          </w:p>
        </w:tc>
        <w:tc>
          <w:tcPr>
            <w:tcW w:w="3946" w:type="dxa"/>
            <w:gridSpan w:val="2"/>
            <w:vAlign w:val="bottom"/>
          </w:tcPr>
          <w:p w14:paraId="12350F70" w14:textId="74DE05BC" w:rsidR="00EE67FC" w:rsidRPr="00874ACA" w:rsidRDefault="00EE67FC" w:rsidP="00EF73CC">
            <w:pPr>
              <w:pStyle w:val="NoSpacing"/>
              <w:rPr>
                <w:rFonts w:ascii="Times New Roman" w:hAnsi="Times New Roman" w:cs="Times New Roman"/>
              </w:rPr>
            </w:pPr>
            <w:proofErr w:type="spellStart"/>
            <w:r w:rsidRPr="00874ACA">
              <w:rPr>
                <w:rFonts w:ascii="Times New Roman" w:hAnsi="Times New Roman" w:cs="Times New Roman"/>
              </w:rPr>
              <w:t>SPGlobal</w:t>
            </w:r>
            <w:proofErr w:type="spellEnd"/>
          </w:p>
        </w:tc>
        <w:tc>
          <w:tcPr>
            <w:tcW w:w="2468" w:type="dxa"/>
          </w:tcPr>
          <w:p w14:paraId="189DF75F" w14:textId="048EE4B4" w:rsidR="00EE67FC" w:rsidRPr="00874ACA" w:rsidRDefault="00EE67FC" w:rsidP="00EF73CC">
            <w:pPr>
              <w:pStyle w:val="NoSpacing"/>
              <w:rPr>
                <w:rFonts w:ascii="Times New Roman" w:hAnsi="Times New Roman" w:cs="Times New Roman"/>
              </w:rPr>
            </w:pPr>
            <w:r w:rsidRPr="00874ACA">
              <w:rPr>
                <w:rFonts w:ascii="Times New Roman" w:hAnsi="Times New Roman" w:cs="Times New Roman"/>
              </w:rPr>
              <w:t>Via Teleconference</w:t>
            </w:r>
          </w:p>
        </w:tc>
      </w:tr>
      <w:tr w:rsidR="005A2B1F" w:rsidRPr="00E602CA" w14:paraId="37FD8C43" w14:textId="77777777" w:rsidTr="000012D9">
        <w:trPr>
          <w:gridAfter w:val="1"/>
          <w:wAfter w:w="72" w:type="dxa"/>
        </w:trPr>
        <w:tc>
          <w:tcPr>
            <w:tcW w:w="2482" w:type="dxa"/>
            <w:gridSpan w:val="2"/>
            <w:vAlign w:val="bottom"/>
          </w:tcPr>
          <w:p w14:paraId="122C4493" w14:textId="14FABB03" w:rsidR="005A2B1F" w:rsidRPr="00735CB0" w:rsidRDefault="005A2B1F" w:rsidP="00EF73CC">
            <w:pPr>
              <w:pStyle w:val="NoSpacing"/>
              <w:rPr>
                <w:rFonts w:ascii="Times New Roman" w:hAnsi="Times New Roman" w:cs="Times New Roman"/>
              </w:rPr>
            </w:pPr>
            <w:r w:rsidRPr="00735CB0">
              <w:rPr>
                <w:rFonts w:ascii="Times New Roman" w:hAnsi="Times New Roman" w:cs="Times New Roman"/>
              </w:rPr>
              <w:t>Whittle, Brandon</w:t>
            </w:r>
          </w:p>
        </w:tc>
        <w:tc>
          <w:tcPr>
            <w:tcW w:w="3946" w:type="dxa"/>
            <w:gridSpan w:val="2"/>
            <w:vAlign w:val="bottom"/>
          </w:tcPr>
          <w:p w14:paraId="474F7F83" w14:textId="71E51F4E" w:rsidR="005A2B1F" w:rsidRPr="00735CB0" w:rsidRDefault="005A2B1F" w:rsidP="00EF73CC">
            <w:pPr>
              <w:pStyle w:val="NoSpacing"/>
              <w:rPr>
                <w:rFonts w:ascii="Times New Roman" w:hAnsi="Times New Roman" w:cs="Times New Roman"/>
              </w:rPr>
            </w:pPr>
            <w:proofErr w:type="spellStart"/>
            <w:r w:rsidRPr="00735CB0">
              <w:rPr>
                <w:rFonts w:ascii="Times New Roman" w:hAnsi="Times New Roman" w:cs="Times New Roman"/>
              </w:rPr>
              <w:t>MegaWatt</w:t>
            </w:r>
            <w:proofErr w:type="spellEnd"/>
            <w:r w:rsidRPr="00735CB0">
              <w:rPr>
                <w:rFonts w:ascii="Times New Roman" w:hAnsi="Times New Roman" w:cs="Times New Roman"/>
              </w:rPr>
              <w:t xml:space="preserve"> Analytics</w:t>
            </w:r>
          </w:p>
        </w:tc>
        <w:tc>
          <w:tcPr>
            <w:tcW w:w="2468" w:type="dxa"/>
          </w:tcPr>
          <w:p w14:paraId="4FDBA2B3" w14:textId="77777777" w:rsidR="005A2B1F" w:rsidRPr="00735CB0" w:rsidRDefault="005A2B1F" w:rsidP="00EF73CC">
            <w:pPr>
              <w:pStyle w:val="NoSpacing"/>
              <w:rPr>
                <w:rFonts w:ascii="Times New Roman" w:hAnsi="Times New Roman" w:cs="Times New Roman"/>
              </w:rPr>
            </w:pPr>
          </w:p>
        </w:tc>
      </w:tr>
      <w:tr w:rsidR="00EE67FC" w:rsidRPr="00E602CA" w14:paraId="62F9775A" w14:textId="77777777" w:rsidTr="000012D9">
        <w:trPr>
          <w:gridAfter w:val="1"/>
          <w:wAfter w:w="72" w:type="dxa"/>
        </w:trPr>
        <w:tc>
          <w:tcPr>
            <w:tcW w:w="2482" w:type="dxa"/>
            <w:gridSpan w:val="2"/>
            <w:vAlign w:val="bottom"/>
          </w:tcPr>
          <w:p w14:paraId="4A3A4476" w14:textId="1764AD1C" w:rsidR="00EE67FC" w:rsidRPr="00735CB0" w:rsidRDefault="00EE67FC" w:rsidP="00EF73CC">
            <w:pPr>
              <w:pStyle w:val="NoSpacing"/>
              <w:rPr>
                <w:rFonts w:ascii="Times New Roman" w:hAnsi="Times New Roman" w:cs="Times New Roman"/>
              </w:rPr>
            </w:pPr>
            <w:r w:rsidRPr="00735CB0">
              <w:rPr>
                <w:rFonts w:ascii="Times New Roman" w:hAnsi="Times New Roman" w:cs="Times New Roman"/>
              </w:rPr>
              <w:t>Whitworth, Doug</w:t>
            </w:r>
          </w:p>
        </w:tc>
        <w:tc>
          <w:tcPr>
            <w:tcW w:w="3946" w:type="dxa"/>
            <w:gridSpan w:val="2"/>
            <w:vAlign w:val="bottom"/>
          </w:tcPr>
          <w:p w14:paraId="38614C38" w14:textId="0C51D6DA" w:rsidR="00EE67FC" w:rsidRPr="00735CB0" w:rsidRDefault="00EE67FC" w:rsidP="00EF73CC">
            <w:pPr>
              <w:pStyle w:val="NoSpacing"/>
              <w:rPr>
                <w:rFonts w:ascii="Times New Roman" w:hAnsi="Times New Roman" w:cs="Times New Roman"/>
              </w:rPr>
            </w:pPr>
            <w:r w:rsidRPr="00735CB0">
              <w:rPr>
                <w:rFonts w:ascii="Times New Roman" w:hAnsi="Times New Roman" w:cs="Times New Roman"/>
              </w:rPr>
              <w:t>Texas Reliability Entity</w:t>
            </w:r>
          </w:p>
        </w:tc>
        <w:tc>
          <w:tcPr>
            <w:tcW w:w="2468" w:type="dxa"/>
          </w:tcPr>
          <w:p w14:paraId="07B5C2A9" w14:textId="3AAC2E34" w:rsidR="00EE67FC" w:rsidRPr="00735CB0" w:rsidRDefault="00EE67FC" w:rsidP="00EF73CC">
            <w:pPr>
              <w:pStyle w:val="NoSpacing"/>
              <w:rPr>
                <w:rFonts w:ascii="Times New Roman" w:hAnsi="Times New Roman" w:cs="Times New Roman"/>
              </w:rPr>
            </w:pPr>
            <w:r w:rsidRPr="00735CB0">
              <w:rPr>
                <w:rFonts w:ascii="Times New Roman" w:hAnsi="Times New Roman" w:cs="Times New Roman"/>
              </w:rPr>
              <w:t>Via Teleconference</w:t>
            </w:r>
          </w:p>
        </w:tc>
      </w:tr>
      <w:tr w:rsidR="00735CB0" w:rsidRPr="00E602CA" w14:paraId="2751F750" w14:textId="77777777" w:rsidTr="000012D9">
        <w:trPr>
          <w:gridAfter w:val="1"/>
          <w:wAfter w:w="72" w:type="dxa"/>
        </w:trPr>
        <w:tc>
          <w:tcPr>
            <w:tcW w:w="2482" w:type="dxa"/>
            <w:gridSpan w:val="2"/>
            <w:vAlign w:val="bottom"/>
          </w:tcPr>
          <w:p w14:paraId="25761491" w14:textId="0E897F66" w:rsidR="00735CB0" w:rsidRPr="00735CB0" w:rsidRDefault="00735CB0" w:rsidP="00EF73CC">
            <w:pPr>
              <w:pStyle w:val="NoSpacing"/>
              <w:rPr>
                <w:rFonts w:ascii="Times New Roman" w:hAnsi="Times New Roman" w:cs="Times New Roman"/>
              </w:rPr>
            </w:pPr>
            <w:proofErr w:type="spellStart"/>
            <w:r w:rsidRPr="00735CB0">
              <w:rPr>
                <w:rFonts w:ascii="Times New Roman" w:hAnsi="Times New Roman" w:cs="Times New Roman"/>
              </w:rPr>
              <w:t>Wiegand</w:t>
            </w:r>
            <w:proofErr w:type="spellEnd"/>
            <w:r w:rsidRPr="00735CB0">
              <w:rPr>
                <w:rFonts w:ascii="Times New Roman" w:hAnsi="Times New Roman" w:cs="Times New Roman"/>
              </w:rPr>
              <w:t>, Sheri</w:t>
            </w:r>
          </w:p>
        </w:tc>
        <w:tc>
          <w:tcPr>
            <w:tcW w:w="3946" w:type="dxa"/>
            <w:gridSpan w:val="2"/>
            <w:vAlign w:val="bottom"/>
          </w:tcPr>
          <w:p w14:paraId="3DFFB872" w14:textId="4BE91C88"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TXU Energy</w:t>
            </w:r>
          </w:p>
        </w:tc>
        <w:tc>
          <w:tcPr>
            <w:tcW w:w="2468" w:type="dxa"/>
          </w:tcPr>
          <w:p w14:paraId="1653C8FB" w14:textId="48F87B40"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3E1D3D" w:rsidRPr="00E602CA" w14:paraId="574CA4ED" w14:textId="77777777" w:rsidTr="000012D9">
        <w:trPr>
          <w:gridAfter w:val="1"/>
          <w:wAfter w:w="72" w:type="dxa"/>
        </w:trPr>
        <w:tc>
          <w:tcPr>
            <w:tcW w:w="2482" w:type="dxa"/>
            <w:gridSpan w:val="2"/>
            <w:vAlign w:val="bottom"/>
          </w:tcPr>
          <w:p w14:paraId="24ABB0A4" w14:textId="264FD02C" w:rsidR="003E1D3D" w:rsidRPr="001A481A" w:rsidRDefault="003E1D3D" w:rsidP="00EF73CC">
            <w:pPr>
              <w:pStyle w:val="NoSpacing"/>
              <w:rPr>
                <w:rFonts w:ascii="Times New Roman" w:hAnsi="Times New Roman" w:cs="Times New Roman"/>
              </w:rPr>
            </w:pPr>
            <w:r w:rsidRPr="001A481A">
              <w:rPr>
                <w:rFonts w:ascii="Times New Roman" w:hAnsi="Times New Roman" w:cs="Times New Roman"/>
              </w:rPr>
              <w:lastRenderedPageBreak/>
              <w:t>Wittmeyer, Bob</w:t>
            </w:r>
          </w:p>
        </w:tc>
        <w:tc>
          <w:tcPr>
            <w:tcW w:w="3946" w:type="dxa"/>
            <w:gridSpan w:val="2"/>
            <w:vAlign w:val="bottom"/>
          </w:tcPr>
          <w:p w14:paraId="69A4510D" w14:textId="34A567DF" w:rsidR="003E1D3D" w:rsidRPr="001A481A" w:rsidRDefault="003E1D3D" w:rsidP="00EF73CC">
            <w:pPr>
              <w:pStyle w:val="NoSpacing"/>
              <w:rPr>
                <w:rFonts w:ascii="Times New Roman" w:hAnsi="Times New Roman" w:cs="Times New Roman"/>
              </w:rPr>
            </w:pPr>
            <w:r w:rsidRPr="001A481A">
              <w:rPr>
                <w:rFonts w:ascii="Times New Roman" w:hAnsi="Times New Roman" w:cs="Times New Roman"/>
              </w:rPr>
              <w:t>Denton Municipal Electric</w:t>
            </w:r>
          </w:p>
        </w:tc>
        <w:tc>
          <w:tcPr>
            <w:tcW w:w="2468" w:type="dxa"/>
          </w:tcPr>
          <w:p w14:paraId="5FC658E1" w14:textId="77777777" w:rsidR="003E1D3D" w:rsidRPr="001A481A" w:rsidRDefault="003E1D3D" w:rsidP="00EF73CC">
            <w:pPr>
              <w:pStyle w:val="NoSpacing"/>
              <w:rPr>
                <w:rFonts w:ascii="Times New Roman" w:hAnsi="Times New Roman" w:cs="Times New Roman"/>
              </w:rPr>
            </w:pPr>
          </w:p>
        </w:tc>
      </w:tr>
      <w:tr w:rsidR="000734A0" w:rsidRPr="00E602CA" w14:paraId="44A24033" w14:textId="77777777" w:rsidTr="000012D9">
        <w:trPr>
          <w:gridAfter w:val="1"/>
          <w:wAfter w:w="72" w:type="dxa"/>
        </w:trPr>
        <w:tc>
          <w:tcPr>
            <w:tcW w:w="2482" w:type="dxa"/>
            <w:gridSpan w:val="2"/>
            <w:vAlign w:val="bottom"/>
          </w:tcPr>
          <w:p w14:paraId="445FA164" w14:textId="1F85B454" w:rsidR="000734A0" w:rsidRPr="00735CB0" w:rsidRDefault="000734A0" w:rsidP="00EF73CC">
            <w:pPr>
              <w:pStyle w:val="NoSpacing"/>
              <w:rPr>
                <w:rFonts w:ascii="Times New Roman" w:hAnsi="Times New Roman" w:cs="Times New Roman"/>
              </w:rPr>
            </w:pPr>
            <w:proofErr w:type="spellStart"/>
            <w:r w:rsidRPr="00735CB0">
              <w:rPr>
                <w:rFonts w:ascii="Times New Roman" w:hAnsi="Times New Roman" w:cs="Times New Roman"/>
              </w:rPr>
              <w:t>Woltemath</w:t>
            </w:r>
            <w:proofErr w:type="spellEnd"/>
            <w:r w:rsidRPr="00735CB0">
              <w:rPr>
                <w:rFonts w:ascii="Times New Roman" w:hAnsi="Times New Roman" w:cs="Times New Roman"/>
              </w:rPr>
              <w:t>, Tracy</w:t>
            </w:r>
          </w:p>
        </w:tc>
        <w:tc>
          <w:tcPr>
            <w:tcW w:w="3946" w:type="dxa"/>
            <w:gridSpan w:val="2"/>
            <w:vAlign w:val="bottom"/>
          </w:tcPr>
          <w:p w14:paraId="23BF5378" w14:textId="6763BF26" w:rsidR="000734A0" w:rsidRPr="00735CB0" w:rsidRDefault="000734A0" w:rsidP="00EF73CC">
            <w:pPr>
              <w:pStyle w:val="NoSpacing"/>
              <w:rPr>
                <w:rFonts w:ascii="Times New Roman" w:hAnsi="Times New Roman" w:cs="Times New Roman"/>
              </w:rPr>
            </w:pPr>
            <w:r w:rsidRPr="00735CB0">
              <w:rPr>
                <w:rFonts w:ascii="Times New Roman" w:hAnsi="Times New Roman" w:cs="Times New Roman"/>
              </w:rPr>
              <w:t>Koch Industries</w:t>
            </w:r>
          </w:p>
        </w:tc>
        <w:tc>
          <w:tcPr>
            <w:tcW w:w="2468" w:type="dxa"/>
          </w:tcPr>
          <w:p w14:paraId="7DF1E9C6" w14:textId="78A8FD54" w:rsidR="000734A0" w:rsidRPr="00735CB0" w:rsidRDefault="000734A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610D9A" w:rsidRPr="00E602CA" w14:paraId="39A551EB" w14:textId="77777777" w:rsidTr="000012D9">
        <w:trPr>
          <w:gridAfter w:val="1"/>
          <w:wAfter w:w="72" w:type="dxa"/>
          <w:trHeight w:val="20"/>
        </w:trPr>
        <w:tc>
          <w:tcPr>
            <w:tcW w:w="2469" w:type="dxa"/>
            <w:vAlign w:val="bottom"/>
          </w:tcPr>
          <w:p w14:paraId="6B9BE6C9" w14:textId="77777777" w:rsidR="00610D9A" w:rsidRPr="00E602CA" w:rsidRDefault="00610D9A" w:rsidP="00EF73CC">
            <w:pPr>
              <w:pStyle w:val="NoSpacing"/>
              <w:rPr>
                <w:rFonts w:ascii="Times New Roman" w:hAnsi="Times New Roman" w:cs="Times New Roman"/>
                <w:i/>
                <w:highlight w:val="yellow"/>
              </w:rPr>
            </w:pPr>
          </w:p>
        </w:tc>
        <w:tc>
          <w:tcPr>
            <w:tcW w:w="3946" w:type="dxa"/>
            <w:gridSpan w:val="2"/>
          </w:tcPr>
          <w:p w14:paraId="56F1ACD9" w14:textId="77777777" w:rsidR="00610D9A" w:rsidRPr="00E602CA" w:rsidRDefault="00610D9A" w:rsidP="00EF73CC">
            <w:pPr>
              <w:pStyle w:val="NoSpacing"/>
              <w:rPr>
                <w:rFonts w:ascii="Times New Roman" w:hAnsi="Times New Roman" w:cs="Times New Roman"/>
                <w:i/>
                <w:highlight w:val="yellow"/>
              </w:rPr>
            </w:pPr>
          </w:p>
        </w:tc>
        <w:tc>
          <w:tcPr>
            <w:tcW w:w="2481" w:type="dxa"/>
            <w:gridSpan w:val="2"/>
          </w:tcPr>
          <w:p w14:paraId="1080D62E" w14:textId="77777777" w:rsidR="00610D9A" w:rsidRPr="00E602CA" w:rsidRDefault="00610D9A" w:rsidP="00EF73CC">
            <w:pPr>
              <w:pStyle w:val="NoSpacing"/>
              <w:rPr>
                <w:rFonts w:ascii="Times New Roman" w:hAnsi="Times New Roman" w:cs="Times New Roman"/>
                <w:i/>
                <w:highlight w:val="yellow"/>
              </w:rPr>
            </w:pPr>
          </w:p>
        </w:tc>
      </w:tr>
      <w:tr w:rsidR="00EF73CC" w:rsidRPr="00E602CA" w14:paraId="1A2D07DB" w14:textId="77777777" w:rsidTr="000012D9">
        <w:trPr>
          <w:gridAfter w:val="1"/>
          <w:wAfter w:w="72" w:type="dxa"/>
          <w:trHeight w:val="20"/>
        </w:trPr>
        <w:tc>
          <w:tcPr>
            <w:tcW w:w="2469" w:type="dxa"/>
            <w:vAlign w:val="bottom"/>
          </w:tcPr>
          <w:p w14:paraId="1644687C" w14:textId="77777777" w:rsidR="00EF73CC" w:rsidRPr="00E602CA" w:rsidRDefault="00EF73CC" w:rsidP="00EF73CC">
            <w:pPr>
              <w:pStyle w:val="NoSpacing"/>
              <w:rPr>
                <w:rFonts w:ascii="Times New Roman" w:hAnsi="Times New Roman" w:cs="Times New Roman"/>
                <w:i/>
                <w:highlight w:val="yellow"/>
              </w:rPr>
            </w:pPr>
            <w:r w:rsidRPr="005A2B1F">
              <w:rPr>
                <w:rFonts w:ascii="Times New Roman" w:hAnsi="Times New Roman" w:cs="Times New Roman"/>
                <w:i/>
              </w:rPr>
              <w:t>ERCOT Staff</w:t>
            </w:r>
          </w:p>
        </w:tc>
        <w:tc>
          <w:tcPr>
            <w:tcW w:w="3946" w:type="dxa"/>
            <w:gridSpan w:val="2"/>
          </w:tcPr>
          <w:p w14:paraId="596914CB" w14:textId="77777777" w:rsidR="00EF73CC" w:rsidRPr="00E602CA" w:rsidRDefault="00EF73CC" w:rsidP="00EF73CC">
            <w:pPr>
              <w:pStyle w:val="NoSpacing"/>
              <w:rPr>
                <w:rFonts w:ascii="Times New Roman" w:hAnsi="Times New Roman" w:cs="Times New Roman"/>
                <w:i/>
                <w:highlight w:val="yellow"/>
              </w:rPr>
            </w:pPr>
          </w:p>
        </w:tc>
        <w:tc>
          <w:tcPr>
            <w:tcW w:w="2481" w:type="dxa"/>
            <w:gridSpan w:val="2"/>
          </w:tcPr>
          <w:p w14:paraId="2F4F8EFB" w14:textId="77777777" w:rsidR="00EF73CC" w:rsidRPr="00E602CA" w:rsidRDefault="00EF73CC" w:rsidP="00EF73CC">
            <w:pPr>
              <w:pStyle w:val="NoSpacing"/>
              <w:rPr>
                <w:rFonts w:ascii="Times New Roman" w:hAnsi="Times New Roman" w:cs="Times New Roman"/>
                <w:i/>
                <w:highlight w:val="yellow"/>
              </w:rPr>
            </w:pPr>
          </w:p>
        </w:tc>
      </w:tr>
      <w:tr w:rsidR="000B6DB9" w:rsidRPr="00E602CA" w14:paraId="09BF4E24" w14:textId="77777777" w:rsidTr="000012D9">
        <w:trPr>
          <w:gridAfter w:val="1"/>
          <w:wAfter w:w="72" w:type="dxa"/>
          <w:trHeight w:val="20"/>
        </w:trPr>
        <w:tc>
          <w:tcPr>
            <w:tcW w:w="2469" w:type="dxa"/>
            <w:vAlign w:val="bottom"/>
          </w:tcPr>
          <w:p w14:paraId="4C9319C6" w14:textId="77777777" w:rsidR="000B6DB9" w:rsidRPr="005A2B1F" w:rsidRDefault="000B6DB9" w:rsidP="00EF73CC">
            <w:pPr>
              <w:pStyle w:val="NoSpacing"/>
              <w:rPr>
                <w:rFonts w:ascii="Times New Roman" w:hAnsi="Times New Roman" w:cs="Times New Roman"/>
              </w:rPr>
            </w:pPr>
            <w:r w:rsidRPr="005A2B1F">
              <w:rPr>
                <w:rFonts w:ascii="Times New Roman" w:hAnsi="Times New Roman" w:cs="Times New Roman"/>
              </w:rPr>
              <w:t>Albracht, Brittney</w:t>
            </w:r>
          </w:p>
        </w:tc>
        <w:tc>
          <w:tcPr>
            <w:tcW w:w="3946" w:type="dxa"/>
            <w:gridSpan w:val="2"/>
          </w:tcPr>
          <w:p w14:paraId="4250AA21" w14:textId="77777777" w:rsidR="000B6DB9" w:rsidRPr="00E602CA" w:rsidRDefault="000B6DB9" w:rsidP="00EF73CC">
            <w:pPr>
              <w:pStyle w:val="NoSpacing"/>
              <w:rPr>
                <w:rFonts w:ascii="Times New Roman" w:hAnsi="Times New Roman" w:cs="Times New Roman"/>
                <w:highlight w:val="yellow"/>
              </w:rPr>
            </w:pPr>
          </w:p>
        </w:tc>
        <w:tc>
          <w:tcPr>
            <w:tcW w:w="2481" w:type="dxa"/>
            <w:gridSpan w:val="2"/>
          </w:tcPr>
          <w:p w14:paraId="2B9B8EBA" w14:textId="77777777" w:rsidR="000B6DB9" w:rsidRPr="00E602CA" w:rsidRDefault="000B6DB9" w:rsidP="00EF73CC">
            <w:pPr>
              <w:pStyle w:val="NoSpacing"/>
              <w:rPr>
                <w:rFonts w:ascii="Times New Roman" w:hAnsi="Times New Roman" w:cs="Times New Roman"/>
                <w:highlight w:val="yellow"/>
              </w:rPr>
            </w:pPr>
          </w:p>
        </w:tc>
      </w:tr>
      <w:tr w:rsidR="005E69A3" w:rsidRPr="00E602CA" w14:paraId="2EB20AE6" w14:textId="77777777" w:rsidTr="000012D9">
        <w:trPr>
          <w:gridAfter w:val="1"/>
          <w:wAfter w:w="72" w:type="dxa"/>
          <w:trHeight w:val="20"/>
        </w:trPr>
        <w:tc>
          <w:tcPr>
            <w:tcW w:w="2469" w:type="dxa"/>
            <w:vAlign w:val="bottom"/>
          </w:tcPr>
          <w:p w14:paraId="355D23CE" w14:textId="77777777" w:rsidR="005E69A3" w:rsidRPr="005A2B1F" w:rsidRDefault="005E69A3" w:rsidP="00EF73CC">
            <w:pPr>
              <w:pStyle w:val="NoSpacing"/>
              <w:rPr>
                <w:rFonts w:ascii="Times New Roman" w:hAnsi="Times New Roman" w:cs="Times New Roman"/>
              </w:rPr>
            </w:pPr>
            <w:r w:rsidRPr="005A2B1F">
              <w:rPr>
                <w:rFonts w:ascii="Times New Roman" w:hAnsi="Times New Roman" w:cs="Times New Roman"/>
              </w:rPr>
              <w:t>Bivens, Carrie</w:t>
            </w:r>
          </w:p>
        </w:tc>
        <w:tc>
          <w:tcPr>
            <w:tcW w:w="3946" w:type="dxa"/>
            <w:gridSpan w:val="2"/>
          </w:tcPr>
          <w:p w14:paraId="513356DF" w14:textId="77777777" w:rsidR="005E69A3" w:rsidRPr="00E602CA" w:rsidRDefault="005E69A3" w:rsidP="00EF73CC">
            <w:pPr>
              <w:pStyle w:val="NoSpacing"/>
              <w:rPr>
                <w:rFonts w:ascii="Times New Roman" w:hAnsi="Times New Roman" w:cs="Times New Roman"/>
                <w:highlight w:val="yellow"/>
              </w:rPr>
            </w:pPr>
          </w:p>
        </w:tc>
        <w:tc>
          <w:tcPr>
            <w:tcW w:w="2481" w:type="dxa"/>
            <w:gridSpan w:val="2"/>
          </w:tcPr>
          <w:p w14:paraId="39989C54" w14:textId="77777777" w:rsidR="005E69A3" w:rsidRPr="00E602CA" w:rsidRDefault="005E69A3" w:rsidP="00EF73CC">
            <w:pPr>
              <w:pStyle w:val="NoSpacing"/>
              <w:rPr>
                <w:rFonts w:ascii="Times New Roman" w:hAnsi="Times New Roman" w:cs="Times New Roman"/>
                <w:highlight w:val="yellow"/>
              </w:rPr>
            </w:pPr>
          </w:p>
        </w:tc>
      </w:tr>
      <w:tr w:rsidR="00A14CCE" w:rsidRPr="00E602CA" w14:paraId="21A20D04" w14:textId="77777777" w:rsidTr="000012D9">
        <w:trPr>
          <w:gridAfter w:val="1"/>
          <w:wAfter w:w="72" w:type="dxa"/>
          <w:trHeight w:val="20"/>
        </w:trPr>
        <w:tc>
          <w:tcPr>
            <w:tcW w:w="2469" w:type="dxa"/>
            <w:vAlign w:val="bottom"/>
          </w:tcPr>
          <w:p w14:paraId="7F58DEDC" w14:textId="77777777" w:rsidR="00A14CCE" w:rsidRPr="005A2B1F" w:rsidRDefault="00A14CCE" w:rsidP="00EF73CC">
            <w:pPr>
              <w:pStyle w:val="NoSpacing"/>
              <w:rPr>
                <w:rFonts w:ascii="Times New Roman" w:hAnsi="Times New Roman" w:cs="Times New Roman"/>
              </w:rPr>
            </w:pPr>
            <w:r w:rsidRPr="005A2B1F">
              <w:rPr>
                <w:rFonts w:ascii="Times New Roman" w:hAnsi="Times New Roman" w:cs="Times New Roman"/>
              </w:rPr>
              <w:t>Boren, Ann</w:t>
            </w:r>
          </w:p>
        </w:tc>
        <w:tc>
          <w:tcPr>
            <w:tcW w:w="3946" w:type="dxa"/>
            <w:gridSpan w:val="2"/>
          </w:tcPr>
          <w:p w14:paraId="0F6A9ECD" w14:textId="77777777" w:rsidR="00A14CCE" w:rsidRPr="00E602CA" w:rsidRDefault="00A14CCE" w:rsidP="00EF73CC">
            <w:pPr>
              <w:pStyle w:val="NoSpacing"/>
              <w:rPr>
                <w:rFonts w:ascii="Times New Roman" w:hAnsi="Times New Roman" w:cs="Times New Roman"/>
                <w:highlight w:val="yellow"/>
              </w:rPr>
            </w:pPr>
          </w:p>
        </w:tc>
        <w:tc>
          <w:tcPr>
            <w:tcW w:w="2481" w:type="dxa"/>
            <w:gridSpan w:val="2"/>
          </w:tcPr>
          <w:p w14:paraId="085AE223" w14:textId="77777777" w:rsidR="00A14CCE" w:rsidRPr="00E602CA" w:rsidRDefault="00A14CCE" w:rsidP="00EF73CC">
            <w:pPr>
              <w:pStyle w:val="NoSpacing"/>
              <w:rPr>
                <w:rFonts w:ascii="Times New Roman" w:hAnsi="Times New Roman" w:cs="Times New Roman"/>
                <w:highlight w:val="yellow"/>
              </w:rPr>
            </w:pPr>
          </w:p>
        </w:tc>
      </w:tr>
      <w:tr w:rsidR="00904034" w:rsidRPr="00E602CA" w14:paraId="24F1E992" w14:textId="77777777" w:rsidTr="000012D9">
        <w:trPr>
          <w:gridAfter w:val="1"/>
          <w:wAfter w:w="72" w:type="dxa"/>
          <w:trHeight w:val="20"/>
        </w:trPr>
        <w:tc>
          <w:tcPr>
            <w:tcW w:w="2469" w:type="dxa"/>
            <w:vAlign w:val="bottom"/>
          </w:tcPr>
          <w:p w14:paraId="323D5823" w14:textId="6F9A4487" w:rsidR="00904034" w:rsidRPr="005A2B1F" w:rsidRDefault="00904034" w:rsidP="00EF73CC">
            <w:pPr>
              <w:pStyle w:val="NoSpacing"/>
              <w:rPr>
                <w:rFonts w:ascii="Times New Roman" w:hAnsi="Times New Roman" w:cs="Times New Roman"/>
              </w:rPr>
            </w:pPr>
            <w:r>
              <w:rPr>
                <w:rFonts w:ascii="Times New Roman" w:hAnsi="Times New Roman" w:cs="Times New Roman"/>
              </w:rPr>
              <w:t>Boswell, Bill</w:t>
            </w:r>
          </w:p>
        </w:tc>
        <w:tc>
          <w:tcPr>
            <w:tcW w:w="3946" w:type="dxa"/>
            <w:gridSpan w:val="2"/>
          </w:tcPr>
          <w:p w14:paraId="766AFB45" w14:textId="77777777" w:rsidR="00904034" w:rsidRPr="00E602CA" w:rsidRDefault="00904034" w:rsidP="00EF73CC">
            <w:pPr>
              <w:pStyle w:val="NoSpacing"/>
              <w:rPr>
                <w:rFonts w:ascii="Times New Roman" w:hAnsi="Times New Roman" w:cs="Times New Roman"/>
                <w:highlight w:val="yellow"/>
              </w:rPr>
            </w:pPr>
          </w:p>
        </w:tc>
        <w:tc>
          <w:tcPr>
            <w:tcW w:w="2481" w:type="dxa"/>
            <w:gridSpan w:val="2"/>
          </w:tcPr>
          <w:p w14:paraId="01368DFE" w14:textId="0C43E71E" w:rsidR="00904034" w:rsidRPr="00E602CA" w:rsidRDefault="00904034" w:rsidP="00EF73CC">
            <w:pPr>
              <w:pStyle w:val="NoSpacing"/>
              <w:rPr>
                <w:rFonts w:ascii="Times New Roman" w:hAnsi="Times New Roman" w:cs="Times New Roman"/>
                <w:highlight w:val="yellow"/>
              </w:rPr>
            </w:pPr>
            <w:r w:rsidRPr="00904034">
              <w:rPr>
                <w:rFonts w:ascii="Times New Roman" w:hAnsi="Times New Roman" w:cs="Times New Roman"/>
              </w:rPr>
              <w:t>Via Teleconference</w:t>
            </w:r>
          </w:p>
        </w:tc>
      </w:tr>
      <w:tr w:rsidR="00EF73CC" w:rsidRPr="00E602CA" w14:paraId="0744A705" w14:textId="77777777" w:rsidTr="000012D9">
        <w:trPr>
          <w:trHeight w:val="20"/>
        </w:trPr>
        <w:tc>
          <w:tcPr>
            <w:tcW w:w="2482" w:type="dxa"/>
            <w:gridSpan w:val="2"/>
          </w:tcPr>
          <w:p w14:paraId="58081A56" w14:textId="77777777" w:rsidR="00EF73CC" w:rsidRPr="005A2B1F" w:rsidRDefault="00EF73CC" w:rsidP="00EF73CC">
            <w:pPr>
              <w:pStyle w:val="NoSpacing"/>
              <w:rPr>
                <w:rFonts w:ascii="Times New Roman" w:hAnsi="Times New Roman" w:cs="Times New Roman"/>
              </w:rPr>
            </w:pPr>
            <w:r w:rsidRPr="005A2B1F">
              <w:rPr>
                <w:rFonts w:ascii="Times New Roman" w:hAnsi="Times New Roman" w:cs="Times New Roman"/>
              </w:rPr>
              <w:t xml:space="preserve">Bracy, Phil </w:t>
            </w:r>
          </w:p>
        </w:tc>
        <w:tc>
          <w:tcPr>
            <w:tcW w:w="3946" w:type="dxa"/>
            <w:gridSpan w:val="2"/>
          </w:tcPr>
          <w:p w14:paraId="49E74ABB" w14:textId="77777777" w:rsidR="00EF73CC" w:rsidRPr="00E602CA" w:rsidRDefault="00567F56" w:rsidP="00EF73CC">
            <w:pPr>
              <w:pStyle w:val="NoSpacing"/>
              <w:rPr>
                <w:rFonts w:ascii="Times New Roman" w:hAnsi="Times New Roman" w:cs="Times New Roman"/>
                <w:highlight w:val="yellow"/>
              </w:rPr>
            </w:pPr>
            <w:r w:rsidRPr="00E602CA">
              <w:rPr>
                <w:rFonts w:ascii="Times New Roman" w:hAnsi="Times New Roman" w:cs="Times New Roman"/>
                <w:highlight w:val="yellow"/>
              </w:rPr>
              <w:t xml:space="preserve"> </w:t>
            </w:r>
          </w:p>
        </w:tc>
        <w:tc>
          <w:tcPr>
            <w:tcW w:w="2540" w:type="dxa"/>
            <w:gridSpan w:val="2"/>
          </w:tcPr>
          <w:p w14:paraId="492ABA94" w14:textId="77777777" w:rsidR="00EF73CC" w:rsidRPr="00E602CA" w:rsidRDefault="00567F56" w:rsidP="00EF73CC">
            <w:pPr>
              <w:pStyle w:val="NoSpacing"/>
              <w:rPr>
                <w:rFonts w:ascii="Times New Roman" w:hAnsi="Times New Roman" w:cs="Times New Roman"/>
                <w:highlight w:val="yellow"/>
              </w:rPr>
            </w:pPr>
            <w:r w:rsidRPr="00E602CA">
              <w:rPr>
                <w:rFonts w:ascii="Times New Roman" w:hAnsi="Times New Roman" w:cs="Times New Roman"/>
                <w:highlight w:val="yellow"/>
              </w:rPr>
              <w:t xml:space="preserve"> </w:t>
            </w:r>
          </w:p>
        </w:tc>
      </w:tr>
      <w:tr w:rsidR="00EF73CC" w:rsidRPr="00E602CA" w14:paraId="5479AA5D" w14:textId="77777777" w:rsidTr="000012D9">
        <w:trPr>
          <w:trHeight w:val="20"/>
        </w:trPr>
        <w:tc>
          <w:tcPr>
            <w:tcW w:w="2482" w:type="dxa"/>
            <w:gridSpan w:val="2"/>
          </w:tcPr>
          <w:p w14:paraId="6FC829D4" w14:textId="77777777" w:rsidR="00EF73CC" w:rsidRPr="005A2B1F" w:rsidRDefault="00EF73CC" w:rsidP="00EF73CC">
            <w:pPr>
              <w:pStyle w:val="NoSpacing"/>
              <w:rPr>
                <w:rFonts w:ascii="Times New Roman" w:hAnsi="Times New Roman" w:cs="Times New Roman"/>
              </w:rPr>
            </w:pPr>
            <w:r w:rsidRPr="005A2B1F">
              <w:rPr>
                <w:rFonts w:ascii="Times New Roman" w:hAnsi="Times New Roman" w:cs="Times New Roman"/>
              </w:rPr>
              <w:t>Butterfield, Lindsay</w:t>
            </w:r>
          </w:p>
        </w:tc>
        <w:tc>
          <w:tcPr>
            <w:tcW w:w="3946" w:type="dxa"/>
            <w:gridSpan w:val="2"/>
          </w:tcPr>
          <w:p w14:paraId="6CF9A100" w14:textId="77777777" w:rsidR="00EF73CC" w:rsidRPr="00E602CA" w:rsidRDefault="00EF73CC" w:rsidP="00EF73CC">
            <w:pPr>
              <w:pStyle w:val="NoSpacing"/>
              <w:rPr>
                <w:rFonts w:ascii="Times New Roman" w:hAnsi="Times New Roman" w:cs="Times New Roman"/>
                <w:highlight w:val="yellow"/>
              </w:rPr>
            </w:pPr>
          </w:p>
        </w:tc>
        <w:tc>
          <w:tcPr>
            <w:tcW w:w="2540" w:type="dxa"/>
            <w:gridSpan w:val="2"/>
          </w:tcPr>
          <w:p w14:paraId="3FA267EC" w14:textId="77777777" w:rsidR="00EF73CC" w:rsidRPr="00E602CA" w:rsidRDefault="00EF73CC" w:rsidP="00EF73CC">
            <w:pPr>
              <w:pStyle w:val="NoSpacing"/>
              <w:rPr>
                <w:rFonts w:ascii="Times New Roman" w:hAnsi="Times New Roman" w:cs="Times New Roman"/>
                <w:highlight w:val="yellow"/>
              </w:rPr>
            </w:pPr>
          </w:p>
        </w:tc>
      </w:tr>
      <w:tr w:rsidR="00874ACA" w:rsidRPr="00E602CA" w14:paraId="5F2DDBD1" w14:textId="77777777" w:rsidTr="000012D9">
        <w:trPr>
          <w:trHeight w:val="20"/>
        </w:trPr>
        <w:tc>
          <w:tcPr>
            <w:tcW w:w="2482" w:type="dxa"/>
            <w:gridSpan w:val="2"/>
          </w:tcPr>
          <w:p w14:paraId="39C160DC" w14:textId="7D56DA28" w:rsidR="00874ACA" w:rsidRDefault="00874ACA" w:rsidP="00EF73CC">
            <w:pPr>
              <w:pStyle w:val="NoSpacing"/>
              <w:rPr>
                <w:rFonts w:ascii="Times New Roman" w:hAnsi="Times New Roman" w:cs="Times New Roman"/>
              </w:rPr>
            </w:pPr>
            <w:r>
              <w:rPr>
                <w:rFonts w:ascii="Times New Roman" w:hAnsi="Times New Roman" w:cs="Times New Roman"/>
              </w:rPr>
              <w:t>Castillo, Leo</w:t>
            </w:r>
          </w:p>
        </w:tc>
        <w:tc>
          <w:tcPr>
            <w:tcW w:w="3946" w:type="dxa"/>
            <w:gridSpan w:val="2"/>
          </w:tcPr>
          <w:p w14:paraId="4AADAB04" w14:textId="77777777" w:rsidR="00874ACA" w:rsidRPr="00735CB0" w:rsidRDefault="00874ACA" w:rsidP="00EF73CC">
            <w:pPr>
              <w:pStyle w:val="NoSpacing"/>
              <w:rPr>
                <w:rFonts w:ascii="Times New Roman" w:hAnsi="Times New Roman" w:cs="Times New Roman"/>
              </w:rPr>
            </w:pPr>
          </w:p>
        </w:tc>
        <w:tc>
          <w:tcPr>
            <w:tcW w:w="2540" w:type="dxa"/>
            <w:gridSpan w:val="2"/>
          </w:tcPr>
          <w:p w14:paraId="0386A328" w14:textId="07FC2CB1" w:rsidR="00874ACA" w:rsidRDefault="00874ACA" w:rsidP="00EF73CC">
            <w:pPr>
              <w:pStyle w:val="NoSpacing"/>
              <w:rPr>
                <w:rFonts w:ascii="Times New Roman" w:hAnsi="Times New Roman" w:cs="Times New Roman"/>
              </w:rPr>
            </w:pPr>
            <w:r>
              <w:rPr>
                <w:rFonts w:ascii="Times New Roman" w:hAnsi="Times New Roman" w:cs="Times New Roman"/>
              </w:rPr>
              <w:t>Via Teleconference</w:t>
            </w:r>
          </w:p>
        </w:tc>
      </w:tr>
      <w:tr w:rsidR="00904034" w:rsidRPr="00E602CA" w14:paraId="087A63C4" w14:textId="77777777" w:rsidTr="000012D9">
        <w:trPr>
          <w:trHeight w:val="20"/>
        </w:trPr>
        <w:tc>
          <w:tcPr>
            <w:tcW w:w="2482" w:type="dxa"/>
            <w:gridSpan w:val="2"/>
          </w:tcPr>
          <w:p w14:paraId="3E443D2F" w14:textId="5A521E82" w:rsidR="00904034" w:rsidRPr="00735CB0" w:rsidRDefault="00904034" w:rsidP="00EF73CC">
            <w:pPr>
              <w:pStyle w:val="NoSpacing"/>
              <w:rPr>
                <w:rFonts w:ascii="Times New Roman" w:hAnsi="Times New Roman" w:cs="Times New Roman"/>
              </w:rPr>
            </w:pPr>
            <w:r>
              <w:rPr>
                <w:rFonts w:ascii="Times New Roman" w:hAnsi="Times New Roman" w:cs="Times New Roman"/>
              </w:rPr>
              <w:t>Chang, Sean</w:t>
            </w:r>
          </w:p>
        </w:tc>
        <w:tc>
          <w:tcPr>
            <w:tcW w:w="3946" w:type="dxa"/>
            <w:gridSpan w:val="2"/>
          </w:tcPr>
          <w:p w14:paraId="5AEC1A47" w14:textId="77777777" w:rsidR="00904034" w:rsidRPr="00735CB0" w:rsidRDefault="00904034" w:rsidP="00EF73CC">
            <w:pPr>
              <w:pStyle w:val="NoSpacing"/>
              <w:rPr>
                <w:rFonts w:ascii="Times New Roman" w:hAnsi="Times New Roman" w:cs="Times New Roman"/>
              </w:rPr>
            </w:pPr>
          </w:p>
        </w:tc>
        <w:tc>
          <w:tcPr>
            <w:tcW w:w="2540" w:type="dxa"/>
            <w:gridSpan w:val="2"/>
          </w:tcPr>
          <w:p w14:paraId="2EB8F421" w14:textId="1B6945EF" w:rsidR="00904034" w:rsidRPr="00735CB0" w:rsidRDefault="00904034" w:rsidP="00EF73CC">
            <w:pPr>
              <w:pStyle w:val="NoSpacing"/>
              <w:rPr>
                <w:rFonts w:ascii="Times New Roman" w:hAnsi="Times New Roman" w:cs="Times New Roman"/>
              </w:rPr>
            </w:pPr>
            <w:r>
              <w:rPr>
                <w:rFonts w:ascii="Times New Roman" w:hAnsi="Times New Roman" w:cs="Times New Roman"/>
              </w:rPr>
              <w:t>Via Teleconference</w:t>
            </w:r>
          </w:p>
        </w:tc>
      </w:tr>
      <w:tr w:rsidR="00735CB0" w:rsidRPr="00E602CA" w14:paraId="3BC37144" w14:textId="77777777" w:rsidTr="000012D9">
        <w:trPr>
          <w:trHeight w:val="20"/>
        </w:trPr>
        <w:tc>
          <w:tcPr>
            <w:tcW w:w="2482" w:type="dxa"/>
            <w:gridSpan w:val="2"/>
          </w:tcPr>
          <w:p w14:paraId="5FE55181" w14:textId="53DD0123"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Chen, Jian</w:t>
            </w:r>
          </w:p>
        </w:tc>
        <w:tc>
          <w:tcPr>
            <w:tcW w:w="3946" w:type="dxa"/>
            <w:gridSpan w:val="2"/>
          </w:tcPr>
          <w:p w14:paraId="7B749FD2" w14:textId="77777777" w:rsidR="00735CB0" w:rsidRPr="00735CB0" w:rsidRDefault="00735CB0" w:rsidP="00EF73CC">
            <w:pPr>
              <w:pStyle w:val="NoSpacing"/>
              <w:rPr>
                <w:rFonts w:ascii="Times New Roman" w:hAnsi="Times New Roman" w:cs="Times New Roman"/>
              </w:rPr>
            </w:pPr>
          </w:p>
        </w:tc>
        <w:tc>
          <w:tcPr>
            <w:tcW w:w="2540" w:type="dxa"/>
            <w:gridSpan w:val="2"/>
          </w:tcPr>
          <w:p w14:paraId="442432F3" w14:textId="608187D6"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EF73CC" w:rsidRPr="00E602CA" w14:paraId="3A0920CA" w14:textId="77777777" w:rsidTr="000012D9">
        <w:trPr>
          <w:trHeight w:val="20"/>
        </w:trPr>
        <w:tc>
          <w:tcPr>
            <w:tcW w:w="2482" w:type="dxa"/>
            <w:gridSpan w:val="2"/>
          </w:tcPr>
          <w:p w14:paraId="07D7DFD8" w14:textId="77777777" w:rsidR="00EF73CC" w:rsidRPr="00874ACA" w:rsidRDefault="00EF73CC" w:rsidP="00EF73CC">
            <w:pPr>
              <w:pStyle w:val="NoSpacing"/>
              <w:rPr>
                <w:rFonts w:ascii="Times New Roman" w:hAnsi="Times New Roman" w:cs="Times New Roman"/>
              </w:rPr>
            </w:pPr>
            <w:r w:rsidRPr="00874ACA">
              <w:rPr>
                <w:rFonts w:ascii="Times New Roman" w:hAnsi="Times New Roman" w:cs="Times New Roman"/>
              </w:rPr>
              <w:t>Clifton, Suzy</w:t>
            </w:r>
          </w:p>
        </w:tc>
        <w:tc>
          <w:tcPr>
            <w:tcW w:w="3946" w:type="dxa"/>
            <w:gridSpan w:val="2"/>
          </w:tcPr>
          <w:p w14:paraId="7FB31BE9" w14:textId="77777777" w:rsidR="00EF73CC" w:rsidRPr="00874ACA" w:rsidRDefault="00EF73CC" w:rsidP="00EF73CC">
            <w:pPr>
              <w:pStyle w:val="NoSpacing"/>
              <w:rPr>
                <w:rFonts w:ascii="Times New Roman" w:hAnsi="Times New Roman" w:cs="Times New Roman"/>
              </w:rPr>
            </w:pPr>
          </w:p>
        </w:tc>
        <w:tc>
          <w:tcPr>
            <w:tcW w:w="2540" w:type="dxa"/>
            <w:gridSpan w:val="2"/>
          </w:tcPr>
          <w:p w14:paraId="1542AD90" w14:textId="77777777" w:rsidR="00EF73CC" w:rsidRPr="00874ACA" w:rsidRDefault="00EF73CC" w:rsidP="00EF73CC">
            <w:pPr>
              <w:pStyle w:val="NoSpacing"/>
              <w:rPr>
                <w:rFonts w:ascii="Times New Roman" w:hAnsi="Times New Roman" w:cs="Times New Roman"/>
              </w:rPr>
            </w:pPr>
          </w:p>
        </w:tc>
      </w:tr>
      <w:tr w:rsidR="000734A0" w:rsidRPr="00E602CA" w14:paraId="0ABEF081" w14:textId="77777777" w:rsidTr="000012D9">
        <w:trPr>
          <w:trHeight w:val="20"/>
        </w:trPr>
        <w:tc>
          <w:tcPr>
            <w:tcW w:w="2482" w:type="dxa"/>
            <w:gridSpan w:val="2"/>
          </w:tcPr>
          <w:p w14:paraId="2B11FAE6" w14:textId="5A1D2EAC" w:rsidR="000734A0" w:rsidRPr="00904034" w:rsidRDefault="000734A0" w:rsidP="00EF73CC">
            <w:pPr>
              <w:pStyle w:val="NoSpacing"/>
              <w:rPr>
                <w:rFonts w:ascii="Times New Roman" w:hAnsi="Times New Roman" w:cs="Times New Roman"/>
              </w:rPr>
            </w:pPr>
            <w:r w:rsidRPr="00904034">
              <w:rPr>
                <w:rFonts w:ascii="Times New Roman" w:hAnsi="Times New Roman" w:cs="Times New Roman"/>
              </w:rPr>
              <w:t>Fleming, Lauren</w:t>
            </w:r>
          </w:p>
        </w:tc>
        <w:tc>
          <w:tcPr>
            <w:tcW w:w="3946" w:type="dxa"/>
            <w:gridSpan w:val="2"/>
          </w:tcPr>
          <w:p w14:paraId="6BD303B2" w14:textId="77777777" w:rsidR="000734A0" w:rsidRPr="00904034" w:rsidRDefault="000734A0" w:rsidP="00EF73CC">
            <w:pPr>
              <w:pStyle w:val="NoSpacing"/>
              <w:rPr>
                <w:rFonts w:ascii="Times New Roman" w:hAnsi="Times New Roman" w:cs="Times New Roman"/>
              </w:rPr>
            </w:pPr>
          </w:p>
        </w:tc>
        <w:tc>
          <w:tcPr>
            <w:tcW w:w="2540" w:type="dxa"/>
            <w:gridSpan w:val="2"/>
          </w:tcPr>
          <w:p w14:paraId="1941C212" w14:textId="2FE09E25" w:rsidR="000734A0" w:rsidRPr="00904034" w:rsidRDefault="00405C3D" w:rsidP="00EF73CC">
            <w:pPr>
              <w:pStyle w:val="NoSpacing"/>
              <w:rPr>
                <w:rFonts w:ascii="Times New Roman" w:hAnsi="Times New Roman" w:cs="Times New Roman"/>
              </w:rPr>
            </w:pPr>
            <w:r w:rsidRPr="00904034">
              <w:rPr>
                <w:rFonts w:ascii="Times New Roman" w:hAnsi="Times New Roman" w:cs="Times New Roman"/>
              </w:rPr>
              <w:t>Via Teleconference</w:t>
            </w:r>
          </w:p>
        </w:tc>
      </w:tr>
      <w:tr w:rsidR="00904034" w:rsidRPr="00E602CA" w14:paraId="21C0815E" w14:textId="77777777" w:rsidTr="000012D9">
        <w:trPr>
          <w:trHeight w:val="20"/>
        </w:trPr>
        <w:tc>
          <w:tcPr>
            <w:tcW w:w="2482" w:type="dxa"/>
            <w:gridSpan w:val="2"/>
          </w:tcPr>
          <w:p w14:paraId="125E9E09" w14:textId="712FBD8D" w:rsidR="00904034" w:rsidRPr="00904034" w:rsidRDefault="00904034" w:rsidP="00EF73CC">
            <w:pPr>
              <w:pStyle w:val="NoSpacing"/>
              <w:rPr>
                <w:rFonts w:ascii="Times New Roman" w:hAnsi="Times New Roman" w:cs="Times New Roman"/>
              </w:rPr>
            </w:pPr>
            <w:r w:rsidRPr="00904034">
              <w:rPr>
                <w:rFonts w:ascii="Times New Roman" w:hAnsi="Times New Roman" w:cs="Times New Roman"/>
              </w:rPr>
              <w:t>Hilton, Keely</w:t>
            </w:r>
          </w:p>
        </w:tc>
        <w:tc>
          <w:tcPr>
            <w:tcW w:w="3946" w:type="dxa"/>
            <w:gridSpan w:val="2"/>
          </w:tcPr>
          <w:p w14:paraId="52E18900" w14:textId="77777777" w:rsidR="00904034" w:rsidRPr="00904034" w:rsidRDefault="00904034" w:rsidP="00EF73CC">
            <w:pPr>
              <w:pStyle w:val="NoSpacing"/>
              <w:rPr>
                <w:rFonts w:ascii="Times New Roman" w:hAnsi="Times New Roman" w:cs="Times New Roman"/>
              </w:rPr>
            </w:pPr>
          </w:p>
        </w:tc>
        <w:tc>
          <w:tcPr>
            <w:tcW w:w="2540" w:type="dxa"/>
            <w:gridSpan w:val="2"/>
          </w:tcPr>
          <w:p w14:paraId="315194A6" w14:textId="4487263C" w:rsidR="00904034" w:rsidRPr="00904034" w:rsidRDefault="00904034" w:rsidP="00EF73CC">
            <w:pPr>
              <w:pStyle w:val="NoSpacing"/>
              <w:rPr>
                <w:rFonts w:ascii="Times New Roman" w:hAnsi="Times New Roman" w:cs="Times New Roman"/>
              </w:rPr>
            </w:pPr>
            <w:r w:rsidRPr="00904034">
              <w:rPr>
                <w:rFonts w:ascii="Times New Roman" w:hAnsi="Times New Roman" w:cs="Times New Roman"/>
              </w:rPr>
              <w:t>Via Teleconference</w:t>
            </w:r>
          </w:p>
        </w:tc>
      </w:tr>
      <w:tr w:rsidR="00DD3216" w:rsidRPr="00E602CA" w14:paraId="06478887" w14:textId="77777777" w:rsidTr="000012D9">
        <w:trPr>
          <w:trHeight w:val="20"/>
        </w:trPr>
        <w:tc>
          <w:tcPr>
            <w:tcW w:w="2482" w:type="dxa"/>
            <w:gridSpan w:val="2"/>
          </w:tcPr>
          <w:p w14:paraId="69355AD0" w14:textId="53BBA709" w:rsidR="00DD3216" w:rsidRPr="00E602CA" w:rsidRDefault="00DD3216" w:rsidP="00EF73CC">
            <w:pPr>
              <w:pStyle w:val="NoSpacing"/>
              <w:rPr>
                <w:rFonts w:ascii="Times New Roman" w:hAnsi="Times New Roman" w:cs="Times New Roman"/>
                <w:highlight w:val="yellow"/>
              </w:rPr>
            </w:pPr>
            <w:r w:rsidRPr="00904034">
              <w:rPr>
                <w:rFonts w:ascii="Times New Roman" w:hAnsi="Times New Roman" w:cs="Times New Roman"/>
              </w:rPr>
              <w:t>Hobbs, Kristi</w:t>
            </w:r>
          </w:p>
        </w:tc>
        <w:tc>
          <w:tcPr>
            <w:tcW w:w="3946" w:type="dxa"/>
            <w:gridSpan w:val="2"/>
          </w:tcPr>
          <w:p w14:paraId="3EE9D3A6" w14:textId="77777777" w:rsidR="00DD3216" w:rsidRPr="00E602CA" w:rsidRDefault="00DD3216" w:rsidP="00EF73CC">
            <w:pPr>
              <w:pStyle w:val="NoSpacing"/>
              <w:rPr>
                <w:rFonts w:ascii="Times New Roman" w:hAnsi="Times New Roman" w:cs="Times New Roman"/>
                <w:highlight w:val="yellow"/>
              </w:rPr>
            </w:pPr>
          </w:p>
        </w:tc>
        <w:tc>
          <w:tcPr>
            <w:tcW w:w="2540" w:type="dxa"/>
            <w:gridSpan w:val="2"/>
          </w:tcPr>
          <w:p w14:paraId="2B696B56" w14:textId="77777777" w:rsidR="00DD3216" w:rsidRPr="00E602CA" w:rsidRDefault="00DD3216" w:rsidP="00EF73CC">
            <w:pPr>
              <w:pStyle w:val="NoSpacing"/>
              <w:rPr>
                <w:rFonts w:ascii="Times New Roman" w:hAnsi="Times New Roman" w:cs="Times New Roman"/>
                <w:highlight w:val="yellow"/>
              </w:rPr>
            </w:pPr>
          </w:p>
        </w:tc>
      </w:tr>
      <w:tr w:rsidR="000734A0" w:rsidRPr="00E602CA" w14:paraId="1E52B05A" w14:textId="77777777" w:rsidTr="000012D9">
        <w:trPr>
          <w:trHeight w:val="20"/>
        </w:trPr>
        <w:tc>
          <w:tcPr>
            <w:tcW w:w="2482" w:type="dxa"/>
            <w:gridSpan w:val="2"/>
          </w:tcPr>
          <w:p w14:paraId="7B274A21" w14:textId="6544397F" w:rsidR="000734A0" w:rsidRPr="00735CB0" w:rsidRDefault="000734A0" w:rsidP="00EF73CC">
            <w:pPr>
              <w:pStyle w:val="NoSpacing"/>
              <w:rPr>
                <w:rFonts w:ascii="Times New Roman" w:hAnsi="Times New Roman" w:cs="Times New Roman"/>
              </w:rPr>
            </w:pPr>
            <w:r w:rsidRPr="00735CB0">
              <w:rPr>
                <w:rFonts w:ascii="Times New Roman" w:hAnsi="Times New Roman" w:cs="Times New Roman"/>
              </w:rPr>
              <w:t>Kane, Erika</w:t>
            </w:r>
          </w:p>
        </w:tc>
        <w:tc>
          <w:tcPr>
            <w:tcW w:w="3946" w:type="dxa"/>
            <w:gridSpan w:val="2"/>
          </w:tcPr>
          <w:p w14:paraId="2D53BCE4" w14:textId="77777777" w:rsidR="000734A0" w:rsidRPr="00735CB0" w:rsidRDefault="000734A0" w:rsidP="00EF73CC">
            <w:pPr>
              <w:pStyle w:val="NoSpacing"/>
              <w:rPr>
                <w:rFonts w:ascii="Times New Roman" w:hAnsi="Times New Roman" w:cs="Times New Roman"/>
              </w:rPr>
            </w:pPr>
          </w:p>
        </w:tc>
        <w:tc>
          <w:tcPr>
            <w:tcW w:w="2540" w:type="dxa"/>
            <w:gridSpan w:val="2"/>
          </w:tcPr>
          <w:p w14:paraId="008235B2" w14:textId="055EA973" w:rsidR="000734A0" w:rsidRPr="00735CB0" w:rsidRDefault="000734A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735CB0" w:rsidRPr="00E602CA" w14:paraId="7E0950E9" w14:textId="77777777" w:rsidTr="000012D9">
        <w:trPr>
          <w:trHeight w:val="20"/>
        </w:trPr>
        <w:tc>
          <w:tcPr>
            <w:tcW w:w="2482" w:type="dxa"/>
            <w:gridSpan w:val="2"/>
          </w:tcPr>
          <w:p w14:paraId="7DCB91A6" w14:textId="4671F0F5" w:rsidR="00735CB0" w:rsidRPr="00735CB0" w:rsidRDefault="00735CB0" w:rsidP="001F3767">
            <w:pPr>
              <w:pStyle w:val="NoSpacing"/>
              <w:rPr>
                <w:rFonts w:ascii="Times New Roman" w:hAnsi="Times New Roman" w:cs="Times New Roman"/>
              </w:rPr>
            </w:pPr>
            <w:r w:rsidRPr="00735CB0">
              <w:rPr>
                <w:rFonts w:ascii="Times New Roman" w:hAnsi="Times New Roman" w:cs="Times New Roman"/>
              </w:rPr>
              <w:t>Matlock, Robert</w:t>
            </w:r>
          </w:p>
        </w:tc>
        <w:tc>
          <w:tcPr>
            <w:tcW w:w="3946" w:type="dxa"/>
            <w:gridSpan w:val="2"/>
          </w:tcPr>
          <w:p w14:paraId="059F965A" w14:textId="77777777" w:rsidR="00735CB0" w:rsidRPr="00735CB0" w:rsidRDefault="00735CB0" w:rsidP="00EF73CC">
            <w:pPr>
              <w:pStyle w:val="NoSpacing"/>
              <w:rPr>
                <w:rFonts w:ascii="Times New Roman" w:hAnsi="Times New Roman" w:cs="Times New Roman"/>
              </w:rPr>
            </w:pPr>
          </w:p>
        </w:tc>
        <w:tc>
          <w:tcPr>
            <w:tcW w:w="2540" w:type="dxa"/>
            <w:gridSpan w:val="2"/>
          </w:tcPr>
          <w:p w14:paraId="5657B6B6" w14:textId="1C35B9A7" w:rsidR="00735CB0" w:rsidRPr="00735CB0" w:rsidRDefault="00735CB0" w:rsidP="00EF73CC">
            <w:pPr>
              <w:pStyle w:val="NoSpacing"/>
              <w:rPr>
                <w:rFonts w:ascii="Times New Roman" w:hAnsi="Times New Roman" w:cs="Times New Roman"/>
              </w:rPr>
            </w:pPr>
            <w:r w:rsidRPr="00735CB0">
              <w:rPr>
                <w:rFonts w:ascii="Times New Roman" w:hAnsi="Times New Roman" w:cs="Times New Roman"/>
              </w:rPr>
              <w:t>Via Teleconference</w:t>
            </w:r>
          </w:p>
        </w:tc>
      </w:tr>
      <w:tr w:rsidR="00EF73CC" w:rsidRPr="00E602CA" w14:paraId="7B2E0039" w14:textId="77777777" w:rsidTr="000012D9">
        <w:trPr>
          <w:trHeight w:val="20"/>
        </w:trPr>
        <w:tc>
          <w:tcPr>
            <w:tcW w:w="2482" w:type="dxa"/>
            <w:gridSpan w:val="2"/>
          </w:tcPr>
          <w:p w14:paraId="7A666A4D" w14:textId="77777777" w:rsidR="00EF73CC" w:rsidRPr="00E602CA" w:rsidRDefault="00EF73CC" w:rsidP="00EF73CC">
            <w:pPr>
              <w:pStyle w:val="NoSpacing"/>
              <w:rPr>
                <w:rFonts w:ascii="Times New Roman" w:hAnsi="Times New Roman" w:cs="Times New Roman"/>
                <w:highlight w:val="yellow"/>
              </w:rPr>
            </w:pPr>
            <w:r w:rsidRPr="00735CB0">
              <w:rPr>
                <w:rFonts w:ascii="Times New Roman" w:hAnsi="Times New Roman" w:cs="Times New Roman"/>
              </w:rPr>
              <w:t>Phillips, Cory</w:t>
            </w:r>
          </w:p>
        </w:tc>
        <w:tc>
          <w:tcPr>
            <w:tcW w:w="3946" w:type="dxa"/>
            <w:gridSpan w:val="2"/>
          </w:tcPr>
          <w:p w14:paraId="46091671" w14:textId="77777777" w:rsidR="00EF73CC" w:rsidRPr="00E602CA" w:rsidRDefault="00EF73CC" w:rsidP="00EF73CC">
            <w:pPr>
              <w:pStyle w:val="NoSpacing"/>
              <w:rPr>
                <w:rFonts w:ascii="Times New Roman" w:hAnsi="Times New Roman" w:cs="Times New Roman"/>
                <w:highlight w:val="yellow"/>
              </w:rPr>
            </w:pPr>
          </w:p>
        </w:tc>
        <w:tc>
          <w:tcPr>
            <w:tcW w:w="2540" w:type="dxa"/>
            <w:gridSpan w:val="2"/>
          </w:tcPr>
          <w:p w14:paraId="65AEBA4D" w14:textId="77777777" w:rsidR="00EF73CC" w:rsidRPr="00E602CA" w:rsidRDefault="00EF73CC" w:rsidP="00EF73CC">
            <w:pPr>
              <w:pStyle w:val="NoSpacing"/>
              <w:rPr>
                <w:rFonts w:ascii="Times New Roman" w:hAnsi="Times New Roman" w:cs="Times New Roman"/>
                <w:highlight w:val="yellow"/>
              </w:rPr>
            </w:pPr>
          </w:p>
        </w:tc>
      </w:tr>
      <w:tr w:rsidR="00874ACA" w:rsidRPr="00E602CA" w14:paraId="0EC52818" w14:textId="77777777" w:rsidTr="000012D9">
        <w:trPr>
          <w:trHeight w:val="20"/>
        </w:trPr>
        <w:tc>
          <w:tcPr>
            <w:tcW w:w="2482" w:type="dxa"/>
            <w:gridSpan w:val="2"/>
          </w:tcPr>
          <w:p w14:paraId="7B1AD839" w14:textId="3C9FCA9B" w:rsidR="00874ACA" w:rsidRPr="00735CB0" w:rsidRDefault="00874ACA" w:rsidP="00EF73CC">
            <w:pPr>
              <w:pStyle w:val="NoSpacing"/>
              <w:rPr>
                <w:rFonts w:ascii="Times New Roman" w:hAnsi="Times New Roman" w:cs="Times New Roman"/>
              </w:rPr>
            </w:pPr>
            <w:r>
              <w:rPr>
                <w:rFonts w:ascii="Times New Roman" w:hAnsi="Times New Roman" w:cs="Times New Roman"/>
              </w:rPr>
              <w:t>Roberts, Randy</w:t>
            </w:r>
          </w:p>
        </w:tc>
        <w:tc>
          <w:tcPr>
            <w:tcW w:w="3946" w:type="dxa"/>
            <w:gridSpan w:val="2"/>
          </w:tcPr>
          <w:p w14:paraId="4FE5FC77" w14:textId="77777777" w:rsidR="00874ACA" w:rsidRPr="00E602CA" w:rsidRDefault="00874ACA" w:rsidP="00EF73CC">
            <w:pPr>
              <w:pStyle w:val="NoSpacing"/>
              <w:rPr>
                <w:rFonts w:ascii="Times New Roman" w:hAnsi="Times New Roman" w:cs="Times New Roman"/>
                <w:highlight w:val="yellow"/>
              </w:rPr>
            </w:pPr>
          </w:p>
        </w:tc>
        <w:tc>
          <w:tcPr>
            <w:tcW w:w="2540" w:type="dxa"/>
            <w:gridSpan w:val="2"/>
          </w:tcPr>
          <w:p w14:paraId="45134183" w14:textId="592C6463" w:rsidR="00874ACA" w:rsidRPr="00E602CA" w:rsidRDefault="00874ACA" w:rsidP="00EF73CC">
            <w:pPr>
              <w:pStyle w:val="NoSpacing"/>
              <w:rPr>
                <w:rFonts w:ascii="Times New Roman" w:hAnsi="Times New Roman" w:cs="Times New Roman"/>
                <w:highlight w:val="yellow"/>
              </w:rPr>
            </w:pPr>
            <w:r w:rsidRPr="00874ACA">
              <w:rPr>
                <w:rFonts w:ascii="Times New Roman" w:hAnsi="Times New Roman" w:cs="Times New Roman"/>
              </w:rPr>
              <w:t>Via Teleconference</w:t>
            </w:r>
          </w:p>
        </w:tc>
      </w:tr>
      <w:tr w:rsidR="005A2B1F" w:rsidRPr="00E602CA" w14:paraId="097958AD" w14:textId="77777777" w:rsidTr="000012D9">
        <w:trPr>
          <w:trHeight w:val="20"/>
        </w:trPr>
        <w:tc>
          <w:tcPr>
            <w:tcW w:w="2482" w:type="dxa"/>
            <w:gridSpan w:val="2"/>
          </w:tcPr>
          <w:p w14:paraId="38587EEB" w14:textId="0F4BA13E" w:rsidR="005A2B1F" w:rsidRPr="00904034" w:rsidRDefault="005A2B1F" w:rsidP="00EF73CC">
            <w:pPr>
              <w:pStyle w:val="NoSpacing"/>
              <w:rPr>
                <w:rFonts w:ascii="Times New Roman" w:hAnsi="Times New Roman" w:cs="Times New Roman"/>
              </w:rPr>
            </w:pPr>
            <w:r w:rsidRPr="00904034">
              <w:rPr>
                <w:rFonts w:ascii="Times New Roman" w:hAnsi="Times New Roman" w:cs="Times New Roman"/>
              </w:rPr>
              <w:t>Sills, Alex</w:t>
            </w:r>
          </w:p>
        </w:tc>
        <w:tc>
          <w:tcPr>
            <w:tcW w:w="3946" w:type="dxa"/>
            <w:gridSpan w:val="2"/>
          </w:tcPr>
          <w:p w14:paraId="3609CBF9" w14:textId="77777777" w:rsidR="005A2B1F" w:rsidRPr="00904034" w:rsidRDefault="005A2B1F" w:rsidP="00EF73CC">
            <w:pPr>
              <w:pStyle w:val="NoSpacing"/>
              <w:rPr>
                <w:rFonts w:ascii="Times New Roman" w:hAnsi="Times New Roman" w:cs="Times New Roman"/>
              </w:rPr>
            </w:pPr>
          </w:p>
        </w:tc>
        <w:tc>
          <w:tcPr>
            <w:tcW w:w="2540" w:type="dxa"/>
            <w:gridSpan w:val="2"/>
          </w:tcPr>
          <w:p w14:paraId="30E2D7B0" w14:textId="77777777" w:rsidR="005A2B1F" w:rsidRPr="00904034" w:rsidRDefault="005A2B1F" w:rsidP="00EF73CC">
            <w:pPr>
              <w:pStyle w:val="NoSpacing"/>
              <w:rPr>
                <w:rFonts w:ascii="Times New Roman" w:hAnsi="Times New Roman" w:cs="Times New Roman"/>
              </w:rPr>
            </w:pPr>
          </w:p>
        </w:tc>
      </w:tr>
      <w:tr w:rsidR="00874ACA" w:rsidRPr="00E602CA" w14:paraId="30302A31" w14:textId="77777777" w:rsidTr="000012D9">
        <w:trPr>
          <w:trHeight w:val="20"/>
        </w:trPr>
        <w:tc>
          <w:tcPr>
            <w:tcW w:w="2482" w:type="dxa"/>
            <w:gridSpan w:val="2"/>
          </w:tcPr>
          <w:p w14:paraId="4B297818" w14:textId="42CF76F0" w:rsidR="00874ACA" w:rsidRPr="00904034" w:rsidRDefault="00874ACA" w:rsidP="00EF73CC">
            <w:pPr>
              <w:pStyle w:val="NoSpacing"/>
              <w:rPr>
                <w:rFonts w:ascii="Times New Roman" w:hAnsi="Times New Roman" w:cs="Times New Roman"/>
              </w:rPr>
            </w:pPr>
            <w:r>
              <w:rPr>
                <w:rFonts w:ascii="Times New Roman" w:hAnsi="Times New Roman" w:cs="Times New Roman"/>
              </w:rPr>
              <w:t>Simons, Diane</w:t>
            </w:r>
          </w:p>
        </w:tc>
        <w:tc>
          <w:tcPr>
            <w:tcW w:w="3946" w:type="dxa"/>
            <w:gridSpan w:val="2"/>
          </w:tcPr>
          <w:p w14:paraId="10F0FE33" w14:textId="77777777" w:rsidR="00874ACA" w:rsidRPr="00904034" w:rsidRDefault="00874ACA" w:rsidP="00EF73CC">
            <w:pPr>
              <w:pStyle w:val="NoSpacing"/>
              <w:rPr>
                <w:rFonts w:ascii="Times New Roman" w:hAnsi="Times New Roman" w:cs="Times New Roman"/>
              </w:rPr>
            </w:pPr>
          </w:p>
        </w:tc>
        <w:tc>
          <w:tcPr>
            <w:tcW w:w="2540" w:type="dxa"/>
            <w:gridSpan w:val="2"/>
          </w:tcPr>
          <w:p w14:paraId="085496F7" w14:textId="2C12A690" w:rsidR="00874ACA" w:rsidRPr="00904034" w:rsidRDefault="00874ACA" w:rsidP="00EF73CC">
            <w:pPr>
              <w:pStyle w:val="NoSpacing"/>
              <w:rPr>
                <w:rFonts w:ascii="Times New Roman" w:hAnsi="Times New Roman" w:cs="Times New Roman"/>
              </w:rPr>
            </w:pPr>
            <w:r>
              <w:rPr>
                <w:rFonts w:ascii="Times New Roman" w:hAnsi="Times New Roman" w:cs="Times New Roman"/>
              </w:rPr>
              <w:t>Via Teleconference</w:t>
            </w:r>
          </w:p>
        </w:tc>
      </w:tr>
      <w:tr w:rsidR="003E1D3D" w:rsidRPr="00E602CA" w14:paraId="686306A6" w14:textId="77777777" w:rsidTr="000012D9">
        <w:trPr>
          <w:trHeight w:val="20"/>
        </w:trPr>
        <w:tc>
          <w:tcPr>
            <w:tcW w:w="2482" w:type="dxa"/>
            <w:gridSpan w:val="2"/>
          </w:tcPr>
          <w:p w14:paraId="6715DBA1" w14:textId="3A030F42" w:rsidR="003E1D3D" w:rsidRPr="00904034" w:rsidRDefault="003E1D3D" w:rsidP="00EF73CC">
            <w:pPr>
              <w:pStyle w:val="NoSpacing"/>
              <w:rPr>
                <w:rFonts w:ascii="Times New Roman" w:hAnsi="Times New Roman" w:cs="Times New Roman"/>
              </w:rPr>
            </w:pPr>
            <w:r w:rsidRPr="00904034">
              <w:rPr>
                <w:rFonts w:ascii="Times New Roman" w:hAnsi="Times New Roman" w:cs="Times New Roman"/>
              </w:rPr>
              <w:t>Shaw, Pam</w:t>
            </w:r>
          </w:p>
        </w:tc>
        <w:tc>
          <w:tcPr>
            <w:tcW w:w="3946" w:type="dxa"/>
            <w:gridSpan w:val="2"/>
          </w:tcPr>
          <w:p w14:paraId="4C97A2CD" w14:textId="77777777" w:rsidR="003E1D3D" w:rsidRPr="00904034" w:rsidRDefault="003E1D3D" w:rsidP="00EF73CC">
            <w:pPr>
              <w:pStyle w:val="NoSpacing"/>
              <w:rPr>
                <w:rFonts w:ascii="Times New Roman" w:hAnsi="Times New Roman" w:cs="Times New Roman"/>
              </w:rPr>
            </w:pPr>
          </w:p>
        </w:tc>
        <w:tc>
          <w:tcPr>
            <w:tcW w:w="2540" w:type="dxa"/>
            <w:gridSpan w:val="2"/>
          </w:tcPr>
          <w:p w14:paraId="704D8137" w14:textId="77777777" w:rsidR="003E1D3D" w:rsidRPr="00904034" w:rsidRDefault="003E1D3D" w:rsidP="00EF73CC">
            <w:pPr>
              <w:pStyle w:val="NoSpacing"/>
              <w:rPr>
                <w:rFonts w:ascii="Times New Roman" w:hAnsi="Times New Roman" w:cs="Times New Roman"/>
              </w:rPr>
            </w:pPr>
          </w:p>
        </w:tc>
      </w:tr>
      <w:tr w:rsidR="000734A0" w:rsidRPr="00E602CA" w14:paraId="08AA391D" w14:textId="77777777" w:rsidTr="000012D9">
        <w:trPr>
          <w:trHeight w:val="20"/>
        </w:trPr>
        <w:tc>
          <w:tcPr>
            <w:tcW w:w="2482" w:type="dxa"/>
            <w:gridSpan w:val="2"/>
          </w:tcPr>
          <w:p w14:paraId="26634A9E" w14:textId="055DC609" w:rsidR="000734A0" w:rsidRPr="00904034" w:rsidRDefault="000734A0" w:rsidP="00EF73CC">
            <w:pPr>
              <w:pStyle w:val="NoSpacing"/>
              <w:rPr>
                <w:rFonts w:ascii="Times New Roman" w:hAnsi="Times New Roman" w:cs="Times New Roman"/>
              </w:rPr>
            </w:pPr>
            <w:r w:rsidRPr="00904034">
              <w:rPr>
                <w:rFonts w:ascii="Times New Roman" w:hAnsi="Times New Roman" w:cs="Times New Roman"/>
              </w:rPr>
              <w:t>Solis, Stephen</w:t>
            </w:r>
          </w:p>
        </w:tc>
        <w:tc>
          <w:tcPr>
            <w:tcW w:w="3946" w:type="dxa"/>
            <w:gridSpan w:val="2"/>
          </w:tcPr>
          <w:p w14:paraId="4A3264E4" w14:textId="77777777" w:rsidR="000734A0" w:rsidRPr="00904034" w:rsidRDefault="000734A0" w:rsidP="00EF73CC">
            <w:pPr>
              <w:pStyle w:val="NoSpacing"/>
              <w:rPr>
                <w:rFonts w:ascii="Times New Roman" w:hAnsi="Times New Roman" w:cs="Times New Roman"/>
              </w:rPr>
            </w:pPr>
          </w:p>
        </w:tc>
        <w:tc>
          <w:tcPr>
            <w:tcW w:w="2540" w:type="dxa"/>
            <w:gridSpan w:val="2"/>
          </w:tcPr>
          <w:p w14:paraId="0A556256" w14:textId="4036D3C4" w:rsidR="000734A0" w:rsidRPr="00904034" w:rsidRDefault="000734A0" w:rsidP="00EF73CC">
            <w:pPr>
              <w:pStyle w:val="NoSpacing"/>
              <w:rPr>
                <w:rFonts w:ascii="Times New Roman" w:hAnsi="Times New Roman" w:cs="Times New Roman"/>
              </w:rPr>
            </w:pPr>
            <w:r w:rsidRPr="00904034">
              <w:rPr>
                <w:rFonts w:ascii="Times New Roman" w:hAnsi="Times New Roman" w:cs="Times New Roman"/>
              </w:rPr>
              <w:t>Via Teleconference</w:t>
            </w:r>
          </w:p>
        </w:tc>
      </w:tr>
      <w:tr w:rsidR="00874ACA" w:rsidRPr="00E602CA" w14:paraId="3AAECB05" w14:textId="77777777" w:rsidTr="000012D9">
        <w:trPr>
          <w:trHeight w:val="20"/>
        </w:trPr>
        <w:tc>
          <w:tcPr>
            <w:tcW w:w="2482" w:type="dxa"/>
            <w:gridSpan w:val="2"/>
          </w:tcPr>
          <w:p w14:paraId="27492B86" w14:textId="5EAF404D" w:rsidR="00874ACA" w:rsidRPr="00874ACA" w:rsidRDefault="00874ACA" w:rsidP="00EF73CC">
            <w:pPr>
              <w:pStyle w:val="NoSpacing"/>
              <w:rPr>
                <w:rFonts w:ascii="Times New Roman" w:hAnsi="Times New Roman" w:cs="Times New Roman"/>
              </w:rPr>
            </w:pPr>
            <w:r w:rsidRPr="00874ACA">
              <w:rPr>
                <w:rFonts w:ascii="Times New Roman" w:hAnsi="Times New Roman" w:cs="Times New Roman"/>
              </w:rPr>
              <w:t>Warnken, Pete</w:t>
            </w:r>
          </w:p>
        </w:tc>
        <w:tc>
          <w:tcPr>
            <w:tcW w:w="3946" w:type="dxa"/>
            <w:gridSpan w:val="2"/>
          </w:tcPr>
          <w:p w14:paraId="3D178AF9" w14:textId="77777777" w:rsidR="00874ACA" w:rsidRPr="00874ACA" w:rsidRDefault="00874ACA" w:rsidP="00EF73CC">
            <w:pPr>
              <w:pStyle w:val="NoSpacing"/>
              <w:rPr>
                <w:rFonts w:ascii="Times New Roman" w:hAnsi="Times New Roman" w:cs="Times New Roman"/>
              </w:rPr>
            </w:pPr>
          </w:p>
        </w:tc>
        <w:tc>
          <w:tcPr>
            <w:tcW w:w="2540" w:type="dxa"/>
            <w:gridSpan w:val="2"/>
          </w:tcPr>
          <w:p w14:paraId="4B3B3D63" w14:textId="0442C0BD" w:rsidR="00874ACA" w:rsidRPr="00874ACA" w:rsidRDefault="00874ACA" w:rsidP="00EF73CC">
            <w:pPr>
              <w:pStyle w:val="NoSpacing"/>
              <w:rPr>
                <w:rFonts w:ascii="Times New Roman" w:hAnsi="Times New Roman" w:cs="Times New Roman"/>
              </w:rPr>
            </w:pPr>
            <w:r w:rsidRPr="00874ACA">
              <w:rPr>
                <w:rFonts w:ascii="Times New Roman" w:hAnsi="Times New Roman" w:cs="Times New Roman"/>
              </w:rPr>
              <w:t>Via Teleconference</w:t>
            </w:r>
          </w:p>
        </w:tc>
      </w:tr>
    </w:tbl>
    <w:p w14:paraId="3C5A5CEB" w14:textId="77777777" w:rsidR="008949CA" w:rsidRDefault="008949CA" w:rsidP="00D16019">
      <w:pPr>
        <w:pStyle w:val="NoSpacing"/>
        <w:jc w:val="both"/>
        <w:rPr>
          <w:rFonts w:ascii="Times New Roman" w:hAnsi="Times New Roman" w:cs="Times New Roman"/>
          <w:i/>
        </w:rPr>
      </w:pPr>
    </w:p>
    <w:p w14:paraId="71AB6C59" w14:textId="77777777" w:rsidR="008949CA" w:rsidRDefault="008949CA" w:rsidP="00D16019">
      <w:pPr>
        <w:pStyle w:val="NoSpacing"/>
        <w:jc w:val="both"/>
        <w:rPr>
          <w:rFonts w:ascii="Times New Roman" w:hAnsi="Times New Roman" w:cs="Times New Roman"/>
          <w:i/>
        </w:rPr>
      </w:pPr>
    </w:p>
    <w:p w14:paraId="5A656F6C" w14:textId="77777777" w:rsidR="00EB6CF3" w:rsidRPr="002E11BE" w:rsidRDefault="00EF73CC" w:rsidP="00D16019">
      <w:pPr>
        <w:pStyle w:val="NoSpacing"/>
        <w:jc w:val="both"/>
        <w:rPr>
          <w:rFonts w:ascii="Times New Roman" w:hAnsi="Times New Roman" w:cs="Times New Roman"/>
        </w:rPr>
      </w:pPr>
      <w:r w:rsidRPr="002E11BE">
        <w:rPr>
          <w:rFonts w:ascii="Times New Roman" w:hAnsi="Times New Roman" w:cs="Times New Roman"/>
          <w:i/>
        </w:rPr>
        <w:t>Unless otherwise indicated, all Market Segments were present for a vote</w:t>
      </w:r>
      <w:r w:rsidR="00CB2571" w:rsidRPr="002E11BE">
        <w:rPr>
          <w:rFonts w:ascii="Times New Roman" w:hAnsi="Times New Roman" w:cs="Times New Roman"/>
          <w:i/>
        </w:rPr>
        <w:t>.</w:t>
      </w:r>
    </w:p>
    <w:p w14:paraId="00705C4D" w14:textId="77777777" w:rsidR="009F1FD3" w:rsidRPr="002E11BE" w:rsidRDefault="009F1FD3" w:rsidP="00D16019">
      <w:pPr>
        <w:pStyle w:val="NoSpacing"/>
        <w:jc w:val="both"/>
        <w:rPr>
          <w:rFonts w:ascii="Times New Roman" w:hAnsi="Times New Roman" w:cs="Times New Roman"/>
        </w:rPr>
      </w:pPr>
    </w:p>
    <w:p w14:paraId="7191B62F" w14:textId="77777777" w:rsidR="00E01B23" w:rsidRPr="002E11BE" w:rsidRDefault="00E01B23" w:rsidP="00D16019">
      <w:pPr>
        <w:pStyle w:val="NoSpacing"/>
        <w:jc w:val="both"/>
        <w:rPr>
          <w:rFonts w:ascii="Times New Roman" w:hAnsi="Times New Roman" w:cs="Times New Roman"/>
        </w:rPr>
      </w:pPr>
    </w:p>
    <w:p w14:paraId="7E071C76" w14:textId="31EE84D8" w:rsidR="00EF73CC" w:rsidRPr="002E11BE" w:rsidRDefault="00526989" w:rsidP="00D16019">
      <w:pPr>
        <w:pStyle w:val="NoSpacing"/>
        <w:jc w:val="both"/>
        <w:rPr>
          <w:rFonts w:ascii="Times New Roman" w:hAnsi="Times New Roman" w:cs="Times New Roman"/>
        </w:rPr>
      </w:pPr>
      <w:r w:rsidRPr="002E11BE">
        <w:rPr>
          <w:rFonts w:ascii="Times New Roman" w:hAnsi="Times New Roman" w:cs="Times New Roman"/>
        </w:rPr>
        <w:t xml:space="preserve">Martha Henson </w:t>
      </w:r>
      <w:r w:rsidR="00507B37" w:rsidRPr="002E11BE">
        <w:rPr>
          <w:rFonts w:ascii="Times New Roman" w:hAnsi="Times New Roman" w:cs="Times New Roman"/>
        </w:rPr>
        <w:t>c</w:t>
      </w:r>
      <w:r w:rsidR="00EF73CC" w:rsidRPr="002E11BE">
        <w:rPr>
          <w:rFonts w:ascii="Times New Roman" w:hAnsi="Times New Roman" w:cs="Times New Roman"/>
        </w:rPr>
        <w:t xml:space="preserve">alled the </w:t>
      </w:r>
      <w:r w:rsidR="00E602CA">
        <w:rPr>
          <w:rFonts w:ascii="Times New Roman" w:hAnsi="Times New Roman" w:cs="Times New Roman"/>
        </w:rPr>
        <w:t>December 14</w:t>
      </w:r>
      <w:r w:rsidR="002E11BE">
        <w:rPr>
          <w:rFonts w:ascii="Times New Roman" w:hAnsi="Times New Roman" w:cs="Times New Roman"/>
        </w:rPr>
        <w:t xml:space="preserve">, </w:t>
      </w:r>
      <w:r w:rsidR="00A24691" w:rsidRPr="002E11BE">
        <w:rPr>
          <w:rFonts w:ascii="Times New Roman" w:hAnsi="Times New Roman" w:cs="Times New Roman"/>
        </w:rPr>
        <w:t xml:space="preserve">2017 </w:t>
      </w:r>
      <w:r w:rsidR="00EF73CC" w:rsidRPr="002E11BE">
        <w:rPr>
          <w:rFonts w:ascii="Times New Roman" w:hAnsi="Times New Roman" w:cs="Times New Roman"/>
        </w:rPr>
        <w:t xml:space="preserve">PRS meeting to order at </w:t>
      </w:r>
      <w:r w:rsidR="00D6396A" w:rsidRPr="002E11BE">
        <w:rPr>
          <w:rFonts w:ascii="Times New Roman" w:hAnsi="Times New Roman" w:cs="Times New Roman"/>
        </w:rPr>
        <w:t xml:space="preserve">9:30 a.m. </w:t>
      </w:r>
    </w:p>
    <w:p w14:paraId="71DBDC1E" w14:textId="77777777" w:rsidR="00EF73CC" w:rsidRPr="002E11BE" w:rsidRDefault="00EF73CC" w:rsidP="00D16019">
      <w:pPr>
        <w:pStyle w:val="NoSpacing"/>
        <w:jc w:val="both"/>
        <w:rPr>
          <w:rFonts w:ascii="Times New Roman" w:hAnsi="Times New Roman" w:cs="Times New Roman"/>
        </w:rPr>
      </w:pPr>
    </w:p>
    <w:p w14:paraId="1A98517A" w14:textId="77777777" w:rsidR="000B6DB9" w:rsidRPr="002C02E5" w:rsidRDefault="000B6DB9" w:rsidP="00D16019">
      <w:pPr>
        <w:pStyle w:val="NoSpacing"/>
        <w:jc w:val="both"/>
        <w:rPr>
          <w:rFonts w:ascii="Times New Roman" w:hAnsi="Times New Roman" w:cs="Times New Roman"/>
          <w:highlight w:val="lightGray"/>
          <w:u w:val="single"/>
        </w:rPr>
      </w:pPr>
    </w:p>
    <w:p w14:paraId="607A826B" w14:textId="77777777" w:rsidR="00EB6CF3" w:rsidRPr="002E11BE" w:rsidRDefault="00EB6CF3" w:rsidP="00D16019">
      <w:pPr>
        <w:pStyle w:val="NoSpacing"/>
        <w:jc w:val="both"/>
        <w:rPr>
          <w:rFonts w:ascii="Times New Roman" w:hAnsi="Times New Roman" w:cs="Times New Roman"/>
          <w:u w:val="single"/>
        </w:rPr>
      </w:pPr>
      <w:r w:rsidRPr="002E11BE">
        <w:rPr>
          <w:rFonts w:ascii="Times New Roman" w:hAnsi="Times New Roman" w:cs="Times New Roman"/>
          <w:u w:val="single"/>
        </w:rPr>
        <w:t>Antitrust Admonition</w:t>
      </w:r>
    </w:p>
    <w:p w14:paraId="56EA3F8D" w14:textId="77777777" w:rsidR="007D279F" w:rsidRPr="002E11BE" w:rsidRDefault="0013399D" w:rsidP="00AB3C43">
      <w:pPr>
        <w:pStyle w:val="NoSpacing"/>
        <w:jc w:val="both"/>
        <w:rPr>
          <w:rFonts w:ascii="Times New Roman" w:hAnsi="Times New Roman" w:cs="Times New Roman"/>
        </w:rPr>
      </w:pPr>
      <w:r w:rsidRPr="002E11BE">
        <w:rPr>
          <w:rFonts w:ascii="Times New Roman" w:hAnsi="Times New Roman" w:cs="Times New Roman"/>
        </w:rPr>
        <w:t>M</w:t>
      </w:r>
      <w:r w:rsidR="00507B37" w:rsidRPr="002E11BE">
        <w:rPr>
          <w:rFonts w:ascii="Times New Roman" w:hAnsi="Times New Roman" w:cs="Times New Roman"/>
        </w:rPr>
        <w:t xml:space="preserve">s. </w:t>
      </w:r>
      <w:r w:rsidR="00526989" w:rsidRPr="002E11BE">
        <w:rPr>
          <w:rFonts w:ascii="Times New Roman" w:hAnsi="Times New Roman" w:cs="Times New Roman"/>
        </w:rPr>
        <w:t xml:space="preserve">Henson </w:t>
      </w:r>
      <w:r w:rsidR="00EB6CF3" w:rsidRPr="002E11BE">
        <w:rPr>
          <w:rFonts w:ascii="Times New Roman" w:hAnsi="Times New Roman" w:cs="Times New Roman"/>
        </w:rPr>
        <w:t>directed attention to the Antitrust A</w:t>
      </w:r>
      <w:r w:rsidR="00C21AA8" w:rsidRPr="002E11BE">
        <w:rPr>
          <w:rFonts w:ascii="Times New Roman" w:hAnsi="Times New Roman" w:cs="Times New Roman"/>
        </w:rPr>
        <w:t xml:space="preserve">dmonition, which was displayed.  </w:t>
      </w:r>
    </w:p>
    <w:p w14:paraId="7394E7A6" w14:textId="77777777" w:rsidR="000B6DB9" w:rsidRPr="002E11BE" w:rsidRDefault="000B6DB9" w:rsidP="00AB3C43">
      <w:pPr>
        <w:pStyle w:val="NoSpacing"/>
        <w:jc w:val="both"/>
        <w:rPr>
          <w:rFonts w:ascii="Times New Roman" w:hAnsi="Times New Roman" w:cs="Times New Roman"/>
        </w:rPr>
      </w:pPr>
    </w:p>
    <w:p w14:paraId="3287CCEF" w14:textId="77777777" w:rsidR="000B6DB9" w:rsidRPr="002E11BE" w:rsidRDefault="000B6DB9" w:rsidP="00AB3C43">
      <w:pPr>
        <w:pStyle w:val="NoSpacing"/>
        <w:jc w:val="both"/>
        <w:rPr>
          <w:rFonts w:ascii="Times New Roman" w:hAnsi="Times New Roman" w:cs="Times New Roman"/>
        </w:rPr>
      </w:pPr>
    </w:p>
    <w:p w14:paraId="1ECDA998" w14:textId="77777777" w:rsidR="00EB6CF3" w:rsidRPr="002E11BE" w:rsidRDefault="00EB6CF3" w:rsidP="00D16019">
      <w:pPr>
        <w:pStyle w:val="NoSpacing"/>
        <w:jc w:val="both"/>
        <w:rPr>
          <w:rFonts w:ascii="Times New Roman" w:hAnsi="Times New Roman" w:cs="Times New Roman"/>
          <w:u w:val="single"/>
        </w:rPr>
      </w:pPr>
      <w:r w:rsidRPr="002E11BE">
        <w:rPr>
          <w:rFonts w:ascii="Times New Roman" w:hAnsi="Times New Roman" w:cs="Times New Roman"/>
          <w:u w:val="single"/>
        </w:rPr>
        <w:t xml:space="preserve">Approval of Minutes </w:t>
      </w:r>
      <w:r w:rsidR="00C96B32" w:rsidRPr="002E11BE">
        <w:rPr>
          <w:rFonts w:ascii="Times New Roman" w:hAnsi="Times New Roman" w:cs="Times New Roman"/>
          <w:u w:val="single"/>
        </w:rPr>
        <w:t>(see Key Documents)</w:t>
      </w:r>
      <w:r w:rsidR="00C96B32" w:rsidRPr="002E11BE">
        <w:rPr>
          <w:rStyle w:val="FootnoteReference"/>
          <w:rFonts w:ascii="Times New Roman" w:hAnsi="Times New Roman" w:cs="Times New Roman"/>
          <w:u w:val="single"/>
        </w:rPr>
        <w:footnoteReference w:id="1"/>
      </w:r>
    </w:p>
    <w:p w14:paraId="52EFEB9B" w14:textId="3BCEF583" w:rsidR="00EB6CF3" w:rsidRPr="002E11BE" w:rsidRDefault="00E602CA" w:rsidP="00D16019">
      <w:pPr>
        <w:pStyle w:val="NoSpacing"/>
        <w:jc w:val="both"/>
        <w:rPr>
          <w:rFonts w:ascii="Times New Roman" w:hAnsi="Times New Roman" w:cs="Times New Roman"/>
          <w:i/>
        </w:rPr>
      </w:pPr>
      <w:r>
        <w:rPr>
          <w:rFonts w:ascii="Times New Roman" w:hAnsi="Times New Roman" w:cs="Times New Roman"/>
          <w:i/>
        </w:rPr>
        <w:t>November 9</w:t>
      </w:r>
      <w:r w:rsidR="002E11BE" w:rsidRPr="002E11BE">
        <w:rPr>
          <w:rFonts w:ascii="Times New Roman" w:hAnsi="Times New Roman" w:cs="Times New Roman"/>
          <w:i/>
        </w:rPr>
        <w:t xml:space="preserve">, </w:t>
      </w:r>
      <w:r w:rsidR="00AB3C43" w:rsidRPr="002E11BE">
        <w:rPr>
          <w:rFonts w:ascii="Times New Roman" w:hAnsi="Times New Roman" w:cs="Times New Roman"/>
          <w:i/>
        </w:rPr>
        <w:t>201</w:t>
      </w:r>
      <w:r w:rsidR="00CC0C96" w:rsidRPr="002E11BE">
        <w:rPr>
          <w:rFonts w:ascii="Times New Roman" w:hAnsi="Times New Roman" w:cs="Times New Roman"/>
          <w:i/>
        </w:rPr>
        <w:t>7</w:t>
      </w:r>
    </w:p>
    <w:p w14:paraId="592E8CC6" w14:textId="0D25F1ED" w:rsidR="007A0397" w:rsidRPr="002E11BE" w:rsidRDefault="00E602CA" w:rsidP="00CE2F88">
      <w:pPr>
        <w:pStyle w:val="NoSpacing"/>
        <w:jc w:val="both"/>
        <w:rPr>
          <w:rFonts w:ascii="Times New Roman" w:hAnsi="Times New Roman" w:cs="Times New Roman"/>
          <w:b/>
        </w:rPr>
      </w:pPr>
      <w:r>
        <w:rPr>
          <w:rFonts w:ascii="Times New Roman" w:hAnsi="Times New Roman" w:cs="Times New Roman"/>
          <w:b/>
        </w:rPr>
        <w:t>Patrick Peters</w:t>
      </w:r>
      <w:r w:rsidR="002E11BE" w:rsidRPr="002E11BE">
        <w:rPr>
          <w:rFonts w:ascii="Times New Roman" w:hAnsi="Times New Roman" w:cs="Times New Roman"/>
          <w:b/>
        </w:rPr>
        <w:t xml:space="preserve"> </w:t>
      </w:r>
      <w:r w:rsidR="00A24691" w:rsidRPr="002E11BE">
        <w:rPr>
          <w:rFonts w:ascii="Times New Roman" w:hAnsi="Times New Roman" w:cs="Times New Roman"/>
          <w:b/>
        </w:rPr>
        <w:t>mov</w:t>
      </w:r>
      <w:r w:rsidR="0013399D" w:rsidRPr="002E11BE">
        <w:rPr>
          <w:rFonts w:ascii="Times New Roman" w:hAnsi="Times New Roman" w:cs="Times New Roman"/>
          <w:b/>
        </w:rPr>
        <w:t xml:space="preserve">ed to approve the </w:t>
      </w:r>
      <w:r>
        <w:rPr>
          <w:rFonts w:ascii="Times New Roman" w:hAnsi="Times New Roman" w:cs="Times New Roman"/>
          <w:b/>
        </w:rPr>
        <w:t>November 9</w:t>
      </w:r>
      <w:r w:rsidR="002E11BE" w:rsidRPr="002E11BE">
        <w:rPr>
          <w:rFonts w:ascii="Times New Roman" w:hAnsi="Times New Roman" w:cs="Times New Roman"/>
          <w:b/>
        </w:rPr>
        <w:t xml:space="preserve">, </w:t>
      </w:r>
      <w:r w:rsidR="00521ED9" w:rsidRPr="002E11BE">
        <w:rPr>
          <w:rFonts w:ascii="Times New Roman" w:hAnsi="Times New Roman" w:cs="Times New Roman"/>
          <w:b/>
        </w:rPr>
        <w:t>2017</w:t>
      </w:r>
      <w:r w:rsidR="005A1BE5" w:rsidRPr="002E11BE">
        <w:rPr>
          <w:rFonts w:ascii="Times New Roman" w:hAnsi="Times New Roman" w:cs="Times New Roman"/>
          <w:b/>
        </w:rPr>
        <w:t xml:space="preserve"> </w:t>
      </w:r>
      <w:r w:rsidR="0013399D" w:rsidRPr="002E11BE">
        <w:rPr>
          <w:rFonts w:ascii="Times New Roman" w:hAnsi="Times New Roman" w:cs="Times New Roman"/>
          <w:b/>
        </w:rPr>
        <w:t xml:space="preserve">meeting minutes as </w:t>
      </w:r>
      <w:r w:rsidR="00A93E65" w:rsidRPr="002E11BE">
        <w:rPr>
          <w:rFonts w:ascii="Times New Roman" w:hAnsi="Times New Roman" w:cs="Times New Roman"/>
          <w:b/>
        </w:rPr>
        <w:t xml:space="preserve">submitted.  </w:t>
      </w:r>
      <w:r>
        <w:rPr>
          <w:rFonts w:ascii="Times New Roman" w:hAnsi="Times New Roman" w:cs="Times New Roman"/>
          <w:b/>
        </w:rPr>
        <w:t>Clayton Greer</w:t>
      </w:r>
      <w:r w:rsidR="002E11BE" w:rsidRPr="002E11BE">
        <w:rPr>
          <w:rFonts w:ascii="Times New Roman" w:hAnsi="Times New Roman" w:cs="Times New Roman"/>
          <w:b/>
        </w:rPr>
        <w:t xml:space="preserve"> </w:t>
      </w:r>
      <w:r w:rsidR="00E51766" w:rsidRPr="002E11BE">
        <w:rPr>
          <w:rFonts w:ascii="Times New Roman" w:hAnsi="Times New Roman" w:cs="Times New Roman"/>
          <w:b/>
        </w:rPr>
        <w:t>s</w:t>
      </w:r>
      <w:r w:rsidR="0013399D" w:rsidRPr="002E11BE">
        <w:rPr>
          <w:rFonts w:ascii="Times New Roman" w:hAnsi="Times New Roman" w:cs="Times New Roman"/>
          <w:b/>
        </w:rPr>
        <w:t xml:space="preserve">econded the motion.  </w:t>
      </w:r>
      <w:r w:rsidR="00E96634" w:rsidRPr="002E11BE">
        <w:rPr>
          <w:rFonts w:ascii="Times New Roman" w:hAnsi="Times New Roman" w:cs="Times New Roman"/>
          <w:b/>
        </w:rPr>
        <w:t>The motion carried unanimously.</w:t>
      </w:r>
    </w:p>
    <w:p w14:paraId="69DB5E3F" w14:textId="77777777" w:rsidR="00777142" w:rsidRPr="002E11BE" w:rsidRDefault="00777142" w:rsidP="00CE2F88">
      <w:pPr>
        <w:pStyle w:val="NoSpacing"/>
      </w:pPr>
    </w:p>
    <w:p w14:paraId="1FBB7A52" w14:textId="77777777" w:rsidR="00DA7FE2" w:rsidRPr="002E11BE" w:rsidRDefault="00DA7FE2" w:rsidP="00CE2F88">
      <w:pPr>
        <w:pStyle w:val="NoSpacing"/>
      </w:pPr>
    </w:p>
    <w:p w14:paraId="765050AF" w14:textId="77777777" w:rsidR="007A0397" w:rsidRPr="002E11BE" w:rsidRDefault="007A0397" w:rsidP="00D16019">
      <w:pPr>
        <w:pStyle w:val="NoSpacing"/>
        <w:jc w:val="both"/>
        <w:rPr>
          <w:rFonts w:ascii="Times New Roman" w:hAnsi="Times New Roman" w:cs="Times New Roman"/>
          <w:u w:val="single"/>
        </w:rPr>
      </w:pPr>
      <w:r w:rsidRPr="002E11BE">
        <w:rPr>
          <w:rFonts w:ascii="Times New Roman" w:hAnsi="Times New Roman" w:cs="Times New Roman"/>
          <w:u w:val="single"/>
        </w:rPr>
        <w:t xml:space="preserve">Technical Advisory Committee (TAC) </w:t>
      </w:r>
      <w:r w:rsidR="00D16019" w:rsidRPr="002E11BE">
        <w:rPr>
          <w:rFonts w:ascii="Times New Roman" w:hAnsi="Times New Roman" w:cs="Times New Roman"/>
          <w:u w:val="single"/>
        </w:rPr>
        <w:t>and Board Report</w:t>
      </w:r>
      <w:r w:rsidR="003A4157" w:rsidRPr="002E11BE">
        <w:rPr>
          <w:rFonts w:ascii="Times New Roman" w:hAnsi="Times New Roman" w:cs="Times New Roman"/>
          <w:u w:val="single"/>
        </w:rPr>
        <w:t xml:space="preserve"> </w:t>
      </w:r>
    </w:p>
    <w:p w14:paraId="5A1F9366" w14:textId="19FBCB35" w:rsidR="00CA595E" w:rsidRPr="002E11BE" w:rsidRDefault="00CA595E" w:rsidP="00CA595E">
      <w:pPr>
        <w:spacing w:after="0" w:line="240" w:lineRule="auto"/>
        <w:jc w:val="both"/>
        <w:rPr>
          <w:rFonts w:ascii="Times New Roman" w:hAnsi="Times New Roman"/>
        </w:rPr>
      </w:pPr>
      <w:r>
        <w:rPr>
          <w:rFonts w:ascii="Times New Roman" w:hAnsi="Times New Roman"/>
        </w:rPr>
        <w:t>Diana Coleman</w:t>
      </w:r>
      <w:r w:rsidRPr="002E11BE">
        <w:rPr>
          <w:rFonts w:ascii="Times New Roman" w:hAnsi="Times New Roman"/>
        </w:rPr>
        <w:t xml:space="preserve"> </w:t>
      </w:r>
      <w:r>
        <w:rPr>
          <w:rFonts w:ascii="Times New Roman" w:hAnsi="Times New Roman"/>
        </w:rPr>
        <w:t>reviewed activities of the November 30</w:t>
      </w:r>
      <w:r w:rsidRPr="002E11BE">
        <w:rPr>
          <w:rFonts w:ascii="Times New Roman" w:hAnsi="Times New Roman"/>
        </w:rPr>
        <w:t>, 2017</w:t>
      </w:r>
      <w:r>
        <w:rPr>
          <w:rFonts w:ascii="Times New Roman" w:hAnsi="Times New Roman"/>
        </w:rPr>
        <w:t xml:space="preserve"> TAC meeting.  Ms. Henson</w:t>
      </w:r>
      <w:r w:rsidRPr="002E11BE">
        <w:rPr>
          <w:rFonts w:ascii="Times New Roman" w:hAnsi="Times New Roman"/>
        </w:rPr>
        <w:t xml:space="preserve"> reported the disposition of Revision Requests considered at the </w:t>
      </w:r>
      <w:r>
        <w:rPr>
          <w:rFonts w:ascii="Times New Roman" w:hAnsi="Times New Roman"/>
        </w:rPr>
        <w:t>December 12</w:t>
      </w:r>
      <w:r w:rsidRPr="002E11BE">
        <w:rPr>
          <w:rFonts w:ascii="Times New Roman" w:hAnsi="Times New Roman"/>
        </w:rPr>
        <w:t xml:space="preserve">, 2017 ERCOT Board meeting.  </w:t>
      </w:r>
    </w:p>
    <w:p w14:paraId="5E7FDE1E" w14:textId="77777777" w:rsidR="00FB78FB" w:rsidRPr="002E11BE" w:rsidRDefault="00D16019" w:rsidP="00D16019">
      <w:pPr>
        <w:pStyle w:val="NoSpacing"/>
        <w:jc w:val="both"/>
        <w:rPr>
          <w:rFonts w:ascii="Times New Roman" w:hAnsi="Times New Roman" w:cs="Times New Roman"/>
          <w:u w:val="single"/>
        </w:rPr>
      </w:pPr>
      <w:r w:rsidRPr="002E11BE">
        <w:rPr>
          <w:rFonts w:ascii="Times New Roman" w:hAnsi="Times New Roman" w:cs="Times New Roman"/>
          <w:u w:val="single"/>
        </w:rPr>
        <w:lastRenderedPageBreak/>
        <w:t>Project Update and Summary of Project Priority List (PPL) Activity to Date (see Key Documents)</w:t>
      </w:r>
      <w:r w:rsidR="00FB78FB" w:rsidRPr="002E11BE">
        <w:rPr>
          <w:rFonts w:ascii="Times New Roman" w:hAnsi="Times New Roman" w:cs="Times New Roman"/>
          <w:u w:val="single"/>
        </w:rPr>
        <w:t xml:space="preserve"> </w:t>
      </w:r>
    </w:p>
    <w:p w14:paraId="33080BFD" w14:textId="7B1CEFDE" w:rsidR="00066992" w:rsidRPr="004F741A" w:rsidRDefault="002E11BE" w:rsidP="00066992">
      <w:pPr>
        <w:pStyle w:val="NoSpacing"/>
        <w:jc w:val="both"/>
        <w:rPr>
          <w:rFonts w:ascii="Times New Roman" w:hAnsi="Times New Roman" w:cs="Times New Roman"/>
        </w:rPr>
      </w:pPr>
      <w:r w:rsidRPr="00005793">
        <w:rPr>
          <w:rFonts w:ascii="Times New Roman" w:hAnsi="Times New Roman" w:cs="Times New Roman"/>
        </w:rPr>
        <w:t xml:space="preserve">Troy Anderson </w:t>
      </w:r>
      <w:r w:rsidR="00D16019" w:rsidRPr="00005793">
        <w:rPr>
          <w:rFonts w:ascii="Times New Roman" w:hAnsi="Times New Roman" w:cs="Times New Roman"/>
        </w:rPr>
        <w:t>pr</w:t>
      </w:r>
      <w:r w:rsidR="00474A6F" w:rsidRPr="00005793">
        <w:rPr>
          <w:rFonts w:ascii="Times New Roman" w:hAnsi="Times New Roman" w:cs="Times New Roman"/>
        </w:rPr>
        <w:t xml:space="preserve">ovided a </w:t>
      </w:r>
      <w:r w:rsidR="00D16019" w:rsidRPr="00005793">
        <w:rPr>
          <w:rFonts w:ascii="Times New Roman" w:hAnsi="Times New Roman" w:cs="Times New Roman"/>
        </w:rPr>
        <w:t>project update</w:t>
      </w:r>
      <w:r w:rsidR="00FD7F5A" w:rsidRPr="00005793">
        <w:rPr>
          <w:rFonts w:ascii="Times New Roman" w:hAnsi="Times New Roman" w:cs="Times New Roman"/>
        </w:rPr>
        <w:t xml:space="preserve"> </w:t>
      </w:r>
      <w:r w:rsidR="00D16019" w:rsidRPr="00005793">
        <w:rPr>
          <w:rFonts w:ascii="Times New Roman" w:hAnsi="Times New Roman" w:cs="Times New Roman"/>
        </w:rPr>
        <w:t>and summary of PPL activity</w:t>
      </w:r>
      <w:r w:rsidR="00474A6F" w:rsidRPr="00005793">
        <w:rPr>
          <w:rFonts w:ascii="Times New Roman" w:hAnsi="Times New Roman" w:cs="Times New Roman"/>
        </w:rPr>
        <w:t xml:space="preserve">, </w:t>
      </w:r>
      <w:r w:rsidR="00861C8C" w:rsidRPr="00005793">
        <w:rPr>
          <w:rFonts w:ascii="Times New Roman" w:hAnsi="Times New Roman" w:cs="Times New Roman"/>
        </w:rPr>
        <w:t xml:space="preserve">reviewed </w:t>
      </w:r>
      <w:r w:rsidR="00371BC3" w:rsidRPr="00005793">
        <w:rPr>
          <w:rFonts w:ascii="Times New Roman" w:hAnsi="Times New Roman" w:cs="Times New Roman"/>
        </w:rPr>
        <w:t>t</w:t>
      </w:r>
      <w:r w:rsidR="00861C8C" w:rsidRPr="00005793">
        <w:rPr>
          <w:rFonts w:ascii="Times New Roman" w:hAnsi="Times New Roman" w:cs="Times New Roman"/>
        </w:rPr>
        <w:t>he 201</w:t>
      </w:r>
      <w:r w:rsidR="00DA29C6" w:rsidRPr="00005793">
        <w:rPr>
          <w:rFonts w:ascii="Times New Roman" w:hAnsi="Times New Roman" w:cs="Times New Roman"/>
        </w:rPr>
        <w:t>7</w:t>
      </w:r>
      <w:r w:rsidR="006211AB" w:rsidRPr="00005793">
        <w:rPr>
          <w:rFonts w:ascii="Times New Roman" w:hAnsi="Times New Roman" w:cs="Times New Roman"/>
        </w:rPr>
        <w:t xml:space="preserve"> and </w:t>
      </w:r>
      <w:r w:rsidR="00F658AD" w:rsidRPr="00005793">
        <w:rPr>
          <w:rFonts w:ascii="Times New Roman" w:hAnsi="Times New Roman" w:cs="Times New Roman"/>
        </w:rPr>
        <w:t xml:space="preserve">2018 </w:t>
      </w:r>
      <w:r w:rsidR="00986A8A" w:rsidRPr="00005793">
        <w:rPr>
          <w:rFonts w:ascii="Times New Roman" w:hAnsi="Times New Roman" w:cs="Times New Roman"/>
        </w:rPr>
        <w:t>r</w:t>
      </w:r>
      <w:r w:rsidR="00F658AD" w:rsidRPr="00005793">
        <w:rPr>
          <w:rFonts w:ascii="Times New Roman" w:hAnsi="Times New Roman" w:cs="Times New Roman"/>
        </w:rPr>
        <w:t xml:space="preserve">elease </w:t>
      </w:r>
      <w:r w:rsidR="00D044D3" w:rsidRPr="00005793">
        <w:rPr>
          <w:rFonts w:ascii="Times New Roman" w:hAnsi="Times New Roman" w:cs="Times New Roman"/>
        </w:rPr>
        <w:t>targets</w:t>
      </w:r>
      <w:r w:rsidR="0096628E" w:rsidRPr="00005793">
        <w:rPr>
          <w:rFonts w:ascii="Times New Roman" w:hAnsi="Times New Roman" w:cs="Times New Roman"/>
        </w:rPr>
        <w:t xml:space="preserve"> </w:t>
      </w:r>
      <w:r w:rsidR="00474A6F" w:rsidRPr="00005793">
        <w:rPr>
          <w:rFonts w:ascii="Times New Roman" w:hAnsi="Times New Roman" w:cs="Times New Roman"/>
        </w:rPr>
        <w:t xml:space="preserve">and project </w:t>
      </w:r>
      <w:r w:rsidR="0012015D" w:rsidRPr="00005793">
        <w:rPr>
          <w:rFonts w:ascii="Times New Roman" w:hAnsi="Times New Roman" w:cs="Times New Roman"/>
        </w:rPr>
        <w:t>spending</w:t>
      </w:r>
      <w:r w:rsidR="00474A6F" w:rsidRPr="00005793">
        <w:rPr>
          <w:rFonts w:ascii="Times New Roman" w:hAnsi="Times New Roman" w:cs="Times New Roman"/>
        </w:rPr>
        <w:t xml:space="preserve">, and </w:t>
      </w:r>
      <w:r w:rsidR="00066992" w:rsidRPr="00005793">
        <w:rPr>
          <w:rFonts w:ascii="Times New Roman" w:hAnsi="Times New Roman" w:cs="Times New Roman"/>
        </w:rPr>
        <w:t>presented the priority and rank options for Revision Requests requiring projects.</w:t>
      </w:r>
      <w:r w:rsidR="00066992" w:rsidRPr="004F741A">
        <w:rPr>
          <w:rFonts w:ascii="Times New Roman" w:hAnsi="Times New Roman" w:cs="Times New Roman"/>
        </w:rPr>
        <w:t xml:space="preserve"> </w:t>
      </w:r>
      <w:r w:rsidR="00005793">
        <w:rPr>
          <w:rFonts w:ascii="Times New Roman" w:hAnsi="Times New Roman" w:cs="Times New Roman"/>
        </w:rPr>
        <w:t xml:space="preserve"> Market Participants requested ERCOT explore options for earlier implementation of </w:t>
      </w:r>
      <w:r w:rsidR="00014A9D">
        <w:rPr>
          <w:rFonts w:ascii="Times New Roman" w:hAnsi="Times New Roman" w:cs="Times New Roman"/>
        </w:rPr>
        <w:t>Nodal Protocol Revision Request (</w:t>
      </w:r>
      <w:r w:rsidR="00005793">
        <w:rPr>
          <w:rFonts w:ascii="Times New Roman" w:hAnsi="Times New Roman" w:cs="Times New Roman"/>
        </w:rPr>
        <w:t>NPRR</w:t>
      </w:r>
      <w:r w:rsidR="00014A9D">
        <w:rPr>
          <w:rFonts w:ascii="Times New Roman" w:hAnsi="Times New Roman" w:cs="Times New Roman"/>
        </w:rPr>
        <w:t xml:space="preserve">) </w:t>
      </w:r>
      <w:r w:rsidR="00005793">
        <w:rPr>
          <w:rFonts w:ascii="Times New Roman" w:hAnsi="Times New Roman" w:cs="Times New Roman"/>
        </w:rPr>
        <w:t>768, Revisions to Real-Time On-Line Reliability Deployment Price Adder Categories.</w:t>
      </w:r>
    </w:p>
    <w:p w14:paraId="3847D175" w14:textId="77777777" w:rsidR="00DE4A90" w:rsidRDefault="00DE4A90" w:rsidP="00DE73F7">
      <w:pPr>
        <w:pStyle w:val="NoSpacing"/>
        <w:jc w:val="both"/>
        <w:rPr>
          <w:rFonts w:ascii="Times New Roman" w:hAnsi="Times New Roman" w:cs="Times New Roman"/>
        </w:rPr>
      </w:pPr>
    </w:p>
    <w:p w14:paraId="3074D24C" w14:textId="77777777" w:rsidR="00066992" w:rsidRDefault="00066992" w:rsidP="00DE73F7">
      <w:pPr>
        <w:pStyle w:val="NoSpacing"/>
        <w:jc w:val="both"/>
        <w:rPr>
          <w:rFonts w:ascii="Times New Roman" w:hAnsi="Times New Roman" w:cs="Times New Roman"/>
        </w:rPr>
      </w:pPr>
    </w:p>
    <w:p w14:paraId="5B0D4D17" w14:textId="08D43F23" w:rsidR="00B3267C" w:rsidRPr="00B3267C" w:rsidRDefault="00B3267C" w:rsidP="00DE73F7">
      <w:pPr>
        <w:pStyle w:val="NoSpacing"/>
        <w:jc w:val="both"/>
        <w:rPr>
          <w:rFonts w:ascii="Times New Roman" w:hAnsi="Times New Roman" w:cs="Times New Roman"/>
          <w:u w:val="single"/>
        </w:rPr>
      </w:pPr>
      <w:r w:rsidRPr="00B3267C">
        <w:rPr>
          <w:rFonts w:ascii="Times New Roman" w:hAnsi="Times New Roman" w:cs="Times New Roman"/>
          <w:u w:val="single"/>
        </w:rPr>
        <w:t>Review PRS Reports, Impact Analyses, and Prioritization</w:t>
      </w:r>
      <w:r w:rsidR="00AA316B">
        <w:rPr>
          <w:rFonts w:ascii="Times New Roman" w:hAnsi="Times New Roman" w:cs="Times New Roman"/>
          <w:u w:val="single"/>
        </w:rPr>
        <w:t xml:space="preserve"> (see Key Documents)</w:t>
      </w:r>
    </w:p>
    <w:p w14:paraId="04EF4487" w14:textId="21C01AF6" w:rsidR="00902491" w:rsidRDefault="00B3267C" w:rsidP="00E602CA">
      <w:pPr>
        <w:pStyle w:val="NoSpacing"/>
        <w:jc w:val="both"/>
        <w:rPr>
          <w:rFonts w:ascii="Times New Roman" w:hAnsi="Times New Roman" w:cs="Times New Roman"/>
          <w:i/>
        </w:rPr>
      </w:pPr>
      <w:r w:rsidRPr="00A57349">
        <w:rPr>
          <w:rFonts w:ascii="Times New Roman" w:hAnsi="Times New Roman" w:cs="Times New Roman"/>
          <w:i/>
        </w:rPr>
        <w:t>NPRR8</w:t>
      </w:r>
      <w:r w:rsidR="00E602CA">
        <w:rPr>
          <w:rFonts w:ascii="Times New Roman" w:hAnsi="Times New Roman" w:cs="Times New Roman"/>
          <w:i/>
        </w:rPr>
        <w:t>19, Modification of Non-Price Error Resettlement Thresholds and Resettlement Clean-Ups</w:t>
      </w:r>
    </w:p>
    <w:p w14:paraId="3BCEFBED" w14:textId="3DFC2544" w:rsidR="00E602CA" w:rsidRDefault="00E602CA" w:rsidP="00E602CA">
      <w:pPr>
        <w:pStyle w:val="NoSpacing"/>
        <w:jc w:val="both"/>
        <w:rPr>
          <w:rFonts w:ascii="Times New Roman" w:hAnsi="Times New Roman" w:cs="Times New Roman"/>
        </w:rPr>
      </w:pPr>
      <w:r w:rsidRPr="003E40F3">
        <w:rPr>
          <w:rFonts w:ascii="Times New Roman" w:hAnsi="Times New Roman" w:cs="Times New Roman"/>
        </w:rPr>
        <w:t>Market Participants</w:t>
      </w:r>
      <w:r w:rsidR="000F0212">
        <w:rPr>
          <w:rFonts w:ascii="Times New Roman" w:hAnsi="Times New Roman" w:cs="Times New Roman"/>
        </w:rPr>
        <w:t xml:space="preserve"> reviewed the revised Impact Analysis for NPRR819.</w:t>
      </w:r>
    </w:p>
    <w:p w14:paraId="1DF7942C" w14:textId="77777777" w:rsidR="000F0212" w:rsidRDefault="000F0212" w:rsidP="00E602CA">
      <w:pPr>
        <w:pStyle w:val="NoSpacing"/>
        <w:jc w:val="both"/>
        <w:rPr>
          <w:rFonts w:ascii="Times New Roman" w:hAnsi="Times New Roman" w:cs="Times New Roman"/>
        </w:rPr>
      </w:pPr>
    </w:p>
    <w:p w14:paraId="0D2E6DE9" w14:textId="3EB4F8E8" w:rsidR="000F0212" w:rsidRPr="000F0212" w:rsidRDefault="000F0212" w:rsidP="00E602CA">
      <w:pPr>
        <w:pStyle w:val="NoSpacing"/>
        <w:jc w:val="both"/>
        <w:rPr>
          <w:rFonts w:ascii="Times New Roman" w:hAnsi="Times New Roman" w:cs="Times New Roman"/>
          <w:b/>
        </w:rPr>
      </w:pPr>
      <w:r w:rsidRPr="000F0212">
        <w:rPr>
          <w:rFonts w:ascii="Times New Roman" w:hAnsi="Times New Roman" w:cs="Times New Roman"/>
          <w:b/>
        </w:rPr>
        <w:t xml:space="preserve">Bob Helton moved to endorse and forward to TAC the </w:t>
      </w:r>
      <w:r w:rsidR="007A2AE1">
        <w:rPr>
          <w:rFonts w:ascii="Times New Roman" w:hAnsi="Times New Roman" w:cs="Times New Roman"/>
          <w:b/>
        </w:rPr>
        <w:t>11/9/17 PRS Report and the r</w:t>
      </w:r>
      <w:r w:rsidRPr="000F0212">
        <w:rPr>
          <w:rFonts w:ascii="Times New Roman" w:hAnsi="Times New Roman" w:cs="Times New Roman"/>
          <w:b/>
        </w:rPr>
        <w:t>evised Impact Analysis for NPRR819 with a recommended priority of 2018 and a rank of 2110.  Bryan Sams seconded the motion.  The motion carried unanimously.</w:t>
      </w:r>
    </w:p>
    <w:p w14:paraId="4CF82597" w14:textId="77777777" w:rsidR="00B27987" w:rsidRDefault="00B27987" w:rsidP="00DE73F7">
      <w:pPr>
        <w:pStyle w:val="NoSpacing"/>
        <w:jc w:val="both"/>
        <w:rPr>
          <w:rFonts w:ascii="Times New Roman" w:hAnsi="Times New Roman" w:cs="Times New Roman"/>
        </w:rPr>
      </w:pPr>
    </w:p>
    <w:p w14:paraId="0C6421E6" w14:textId="40543AAD" w:rsidR="00E602CA" w:rsidRDefault="00E602CA" w:rsidP="00DE73F7">
      <w:pPr>
        <w:pStyle w:val="NoSpacing"/>
        <w:jc w:val="both"/>
        <w:rPr>
          <w:rFonts w:ascii="Times New Roman" w:hAnsi="Times New Roman" w:cs="Times New Roman"/>
          <w:i/>
        </w:rPr>
      </w:pPr>
      <w:r>
        <w:rPr>
          <w:rFonts w:ascii="Times New Roman" w:hAnsi="Times New Roman" w:cs="Times New Roman"/>
          <w:i/>
        </w:rPr>
        <w:t>NPRR841, Real-Time Adjustments to Day-Ahead Make Whole Payments due to Ancillary Services Infeasibility Charges</w:t>
      </w:r>
    </w:p>
    <w:p w14:paraId="5869B7CF" w14:textId="0AA46C8E" w:rsidR="00E602CA" w:rsidRPr="00E602CA" w:rsidRDefault="00E602CA" w:rsidP="00E602CA">
      <w:pPr>
        <w:pStyle w:val="NoSpacing"/>
        <w:jc w:val="both"/>
        <w:rPr>
          <w:rFonts w:ascii="Times New Roman" w:hAnsi="Times New Roman" w:cs="Times New Roman"/>
          <w:b/>
        </w:rPr>
      </w:pPr>
      <w:r w:rsidRPr="000D5C00">
        <w:rPr>
          <w:rFonts w:ascii="Times New Roman" w:hAnsi="Times New Roman" w:cs="Times New Roman"/>
        </w:rPr>
        <w:t>Market Participants</w:t>
      </w:r>
      <w:r w:rsidR="003E40F3" w:rsidRPr="000D5C00">
        <w:rPr>
          <w:rFonts w:ascii="Times New Roman" w:hAnsi="Times New Roman" w:cs="Times New Roman"/>
        </w:rPr>
        <w:t xml:space="preserve"> </w:t>
      </w:r>
      <w:r w:rsidR="007A2AE1" w:rsidRPr="000D5C00">
        <w:rPr>
          <w:rFonts w:ascii="Times New Roman" w:hAnsi="Times New Roman" w:cs="Times New Roman"/>
        </w:rPr>
        <w:t>reviewed</w:t>
      </w:r>
      <w:r w:rsidR="000D5C00">
        <w:rPr>
          <w:rFonts w:ascii="Times New Roman" w:hAnsi="Times New Roman" w:cs="Times New Roman"/>
        </w:rPr>
        <w:t xml:space="preserve"> administrative</w:t>
      </w:r>
      <w:r w:rsidR="007A2AE1" w:rsidRPr="000D5C00">
        <w:rPr>
          <w:rFonts w:ascii="Times New Roman" w:hAnsi="Times New Roman" w:cs="Times New Roman"/>
        </w:rPr>
        <w:t xml:space="preserve"> </w:t>
      </w:r>
      <w:r w:rsidR="000D5C00">
        <w:rPr>
          <w:rFonts w:ascii="Times New Roman" w:hAnsi="Times New Roman" w:cs="Times New Roman"/>
        </w:rPr>
        <w:t>revisions to NPRR841.</w:t>
      </w:r>
    </w:p>
    <w:p w14:paraId="78751FDC" w14:textId="77777777" w:rsidR="00E602CA" w:rsidRDefault="00E602CA" w:rsidP="00DE73F7">
      <w:pPr>
        <w:pStyle w:val="NoSpacing"/>
        <w:jc w:val="both"/>
        <w:rPr>
          <w:rFonts w:ascii="Times New Roman" w:hAnsi="Times New Roman" w:cs="Times New Roman"/>
          <w:i/>
        </w:rPr>
      </w:pPr>
    </w:p>
    <w:p w14:paraId="17D1F7E7" w14:textId="61D71A4B" w:rsidR="007A2AE1" w:rsidRDefault="007A2AE1" w:rsidP="00DE73F7">
      <w:pPr>
        <w:pStyle w:val="NoSpacing"/>
        <w:jc w:val="both"/>
        <w:rPr>
          <w:rFonts w:ascii="Times New Roman" w:hAnsi="Times New Roman" w:cs="Times New Roman"/>
          <w:b/>
        </w:rPr>
      </w:pPr>
      <w:r>
        <w:rPr>
          <w:rFonts w:ascii="Times New Roman" w:hAnsi="Times New Roman" w:cs="Times New Roman"/>
          <w:b/>
        </w:rPr>
        <w:t xml:space="preserve">Mr. Helton moved to endorse and forward to TAC the 11/9/17 PRS Report as revised by PRS and the Impact Analysis for NPRR841 with a recommended priority of 2019 and rank of 2520.  </w:t>
      </w:r>
      <w:r w:rsidR="00BF6071">
        <w:rPr>
          <w:rFonts w:ascii="Times New Roman" w:hAnsi="Times New Roman" w:cs="Times New Roman"/>
          <w:b/>
        </w:rPr>
        <w:t xml:space="preserve">David Kee seconded the motion.  </w:t>
      </w:r>
      <w:r>
        <w:rPr>
          <w:rFonts w:ascii="Times New Roman" w:hAnsi="Times New Roman" w:cs="Times New Roman"/>
          <w:b/>
        </w:rPr>
        <w:t>The motion carried unanimously.</w:t>
      </w:r>
    </w:p>
    <w:p w14:paraId="74D84800" w14:textId="77777777" w:rsidR="007A2AE1" w:rsidRPr="007A2AE1" w:rsidRDefault="007A2AE1" w:rsidP="00DE73F7">
      <w:pPr>
        <w:pStyle w:val="NoSpacing"/>
        <w:jc w:val="both"/>
        <w:rPr>
          <w:rFonts w:ascii="Times New Roman" w:hAnsi="Times New Roman" w:cs="Times New Roman"/>
          <w:b/>
        </w:rPr>
      </w:pPr>
    </w:p>
    <w:p w14:paraId="6ABD77B5" w14:textId="645B6D6D" w:rsidR="00E602CA" w:rsidRDefault="00E602CA" w:rsidP="00DE73F7">
      <w:pPr>
        <w:pStyle w:val="NoSpacing"/>
        <w:jc w:val="both"/>
        <w:rPr>
          <w:rFonts w:ascii="Times New Roman" w:hAnsi="Times New Roman" w:cs="Times New Roman"/>
          <w:i/>
        </w:rPr>
      </w:pPr>
      <w:r>
        <w:rPr>
          <w:rFonts w:ascii="Times New Roman" w:hAnsi="Times New Roman" w:cs="Times New Roman"/>
          <w:i/>
        </w:rPr>
        <w:t>NPRR842, Study Area Load Information</w:t>
      </w:r>
    </w:p>
    <w:p w14:paraId="6B320872" w14:textId="172982A1" w:rsidR="00E602CA" w:rsidRPr="007012AA" w:rsidRDefault="000F11B3" w:rsidP="00E602CA">
      <w:pPr>
        <w:pStyle w:val="NoSpacing"/>
        <w:jc w:val="both"/>
        <w:rPr>
          <w:rFonts w:ascii="Times New Roman" w:hAnsi="Times New Roman" w:cs="Times New Roman"/>
          <w:b/>
        </w:rPr>
      </w:pPr>
      <w:r>
        <w:rPr>
          <w:rFonts w:ascii="Times New Roman" w:hAnsi="Times New Roman" w:cs="Times New Roman"/>
          <w:b/>
        </w:rPr>
        <w:t>Mr.</w:t>
      </w:r>
      <w:r w:rsidR="007012AA" w:rsidRPr="007012AA">
        <w:rPr>
          <w:rFonts w:ascii="Times New Roman" w:hAnsi="Times New Roman" w:cs="Times New Roman"/>
          <w:b/>
        </w:rPr>
        <w:t xml:space="preserve"> Greer moved to endorse and forward to TAC the 11/9/17 PRS Report and Impact Analysis for NPRR842 with a recommended priority of 2018 and rank of 2120.  Mr. Sams seconded the motion.  The motion carried unanimously.</w:t>
      </w:r>
    </w:p>
    <w:p w14:paraId="797AF36C" w14:textId="77777777" w:rsidR="00E602CA" w:rsidRPr="00E602CA" w:rsidRDefault="00E602CA" w:rsidP="00DE73F7">
      <w:pPr>
        <w:pStyle w:val="NoSpacing"/>
        <w:jc w:val="both"/>
        <w:rPr>
          <w:rFonts w:ascii="Times New Roman" w:hAnsi="Times New Roman" w:cs="Times New Roman"/>
          <w:i/>
        </w:rPr>
      </w:pPr>
    </w:p>
    <w:p w14:paraId="66C6E254" w14:textId="77777777" w:rsidR="00B27987" w:rsidRPr="002E11BE" w:rsidRDefault="00B27987" w:rsidP="00DE73F7">
      <w:pPr>
        <w:pStyle w:val="NoSpacing"/>
        <w:jc w:val="both"/>
        <w:rPr>
          <w:rFonts w:ascii="Times New Roman" w:hAnsi="Times New Roman" w:cs="Times New Roman"/>
        </w:rPr>
      </w:pPr>
    </w:p>
    <w:p w14:paraId="533FFA09" w14:textId="77777777" w:rsidR="00C96934" w:rsidRPr="00EB48B7" w:rsidRDefault="00C96934" w:rsidP="00C96934">
      <w:pPr>
        <w:pStyle w:val="NoSpacing"/>
        <w:jc w:val="both"/>
        <w:rPr>
          <w:rFonts w:ascii="Times New Roman" w:hAnsi="Times New Roman" w:cs="Times New Roman"/>
          <w:u w:val="single"/>
        </w:rPr>
      </w:pPr>
      <w:r w:rsidRPr="00EB48B7">
        <w:rPr>
          <w:rFonts w:ascii="Times New Roman" w:hAnsi="Times New Roman" w:cs="Times New Roman"/>
          <w:u w:val="single"/>
        </w:rPr>
        <w:t>Review of Pending Project Priorities (see Key Documents)</w:t>
      </w:r>
    </w:p>
    <w:p w14:paraId="5867FC91" w14:textId="2D9E2510" w:rsidR="00C96934" w:rsidRPr="00EB48B7" w:rsidRDefault="002E70E6" w:rsidP="00C96934">
      <w:pPr>
        <w:pStyle w:val="NoSpacing"/>
        <w:rPr>
          <w:rFonts w:ascii="Times New Roman" w:hAnsi="Times New Roman" w:cs="Times New Roman"/>
        </w:rPr>
      </w:pPr>
      <w:r w:rsidRPr="00EB48B7">
        <w:rPr>
          <w:rFonts w:ascii="Times New Roman" w:hAnsi="Times New Roman" w:cs="Times New Roman"/>
        </w:rPr>
        <w:t>M</w:t>
      </w:r>
      <w:r w:rsidR="002E11BE" w:rsidRPr="00EB48B7">
        <w:rPr>
          <w:rFonts w:ascii="Times New Roman" w:hAnsi="Times New Roman" w:cs="Times New Roman"/>
        </w:rPr>
        <w:t xml:space="preserve">r. Anderson </w:t>
      </w:r>
      <w:r w:rsidR="00C96934" w:rsidRPr="00EB48B7">
        <w:rPr>
          <w:rFonts w:ascii="Times New Roman" w:hAnsi="Times New Roman" w:cs="Times New Roman"/>
        </w:rPr>
        <w:t xml:space="preserve">reviewed the list of projects planned for initiation </w:t>
      </w:r>
      <w:r w:rsidR="006C3DAD">
        <w:rPr>
          <w:rFonts w:ascii="Times New Roman" w:hAnsi="Times New Roman" w:cs="Times New Roman"/>
        </w:rPr>
        <w:t>in the first quarter of 2018</w:t>
      </w:r>
      <w:r w:rsidR="007A2AE1">
        <w:rPr>
          <w:rFonts w:ascii="Times New Roman" w:hAnsi="Times New Roman" w:cs="Times New Roman"/>
        </w:rPr>
        <w:t xml:space="preserve"> and noted</w:t>
      </w:r>
      <w:r w:rsidR="009901D1">
        <w:rPr>
          <w:rFonts w:ascii="Times New Roman" w:hAnsi="Times New Roman" w:cs="Times New Roman"/>
        </w:rPr>
        <w:t xml:space="preserve"> the addition of the “Aging Items Report” that will be included in future presentations to PRS</w:t>
      </w:r>
      <w:r w:rsidR="00C96934" w:rsidRPr="00EB48B7">
        <w:rPr>
          <w:rFonts w:ascii="Times New Roman" w:hAnsi="Times New Roman" w:cs="Times New Roman"/>
        </w:rPr>
        <w:t>.</w:t>
      </w:r>
    </w:p>
    <w:p w14:paraId="3DD9452F" w14:textId="77777777" w:rsidR="00C96934" w:rsidRPr="00EB48B7" w:rsidRDefault="00C96934" w:rsidP="00DE73F7">
      <w:pPr>
        <w:pStyle w:val="NoSpacing"/>
        <w:jc w:val="both"/>
        <w:rPr>
          <w:rFonts w:ascii="Times New Roman" w:hAnsi="Times New Roman" w:cs="Times New Roman"/>
        </w:rPr>
      </w:pPr>
    </w:p>
    <w:p w14:paraId="2C10F0AE" w14:textId="77777777" w:rsidR="004A5FC8" w:rsidRPr="002C02E5" w:rsidRDefault="004A5FC8" w:rsidP="00DE73F7">
      <w:pPr>
        <w:pStyle w:val="NoSpacing"/>
        <w:jc w:val="both"/>
        <w:rPr>
          <w:rFonts w:ascii="Times New Roman" w:hAnsi="Times New Roman" w:cs="Times New Roman"/>
          <w:highlight w:val="lightGray"/>
        </w:rPr>
      </w:pPr>
    </w:p>
    <w:p w14:paraId="13B64B7F" w14:textId="77777777" w:rsidR="00EF51BD" w:rsidRPr="002E11BE" w:rsidRDefault="0053456A" w:rsidP="00D16019">
      <w:pPr>
        <w:pStyle w:val="NoSpacing"/>
        <w:jc w:val="both"/>
        <w:rPr>
          <w:rFonts w:ascii="Times New Roman" w:hAnsi="Times New Roman" w:cs="Times New Roman"/>
          <w:u w:val="single"/>
        </w:rPr>
      </w:pPr>
      <w:r w:rsidRPr="002E11BE">
        <w:rPr>
          <w:rFonts w:ascii="Times New Roman" w:hAnsi="Times New Roman" w:cs="Times New Roman"/>
          <w:u w:val="single"/>
        </w:rPr>
        <w:t>Revision Requests Tabled at PRS</w:t>
      </w:r>
      <w:r w:rsidR="00EF51BD" w:rsidRPr="002E11BE">
        <w:rPr>
          <w:rFonts w:ascii="Times New Roman" w:hAnsi="Times New Roman" w:cs="Times New Roman"/>
          <w:u w:val="single"/>
        </w:rPr>
        <w:t xml:space="preserve"> (see Key Documents)</w:t>
      </w:r>
    </w:p>
    <w:p w14:paraId="537B10A4" w14:textId="77777777" w:rsidR="00F3150A" w:rsidRPr="002E11BE" w:rsidRDefault="00F3150A" w:rsidP="00CA5919">
      <w:pPr>
        <w:pStyle w:val="NoSpacing"/>
        <w:rPr>
          <w:rFonts w:ascii="Times New Roman" w:hAnsi="Times New Roman" w:cs="Times New Roman"/>
          <w:i/>
        </w:rPr>
      </w:pPr>
      <w:r w:rsidRPr="002E11BE">
        <w:rPr>
          <w:rFonts w:ascii="Times New Roman" w:hAnsi="Times New Roman" w:cs="Times New Roman"/>
          <w:i/>
        </w:rPr>
        <w:t>NPRR807, Day-Ahead Market Price Correction</w:t>
      </w:r>
    </w:p>
    <w:p w14:paraId="773E34B3" w14:textId="77777777" w:rsidR="00146E06" w:rsidRPr="002E11BE" w:rsidRDefault="00146E06" w:rsidP="00146E06">
      <w:pPr>
        <w:pStyle w:val="NoSpacing"/>
        <w:rPr>
          <w:rFonts w:ascii="Times New Roman" w:hAnsi="Times New Roman" w:cs="Times New Roman"/>
          <w:i/>
        </w:rPr>
      </w:pPr>
      <w:r w:rsidRPr="002E11BE">
        <w:rPr>
          <w:rFonts w:ascii="Times New Roman" w:hAnsi="Times New Roman" w:cs="Times New Roman"/>
          <w:i/>
        </w:rPr>
        <w:t>NPRR823, Amend the Definition of an Affiliate</w:t>
      </w:r>
    </w:p>
    <w:p w14:paraId="39CF678B" w14:textId="77777777" w:rsidR="00146E06" w:rsidRDefault="00146E06" w:rsidP="00146E06">
      <w:pPr>
        <w:pStyle w:val="NoSpacing"/>
        <w:rPr>
          <w:rFonts w:ascii="Times New Roman" w:hAnsi="Times New Roman" w:cs="Times New Roman"/>
          <w:i/>
        </w:rPr>
      </w:pPr>
      <w:r w:rsidRPr="002E11BE">
        <w:rPr>
          <w:rFonts w:ascii="Times New Roman" w:hAnsi="Times New Roman" w:cs="Times New Roman"/>
          <w:i/>
        </w:rPr>
        <w:t>NPRR826, Mitigated Offer Caps for RMR Resources</w:t>
      </w:r>
    </w:p>
    <w:p w14:paraId="7CD979BB" w14:textId="3E1FF2BF" w:rsidR="00E602CA" w:rsidRPr="002E11BE" w:rsidRDefault="00E602CA" w:rsidP="00146E06">
      <w:pPr>
        <w:pStyle w:val="NoSpacing"/>
        <w:rPr>
          <w:rFonts w:ascii="Times New Roman" w:hAnsi="Times New Roman" w:cs="Times New Roman"/>
          <w:i/>
        </w:rPr>
      </w:pPr>
      <w:r>
        <w:rPr>
          <w:rFonts w:ascii="Times New Roman" w:hAnsi="Times New Roman" w:cs="Times New Roman"/>
          <w:i/>
        </w:rPr>
        <w:t>NPRR832, Disallow PTP Obligation Bids and DAM Energy Bids that Sink at Private Use Network Settlement Points Without a Load Distribution Factor - URGENT</w:t>
      </w:r>
    </w:p>
    <w:p w14:paraId="4DDDC6AD" w14:textId="77777777" w:rsidR="008C6C3F" w:rsidRPr="00125208" w:rsidRDefault="008C6C3F" w:rsidP="00CA5919">
      <w:pPr>
        <w:pStyle w:val="NoSpacing"/>
        <w:rPr>
          <w:rFonts w:ascii="Times New Roman" w:hAnsi="Times New Roman" w:cs="Times New Roman"/>
          <w:i/>
        </w:rPr>
      </w:pPr>
      <w:r w:rsidRPr="00125208">
        <w:rPr>
          <w:rFonts w:ascii="Times New Roman" w:hAnsi="Times New Roman" w:cs="Times New Roman"/>
          <w:i/>
        </w:rPr>
        <w:t>NPRR837, Regional Planning Group (RPG) Process Reform</w:t>
      </w:r>
    </w:p>
    <w:p w14:paraId="501BC1B9" w14:textId="77777777" w:rsidR="008C6C3F" w:rsidRPr="00125208" w:rsidRDefault="008C6C3F" w:rsidP="00CA5919">
      <w:pPr>
        <w:pStyle w:val="NoSpacing"/>
        <w:rPr>
          <w:rFonts w:ascii="Times New Roman" w:hAnsi="Times New Roman" w:cs="Times New Roman"/>
          <w:i/>
        </w:rPr>
      </w:pPr>
      <w:r w:rsidRPr="00125208">
        <w:rPr>
          <w:rFonts w:ascii="Times New Roman" w:hAnsi="Times New Roman" w:cs="Times New Roman"/>
          <w:i/>
        </w:rPr>
        <w:t>NPRR838, Updated O&amp;M Cost for RMR Resources</w:t>
      </w:r>
    </w:p>
    <w:p w14:paraId="7EDA6A40" w14:textId="77777777" w:rsidR="00CA5919" w:rsidRPr="009725CD" w:rsidRDefault="00CA5919" w:rsidP="00CA5919">
      <w:pPr>
        <w:pStyle w:val="NoSpacing"/>
        <w:rPr>
          <w:rFonts w:ascii="Times New Roman" w:eastAsia="Times New Roman" w:hAnsi="Times New Roman" w:cs="Times New Roman"/>
          <w:i/>
        </w:rPr>
      </w:pPr>
      <w:r w:rsidRPr="009725CD">
        <w:rPr>
          <w:rFonts w:ascii="Times New Roman" w:eastAsia="Times New Roman" w:hAnsi="Times New Roman" w:cs="Times New Roman"/>
          <w:i/>
        </w:rPr>
        <w:t>NPRR845, RMR Process and Agreement Revisions</w:t>
      </w:r>
    </w:p>
    <w:p w14:paraId="7748D8DE" w14:textId="77777777" w:rsidR="00AD6488" w:rsidRPr="009725CD" w:rsidRDefault="00AD6488" w:rsidP="00AD6488">
      <w:pPr>
        <w:pStyle w:val="NoSpacing"/>
        <w:rPr>
          <w:rFonts w:ascii="Times New Roman" w:hAnsi="Times New Roman" w:cs="Times New Roman"/>
          <w:i/>
        </w:rPr>
      </w:pPr>
      <w:r w:rsidRPr="009725CD">
        <w:rPr>
          <w:rFonts w:ascii="Times New Roman" w:hAnsi="Times New Roman" w:cs="Times New Roman"/>
          <w:i/>
        </w:rPr>
        <w:t>NPRR847, Exceptional Fuel Cost Included in the Mitigated Offer Cap</w:t>
      </w:r>
    </w:p>
    <w:p w14:paraId="78568E95" w14:textId="77777777" w:rsidR="009725CD" w:rsidRPr="009725CD" w:rsidRDefault="009725CD" w:rsidP="009725CD">
      <w:pPr>
        <w:pStyle w:val="NoSpacing"/>
        <w:rPr>
          <w:rFonts w:ascii="Times New Roman" w:hAnsi="Times New Roman" w:cs="Times New Roman"/>
          <w:i/>
        </w:rPr>
      </w:pPr>
      <w:r w:rsidRPr="009725CD">
        <w:rPr>
          <w:rFonts w:ascii="Times New Roman" w:hAnsi="Times New Roman" w:cs="Times New Roman"/>
          <w:i/>
        </w:rPr>
        <w:t>NPRR848, Separate Clearing Prices for RRS</w:t>
      </w:r>
    </w:p>
    <w:p w14:paraId="2BA8F3A0" w14:textId="77777777" w:rsidR="009725CD" w:rsidRPr="009725CD" w:rsidRDefault="009725CD" w:rsidP="009725CD">
      <w:pPr>
        <w:pStyle w:val="NoSpacing"/>
        <w:rPr>
          <w:rFonts w:ascii="Times New Roman" w:hAnsi="Times New Roman" w:cs="Times New Roman"/>
          <w:i/>
        </w:rPr>
      </w:pPr>
      <w:r w:rsidRPr="009725CD">
        <w:rPr>
          <w:rFonts w:ascii="Times New Roman" w:hAnsi="Times New Roman" w:cs="Times New Roman"/>
          <w:i/>
        </w:rPr>
        <w:t>NPRR849, Clarification of the Range of Voltage Set Points at a Generation Resource’s POI</w:t>
      </w:r>
    </w:p>
    <w:p w14:paraId="4C3DB300" w14:textId="77777777" w:rsidR="005D5B31" w:rsidRDefault="005D5B31" w:rsidP="005D5B31">
      <w:pPr>
        <w:pStyle w:val="NoSpacing"/>
        <w:rPr>
          <w:rFonts w:ascii="Times New Roman" w:eastAsia="Times New Roman" w:hAnsi="Times New Roman" w:cs="Times New Roman"/>
          <w:i/>
        </w:rPr>
      </w:pPr>
      <w:r w:rsidRPr="009725CD">
        <w:rPr>
          <w:rFonts w:ascii="Times New Roman" w:eastAsia="Times New Roman" w:hAnsi="Times New Roman" w:cs="Times New Roman"/>
          <w:i/>
        </w:rPr>
        <w:t>NPRR850, Market Suspension and Restart</w:t>
      </w:r>
    </w:p>
    <w:p w14:paraId="26440BDD" w14:textId="1B87F09C" w:rsidR="006C3DAD" w:rsidRDefault="006C3DAD" w:rsidP="005D5B31">
      <w:pPr>
        <w:pStyle w:val="NoSpacing"/>
        <w:rPr>
          <w:rFonts w:ascii="Times New Roman" w:eastAsia="Times New Roman" w:hAnsi="Times New Roman" w:cs="Times New Roman"/>
          <w:i/>
        </w:rPr>
      </w:pPr>
      <w:r>
        <w:rPr>
          <w:rFonts w:ascii="Times New Roman" w:eastAsia="Times New Roman" w:hAnsi="Times New Roman" w:cs="Times New Roman"/>
          <w:i/>
        </w:rPr>
        <w:t>SCR793, SSR Related Telemetry for Cross Texas Transmission</w:t>
      </w:r>
    </w:p>
    <w:p w14:paraId="53E3BF1B" w14:textId="77777777" w:rsidR="004B1D9A" w:rsidRPr="009725CD" w:rsidRDefault="004B1D9A" w:rsidP="004B1D9A">
      <w:pPr>
        <w:pStyle w:val="NoSpacing"/>
        <w:jc w:val="both"/>
        <w:rPr>
          <w:rFonts w:ascii="Times New Roman" w:hAnsi="Times New Roman" w:cs="Times New Roman"/>
        </w:rPr>
      </w:pPr>
      <w:r w:rsidRPr="009725CD">
        <w:rPr>
          <w:rFonts w:ascii="Times New Roman" w:hAnsi="Times New Roman" w:cs="Times New Roman"/>
        </w:rPr>
        <w:t>PRS took no action on these items.</w:t>
      </w:r>
    </w:p>
    <w:p w14:paraId="34208D7D" w14:textId="77777777" w:rsidR="00125208" w:rsidRDefault="00125208" w:rsidP="00125208">
      <w:pPr>
        <w:pStyle w:val="NoSpacing"/>
        <w:rPr>
          <w:rFonts w:ascii="Times New Roman" w:eastAsia="Times New Roman" w:hAnsi="Times New Roman" w:cs="Times New Roman"/>
          <w:i/>
        </w:rPr>
      </w:pPr>
      <w:r w:rsidRPr="00DE3A06">
        <w:rPr>
          <w:rFonts w:ascii="Times New Roman" w:eastAsia="Times New Roman" w:hAnsi="Times New Roman" w:cs="Times New Roman"/>
          <w:i/>
        </w:rPr>
        <w:lastRenderedPageBreak/>
        <w:t>NPRR844, Clarification to Outage Report</w:t>
      </w:r>
    </w:p>
    <w:p w14:paraId="24F2E5D1" w14:textId="0022797F" w:rsidR="00DE3A06" w:rsidRDefault="00945743" w:rsidP="00125208">
      <w:pPr>
        <w:pStyle w:val="NoSpacing"/>
        <w:rPr>
          <w:rFonts w:ascii="Times New Roman" w:eastAsia="Times New Roman" w:hAnsi="Times New Roman" w:cs="Times New Roman"/>
        </w:rPr>
      </w:pPr>
      <w:r>
        <w:rPr>
          <w:rFonts w:ascii="Times New Roman" w:eastAsia="Times New Roman" w:hAnsi="Times New Roman" w:cs="Times New Roman"/>
        </w:rPr>
        <w:t>David Ricketts summarized</w:t>
      </w:r>
      <w:r w:rsidR="00DE3A06">
        <w:rPr>
          <w:rFonts w:ascii="Times New Roman" w:eastAsia="Times New Roman" w:hAnsi="Times New Roman" w:cs="Times New Roman"/>
        </w:rPr>
        <w:t xml:space="preserve"> the 11/21/17 </w:t>
      </w:r>
      <w:proofErr w:type="spellStart"/>
      <w:r w:rsidR="00DE3A06">
        <w:rPr>
          <w:rFonts w:ascii="Times New Roman" w:eastAsia="Times New Roman" w:hAnsi="Times New Roman" w:cs="Times New Roman"/>
        </w:rPr>
        <w:t>Luminant</w:t>
      </w:r>
      <w:proofErr w:type="spellEnd"/>
      <w:r w:rsidR="00DE3A06">
        <w:rPr>
          <w:rFonts w:ascii="Times New Roman" w:eastAsia="Times New Roman" w:hAnsi="Times New Roman" w:cs="Times New Roman"/>
        </w:rPr>
        <w:t xml:space="preserve"> comme</w:t>
      </w:r>
      <w:r>
        <w:rPr>
          <w:rFonts w:ascii="Times New Roman" w:eastAsia="Times New Roman" w:hAnsi="Times New Roman" w:cs="Times New Roman"/>
        </w:rPr>
        <w:t>nts to NPRR844 stating that</w:t>
      </w:r>
      <w:r w:rsidR="00DE3A06">
        <w:rPr>
          <w:rFonts w:ascii="Times New Roman" w:eastAsia="Times New Roman" w:hAnsi="Times New Roman" w:cs="Times New Roman"/>
        </w:rPr>
        <w:t xml:space="preserve"> additional revisions were made to assure protection of Resource-specific information.</w:t>
      </w:r>
    </w:p>
    <w:p w14:paraId="0015DDC1" w14:textId="77777777" w:rsidR="00DE3A06" w:rsidRDefault="00DE3A06" w:rsidP="00125208">
      <w:pPr>
        <w:pStyle w:val="NoSpacing"/>
        <w:rPr>
          <w:rFonts w:ascii="Times New Roman" w:eastAsia="Times New Roman" w:hAnsi="Times New Roman" w:cs="Times New Roman"/>
        </w:rPr>
      </w:pPr>
    </w:p>
    <w:p w14:paraId="3CC5B656" w14:textId="20695ABE" w:rsidR="00DE3A06" w:rsidRPr="00DE3A06" w:rsidRDefault="00DE3A06" w:rsidP="00125208">
      <w:pPr>
        <w:pStyle w:val="NoSpacing"/>
        <w:rPr>
          <w:rFonts w:ascii="Times New Roman" w:eastAsia="Times New Roman" w:hAnsi="Times New Roman" w:cs="Times New Roman"/>
          <w:b/>
        </w:rPr>
      </w:pPr>
      <w:r w:rsidRPr="00DE3A06">
        <w:rPr>
          <w:rFonts w:ascii="Times New Roman" w:eastAsia="Times New Roman" w:hAnsi="Times New Roman" w:cs="Times New Roman"/>
          <w:b/>
        </w:rPr>
        <w:t xml:space="preserve">Mr. Ricketts moved to recommend approval of NPRR844 as amended by the 11/21/17 </w:t>
      </w:r>
      <w:proofErr w:type="spellStart"/>
      <w:r w:rsidRPr="00DE3A06">
        <w:rPr>
          <w:rFonts w:ascii="Times New Roman" w:eastAsia="Times New Roman" w:hAnsi="Times New Roman" w:cs="Times New Roman"/>
          <w:b/>
        </w:rPr>
        <w:t>Luminant</w:t>
      </w:r>
      <w:proofErr w:type="spellEnd"/>
      <w:r w:rsidRPr="00DE3A06">
        <w:rPr>
          <w:rFonts w:ascii="Times New Roman" w:eastAsia="Times New Roman" w:hAnsi="Times New Roman" w:cs="Times New Roman"/>
          <w:b/>
        </w:rPr>
        <w:t xml:space="preserve"> comments.  Mr. Sams seconded the motion.  The motion carried unanimously.</w:t>
      </w:r>
    </w:p>
    <w:p w14:paraId="26B62B4B" w14:textId="77777777" w:rsidR="000925E6" w:rsidRPr="00DA3B0E" w:rsidRDefault="000925E6" w:rsidP="00F3150A">
      <w:pPr>
        <w:pStyle w:val="NoSpacing"/>
        <w:jc w:val="both"/>
        <w:rPr>
          <w:rFonts w:ascii="Times New Roman" w:hAnsi="Times New Roman" w:cs="Times New Roman"/>
          <w:highlight w:val="yellow"/>
        </w:rPr>
      </w:pPr>
    </w:p>
    <w:p w14:paraId="58E7D4FD" w14:textId="50E2C247" w:rsidR="006C3DAD" w:rsidRDefault="006C3DAD" w:rsidP="00F3150A">
      <w:pPr>
        <w:pStyle w:val="NoSpacing"/>
        <w:jc w:val="both"/>
        <w:rPr>
          <w:rFonts w:ascii="Times New Roman" w:hAnsi="Times New Roman" w:cs="Times New Roman"/>
          <w:i/>
        </w:rPr>
      </w:pPr>
      <w:r w:rsidRPr="00B271E2">
        <w:rPr>
          <w:rFonts w:ascii="Times New Roman" w:hAnsi="Times New Roman" w:cs="Times New Roman"/>
          <w:i/>
        </w:rPr>
        <w:t>NPRR851, Procedure for Managing Disconnections for Bidirectional Electrical Connections at Transmission Level Voltages</w:t>
      </w:r>
    </w:p>
    <w:p w14:paraId="04CB00D2" w14:textId="7FAB3607" w:rsidR="00DE3A06" w:rsidRDefault="00B271E2" w:rsidP="00F3150A">
      <w:pPr>
        <w:pStyle w:val="NoSpacing"/>
        <w:jc w:val="both"/>
        <w:rPr>
          <w:rFonts w:ascii="Times New Roman" w:hAnsi="Times New Roman" w:cs="Times New Roman"/>
        </w:rPr>
      </w:pPr>
      <w:r>
        <w:rPr>
          <w:rFonts w:ascii="Times New Roman" w:hAnsi="Times New Roman" w:cs="Times New Roman"/>
        </w:rPr>
        <w:t xml:space="preserve">Tom Burke provided </w:t>
      </w:r>
      <w:r w:rsidR="0075368A">
        <w:rPr>
          <w:rFonts w:ascii="Times New Roman" w:hAnsi="Times New Roman" w:cs="Times New Roman"/>
        </w:rPr>
        <w:t xml:space="preserve">an </w:t>
      </w:r>
      <w:r>
        <w:rPr>
          <w:rFonts w:ascii="Times New Roman" w:hAnsi="Times New Roman" w:cs="Times New Roman"/>
        </w:rPr>
        <w:t xml:space="preserve">update regarding </w:t>
      </w:r>
      <w:r w:rsidR="0006179C">
        <w:rPr>
          <w:rFonts w:ascii="Times New Roman" w:hAnsi="Times New Roman" w:cs="Times New Roman"/>
        </w:rPr>
        <w:t>progress and current</w:t>
      </w:r>
      <w:r>
        <w:rPr>
          <w:rFonts w:ascii="Times New Roman" w:hAnsi="Times New Roman" w:cs="Times New Roman"/>
        </w:rPr>
        <w:t xml:space="preserve"> status of NPRR851</w:t>
      </w:r>
      <w:r w:rsidR="00410F92">
        <w:rPr>
          <w:rFonts w:ascii="Times New Roman" w:hAnsi="Times New Roman" w:cs="Times New Roman"/>
        </w:rPr>
        <w:t xml:space="preserve"> and summarized </w:t>
      </w:r>
      <w:r w:rsidR="0006179C">
        <w:rPr>
          <w:rFonts w:ascii="Times New Roman" w:hAnsi="Times New Roman" w:cs="Times New Roman"/>
        </w:rPr>
        <w:t xml:space="preserve">recent feedback from </w:t>
      </w:r>
      <w:r>
        <w:rPr>
          <w:rFonts w:ascii="Times New Roman" w:hAnsi="Times New Roman" w:cs="Times New Roman"/>
        </w:rPr>
        <w:t>Market Participants.</w:t>
      </w:r>
      <w:r w:rsidR="00F67F77">
        <w:rPr>
          <w:rFonts w:ascii="Times New Roman" w:hAnsi="Times New Roman" w:cs="Times New Roman"/>
        </w:rPr>
        <w:t xml:space="preserve">  PRS took no action on this item.</w:t>
      </w:r>
    </w:p>
    <w:p w14:paraId="7CE0E3EC" w14:textId="77777777" w:rsidR="00B271E2" w:rsidRPr="00DE3A06" w:rsidRDefault="00B271E2" w:rsidP="00F3150A">
      <w:pPr>
        <w:pStyle w:val="NoSpacing"/>
        <w:jc w:val="both"/>
        <w:rPr>
          <w:rFonts w:ascii="Times New Roman" w:hAnsi="Times New Roman" w:cs="Times New Roman"/>
        </w:rPr>
      </w:pPr>
    </w:p>
    <w:p w14:paraId="7B74AF7A" w14:textId="77777777" w:rsidR="00504BF7" w:rsidRPr="002C02E5" w:rsidRDefault="00504BF7" w:rsidP="00504BF7">
      <w:pPr>
        <w:pStyle w:val="NoSpacing"/>
        <w:rPr>
          <w:rFonts w:ascii="Times New Roman" w:eastAsia="Times New Roman" w:hAnsi="Times New Roman" w:cs="Times New Roman"/>
          <w:i/>
          <w:highlight w:val="lightGray"/>
        </w:rPr>
      </w:pPr>
    </w:p>
    <w:p w14:paraId="7A7352BE" w14:textId="77777777" w:rsidR="00CC228B" w:rsidRPr="009725CD" w:rsidRDefault="00CC228B" w:rsidP="00032592">
      <w:pPr>
        <w:pStyle w:val="NoSpacing"/>
        <w:jc w:val="both"/>
        <w:rPr>
          <w:rFonts w:ascii="Times New Roman" w:hAnsi="Times New Roman" w:cs="Times New Roman"/>
          <w:u w:val="single"/>
        </w:rPr>
      </w:pPr>
      <w:r w:rsidRPr="009725CD">
        <w:rPr>
          <w:rFonts w:ascii="Times New Roman" w:hAnsi="Times New Roman" w:cs="Times New Roman"/>
          <w:u w:val="single"/>
        </w:rPr>
        <w:t>Review of Revision Request Language (see Key Documents)</w:t>
      </w:r>
    </w:p>
    <w:p w14:paraId="39F2EA13" w14:textId="41B87F6D" w:rsidR="00196EA9" w:rsidRPr="00DA3B0E" w:rsidRDefault="009725CD" w:rsidP="002A784C">
      <w:pPr>
        <w:pStyle w:val="NoSpacing"/>
        <w:jc w:val="both"/>
        <w:rPr>
          <w:rFonts w:ascii="Times New Roman" w:hAnsi="Times New Roman" w:cs="Times New Roman"/>
          <w:i/>
          <w:highlight w:val="yellow"/>
        </w:rPr>
      </w:pPr>
      <w:r w:rsidRPr="008A0845">
        <w:rPr>
          <w:rFonts w:ascii="Times New Roman" w:hAnsi="Times New Roman" w:cs="Times New Roman"/>
          <w:i/>
        </w:rPr>
        <w:t>NPRR85</w:t>
      </w:r>
      <w:r w:rsidR="002A784C" w:rsidRPr="008A0845">
        <w:rPr>
          <w:rFonts w:ascii="Times New Roman" w:hAnsi="Times New Roman" w:cs="Times New Roman"/>
          <w:i/>
        </w:rPr>
        <w:t>2, CRR Activity Calendar Approval Process</w:t>
      </w:r>
    </w:p>
    <w:p w14:paraId="02779C6C" w14:textId="719ED355" w:rsidR="002A784C" w:rsidRPr="008A0845" w:rsidRDefault="008A0845" w:rsidP="002A784C">
      <w:pPr>
        <w:pStyle w:val="NoSpacing"/>
        <w:jc w:val="both"/>
        <w:rPr>
          <w:rFonts w:ascii="Times New Roman" w:hAnsi="Times New Roman" w:cs="Times New Roman"/>
          <w:b/>
        </w:rPr>
      </w:pPr>
      <w:r w:rsidRPr="008A0845">
        <w:rPr>
          <w:rFonts w:ascii="Times New Roman" w:hAnsi="Times New Roman" w:cs="Times New Roman"/>
          <w:b/>
        </w:rPr>
        <w:t>Mr. Helton moved to recommend approval of NPRR852 as submitted.  Mr. Greer seconded the motion.  The motion carried unanimously.</w:t>
      </w:r>
    </w:p>
    <w:p w14:paraId="751E45BB" w14:textId="77777777" w:rsidR="008A0845" w:rsidRPr="008A0845" w:rsidRDefault="008A0845" w:rsidP="002A784C">
      <w:pPr>
        <w:pStyle w:val="NoSpacing"/>
        <w:jc w:val="both"/>
        <w:rPr>
          <w:rFonts w:ascii="Times New Roman" w:hAnsi="Times New Roman" w:cs="Times New Roman"/>
          <w:highlight w:val="yellow"/>
        </w:rPr>
      </w:pPr>
    </w:p>
    <w:p w14:paraId="5DFD482C" w14:textId="58EAC416" w:rsidR="002A784C" w:rsidRPr="000F331D" w:rsidRDefault="002A784C" w:rsidP="002A784C">
      <w:pPr>
        <w:pStyle w:val="NoSpacing"/>
        <w:jc w:val="both"/>
        <w:rPr>
          <w:rFonts w:ascii="Times New Roman" w:hAnsi="Times New Roman" w:cs="Times New Roman"/>
          <w:i/>
        </w:rPr>
      </w:pPr>
      <w:r w:rsidRPr="000F331D">
        <w:rPr>
          <w:rFonts w:ascii="Times New Roman" w:hAnsi="Times New Roman" w:cs="Times New Roman"/>
          <w:i/>
        </w:rPr>
        <w:t>NPRR853, Availability of ERCOT Estimated Interval Meter Data</w:t>
      </w:r>
    </w:p>
    <w:p w14:paraId="58C6AD14" w14:textId="700CF919" w:rsidR="002A784C" w:rsidRPr="000F331D" w:rsidRDefault="000F331D" w:rsidP="002A784C">
      <w:pPr>
        <w:pStyle w:val="NoSpacing"/>
        <w:jc w:val="both"/>
        <w:rPr>
          <w:rFonts w:ascii="Times New Roman" w:hAnsi="Times New Roman" w:cs="Times New Roman"/>
          <w:b/>
        </w:rPr>
      </w:pPr>
      <w:r w:rsidRPr="000F331D">
        <w:rPr>
          <w:rFonts w:ascii="Times New Roman" w:hAnsi="Times New Roman" w:cs="Times New Roman"/>
          <w:b/>
        </w:rPr>
        <w:t xml:space="preserve">Mr. Sams moved to recommend approval of NPRR853 as submitted.  Mr. Ricketts seconded the motion.  </w:t>
      </w:r>
      <w:r w:rsidRPr="000F331D">
        <w:rPr>
          <w:rFonts w:ascii="Times New Roman" w:hAnsi="Times New Roman" w:cs="Times New Roman"/>
        </w:rPr>
        <w:t xml:space="preserve">Kathy Scott requested </w:t>
      </w:r>
      <w:r w:rsidR="00AA3EC5">
        <w:rPr>
          <w:rFonts w:ascii="Times New Roman" w:hAnsi="Times New Roman" w:cs="Times New Roman"/>
        </w:rPr>
        <w:t xml:space="preserve">that </w:t>
      </w:r>
      <w:r w:rsidRPr="000F331D">
        <w:rPr>
          <w:rFonts w:ascii="Times New Roman" w:hAnsi="Times New Roman" w:cs="Times New Roman"/>
        </w:rPr>
        <w:t>NPRR853</w:t>
      </w:r>
      <w:r w:rsidR="00A9578F">
        <w:rPr>
          <w:rFonts w:ascii="Times New Roman" w:hAnsi="Times New Roman" w:cs="Times New Roman"/>
        </w:rPr>
        <w:t xml:space="preserve"> </w:t>
      </w:r>
      <w:r w:rsidRPr="000F331D">
        <w:rPr>
          <w:rFonts w:ascii="Times New Roman" w:hAnsi="Times New Roman" w:cs="Times New Roman"/>
        </w:rPr>
        <w:t>be reviewed by the Retail Market Subcommittee (RMS)</w:t>
      </w:r>
      <w:r w:rsidR="00A9578F">
        <w:rPr>
          <w:rFonts w:ascii="Times New Roman" w:hAnsi="Times New Roman" w:cs="Times New Roman"/>
        </w:rPr>
        <w:t xml:space="preserve"> prior to a vote by PRS</w:t>
      </w:r>
      <w:r w:rsidRPr="000F331D">
        <w:rPr>
          <w:rFonts w:ascii="Times New Roman" w:hAnsi="Times New Roman" w:cs="Times New Roman"/>
        </w:rPr>
        <w:t xml:space="preserve">.  </w:t>
      </w:r>
      <w:r w:rsidRPr="000F331D">
        <w:rPr>
          <w:rFonts w:ascii="Times New Roman" w:hAnsi="Times New Roman" w:cs="Times New Roman"/>
          <w:b/>
        </w:rPr>
        <w:t>Mr. Burke moved to table NPRR853 and refer the issue to RMS.  Melissa Trevino seconded the motion.   The motion carried with three opposing votes from the Independent Retail Electric Provider (IREP) (Reliant Energy Retail Services), Independent Generator (</w:t>
      </w:r>
      <w:proofErr w:type="spellStart"/>
      <w:r w:rsidRPr="000F331D">
        <w:rPr>
          <w:rFonts w:ascii="Times New Roman" w:hAnsi="Times New Roman" w:cs="Times New Roman"/>
          <w:b/>
        </w:rPr>
        <w:t>Luminant</w:t>
      </w:r>
      <w:proofErr w:type="spellEnd"/>
      <w:r w:rsidRPr="000F331D">
        <w:rPr>
          <w:rFonts w:ascii="Times New Roman" w:hAnsi="Times New Roman" w:cs="Times New Roman"/>
          <w:b/>
        </w:rPr>
        <w:t>), and Independent Power Marketer (IPM) (</w:t>
      </w:r>
      <w:proofErr w:type="spellStart"/>
      <w:r w:rsidRPr="000F331D">
        <w:rPr>
          <w:rFonts w:ascii="Times New Roman" w:hAnsi="Times New Roman" w:cs="Times New Roman"/>
          <w:b/>
        </w:rPr>
        <w:t>CitiGroup</w:t>
      </w:r>
      <w:proofErr w:type="spellEnd"/>
      <w:r w:rsidRPr="000F331D">
        <w:rPr>
          <w:rFonts w:ascii="Times New Roman" w:hAnsi="Times New Roman" w:cs="Times New Roman"/>
          <w:b/>
        </w:rPr>
        <w:t xml:space="preserve">) Market Segments, and three abstentions from the Municipal </w:t>
      </w:r>
      <w:r w:rsidR="00073056">
        <w:rPr>
          <w:rFonts w:ascii="Times New Roman" w:hAnsi="Times New Roman" w:cs="Times New Roman"/>
          <w:b/>
        </w:rPr>
        <w:t>(2)</w:t>
      </w:r>
      <w:r w:rsidRPr="000F331D">
        <w:rPr>
          <w:rFonts w:ascii="Times New Roman" w:hAnsi="Times New Roman" w:cs="Times New Roman"/>
          <w:b/>
        </w:rPr>
        <w:t>(CPS Energy, Denton Municipal Electric), and I</w:t>
      </w:r>
      <w:r w:rsidR="009011A6">
        <w:rPr>
          <w:rFonts w:ascii="Times New Roman" w:hAnsi="Times New Roman" w:cs="Times New Roman"/>
          <w:b/>
        </w:rPr>
        <w:t xml:space="preserve">ndependent </w:t>
      </w:r>
      <w:r w:rsidRPr="000F331D">
        <w:rPr>
          <w:rFonts w:ascii="Times New Roman" w:hAnsi="Times New Roman" w:cs="Times New Roman"/>
          <w:b/>
        </w:rPr>
        <w:t>G</w:t>
      </w:r>
      <w:r w:rsidR="009011A6">
        <w:rPr>
          <w:rFonts w:ascii="Times New Roman" w:hAnsi="Times New Roman" w:cs="Times New Roman"/>
          <w:b/>
        </w:rPr>
        <w:t>enerator</w:t>
      </w:r>
      <w:r w:rsidRPr="000F331D">
        <w:rPr>
          <w:rFonts w:ascii="Times New Roman" w:hAnsi="Times New Roman" w:cs="Times New Roman"/>
          <w:b/>
        </w:rPr>
        <w:t xml:space="preserve"> (Dynegy) Market Segments.</w:t>
      </w:r>
    </w:p>
    <w:p w14:paraId="54C22FC7" w14:textId="77777777" w:rsidR="000F331D" w:rsidRPr="000F331D" w:rsidRDefault="000F331D" w:rsidP="002A784C">
      <w:pPr>
        <w:pStyle w:val="NoSpacing"/>
        <w:jc w:val="both"/>
        <w:rPr>
          <w:rFonts w:ascii="Times New Roman" w:hAnsi="Times New Roman" w:cs="Times New Roman"/>
          <w:highlight w:val="yellow"/>
        </w:rPr>
      </w:pPr>
    </w:p>
    <w:p w14:paraId="41716871" w14:textId="35427C4D" w:rsidR="002A784C" w:rsidRPr="001B0EB2" w:rsidRDefault="002A784C" w:rsidP="002A784C">
      <w:pPr>
        <w:pStyle w:val="NoSpacing"/>
        <w:jc w:val="both"/>
        <w:rPr>
          <w:rFonts w:ascii="Times New Roman" w:hAnsi="Times New Roman" w:cs="Times New Roman"/>
          <w:i/>
        </w:rPr>
      </w:pPr>
      <w:r w:rsidRPr="001B0EB2">
        <w:rPr>
          <w:rFonts w:ascii="Times New Roman" w:hAnsi="Times New Roman" w:cs="Times New Roman"/>
          <w:i/>
        </w:rPr>
        <w:t>NPRR854, NOIE TDSP Submittal of Meters with Bidirectional Flow Caused by Generation Interconnected at Distribution Voltage</w:t>
      </w:r>
    </w:p>
    <w:p w14:paraId="23C30588" w14:textId="408BD1DA" w:rsidR="00DB751F" w:rsidRPr="00B11B31" w:rsidRDefault="001B0EB2" w:rsidP="00AD6488">
      <w:pPr>
        <w:pStyle w:val="NoSpacing"/>
        <w:jc w:val="both"/>
        <w:rPr>
          <w:rFonts w:ascii="Times New Roman" w:hAnsi="Times New Roman" w:cs="Times New Roman"/>
        </w:rPr>
      </w:pPr>
      <w:r w:rsidRPr="001B0EB2">
        <w:rPr>
          <w:rFonts w:ascii="Times New Roman" w:hAnsi="Times New Roman" w:cs="Times New Roman"/>
          <w:b/>
        </w:rPr>
        <w:t xml:space="preserve">Mr.  Burke moved to recommend approval of NPRR854 as submitted.  Jennifer </w:t>
      </w:r>
      <w:r w:rsidR="00B11B31">
        <w:rPr>
          <w:rFonts w:ascii="Times New Roman" w:hAnsi="Times New Roman" w:cs="Times New Roman"/>
          <w:b/>
        </w:rPr>
        <w:t xml:space="preserve">Robertson seconded the motion.  </w:t>
      </w:r>
      <w:r w:rsidR="00B11B31">
        <w:rPr>
          <w:rFonts w:ascii="Times New Roman" w:hAnsi="Times New Roman" w:cs="Times New Roman"/>
        </w:rPr>
        <w:t xml:space="preserve">Market Participants expressed support for NPRR854 but requested it be tabled to allow time for additional review.  </w:t>
      </w:r>
      <w:r w:rsidR="00B11B31" w:rsidRPr="00B11B31">
        <w:rPr>
          <w:rFonts w:ascii="Times New Roman" w:hAnsi="Times New Roman" w:cs="Times New Roman"/>
          <w:b/>
        </w:rPr>
        <w:t>Mr. Burke and Ms. Robertson amended the motion to table NPRR854 for one month.</w:t>
      </w:r>
      <w:r w:rsidR="00B11B31">
        <w:rPr>
          <w:rFonts w:ascii="Times New Roman" w:hAnsi="Times New Roman" w:cs="Times New Roman"/>
          <w:b/>
        </w:rPr>
        <w:t xml:space="preserve">  </w:t>
      </w:r>
      <w:r w:rsidR="00B11B31" w:rsidRPr="00AC6EDE">
        <w:rPr>
          <w:rFonts w:ascii="Times New Roman" w:hAnsi="Times New Roman" w:cs="Times New Roman"/>
        </w:rPr>
        <w:t xml:space="preserve">Mr. Greer suggested NPRR854 be referred to </w:t>
      </w:r>
      <w:r w:rsidR="00AC6EDE">
        <w:rPr>
          <w:rFonts w:ascii="Times New Roman" w:hAnsi="Times New Roman" w:cs="Times New Roman"/>
        </w:rPr>
        <w:t>the Wholesale Market Subcommittee (</w:t>
      </w:r>
      <w:r w:rsidR="00B11B31" w:rsidRPr="00AC6EDE">
        <w:rPr>
          <w:rFonts w:ascii="Times New Roman" w:hAnsi="Times New Roman" w:cs="Times New Roman"/>
        </w:rPr>
        <w:t>WMS</w:t>
      </w:r>
      <w:r w:rsidR="00AC6EDE">
        <w:rPr>
          <w:rFonts w:ascii="Times New Roman" w:hAnsi="Times New Roman" w:cs="Times New Roman"/>
        </w:rPr>
        <w:t>)</w:t>
      </w:r>
      <w:r w:rsidR="00B11B31" w:rsidRPr="00AC6EDE">
        <w:rPr>
          <w:rFonts w:ascii="Times New Roman" w:hAnsi="Times New Roman" w:cs="Times New Roman"/>
        </w:rPr>
        <w:t xml:space="preserve"> to allow review by the Metering Working Group (MWG).</w:t>
      </w:r>
      <w:r w:rsidR="00B11B31">
        <w:rPr>
          <w:rFonts w:ascii="Times New Roman" w:hAnsi="Times New Roman" w:cs="Times New Roman"/>
          <w:b/>
        </w:rPr>
        <w:t xml:space="preserve">   </w:t>
      </w:r>
      <w:r w:rsidR="00B11B31" w:rsidRPr="00B11B31">
        <w:rPr>
          <w:rFonts w:ascii="Times New Roman" w:hAnsi="Times New Roman" w:cs="Times New Roman"/>
          <w:b/>
        </w:rPr>
        <w:t xml:space="preserve">Mr. Burke and Ms. Robertson amended the motion to table NPRR854 </w:t>
      </w:r>
      <w:r w:rsidR="00B11B31">
        <w:rPr>
          <w:rFonts w:ascii="Times New Roman" w:hAnsi="Times New Roman" w:cs="Times New Roman"/>
          <w:b/>
        </w:rPr>
        <w:t>and refer the issue to WMS</w:t>
      </w:r>
      <w:r w:rsidR="00B11B31" w:rsidRPr="00B11B31">
        <w:rPr>
          <w:rFonts w:ascii="Times New Roman" w:hAnsi="Times New Roman" w:cs="Times New Roman"/>
          <w:b/>
        </w:rPr>
        <w:t>.</w:t>
      </w:r>
      <w:r w:rsidR="00B11B31">
        <w:rPr>
          <w:rFonts w:ascii="Times New Roman" w:hAnsi="Times New Roman" w:cs="Times New Roman"/>
          <w:b/>
        </w:rPr>
        <w:t xml:space="preserve">  </w:t>
      </w:r>
      <w:r w:rsidR="00AC6EDE">
        <w:rPr>
          <w:rFonts w:ascii="Times New Roman" w:hAnsi="Times New Roman" w:cs="Times New Roman"/>
          <w:b/>
        </w:rPr>
        <w:t>The motion carried unanimously.</w:t>
      </w:r>
    </w:p>
    <w:p w14:paraId="25EAB92F" w14:textId="77777777" w:rsidR="001B0EB2" w:rsidRPr="00DA3B0E" w:rsidRDefault="001B0EB2" w:rsidP="00AD6488">
      <w:pPr>
        <w:pStyle w:val="NoSpacing"/>
        <w:jc w:val="both"/>
        <w:rPr>
          <w:rFonts w:ascii="Times New Roman" w:hAnsi="Times New Roman" w:cs="Times New Roman"/>
          <w:highlight w:val="yellow"/>
        </w:rPr>
      </w:pPr>
    </w:p>
    <w:p w14:paraId="643907A7" w14:textId="7AEF81F3" w:rsidR="002E5F69" w:rsidRPr="008A0845" w:rsidRDefault="002A784C" w:rsidP="00621FE7">
      <w:pPr>
        <w:pStyle w:val="NoSpacing"/>
        <w:jc w:val="both"/>
        <w:rPr>
          <w:rFonts w:ascii="Times New Roman" w:hAnsi="Times New Roman" w:cs="Times New Roman"/>
          <w:i/>
        </w:rPr>
      </w:pPr>
      <w:r w:rsidRPr="008A0845">
        <w:rPr>
          <w:rFonts w:ascii="Times New Roman" w:hAnsi="Times New Roman" w:cs="Times New Roman"/>
          <w:i/>
        </w:rPr>
        <w:t>NPRR855, Criteria for Including Resources in the CDR Peak Average Capacity Contribution Calculations</w:t>
      </w:r>
    </w:p>
    <w:p w14:paraId="25661FD4" w14:textId="59DFDC75" w:rsidR="008A0845" w:rsidRPr="008A0845" w:rsidRDefault="008A0845" w:rsidP="00621FE7">
      <w:pPr>
        <w:pStyle w:val="NoSpacing"/>
        <w:jc w:val="both"/>
        <w:rPr>
          <w:rFonts w:ascii="Times New Roman" w:hAnsi="Times New Roman" w:cs="Times New Roman"/>
          <w:b/>
        </w:rPr>
      </w:pPr>
      <w:r w:rsidRPr="008A0845">
        <w:rPr>
          <w:rFonts w:ascii="Times New Roman" w:hAnsi="Times New Roman" w:cs="Times New Roman"/>
          <w:b/>
        </w:rPr>
        <w:t>Mr. Sams moved to recommend approval of NPRR855 as submitted.  Mr. Greer seconded the motion.  The motion carried unanimously.</w:t>
      </w:r>
    </w:p>
    <w:p w14:paraId="52A7658C" w14:textId="4B77F54F" w:rsidR="002A784C" w:rsidRPr="00180F51" w:rsidRDefault="002A784C" w:rsidP="00621FE7">
      <w:pPr>
        <w:pStyle w:val="NoSpacing"/>
        <w:jc w:val="both"/>
        <w:rPr>
          <w:rFonts w:ascii="Times New Roman" w:hAnsi="Times New Roman" w:cs="Times New Roman"/>
          <w:i/>
        </w:rPr>
      </w:pPr>
      <w:r w:rsidRPr="00DA3B0E">
        <w:rPr>
          <w:rFonts w:ascii="Times New Roman" w:hAnsi="Times New Roman" w:cs="Times New Roman"/>
          <w:i/>
          <w:highlight w:val="yellow"/>
        </w:rPr>
        <w:br/>
      </w:r>
      <w:r w:rsidRPr="00180F51">
        <w:rPr>
          <w:rFonts w:ascii="Times New Roman" w:hAnsi="Times New Roman" w:cs="Times New Roman"/>
          <w:i/>
        </w:rPr>
        <w:t>NPRR856, Treatment of OFFQS Status in Day-Ahead Make Whole and RUC Settlements</w:t>
      </w:r>
    </w:p>
    <w:p w14:paraId="69ABD003" w14:textId="0652C03E" w:rsidR="00180F51" w:rsidRPr="00180F51" w:rsidRDefault="00180F51" w:rsidP="00621FE7">
      <w:pPr>
        <w:pStyle w:val="NoSpacing"/>
        <w:jc w:val="both"/>
        <w:rPr>
          <w:rFonts w:ascii="Times New Roman" w:hAnsi="Times New Roman" w:cs="Times New Roman"/>
          <w:b/>
        </w:rPr>
      </w:pPr>
      <w:r w:rsidRPr="00180F51">
        <w:rPr>
          <w:rFonts w:ascii="Times New Roman" w:hAnsi="Times New Roman" w:cs="Times New Roman"/>
          <w:b/>
        </w:rPr>
        <w:t xml:space="preserve">Mr. Ricketts moved to table NPRR856 </w:t>
      </w:r>
      <w:r w:rsidR="00F67F77">
        <w:rPr>
          <w:rFonts w:ascii="Times New Roman" w:hAnsi="Times New Roman" w:cs="Times New Roman"/>
          <w:b/>
        </w:rPr>
        <w:t>and refer the issue to</w:t>
      </w:r>
      <w:r w:rsidR="00B11B31">
        <w:rPr>
          <w:rFonts w:ascii="Times New Roman" w:hAnsi="Times New Roman" w:cs="Times New Roman"/>
          <w:b/>
        </w:rPr>
        <w:t xml:space="preserve"> </w:t>
      </w:r>
      <w:r w:rsidRPr="00180F51">
        <w:rPr>
          <w:rFonts w:ascii="Times New Roman" w:hAnsi="Times New Roman" w:cs="Times New Roman"/>
          <w:b/>
        </w:rPr>
        <w:t>WMS.  Mr. Burke seconded the motion.  The motion carried unanimously.</w:t>
      </w:r>
    </w:p>
    <w:p w14:paraId="0D55112E" w14:textId="77777777" w:rsidR="00410F92" w:rsidRPr="00DA3B0E" w:rsidRDefault="00410F92" w:rsidP="00621FE7">
      <w:pPr>
        <w:pStyle w:val="NoSpacing"/>
        <w:jc w:val="both"/>
        <w:rPr>
          <w:rFonts w:ascii="Times New Roman" w:hAnsi="Times New Roman" w:cs="Times New Roman"/>
          <w:i/>
          <w:highlight w:val="yellow"/>
        </w:rPr>
      </w:pPr>
    </w:p>
    <w:p w14:paraId="540AA7F2" w14:textId="084E35D1" w:rsidR="002A784C" w:rsidRDefault="002A784C" w:rsidP="00621FE7">
      <w:pPr>
        <w:pStyle w:val="NoSpacing"/>
        <w:jc w:val="both"/>
        <w:rPr>
          <w:rFonts w:ascii="Times New Roman" w:hAnsi="Times New Roman" w:cs="Times New Roman"/>
          <w:i/>
        </w:rPr>
      </w:pPr>
      <w:r w:rsidRPr="00410F92">
        <w:rPr>
          <w:rFonts w:ascii="Times New Roman" w:hAnsi="Times New Roman" w:cs="Times New Roman"/>
          <w:i/>
        </w:rPr>
        <w:t>NPRR857, Creation of Direct Current Tie Operator Market Participant Role</w:t>
      </w:r>
    </w:p>
    <w:p w14:paraId="518DBE81" w14:textId="7A4E9D54" w:rsidR="00410F92" w:rsidRDefault="00FC7D8A" w:rsidP="00621FE7">
      <w:pPr>
        <w:pStyle w:val="NoSpacing"/>
        <w:jc w:val="both"/>
        <w:rPr>
          <w:rFonts w:ascii="Times New Roman" w:hAnsi="Times New Roman" w:cs="Times New Roman"/>
        </w:rPr>
      </w:pPr>
      <w:r>
        <w:rPr>
          <w:rFonts w:ascii="Times New Roman" w:hAnsi="Times New Roman" w:cs="Times New Roman"/>
        </w:rPr>
        <w:t xml:space="preserve">Matt Mereness summarized previous </w:t>
      </w:r>
      <w:r w:rsidR="0075368A">
        <w:rPr>
          <w:rFonts w:ascii="Times New Roman" w:hAnsi="Times New Roman" w:cs="Times New Roman"/>
        </w:rPr>
        <w:t xml:space="preserve">discussions </w:t>
      </w:r>
      <w:r>
        <w:rPr>
          <w:rFonts w:ascii="Times New Roman" w:hAnsi="Times New Roman" w:cs="Times New Roman"/>
        </w:rPr>
        <w:t>which occurred at recent TAC, Reliability Operations Subcommittee (ROS), and WMS</w:t>
      </w:r>
      <w:r w:rsidR="0075368A">
        <w:rPr>
          <w:rFonts w:ascii="Times New Roman" w:hAnsi="Times New Roman" w:cs="Times New Roman"/>
        </w:rPr>
        <w:t xml:space="preserve"> meetings</w:t>
      </w:r>
      <w:r>
        <w:rPr>
          <w:rFonts w:ascii="Times New Roman" w:hAnsi="Times New Roman" w:cs="Times New Roman"/>
        </w:rPr>
        <w:t xml:space="preserve"> regarding integration of Southern Cross Transmission into ERCOT as a new type of </w:t>
      </w:r>
      <w:r w:rsidR="0075368A">
        <w:rPr>
          <w:rFonts w:ascii="Times New Roman" w:hAnsi="Times New Roman" w:cs="Times New Roman"/>
        </w:rPr>
        <w:t>M</w:t>
      </w:r>
      <w:r>
        <w:rPr>
          <w:rFonts w:ascii="Times New Roman" w:hAnsi="Times New Roman" w:cs="Times New Roman"/>
        </w:rPr>
        <w:t xml:space="preserve">arket </w:t>
      </w:r>
      <w:r w:rsidR="0075368A">
        <w:rPr>
          <w:rFonts w:ascii="Times New Roman" w:hAnsi="Times New Roman" w:cs="Times New Roman"/>
        </w:rPr>
        <w:t>P</w:t>
      </w:r>
      <w:r>
        <w:rPr>
          <w:rFonts w:ascii="Times New Roman" w:hAnsi="Times New Roman" w:cs="Times New Roman"/>
        </w:rPr>
        <w:t xml:space="preserve">articipant.  Mr. Mereness also reviewed directives to ERCOT in Public Utility Commission of Texas </w:t>
      </w:r>
      <w:r w:rsidR="00AA6580">
        <w:rPr>
          <w:rFonts w:ascii="Times New Roman" w:hAnsi="Times New Roman" w:cs="Times New Roman"/>
        </w:rPr>
        <w:t xml:space="preserve">(PUCT) </w:t>
      </w:r>
      <w:r w:rsidR="0075368A">
        <w:rPr>
          <w:rFonts w:ascii="Times New Roman" w:hAnsi="Times New Roman" w:cs="Times New Roman"/>
        </w:rPr>
        <w:t>Project No.</w:t>
      </w:r>
      <w:r>
        <w:rPr>
          <w:rFonts w:ascii="Times New Roman" w:hAnsi="Times New Roman" w:cs="Times New Roman"/>
        </w:rPr>
        <w:t xml:space="preserve"> 46304, </w:t>
      </w:r>
      <w:r w:rsidR="00344731">
        <w:rPr>
          <w:rFonts w:ascii="Times New Roman" w:hAnsi="Times New Roman" w:cs="Times New Roman"/>
        </w:rPr>
        <w:t>relevant working group assignments</w:t>
      </w:r>
      <w:r w:rsidR="00BA2F8E">
        <w:rPr>
          <w:rFonts w:ascii="Times New Roman" w:hAnsi="Times New Roman" w:cs="Times New Roman"/>
        </w:rPr>
        <w:t>,</w:t>
      </w:r>
      <w:r>
        <w:rPr>
          <w:rFonts w:ascii="Times New Roman" w:hAnsi="Times New Roman" w:cs="Times New Roman"/>
        </w:rPr>
        <w:t xml:space="preserve"> and </w:t>
      </w:r>
      <w:r>
        <w:rPr>
          <w:rFonts w:ascii="Times New Roman" w:hAnsi="Times New Roman" w:cs="Times New Roman"/>
        </w:rPr>
        <w:lastRenderedPageBreak/>
        <w:t xml:space="preserve">associated timelines.  Ted Hailu </w:t>
      </w:r>
      <w:r w:rsidR="00344731">
        <w:rPr>
          <w:rFonts w:ascii="Times New Roman" w:hAnsi="Times New Roman" w:cs="Times New Roman"/>
        </w:rPr>
        <w:t>reviewed the addition of DC Tie Operator (DCTO) participant type as outlined in NPRR857.  Market Participants</w:t>
      </w:r>
      <w:r w:rsidR="00BA2F8E">
        <w:rPr>
          <w:rFonts w:ascii="Times New Roman" w:hAnsi="Times New Roman" w:cs="Times New Roman"/>
        </w:rPr>
        <w:t xml:space="preserve"> briefly discussed differences in access and security requirements for DCTOs when compared to traditional Transmission Service Providers (TSPs).</w:t>
      </w:r>
    </w:p>
    <w:p w14:paraId="2AF73D83" w14:textId="77777777" w:rsidR="00BA2F8E" w:rsidRDefault="00BA2F8E" w:rsidP="00621FE7">
      <w:pPr>
        <w:pStyle w:val="NoSpacing"/>
        <w:jc w:val="both"/>
        <w:rPr>
          <w:rFonts w:ascii="Times New Roman" w:hAnsi="Times New Roman" w:cs="Times New Roman"/>
        </w:rPr>
      </w:pPr>
    </w:p>
    <w:p w14:paraId="69FFA64D" w14:textId="21BF36D2" w:rsidR="00BA2F8E" w:rsidRPr="00BA2F8E" w:rsidRDefault="00BA2F8E" w:rsidP="00621FE7">
      <w:pPr>
        <w:pStyle w:val="NoSpacing"/>
        <w:jc w:val="both"/>
        <w:rPr>
          <w:rFonts w:ascii="Times New Roman" w:hAnsi="Times New Roman" w:cs="Times New Roman"/>
          <w:b/>
        </w:rPr>
      </w:pPr>
      <w:r w:rsidRPr="00BA2F8E">
        <w:rPr>
          <w:rFonts w:ascii="Times New Roman" w:hAnsi="Times New Roman" w:cs="Times New Roman"/>
          <w:b/>
        </w:rPr>
        <w:t>Mr. Greer moved to table NPRR857 and refer the issue to WMS and ROS.  Mr. Sams seconded the motion.  The motion carried unanimously.</w:t>
      </w:r>
    </w:p>
    <w:p w14:paraId="65F933A6" w14:textId="77777777" w:rsidR="00410F92" w:rsidRPr="00DA3B0E" w:rsidRDefault="00410F92" w:rsidP="00621FE7">
      <w:pPr>
        <w:pStyle w:val="NoSpacing"/>
        <w:jc w:val="both"/>
        <w:rPr>
          <w:rFonts w:ascii="Times New Roman" w:hAnsi="Times New Roman" w:cs="Times New Roman"/>
          <w:highlight w:val="yellow"/>
        </w:rPr>
      </w:pPr>
    </w:p>
    <w:p w14:paraId="1264464C" w14:textId="3A35DC8F" w:rsidR="002A784C" w:rsidRPr="00180F51" w:rsidRDefault="002A784C" w:rsidP="00621FE7">
      <w:pPr>
        <w:pStyle w:val="NoSpacing"/>
        <w:jc w:val="both"/>
        <w:rPr>
          <w:rFonts w:ascii="Times New Roman" w:hAnsi="Times New Roman" w:cs="Times New Roman"/>
          <w:i/>
        </w:rPr>
      </w:pPr>
      <w:r w:rsidRPr="00180F51">
        <w:rPr>
          <w:rFonts w:ascii="Times New Roman" w:hAnsi="Times New Roman" w:cs="Times New Roman"/>
          <w:i/>
        </w:rPr>
        <w:t>SCR794, Update SCED Limit Calculation</w:t>
      </w:r>
    </w:p>
    <w:p w14:paraId="01AFFCA6" w14:textId="78D6A06F" w:rsidR="005B18CE" w:rsidRPr="00180F51" w:rsidRDefault="00180F51" w:rsidP="00621FE7">
      <w:pPr>
        <w:pStyle w:val="NoSpacing"/>
        <w:jc w:val="both"/>
        <w:rPr>
          <w:rFonts w:ascii="Times New Roman" w:hAnsi="Times New Roman" w:cs="Times New Roman"/>
          <w:b/>
        </w:rPr>
      </w:pPr>
      <w:r w:rsidRPr="00180F51">
        <w:rPr>
          <w:rFonts w:ascii="Times New Roman" w:hAnsi="Times New Roman" w:cs="Times New Roman"/>
          <w:b/>
        </w:rPr>
        <w:t>Mr. Sams moved to recommend approval of SCR794 as submitted.  Mr. Greer seconded the motion.  The motion carried unanimously.</w:t>
      </w:r>
    </w:p>
    <w:p w14:paraId="03B2AE55" w14:textId="77777777" w:rsidR="00180F51" w:rsidRPr="00180F51" w:rsidRDefault="00180F51" w:rsidP="00621FE7">
      <w:pPr>
        <w:pStyle w:val="NoSpacing"/>
        <w:jc w:val="both"/>
        <w:rPr>
          <w:rFonts w:ascii="Times New Roman" w:hAnsi="Times New Roman" w:cs="Times New Roman"/>
          <w:i/>
        </w:rPr>
      </w:pPr>
    </w:p>
    <w:p w14:paraId="5DE4AB9B" w14:textId="75BD7EA2" w:rsidR="005B18CE" w:rsidRDefault="005B18CE" w:rsidP="00621FE7">
      <w:pPr>
        <w:pStyle w:val="NoSpacing"/>
        <w:jc w:val="both"/>
        <w:rPr>
          <w:rFonts w:ascii="Times New Roman" w:hAnsi="Times New Roman" w:cs="Times New Roman"/>
          <w:i/>
        </w:rPr>
      </w:pPr>
      <w:r w:rsidRPr="00180F51">
        <w:rPr>
          <w:rFonts w:ascii="Times New Roman" w:hAnsi="Times New Roman" w:cs="Times New Roman"/>
          <w:i/>
        </w:rPr>
        <w:t>SCR795, Addition of Intra-Hour Wind Forecast to GTBD Calculation</w:t>
      </w:r>
    </w:p>
    <w:p w14:paraId="1C88F773" w14:textId="0502EFB2" w:rsidR="00F67F77" w:rsidRDefault="00F67F77" w:rsidP="00621FE7">
      <w:pPr>
        <w:pStyle w:val="NoSpacing"/>
        <w:jc w:val="both"/>
        <w:rPr>
          <w:rFonts w:ascii="Times New Roman" w:hAnsi="Times New Roman" w:cs="Times New Roman"/>
        </w:rPr>
      </w:pPr>
      <w:r>
        <w:rPr>
          <w:rFonts w:ascii="Times New Roman" w:hAnsi="Times New Roman" w:cs="Times New Roman"/>
        </w:rPr>
        <w:t xml:space="preserve">Mr. Sams </w:t>
      </w:r>
      <w:r w:rsidR="00A9578F">
        <w:rPr>
          <w:rFonts w:ascii="Times New Roman" w:hAnsi="Times New Roman" w:cs="Times New Roman"/>
        </w:rPr>
        <w:t>requested</w:t>
      </w:r>
      <w:r>
        <w:rPr>
          <w:rFonts w:ascii="Times New Roman" w:hAnsi="Times New Roman" w:cs="Times New Roman"/>
        </w:rPr>
        <w:t xml:space="preserve"> </w:t>
      </w:r>
      <w:r w:rsidR="00A9578F">
        <w:rPr>
          <w:rFonts w:ascii="Times New Roman" w:hAnsi="Times New Roman" w:cs="Times New Roman"/>
        </w:rPr>
        <w:t xml:space="preserve">SCR795 be reviewed by </w:t>
      </w:r>
      <w:r>
        <w:rPr>
          <w:rFonts w:ascii="Times New Roman" w:hAnsi="Times New Roman" w:cs="Times New Roman"/>
        </w:rPr>
        <w:t>WMS explore potential telemetry impacts.</w:t>
      </w:r>
    </w:p>
    <w:p w14:paraId="3899CBA7" w14:textId="77777777" w:rsidR="00F67F77" w:rsidRPr="00F67F77" w:rsidRDefault="00F67F77" w:rsidP="00621FE7">
      <w:pPr>
        <w:pStyle w:val="NoSpacing"/>
        <w:jc w:val="both"/>
        <w:rPr>
          <w:rFonts w:ascii="Times New Roman" w:hAnsi="Times New Roman" w:cs="Times New Roman"/>
        </w:rPr>
      </w:pPr>
    </w:p>
    <w:p w14:paraId="2BE98F94" w14:textId="7C0EC976" w:rsidR="002A784C" w:rsidRPr="00F67F77" w:rsidRDefault="00F67F77" w:rsidP="00621FE7">
      <w:pPr>
        <w:pStyle w:val="NoSpacing"/>
        <w:jc w:val="both"/>
        <w:rPr>
          <w:rFonts w:ascii="Times New Roman" w:hAnsi="Times New Roman" w:cs="Times New Roman"/>
        </w:rPr>
      </w:pPr>
      <w:r w:rsidRPr="00F67F77">
        <w:rPr>
          <w:rFonts w:ascii="Times New Roman" w:hAnsi="Times New Roman" w:cs="Times New Roman"/>
          <w:b/>
        </w:rPr>
        <w:t>Mr. Sams moved to table SCR795 and refer the issue to WMS.  Mr. Helton seconded the motion.</w:t>
      </w:r>
      <w:r w:rsidRPr="00F67F77">
        <w:rPr>
          <w:rFonts w:ascii="Times New Roman" w:hAnsi="Times New Roman" w:cs="Times New Roman"/>
        </w:rPr>
        <w:t xml:space="preserve">  David Kee suggested that SCR795 also be reviewed by</w:t>
      </w:r>
      <w:r w:rsidR="00FC7D8A">
        <w:rPr>
          <w:rFonts w:ascii="Times New Roman" w:hAnsi="Times New Roman" w:cs="Times New Roman"/>
        </w:rPr>
        <w:t xml:space="preserve"> ROS</w:t>
      </w:r>
      <w:r w:rsidRPr="00F67F77">
        <w:rPr>
          <w:rFonts w:ascii="Times New Roman" w:hAnsi="Times New Roman" w:cs="Times New Roman"/>
        </w:rPr>
        <w:t xml:space="preserve">.  </w:t>
      </w:r>
      <w:r w:rsidRPr="00F67F77">
        <w:rPr>
          <w:rFonts w:ascii="Times New Roman" w:hAnsi="Times New Roman" w:cs="Times New Roman"/>
          <w:b/>
        </w:rPr>
        <w:t>Mr. Sams and Mr. Helton amended the motion to table SCR795</w:t>
      </w:r>
      <w:r w:rsidRPr="00F67F77">
        <w:rPr>
          <w:rFonts w:ascii="Times New Roman" w:hAnsi="Times New Roman" w:cs="Times New Roman"/>
        </w:rPr>
        <w:t xml:space="preserve"> </w:t>
      </w:r>
      <w:r w:rsidRPr="00F67F77">
        <w:rPr>
          <w:rFonts w:ascii="Times New Roman" w:hAnsi="Times New Roman" w:cs="Times New Roman"/>
          <w:b/>
        </w:rPr>
        <w:t>and refer the issue to WMS</w:t>
      </w:r>
      <w:r>
        <w:rPr>
          <w:rFonts w:ascii="Times New Roman" w:hAnsi="Times New Roman" w:cs="Times New Roman"/>
          <w:b/>
        </w:rPr>
        <w:t xml:space="preserve"> and ROS</w:t>
      </w:r>
      <w:r w:rsidRPr="00F67F77">
        <w:rPr>
          <w:rFonts w:ascii="Times New Roman" w:hAnsi="Times New Roman" w:cs="Times New Roman"/>
          <w:b/>
        </w:rPr>
        <w:t>.</w:t>
      </w:r>
      <w:r>
        <w:rPr>
          <w:rFonts w:ascii="Times New Roman" w:hAnsi="Times New Roman" w:cs="Times New Roman"/>
          <w:b/>
        </w:rPr>
        <w:t xml:space="preserve">  The motion carried unanimously.</w:t>
      </w:r>
      <w:r w:rsidRPr="00F67F77">
        <w:rPr>
          <w:rFonts w:ascii="Times New Roman" w:hAnsi="Times New Roman" w:cs="Times New Roman"/>
          <w:b/>
        </w:rPr>
        <w:t xml:space="preserve">  </w:t>
      </w:r>
    </w:p>
    <w:p w14:paraId="3F5B31D7" w14:textId="77777777" w:rsidR="002A784C" w:rsidRDefault="002A784C" w:rsidP="00621FE7">
      <w:pPr>
        <w:pStyle w:val="NoSpacing"/>
        <w:jc w:val="both"/>
        <w:rPr>
          <w:rFonts w:ascii="Times New Roman" w:hAnsi="Times New Roman" w:cs="Times New Roman"/>
          <w:highlight w:val="lightGray"/>
        </w:rPr>
      </w:pPr>
    </w:p>
    <w:p w14:paraId="7E40EF08" w14:textId="77777777" w:rsidR="00034142" w:rsidRPr="002A784C" w:rsidRDefault="00034142" w:rsidP="00621FE7">
      <w:pPr>
        <w:pStyle w:val="NoSpacing"/>
        <w:jc w:val="both"/>
        <w:rPr>
          <w:rFonts w:ascii="Times New Roman" w:hAnsi="Times New Roman" w:cs="Times New Roman"/>
          <w:highlight w:val="lightGray"/>
        </w:rPr>
      </w:pPr>
    </w:p>
    <w:p w14:paraId="31B7229B" w14:textId="77777777" w:rsidR="003B72F7" w:rsidRPr="00FE68D5" w:rsidRDefault="003B72F7" w:rsidP="00621FE7">
      <w:pPr>
        <w:pStyle w:val="NoSpacing"/>
        <w:jc w:val="both"/>
        <w:rPr>
          <w:rFonts w:ascii="Times New Roman" w:hAnsi="Times New Roman" w:cs="Times New Roman"/>
          <w:u w:val="single"/>
        </w:rPr>
      </w:pPr>
      <w:r w:rsidRPr="00FE68D5">
        <w:rPr>
          <w:rFonts w:ascii="Times New Roman" w:hAnsi="Times New Roman" w:cs="Times New Roman"/>
          <w:u w:val="single"/>
        </w:rPr>
        <w:t>Resource Definition Task Force</w:t>
      </w:r>
      <w:r w:rsidR="0018638E" w:rsidRPr="00FE68D5">
        <w:rPr>
          <w:rFonts w:ascii="Times New Roman" w:hAnsi="Times New Roman" w:cs="Times New Roman"/>
          <w:u w:val="single"/>
        </w:rPr>
        <w:t xml:space="preserve"> (RTF) </w:t>
      </w:r>
      <w:r w:rsidRPr="00FE68D5">
        <w:rPr>
          <w:rFonts w:ascii="Times New Roman" w:hAnsi="Times New Roman" w:cs="Times New Roman"/>
          <w:u w:val="single"/>
        </w:rPr>
        <w:t xml:space="preserve">  </w:t>
      </w:r>
    </w:p>
    <w:p w14:paraId="789B86BC" w14:textId="14595A7E" w:rsidR="00FE68D5" w:rsidRPr="00FE68D5" w:rsidRDefault="00246D2A" w:rsidP="00621FE7">
      <w:pPr>
        <w:pStyle w:val="NoSpacing"/>
        <w:jc w:val="both"/>
        <w:rPr>
          <w:rFonts w:ascii="Times New Roman" w:hAnsi="Times New Roman" w:cs="Times New Roman"/>
        </w:rPr>
      </w:pPr>
      <w:r w:rsidRPr="008A0845">
        <w:rPr>
          <w:rFonts w:ascii="Times New Roman" w:hAnsi="Times New Roman" w:cs="Times New Roman"/>
        </w:rPr>
        <w:t>Mr.</w:t>
      </w:r>
      <w:r>
        <w:rPr>
          <w:rFonts w:ascii="Times New Roman" w:hAnsi="Times New Roman" w:cs="Times New Roman"/>
        </w:rPr>
        <w:t xml:space="preserve"> </w:t>
      </w:r>
      <w:r w:rsidR="00FE68D5" w:rsidRPr="00FE68D5">
        <w:rPr>
          <w:rFonts w:ascii="Times New Roman" w:hAnsi="Times New Roman" w:cs="Times New Roman"/>
        </w:rPr>
        <w:t xml:space="preserve">Ricketts </w:t>
      </w:r>
      <w:r w:rsidR="00DA3B0E">
        <w:rPr>
          <w:rFonts w:ascii="Times New Roman" w:hAnsi="Times New Roman" w:cs="Times New Roman"/>
        </w:rPr>
        <w:t>provided</w:t>
      </w:r>
      <w:r w:rsidR="00FE68D5" w:rsidRPr="00FE68D5">
        <w:rPr>
          <w:rFonts w:ascii="Times New Roman" w:hAnsi="Times New Roman" w:cs="Times New Roman"/>
        </w:rPr>
        <w:t xml:space="preserve"> an update on</w:t>
      </w:r>
      <w:r w:rsidR="00DA3B0E">
        <w:rPr>
          <w:rFonts w:ascii="Times New Roman" w:hAnsi="Times New Roman" w:cs="Times New Roman"/>
        </w:rPr>
        <w:t xml:space="preserve"> recent</w:t>
      </w:r>
      <w:r w:rsidR="00FE68D5" w:rsidRPr="00FE68D5">
        <w:rPr>
          <w:rFonts w:ascii="Times New Roman" w:hAnsi="Times New Roman" w:cs="Times New Roman"/>
        </w:rPr>
        <w:t xml:space="preserve"> RTF activities and reminded Market Participants of the </w:t>
      </w:r>
      <w:r w:rsidR="002A784C">
        <w:rPr>
          <w:rFonts w:ascii="Times New Roman" w:hAnsi="Times New Roman" w:cs="Times New Roman"/>
        </w:rPr>
        <w:t>Friday, December 15</w:t>
      </w:r>
      <w:r w:rsidR="00FE68D5" w:rsidRPr="00FE68D5">
        <w:rPr>
          <w:rFonts w:ascii="Times New Roman" w:hAnsi="Times New Roman" w:cs="Times New Roman"/>
        </w:rPr>
        <w:t xml:space="preserve">, 2017 RTF meeting. </w:t>
      </w:r>
    </w:p>
    <w:p w14:paraId="1BE95AF8" w14:textId="77777777" w:rsidR="00B11105" w:rsidRDefault="00B11105" w:rsidP="00621FE7">
      <w:pPr>
        <w:pStyle w:val="NoSpacing"/>
        <w:jc w:val="both"/>
        <w:rPr>
          <w:rFonts w:ascii="Times New Roman" w:hAnsi="Times New Roman" w:cs="Times New Roman"/>
        </w:rPr>
      </w:pPr>
    </w:p>
    <w:p w14:paraId="1A8737F5" w14:textId="77777777" w:rsidR="009725CD" w:rsidRPr="00FE68D5" w:rsidRDefault="009725CD" w:rsidP="00621FE7">
      <w:pPr>
        <w:pStyle w:val="NoSpacing"/>
        <w:jc w:val="both"/>
        <w:rPr>
          <w:rFonts w:ascii="Times New Roman" w:hAnsi="Times New Roman" w:cs="Times New Roman"/>
        </w:rPr>
      </w:pPr>
    </w:p>
    <w:p w14:paraId="763FDEE1" w14:textId="3074DC1B" w:rsidR="00F06013" w:rsidRPr="00FE68D5" w:rsidRDefault="00F06013" w:rsidP="00621FE7">
      <w:pPr>
        <w:pStyle w:val="NoSpacing"/>
        <w:jc w:val="both"/>
        <w:rPr>
          <w:rFonts w:ascii="Times New Roman" w:hAnsi="Times New Roman" w:cs="Times New Roman"/>
          <w:u w:val="single"/>
        </w:rPr>
      </w:pPr>
      <w:r w:rsidRPr="00FE68D5">
        <w:rPr>
          <w:rFonts w:ascii="Times New Roman" w:hAnsi="Times New Roman" w:cs="Times New Roman"/>
          <w:u w:val="single"/>
        </w:rPr>
        <w:t>Other Business</w:t>
      </w:r>
      <w:r w:rsidR="00481F3C">
        <w:rPr>
          <w:rFonts w:ascii="Times New Roman" w:hAnsi="Times New Roman" w:cs="Times New Roman"/>
          <w:u w:val="single"/>
        </w:rPr>
        <w:t xml:space="preserve"> (see Key Documents)</w:t>
      </w:r>
    </w:p>
    <w:p w14:paraId="57184F9D" w14:textId="02B8BFB0" w:rsidR="00DF68CA" w:rsidRPr="00846471" w:rsidRDefault="00B13BDB" w:rsidP="00621FE7">
      <w:pPr>
        <w:pStyle w:val="NoSpacing"/>
        <w:jc w:val="both"/>
        <w:rPr>
          <w:rFonts w:ascii="Times New Roman" w:hAnsi="Times New Roman" w:cs="Times New Roman"/>
        </w:rPr>
      </w:pPr>
      <w:r w:rsidRPr="00034142">
        <w:rPr>
          <w:rFonts w:ascii="Times New Roman" w:hAnsi="Times New Roman" w:cs="Times New Roman"/>
        </w:rPr>
        <w:t xml:space="preserve">Market Participants </w:t>
      </w:r>
      <w:r w:rsidR="00034142" w:rsidRPr="00034142">
        <w:rPr>
          <w:rFonts w:ascii="Times New Roman" w:hAnsi="Times New Roman" w:cs="Times New Roman"/>
        </w:rPr>
        <w:t>considered the possibility of a revision to Nodal Protocol</w:t>
      </w:r>
      <w:r w:rsidR="000E32BA" w:rsidRPr="00034142">
        <w:rPr>
          <w:rFonts w:ascii="Times New Roman" w:hAnsi="Times New Roman" w:cs="Times New Roman"/>
        </w:rPr>
        <w:t xml:space="preserve"> Section 21.3</w:t>
      </w:r>
      <w:r w:rsidR="00E50DDF" w:rsidRPr="00034142">
        <w:rPr>
          <w:rFonts w:ascii="Times New Roman" w:hAnsi="Times New Roman" w:cs="Times New Roman"/>
        </w:rPr>
        <w:t>, Protocol Revision Subcommittee</w:t>
      </w:r>
      <w:r w:rsidR="00034142" w:rsidRPr="00034142">
        <w:rPr>
          <w:rFonts w:ascii="Times New Roman" w:hAnsi="Times New Roman" w:cs="Times New Roman"/>
        </w:rPr>
        <w:t>, which mandates</w:t>
      </w:r>
      <w:r w:rsidR="00E50DDF" w:rsidRPr="00034142">
        <w:rPr>
          <w:rFonts w:ascii="Times New Roman" w:hAnsi="Times New Roman" w:cs="Times New Roman"/>
        </w:rPr>
        <w:t xml:space="preserve"> PRS meet on a monthly basis</w:t>
      </w:r>
      <w:r w:rsidRPr="00034142">
        <w:rPr>
          <w:rFonts w:ascii="Times New Roman" w:hAnsi="Times New Roman" w:cs="Times New Roman"/>
        </w:rPr>
        <w:t xml:space="preserve">.  </w:t>
      </w:r>
      <w:r w:rsidR="00034142">
        <w:rPr>
          <w:rFonts w:ascii="Times New Roman" w:hAnsi="Times New Roman" w:cs="Times New Roman"/>
        </w:rPr>
        <w:t xml:space="preserve">Some Market Participants expressed interest in allowing PRS to cancel meetings in cases where there are no new </w:t>
      </w:r>
      <w:r w:rsidR="00386C27">
        <w:rPr>
          <w:rFonts w:ascii="Times New Roman" w:hAnsi="Times New Roman" w:cs="Times New Roman"/>
        </w:rPr>
        <w:t>R</w:t>
      </w:r>
      <w:r w:rsidR="00034142">
        <w:rPr>
          <w:rFonts w:ascii="Times New Roman" w:hAnsi="Times New Roman" w:cs="Times New Roman"/>
        </w:rPr>
        <w:t xml:space="preserve">evision </w:t>
      </w:r>
      <w:r w:rsidR="00386C27">
        <w:rPr>
          <w:rFonts w:ascii="Times New Roman" w:hAnsi="Times New Roman" w:cs="Times New Roman"/>
        </w:rPr>
        <w:t>R</w:t>
      </w:r>
      <w:r w:rsidR="00034142">
        <w:rPr>
          <w:rFonts w:ascii="Times New Roman" w:hAnsi="Times New Roman" w:cs="Times New Roman"/>
        </w:rPr>
        <w:t>equests to be considered.</w:t>
      </w:r>
      <w:r w:rsidR="002F676A">
        <w:rPr>
          <w:rFonts w:ascii="Times New Roman" w:hAnsi="Times New Roman" w:cs="Times New Roman"/>
        </w:rPr>
        <w:t xml:space="preserve">  Others opined that monthly meetings continue to be necessary to allow for discussion of and possible action on previously tabled items, </w:t>
      </w:r>
      <w:r w:rsidR="00661A92">
        <w:rPr>
          <w:rFonts w:ascii="Times New Roman" w:hAnsi="Times New Roman" w:cs="Times New Roman"/>
        </w:rPr>
        <w:t>and suggested</w:t>
      </w:r>
      <w:r w:rsidR="002F676A">
        <w:rPr>
          <w:rFonts w:ascii="Times New Roman" w:hAnsi="Times New Roman" w:cs="Times New Roman"/>
        </w:rPr>
        <w:t xml:space="preserve"> that the </w:t>
      </w:r>
      <w:r w:rsidR="00661A92">
        <w:rPr>
          <w:rFonts w:ascii="Times New Roman" w:hAnsi="Times New Roman" w:cs="Times New Roman"/>
        </w:rPr>
        <w:t xml:space="preserve">effort </w:t>
      </w:r>
      <w:r w:rsidR="002F676A">
        <w:rPr>
          <w:rFonts w:ascii="Times New Roman" w:hAnsi="Times New Roman" w:cs="Times New Roman"/>
        </w:rPr>
        <w:t xml:space="preserve">necessary </w:t>
      </w:r>
      <w:r w:rsidR="00661A92">
        <w:rPr>
          <w:rFonts w:ascii="Times New Roman" w:hAnsi="Times New Roman" w:cs="Times New Roman"/>
        </w:rPr>
        <w:t xml:space="preserve">to bring about the </w:t>
      </w:r>
      <w:r w:rsidR="002F676A">
        <w:rPr>
          <w:rFonts w:ascii="Times New Roman" w:hAnsi="Times New Roman" w:cs="Times New Roman"/>
        </w:rPr>
        <w:t>procedural changes req</w:t>
      </w:r>
      <w:r w:rsidR="00661A92">
        <w:rPr>
          <w:rFonts w:ascii="Times New Roman" w:hAnsi="Times New Roman" w:cs="Times New Roman"/>
        </w:rPr>
        <w:t>uired to allow for the rare case of a PRS cancellation would not be justifiable</w:t>
      </w:r>
      <w:r w:rsidR="002F676A">
        <w:rPr>
          <w:rFonts w:ascii="Times New Roman" w:hAnsi="Times New Roman" w:cs="Times New Roman"/>
        </w:rPr>
        <w:t>.</w:t>
      </w:r>
      <w:r w:rsidR="00661A92">
        <w:rPr>
          <w:rFonts w:ascii="Times New Roman" w:hAnsi="Times New Roman" w:cs="Times New Roman"/>
        </w:rPr>
        <w:t xml:space="preserve">  </w:t>
      </w:r>
    </w:p>
    <w:p w14:paraId="1F5CDFD3" w14:textId="2544AFC8" w:rsidR="00D41EF9" w:rsidRDefault="00DF68CA" w:rsidP="00621FE7">
      <w:pPr>
        <w:pStyle w:val="NoSpacing"/>
        <w:jc w:val="both"/>
        <w:rPr>
          <w:rFonts w:ascii="Times New Roman" w:hAnsi="Times New Roman" w:cs="Times New Roman"/>
          <w:b/>
          <w:bCs/>
        </w:rPr>
      </w:pPr>
      <w:r w:rsidRPr="00DF68CA">
        <w:rPr>
          <w:rFonts w:ascii="Times New Roman" w:hAnsi="Times New Roman" w:cs="Times New Roman"/>
          <w:b/>
          <w:bCs/>
        </w:rPr>
        <w:t xml:space="preserve"> </w:t>
      </w:r>
    </w:p>
    <w:p w14:paraId="77BC3243" w14:textId="77777777" w:rsidR="00846471" w:rsidRPr="002C02E5" w:rsidRDefault="00846471" w:rsidP="00621FE7">
      <w:pPr>
        <w:pStyle w:val="NoSpacing"/>
        <w:jc w:val="both"/>
        <w:rPr>
          <w:rFonts w:ascii="Times New Roman" w:hAnsi="Times New Roman" w:cs="Times New Roman"/>
          <w:highlight w:val="lightGray"/>
        </w:rPr>
      </w:pPr>
    </w:p>
    <w:p w14:paraId="16231DA0" w14:textId="77777777" w:rsidR="00707A79" w:rsidRPr="002C02E5" w:rsidRDefault="00707A79" w:rsidP="00621FE7">
      <w:pPr>
        <w:pStyle w:val="NoSpacing"/>
        <w:rPr>
          <w:rFonts w:ascii="Times New Roman" w:hAnsi="Times New Roman" w:cs="Times New Roman"/>
          <w:u w:val="single"/>
        </w:rPr>
      </w:pPr>
      <w:r w:rsidRPr="002C02E5">
        <w:rPr>
          <w:rFonts w:ascii="Times New Roman" w:hAnsi="Times New Roman" w:cs="Times New Roman"/>
          <w:u w:val="single"/>
        </w:rPr>
        <w:t>Adjournment</w:t>
      </w:r>
    </w:p>
    <w:p w14:paraId="5C34456F" w14:textId="1B23CFC1" w:rsidR="00707A79" w:rsidRPr="00621FE7" w:rsidRDefault="00707A79" w:rsidP="00621FE7">
      <w:pPr>
        <w:pStyle w:val="NoSpacing"/>
        <w:jc w:val="both"/>
        <w:rPr>
          <w:rFonts w:ascii="Times New Roman" w:hAnsi="Times New Roman" w:cs="Times New Roman"/>
        </w:rPr>
      </w:pPr>
      <w:r w:rsidRPr="002C02E5">
        <w:rPr>
          <w:rFonts w:ascii="Times New Roman" w:hAnsi="Times New Roman" w:cs="Times New Roman"/>
        </w:rPr>
        <w:t>M</w:t>
      </w:r>
      <w:r w:rsidR="00A14CCE" w:rsidRPr="002C02E5">
        <w:rPr>
          <w:rFonts w:ascii="Times New Roman" w:hAnsi="Times New Roman" w:cs="Times New Roman"/>
        </w:rPr>
        <w:t xml:space="preserve">s. </w:t>
      </w:r>
      <w:r w:rsidR="005A4743" w:rsidRPr="002C02E5">
        <w:rPr>
          <w:rFonts w:ascii="Times New Roman" w:hAnsi="Times New Roman" w:cs="Times New Roman"/>
        </w:rPr>
        <w:t xml:space="preserve">Henson </w:t>
      </w:r>
      <w:r w:rsidRPr="002C02E5">
        <w:rPr>
          <w:rFonts w:ascii="Times New Roman" w:hAnsi="Times New Roman" w:cs="Times New Roman"/>
        </w:rPr>
        <w:t xml:space="preserve">adjourned the </w:t>
      </w:r>
      <w:r w:rsidR="00846471">
        <w:rPr>
          <w:rFonts w:ascii="Times New Roman" w:hAnsi="Times New Roman" w:cs="Times New Roman"/>
        </w:rPr>
        <w:t>December 14</w:t>
      </w:r>
      <w:r w:rsidR="002C02E5">
        <w:rPr>
          <w:rFonts w:ascii="Times New Roman" w:hAnsi="Times New Roman" w:cs="Times New Roman"/>
        </w:rPr>
        <w:t>, 2</w:t>
      </w:r>
      <w:r w:rsidR="005A4743" w:rsidRPr="002C02E5">
        <w:rPr>
          <w:rFonts w:ascii="Times New Roman" w:hAnsi="Times New Roman" w:cs="Times New Roman"/>
        </w:rPr>
        <w:t xml:space="preserve">017 </w:t>
      </w:r>
      <w:r w:rsidRPr="002C02E5">
        <w:rPr>
          <w:rFonts w:ascii="Times New Roman" w:hAnsi="Times New Roman" w:cs="Times New Roman"/>
        </w:rPr>
        <w:t xml:space="preserve">PRS meeting at </w:t>
      </w:r>
      <w:r w:rsidR="00846471">
        <w:rPr>
          <w:rFonts w:ascii="Times New Roman" w:hAnsi="Times New Roman" w:cs="Times New Roman"/>
        </w:rPr>
        <w:t>11:21</w:t>
      </w:r>
      <w:r w:rsidR="002C02E5" w:rsidRPr="002C02E5">
        <w:rPr>
          <w:rFonts w:ascii="Times New Roman" w:hAnsi="Times New Roman" w:cs="Times New Roman"/>
        </w:rPr>
        <w:t xml:space="preserve"> </w:t>
      </w:r>
      <w:r w:rsidR="00D755D3" w:rsidRPr="002C02E5">
        <w:rPr>
          <w:rFonts w:ascii="Times New Roman" w:hAnsi="Times New Roman" w:cs="Times New Roman"/>
        </w:rPr>
        <w:t>a</w:t>
      </w:r>
      <w:r w:rsidR="00DD7CEF" w:rsidRPr="002C02E5">
        <w:rPr>
          <w:rFonts w:ascii="Times New Roman" w:hAnsi="Times New Roman" w:cs="Times New Roman"/>
        </w:rPr>
        <w:t>.m.</w:t>
      </w:r>
      <w:r w:rsidR="00DD7CEF" w:rsidRPr="00621FE7">
        <w:rPr>
          <w:rFonts w:ascii="Times New Roman" w:hAnsi="Times New Roman" w:cs="Times New Roman"/>
        </w:rPr>
        <w:t xml:space="preserve"> </w:t>
      </w:r>
    </w:p>
    <w:sectPr w:rsidR="00707A79" w:rsidRPr="00621FE7"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C226C" w14:textId="77777777" w:rsidR="00602BCC" w:rsidRDefault="00602BCC" w:rsidP="00C96B32">
      <w:pPr>
        <w:spacing w:after="0" w:line="240" w:lineRule="auto"/>
      </w:pPr>
      <w:r>
        <w:separator/>
      </w:r>
    </w:p>
  </w:endnote>
  <w:endnote w:type="continuationSeparator" w:id="0">
    <w:p w14:paraId="22B6E1C7" w14:textId="77777777" w:rsidR="00602BCC" w:rsidRDefault="00602BC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2ADA89C4" w:rsidR="00AA6853" w:rsidRPr="00EF73CC" w:rsidRDefault="00832845"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AA6853" w:rsidRPr="00EF73CC">
      <w:rPr>
        <w:rFonts w:ascii="Times New Roman" w:hAnsi="Times New Roman" w:cs="Times New Roman"/>
        <w:b/>
        <w:sz w:val="16"/>
        <w:szCs w:val="16"/>
      </w:rPr>
      <w:t>Minutes of the</w:t>
    </w:r>
    <w:r w:rsidR="00AA6853">
      <w:rPr>
        <w:rFonts w:ascii="Times New Roman" w:hAnsi="Times New Roman" w:cs="Times New Roman"/>
        <w:b/>
        <w:sz w:val="16"/>
        <w:szCs w:val="16"/>
      </w:rPr>
      <w:t xml:space="preserve"> </w:t>
    </w:r>
    <w:r w:rsidR="00E602CA">
      <w:rPr>
        <w:rFonts w:ascii="Times New Roman" w:hAnsi="Times New Roman" w:cs="Times New Roman"/>
        <w:b/>
        <w:sz w:val="16"/>
        <w:szCs w:val="16"/>
      </w:rPr>
      <w:t>December 14</w:t>
    </w:r>
    <w:r w:rsidR="00AA6853">
      <w:rPr>
        <w:rFonts w:ascii="Times New Roman" w:hAnsi="Times New Roman" w:cs="Times New Roman"/>
        <w:b/>
        <w:sz w:val="16"/>
        <w:szCs w:val="16"/>
      </w:rPr>
      <w:t>, 2017</w:t>
    </w:r>
    <w:r w:rsidR="00AA6853" w:rsidRPr="00EF73CC">
      <w:rPr>
        <w:rFonts w:ascii="Times New Roman" w:hAnsi="Times New Roman" w:cs="Times New Roman"/>
        <w:b/>
        <w:sz w:val="16"/>
        <w:szCs w:val="16"/>
      </w:rPr>
      <w:t xml:space="preserve"> PRS Meeting /ERCOT Public</w:t>
    </w:r>
  </w:p>
  <w:p w14:paraId="17DF0811" w14:textId="77777777" w:rsidR="00AA6853" w:rsidRPr="00EF73CC" w:rsidRDefault="00AA6853"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832845">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832845">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p>
  <w:p w14:paraId="6245275A" w14:textId="77777777" w:rsidR="00AA6853" w:rsidRDefault="00AA6853" w:rsidP="00A9222E">
    <w:pPr>
      <w:pStyle w:val="Footer"/>
    </w:pPr>
  </w:p>
  <w:p w14:paraId="120383DC" w14:textId="77777777" w:rsidR="00AA6853" w:rsidRDefault="00AA6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DB453" w14:textId="77777777" w:rsidR="00602BCC" w:rsidRDefault="00602BCC" w:rsidP="00C96B32">
      <w:pPr>
        <w:spacing w:after="0" w:line="240" w:lineRule="auto"/>
      </w:pPr>
      <w:r>
        <w:separator/>
      </w:r>
    </w:p>
  </w:footnote>
  <w:footnote w:type="continuationSeparator" w:id="0">
    <w:p w14:paraId="23BCCDC2" w14:textId="77777777" w:rsidR="00602BCC" w:rsidRDefault="00602BCC" w:rsidP="00C96B32">
      <w:pPr>
        <w:spacing w:after="0" w:line="240" w:lineRule="auto"/>
      </w:pPr>
      <w:r>
        <w:continuationSeparator/>
      </w:r>
    </w:p>
  </w:footnote>
  <w:footnote w:id="1">
    <w:p w14:paraId="039A8191" w14:textId="480FBBCA" w:rsidR="00AA6853" w:rsidRPr="00FE11E4" w:rsidRDefault="00AA6853"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6C3DAD" w:rsidRPr="00E2537F">
          <w:rPr>
            <w:rStyle w:val="Hyperlink"/>
            <w:rFonts w:ascii="Times New Roman" w:hAnsi="Times New Roman" w:cs="Times New Roman"/>
            <w:sz w:val="20"/>
            <w:szCs w:val="20"/>
          </w:rPr>
          <w:t>http://www.ercot.com/calendar/2017/12/14/108254-PRS</w:t>
        </w:r>
      </w:hyperlink>
      <w:r w:rsidR="006C3DAD">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5"/>
  </w:num>
  <w:num w:numId="6">
    <w:abstractNumId w:val="7"/>
  </w:num>
  <w:num w:numId="7">
    <w:abstractNumId w:val="4"/>
  </w:num>
  <w:num w:numId="8">
    <w:abstractNumId w:val="9"/>
  </w:num>
  <w:num w:numId="9">
    <w:abstractNumId w:val="17"/>
  </w:num>
  <w:num w:numId="10">
    <w:abstractNumId w:val="2"/>
  </w:num>
  <w:num w:numId="11">
    <w:abstractNumId w:val="0"/>
  </w:num>
  <w:num w:numId="12">
    <w:abstractNumId w:val="13"/>
  </w:num>
  <w:num w:numId="13">
    <w:abstractNumId w:val="16"/>
  </w:num>
  <w:num w:numId="14">
    <w:abstractNumId w:val="11"/>
  </w:num>
  <w:num w:numId="15">
    <w:abstractNumId w:val="8"/>
  </w:num>
  <w:num w:numId="16">
    <w:abstractNumId w:val="1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600"/>
    <w:rsid w:val="00005793"/>
    <w:rsid w:val="000111C3"/>
    <w:rsid w:val="000124CB"/>
    <w:rsid w:val="000132D1"/>
    <w:rsid w:val="0001443F"/>
    <w:rsid w:val="00014A9D"/>
    <w:rsid w:val="0002416F"/>
    <w:rsid w:val="00025402"/>
    <w:rsid w:val="00025652"/>
    <w:rsid w:val="0002582A"/>
    <w:rsid w:val="0002782F"/>
    <w:rsid w:val="00027A68"/>
    <w:rsid w:val="00030C80"/>
    <w:rsid w:val="00032592"/>
    <w:rsid w:val="00033330"/>
    <w:rsid w:val="00033361"/>
    <w:rsid w:val="00033E4A"/>
    <w:rsid w:val="00034142"/>
    <w:rsid w:val="00034EBD"/>
    <w:rsid w:val="0003552A"/>
    <w:rsid w:val="0003569A"/>
    <w:rsid w:val="00036953"/>
    <w:rsid w:val="00042EFA"/>
    <w:rsid w:val="0004511F"/>
    <w:rsid w:val="0004521A"/>
    <w:rsid w:val="00045A75"/>
    <w:rsid w:val="00046185"/>
    <w:rsid w:val="000514E2"/>
    <w:rsid w:val="000538A1"/>
    <w:rsid w:val="00053A0A"/>
    <w:rsid w:val="0005589C"/>
    <w:rsid w:val="00056C2A"/>
    <w:rsid w:val="000601C1"/>
    <w:rsid w:val="0006179C"/>
    <w:rsid w:val="00062290"/>
    <w:rsid w:val="000633E5"/>
    <w:rsid w:val="000659E0"/>
    <w:rsid w:val="00066992"/>
    <w:rsid w:val="0006761D"/>
    <w:rsid w:val="00073056"/>
    <w:rsid w:val="000734A0"/>
    <w:rsid w:val="000738C9"/>
    <w:rsid w:val="00073CFD"/>
    <w:rsid w:val="0007407C"/>
    <w:rsid w:val="000741DE"/>
    <w:rsid w:val="00074E8C"/>
    <w:rsid w:val="000758C1"/>
    <w:rsid w:val="00077114"/>
    <w:rsid w:val="00077BF5"/>
    <w:rsid w:val="000820C5"/>
    <w:rsid w:val="0008220B"/>
    <w:rsid w:val="00082419"/>
    <w:rsid w:val="00082A26"/>
    <w:rsid w:val="000854BE"/>
    <w:rsid w:val="00085801"/>
    <w:rsid w:val="00085D49"/>
    <w:rsid w:val="00086A97"/>
    <w:rsid w:val="00086F61"/>
    <w:rsid w:val="000905E6"/>
    <w:rsid w:val="00090E3D"/>
    <w:rsid w:val="00091054"/>
    <w:rsid w:val="000920C6"/>
    <w:rsid w:val="0009229F"/>
    <w:rsid w:val="000925E6"/>
    <w:rsid w:val="000930C0"/>
    <w:rsid w:val="00093223"/>
    <w:rsid w:val="0009426E"/>
    <w:rsid w:val="000945A0"/>
    <w:rsid w:val="00095EA8"/>
    <w:rsid w:val="00096E9D"/>
    <w:rsid w:val="000A1DBA"/>
    <w:rsid w:val="000A2678"/>
    <w:rsid w:val="000A2DD0"/>
    <w:rsid w:val="000A327F"/>
    <w:rsid w:val="000B366C"/>
    <w:rsid w:val="000B3E37"/>
    <w:rsid w:val="000B3EAF"/>
    <w:rsid w:val="000B3ECC"/>
    <w:rsid w:val="000B49B1"/>
    <w:rsid w:val="000B49FA"/>
    <w:rsid w:val="000B6DB9"/>
    <w:rsid w:val="000B70AA"/>
    <w:rsid w:val="000B78D8"/>
    <w:rsid w:val="000C0CFF"/>
    <w:rsid w:val="000C232B"/>
    <w:rsid w:val="000C23C3"/>
    <w:rsid w:val="000C7982"/>
    <w:rsid w:val="000C7E5F"/>
    <w:rsid w:val="000D2096"/>
    <w:rsid w:val="000D5476"/>
    <w:rsid w:val="000D56C7"/>
    <w:rsid w:val="000D5C00"/>
    <w:rsid w:val="000D72BE"/>
    <w:rsid w:val="000D7AE3"/>
    <w:rsid w:val="000E0029"/>
    <w:rsid w:val="000E1A47"/>
    <w:rsid w:val="000E1FA2"/>
    <w:rsid w:val="000E32BA"/>
    <w:rsid w:val="000E36A7"/>
    <w:rsid w:val="000E3E8F"/>
    <w:rsid w:val="000E41C0"/>
    <w:rsid w:val="000E44D3"/>
    <w:rsid w:val="000E487A"/>
    <w:rsid w:val="000E4974"/>
    <w:rsid w:val="000E5CE4"/>
    <w:rsid w:val="000E766B"/>
    <w:rsid w:val="000E76DC"/>
    <w:rsid w:val="000E7EE5"/>
    <w:rsid w:val="000F0212"/>
    <w:rsid w:val="000F04E9"/>
    <w:rsid w:val="000F11B3"/>
    <w:rsid w:val="000F23B2"/>
    <w:rsid w:val="000F331D"/>
    <w:rsid w:val="000F5DA9"/>
    <w:rsid w:val="00101483"/>
    <w:rsid w:val="00104076"/>
    <w:rsid w:val="001061BC"/>
    <w:rsid w:val="00106675"/>
    <w:rsid w:val="001076B5"/>
    <w:rsid w:val="001104F4"/>
    <w:rsid w:val="00110AFF"/>
    <w:rsid w:val="00111D9D"/>
    <w:rsid w:val="0011344C"/>
    <w:rsid w:val="00113FB0"/>
    <w:rsid w:val="001149B0"/>
    <w:rsid w:val="00117BA5"/>
    <w:rsid w:val="0012015D"/>
    <w:rsid w:val="001203FC"/>
    <w:rsid w:val="001212C3"/>
    <w:rsid w:val="00121E51"/>
    <w:rsid w:val="00121F25"/>
    <w:rsid w:val="001229CB"/>
    <w:rsid w:val="00123454"/>
    <w:rsid w:val="0012369F"/>
    <w:rsid w:val="00125208"/>
    <w:rsid w:val="00126D16"/>
    <w:rsid w:val="00127345"/>
    <w:rsid w:val="00127B24"/>
    <w:rsid w:val="0013084D"/>
    <w:rsid w:val="001319A6"/>
    <w:rsid w:val="00131FD0"/>
    <w:rsid w:val="0013218E"/>
    <w:rsid w:val="001328AF"/>
    <w:rsid w:val="0013399D"/>
    <w:rsid w:val="0013521F"/>
    <w:rsid w:val="001358F4"/>
    <w:rsid w:val="00136D8E"/>
    <w:rsid w:val="0014058F"/>
    <w:rsid w:val="00145ADD"/>
    <w:rsid w:val="0014657A"/>
    <w:rsid w:val="00146CAC"/>
    <w:rsid w:val="00146E06"/>
    <w:rsid w:val="001479E4"/>
    <w:rsid w:val="0015055F"/>
    <w:rsid w:val="0015153B"/>
    <w:rsid w:val="00152F70"/>
    <w:rsid w:val="001561DD"/>
    <w:rsid w:val="00156A06"/>
    <w:rsid w:val="00160B46"/>
    <w:rsid w:val="00161B32"/>
    <w:rsid w:val="00161FC6"/>
    <w:rsid w:val="001661C8"/>
    <w:rsid w:val="001667C2"/>
    <w:rsid w:val="00167F74"/>
    <w:rsid w:val="001755BC"/>
    <w:rsid w:val="00175790"/>
    <w:rsid w:val="0017644F"/>
    <w:rsid w:val="00180D83"/>
    <w:rsid w:val="00180F51"/>
    <w:rsid w:val="001824F8"/>
    <w:rsid w:val="0018602C"/>
    <w:rsid w:val="0018638E"/>
    <w:rsid w:val="0018659E"/>
    <w:rsid w:val="00186770"/>
    <w:rsid w:val="00186AF8"/>
    <w:rsid w:val="00186E18"/>
    <w:rsid w:val="00187011"/>
    <w:rsid w:val="001923A2"/>
    <w:rsid w:val="00192598"/>
    <w:rsid w:val="00192B26"/>
    <w:rsid w:val="00193282"/>
    <w:rsid w:val="00196CEE"/>
    <w:rsid w:val="00196EA9"/>
    <w:rsid w:val="001972CA"/>
    <w:rsid w:val="001A1212"/>
    <w:rsid w:val="001A1327"/>
    <w:rsid w:val="001A2C74"/>
    <w:rsid w:val="001A2E88"/>
    <w:rsid w:val="001A3EB9"/>
    <w:rsid w:val="001A481A"/>
    <w:rsid w:val="001A6ABC"/>
    <w:rsid w:val="001A7714"/>
    <w:rsid w:val="001B0EB2"/>
    <w:rsid w:val="001B101A"/>
    <w:rsid w:val="001B2D80"/>
    <w:rsid w:val="001B34A0"/>
    <w:rsid w:val="001B5FB3"/>
    <w:rsid w:val="001C0987"/>
    <w:rsid w:val="001C0CBE"/>
    <w:rsid w:val="001C1B29"/>
    <w:rsid w:val="001C2476"/>
    <w:rsid w:val="001C3990"/>
    <w:rsid w:val="001C40B5"/>
    <w:rsid w:val="001C486C"/>
    <w:rsid w:val="001C71D4"/>
    <w:rsid w:val="001D0706"/>
    <w:rsid w:val="001D0D13"/>
    <w:rsid w:val="001D1AF6"/>
    <w:rsid w:val="001D3892"/>
    <w:rsid w:val="001D47AC"/>
    <w:rsid w:val="001D4D30"/>
    <w:rsid w:val="001D62DE"/>
    <w:rsid w:val="001D6E36"/>
    <w:rsid w:val="001D7B4B"/>
    <w:rsid w:val="001D7E76"/>
    <w:rsid w:val="001E3A4E"/>
    <w:rsid w:val="001F0124"/>
    <w:rsid w:val="001F1B44"/>
    <w:rsid w:val="001F1DB5"/>
    <w:rsid w:val="001F2072"/>
    <w:rsid w:val="001F3767"/>
    <w:rsid w:val="001F516D"/>
    <w:rsid w:val="001F6997"/>
    <w:rsid w:val="0020097A"/>
    <w:rsid w:val="0020512C"/>
    <w:rsid w:val="0020578E"/>
    <w:rsid w:val="00206854"/>
    <w:rsid w:val="00206F1F"/>
    <w:rsid w:val="00211389"/>
    <w:rsid w:val="002142EB"/>
    <w:rsid w:val="00214D25"/>
    <w:rsid w:val="00215B0A"/>
    <w:rsid w:val="00215EAB"/>
    <w:rsid w:val="0021763F"/>
    <w:rsid w:val="00221D09"/>
    <w:rsid w:val="0022391A"/>
    <w:rsid w:val="0022661B"/>
    <w:rsid w:val="00234085"/>
    <w:rsid w:val="002346C3"/>
    <w:rsid w:val="002435BC"/>
    <w:rsid w:val="00244151"/>
    <w:rsid w:val="00246D2A"/>
    <w:rsid w:val="002473FA"/>
    <w:rsid w:val="0025338A"/>
    <w:rsid w:val="002533EC"/>
    <w:rsid w:val="002613E5"/>
    <w:rsid w:val="00261945"/>
    <w:rsid w:val="0026464B"/>
    <w:rsid w:val="0026496D"/>
    <w:rsid w:val="00265A28"/>
    <w:rsid w:val="002669D5"/>
    <w:rsid w:val="00266BDC"/>
    <w:rsid w:val="0026779F"/>
    <w:rsid w:val="00270623"/>
    <w:rsid w:val="002821E7"/>
    <w:rsid w:val="0029256D"/>
    <w:rsid w:val="0029277C"/>
    <w:rsid w:val="00292BF1"/>
    <w:rsid w:val="00292DA4"/>
    <w:rsid w:val="00292F30"/>
    <w:rsid w:val="00293140"/>
    <w:rsid w:val="002A0821"/>
    <w:rsid w:val="002A223E"/>
    <w:rsid w:val="002A29B9"/>
    <w:rsid w:val="002A2C3D"/>
    <w:rsid w:val="002A3397"/>
    <w:rsid w:val="002A38C7"/>
    <w:rsid w:val="002A3B8B"/>
    <w:rsid w:val="002A45DB"/>
    <w:rsid w:val="002A5A5D"/>
    <w:rsid w:val="002A645F"/>
    <w:rsid w:val="002A6ACA"/>
    <w:rsid w:val="002A784C"/>
    <w:rsid w:val="002B186A"/>
    <w:rsid w:val="002B2BEA"/>
    <w:rsid w:val="002B339E"/>
    <w:rsid w:val="002B38DC"/>
    <w:rsid w:val="002B7377"/>
    <w:rsid w:val="002C02E5"/>
    <w:rsid w:val="002C0D1F"/>
    <w:rsid w:val="002C0D64"/>
    <w:rsid w:val="002C144C"/>
    <w:rsid w:val="002C1DAB"/>
    <w:rsid w:val="002C2081"/>
    <w:rsid w:val="002C217D"/>
    <w:rsid w:val="002C3DDE"/>
    <w:rsid w:val="002C4823"/>
    <w:rsid w:val="002C58C4"/>
    <w:rsid w:val="002C5CED"/>
    <w:rsid w:val="002C6EFE"/>
    <w:rsid w:val="002C7D42"/>
    <w:rsid w:val="002C7E65"/>
    <w:rsid w:val="002D2004"/>
    <w:rsid w:val="002D26D5"/>
    <w:rsid w:val="002D3C69"/>
    <w:rsid w:val="002D3E4D"/>
    <w:rsid w:val="002D5803"/>
    <w:rsid w:val="002D59BA"/>
    <w:rsid w:val="002D6375"/>
    <w:rsid w:val="002D7011"/>
    <w:rsid w:val="002E0B64"/>
    <w:rsid w:val="002E11BE"/>
    <w:rsid w:val="002E3643"/>
    <w:rsid w:val="002E5B8E"/>
    <w:rsid w:val="002E5F69"/>
    <w:rsid w:val="002E70E6"/>
    <w:rsid w:val="002E787A"/>
    <w:rsid w:val="002E7FA2"/>
    <w:rsid w:val="002F00BF"/>
    <w:rsid w:val="002F0D2B"/>
    <w:rsid w:val="002F0EDE"/>
    <w:rsid w:val="002F10E1"/>
    <w:rsid w:val="002F3715"/>
    <w:rsid w:val="002F4E34"/>
    <w:rsid w:val="002F5A75"/>
    <w:rsid w:val="002F676A"/>
    <w:rsid w:val="002F6E89"/>
    <w:rsid w:val="002F7F34"/>
    <w:rsid w:val="00301023"/>
    <w:rsid w:val="003026BE"/>
    <w:rsid w:val="003056FA"/>
    <w:rsid w:val="003060E4"/>
    <w:rsid w:val="00307688"/>
    <w:rsid w:val="00307C1F"/>
    <w:rsid w:val="00307C88"/>
    <w:rsid w:val="00312771"/>
    <w:rsid w:val="00312F93"/>
    <w:rsid w:val="00312FF1"/>
    <w:rsid w:val="00313A58"/>
    <w:rsid w:val="00314A32"/>
    <w:rsid w:val="00317014"/>
    <w:rsid w:val="00322296"/>
    <w:rsid w:val="00322B5A"/>
    <w:rsid w:val="003237B2"/>
    <w:rsid w:val="00323C06"/>
    <w:rsid w:val="00324235"/>
    <w:rsid w:val="003251DA"/>
    <w:rsid w:val="00325351"/>
    <w:rsid w:val="003309B8"/>
    <w:rsid w:val="0033172B"/>
    <w:rsid w:val="003345C8"/>
    <w:rsid w:val="00335ACD"/>
    <w:rsid w:val="00340C69"/>
    <w:rsid w:val="00340E02"/>
    <w:rsid w:val="003411C8"/>
    <w:rsid w:val="0034236F"/>
    <w:rsid w:val="00343195"/>
    <w:rsid w:val="003438DE"/>
    <w:rsid w:val="00343E7B"/>
    <w:rsid w:val="00344731"/>
    <w:rsid w:val="003473F0"/>
    <w:rsid w:val="00347E83"/>
    <w:rsid w:val="0035569D"/>
    <w:rsid w:val="00364363"/>
    <w:rsid w:val="00365701"/>
    <w:rsid w:val="00367ED6"/>
    <w:rsid w:val="00371BC3"/>
    <w:rsid w:val="0037253E"/>
    <w:rsid w:val="00374821"/>
    <w:rsid w:val="00374E1C"/>
    <w:rsid w:val="00375EBA"/>
    <w:rsid w:val="00376B4C"/>
    <w:rsid w:val="00377A2D"/>
    <w:rsid w:val="0038017B"/>
    <w:rsid w:val="0038125B"/>
    <w:rsid w:val="003832DB"/>
    <w:rsid w:val="00383FFA"/>
    <w:rsid w:val="00385D74"/>
    <w:rsid w:val="003860B9"/>
    <w:rsid w:val="00386533"/>
    <w:rsid w:val="00386C27"/>
    <w:rsid w:val="00387569"/>
    <w:rsid w:val="0039008F"/>
    <w:rsid w:val="00390CF8"/>
    <w:rsid w:val="003947B8"/>
    <w:rsid w:val="0039490F"/>
    <w:rsid w:val="003963CB"/>
    <w:rsid w:val="00396CE4"/>
    <w:rsid w:val="00397F1B"/>
    <w:rsid w:val="003A03AB"/>
    <w:rsid w:val="003A2E58"/>
    <w:rsid w:val="003A3247"/>
    <w:rsid w:val="003A4157"/>
    <w:rsid w:val="003A4BA9"/>
    <w:rsid w:val="003A5AF7"/>
    <w:rsid w:val="003A6F69"/>
    <w:rsid w:val="003B5714"/>
    <w:rsid w:val="003B7214"/>
    <w:rsid w:val="003B72F7"/>
    <w:rsid w:val="003C0CCB"/>
    <w:rsid w:val="003C77EF"/>
    <w:rsid w:val="003C7E64"/>
    <w:rsid w:val="003D0116"/>
    <w:rsid w:val="003D25A0"/>
    <w:rsid w:val="003D2F45"/>
    <w:rsid w:val="003D3704"/>
    <w:rsid w:val="003D3EE2"/>
    <w:rsid w:val="003D6EED"/>
    <w:rsid w:val="003E013A"/>
    <w:rsid w:val="003E1D3D"/>
    <w:rsid w:val="003E40F3"/>
    <w:rsid w:val="003E5D51"/>
    <w:rsid w:val="004013C2"/>
    <w:rsid w:val="00403F33"/>
    <w:rsid w:val="00405C3D"/>
    <w:rsid w:val="004065D3"/>
    <w:rsid w:val="00406A58"/>
    <w:rsid w:val="00410F53"/>
    <w:rsid w:val="00410F92"/>
    <w:rsid w:val="00411BA5"/>
    <w:rsid w:val="00414849"/>
    <w:rsid w:val="00415622"/>
    <w:rsid w:val="004157E2"/>
    <w:rsid w:val="00416312"/>
    <w:rsid w:val="00421BD0"/>
    <w:rsid w:val="00421EE7"/>
    <w:rsid w:val="00425E35"/>
    <w:rsid w:val="004317E1"/>
    <w:rsid w:val="004325EF"/>
    <w:rsid w:val="004348CD"/>
    <w:rsid w:val="0043543C"/>
    <w:rsid w:val="00435812"/>
    <w:rsid w:val="00436FF3"/>
    <w:rsid w:val="00442C5A"/>
    <w:rsid w:val="00445F44"/>
    <w:rsid w:val="0045027B"/>
    <w:rsid w:val="0045067A"/>
    <w:rsid w:val="00450808"/>
    <w:rsid w:val="00451B5A"/>
    <w:rsid w:val="00452020"/>
    <w:rsid w:val="004528FB"/>
    <w:rsid w:val="00453687"/>
    <w:rsid w:val="00454E49"/>
    <w:rsid w:val="00455669"/>
    <w:rsid w:val="00457516"/>
    <w:rsid w:val="00460867"/>
    <w:rsid w:val="004611DC"/>
    <w:rsid w:val="004651CE"/>
    <w:rsid w:val="0046646F"/>
    <w:rsid w:val="004665DB"/>
    <w:rsid w:val="0046790C"/>
    <w:rsid w:val="00470E07"/>
    <w:rsid w:val="00472754"/>
    <w:rsid w:val="00472906"/>
    <w:rsid w:val="0047385D"/>
    <w:rsid w:val="00473C83"/>
    <w:rsid w:val="00474A6F"/>
    <w:rsid w:val="00475DAB"/>
    <w:rsid w:val="004766B0"/>
    <w:rsid w:val="00476E25"/>
    <w:rsid w:val="0048016A"/>
    <w:rsid w:val="00480276"/>
    <w:rsid w:val="00481F3C"/>
    <w:rsid w:val="00482B6E"/>
    <w:rsid w:val="00485DFF"/>
    <w:rsid w:val="00486326"/>
    <w:rsid w:val="00492B24"/>
    <w:rsid w:val="00493A9B"/>
    <w:rsid w:val="004969C4"/>
    <w:rsid w:val="004A001B"/>
    <w:rsid w:val="004A03B5"/>
    <w:rsid w:val="004A06CB"/>
    <w:rsid w:val="004A2F61"/>
    <w:rsid w:val="004A52C1"/>
    <w:rsid w:val="004A5FC8"/>
    <w:rsid w:val="004A6E5B"/>
    <w:rsid w:val="004B0B88"/>
    <w:rsid w:val="004B0F6C"/>
    <w:rsid w:val="004B181E"/>
    <w:rsid w:val="004B198A"/>
    <w:rsid w:val="004B1D9A"/>
    <w:rsid w:val="004B3ACD"/>
    <w:rsid w:val="004B45C9"/>
    <w:rsid w:val="004B4A1B"/>
    <w:rsid w:val="004B5987"/>
    <w:rsid w:val="004B668F"/>
    <w:rsid w:val="004B672F"/>
    <w:rsid w:val="004B705B"/>
    <w:rsid w:val="004B74D9"/>
    <w:rsid w:val="004C00CA"/>
    <w:rsid w:val="004C1511"/>
    <w:rsid w:val="004C4E6E"/>
    <w:rsid w:val="004C5983"/>
    <w:rsid w:val="004D0473"/>
    <w:rsid w:val="004D2097"/>
    <w:rsid w:val="004D225E"/>
    <w:rsid w:val="004D2B58"/>
    <w:rsid w:val="004D30C5"/>
    <w:rsid w:val="004D3CB6"/>
    <w:rsid w:val="004D60E0"/>
    <w:rsid w:val="004E01D1"/>
    <w:rsid w:val="004E0D18"/>
    <w:rsid w:val="004E1A60"/>
    <w:rsid w:val="004E3062"/>
    <w:rsid w:val="004E3E17"/>
    <w:rsid w:val="004E4B25"/>
    <w:rsid w:val="004E608F"/>
    <w:rsid w:val="004E69D6"/>
    <w:rsid w:val="004E771C"/>
    <w:rsid w:val="004E7BE1"/>
    <w:rsid w:val="004F0456"/>
    <w:rsid w:val="004F741A"/>
    <w:rsid w:val="004F7EDC"/>
    <w:rsid w:val="004F7F3F"/>
    <w:rsid w:val="004F7FDF"/>
    <w:rsid w:val="00503014"/>
    <w:rsid w:val="00503CC9"/>
    <w:rsid w:val="00504BF7"/>
    <w:rsid w:val="005062F3"/>
    <w:rsid w:val="00507B37"/>
    <w:rsid w:val="00512243"/>
    <w:rsid w:val="00513ACD"/>
    <w:rsid w:val="005178BB"/>
    <w:rsid w:val="00520DC6"/>
    <w:rsid w:val="00521ED9"/>
    <w:rsid w:val="005234A0"/>
    <w:rsid w:val="005234D8"/>
    <w:rsid w:val="00523D67"/>
    <w:rsid w:val="00524C08"/>
    <w:rsid w:val="00526989"/>
    <w:rsid w:val="00526D70"/>
    <w:rsid w:val="005274EF"/>
    <w:rsid w:val="005302A0"/>
    <w:rsid w:val="005328EA"/>
    <w:rsid w:val="00532B06"/>
    <w:rsid w:val="00532F18"/>
    <w:rsid w:val="0053456A"/>
    <w:rsid w:val="005366FD"/>
    <w:rsid w:val="00537B9A"/>
    <w:rsid w:val="00540349"/>
    <w:rsid w:val="005406C7"/>
    <w:rsid w:val="00542F36"/>
    <w:rsid w:val="0054310D"/>
    <w:rsid w:val="005442DC"/>
    <w:rsid w:val="00546F2F"/>
    <w:rsid w:val="00547617"/>
    <w:rsid w:val="0054797C"/>
    <w:rsid w:val="00550004"/>
    <w:rsid w:val="00550985"/>
    <w:rsid w:val="005509F2"/>
    <w:rsid w:val="005515CC"/>
    <w:rsid w:val="0055230E"/>
    <w:rsid w:val="005539EE"/>
    <w:rsid w:val="005543B8"/>
    <w:rsid w:val="00554BDD"/>
    <w:rsid w:val="005572CD"/>
    <w:rsid w:val="00557F06"/>
    <w:rsid w:val="0056098C"/>
    <w:rsid w:val="00560EFD"/>
    <w:rsid w:val="00561D1C"/>
    <w:rsid w:val="0056685B"/>
    <w:rsid w:val="00567F56"/>
    <w:rsid w:val="0057202B"/>
    <w:rsid w:val="00573AF2"/>
    <w:rsid w:val="00574D76"/>
    <w:rsid w:val="00575C4C"/>
    <w:rsid w:val="00575C6D"/>
    <w:rsid w:val="0057637F"/>
    <w:rsid w:val="0057654E"/>
    <w:rsid w:val="00576D8F"/>
    <w:rsid w:val="005771ED"/>
    <w:rsid w:val="005800F4"/>
    <w:rsid w:val="00584534"/>
    <w:rsid w:val="00586063"/>
    <w:rsid w:val="0058708E"/>
    <w:rsid w:val="00587946"/>
    <w:rsid w:val="00592FE6"/>
    <w:rsid w:val="00593D4D"/>
    <w:rsid w:val="0059594C"/>
    <w:rsid w:val="00596597"/>
    <w:rsid w:val="005A0F62"/>
    <w:rsid w:val="005A1BD2"/>
    <w:rsid w:val="005A1BE5"/>
    <w:rsid w:val="005A2B1F"/>
    <w:rsid w:val="005A35B8"/>
    <w:rsid w:val="005A42CC"/>
    <w:rsid w:val="005A4743"/>
    <w:rsid w:val="005A5D56"/>
    <w:rsid w:val="005A7067"/>
    <w:rsid w:val="005B11BF"/>
    <w:rsid w:val="005B18CE"/>
    <w:rsid w:val="005B1EC0"/>
    <w:rsid w:val="005B3E47"/>
    <w:rsid w:val="005B4A25"/>
    <w:rsid w:val="005B54EA"/>
    <w:rsid w:val="005B5D33"/>
    <w:rsid w:val="005C1C1B"/>
    <w:rsid w:val="005C2437"/>
    <w:rsid w:val="005C2537"/>
    <w:rsid w:val="005C4260"/>
    <w:rsid w:val="005C4413"/>
    <w:rsid w:val="005C5400"/>
    <w:rsid w:val="005C6231"/>
    <w:rsid w:val="005C6A3F"/>
    <w:rsid w:val="005D1523"/>
    <w:rsid w:val="005D1FC7"/>
    <w:rsid w:val="005D2C31"/>
    <w:rsid w:val="005D54CC"/>
    <w:rsid w:val="005D5B31"/>
    <w:rsid w:val="005E07CA"/>
    <w:rsid w:val="005E0A81"/>
    <w:rsid w:val="005E1F39"/>
    <w:rsid w:val="005E35AD"/>
    <w:rsid w:val="005E4CAD"/>
    <w:rsid w:val="005E5CCB"/>
    <w:rsid w:val="005E66B2"/>
    <w:rsid w:val="005E69A3"/>
    <w:rsid w:val="005E7C24"/>
    <w:rsid w:val="005F1B17"/>
    <w:rsid w:val="005F216B"/>
    <w:rsid w:val="006003FB"/>
    <w:rsid w:val="00602BCC"/>
    <w:rsid w:val="00610D9A"/>
    <w:rsid w:val="0061131E"/>
    <w:rsid w:val="00612204"/>
    <w:rsid w:val="00612C51"/>
    <w:rsid w:val="00613250"/>
    <w:rsid w:val="0061449F"/>
    <w:rsid w:val="006148E7"/>
    <w:rsid w:val="00615D17"/>
    <w:rsid w:val="00617B84"/>
    <w:rsid w:val="006201A4"/>
    <w:rsid w:val="00620CAA"/>
    <w:rsid w:val="006211AB"/>
    <w:rsid w:val="00621FE7"/>
    <w:rsid w:val="00623EA1"/>
    <w:rsid w:val="00624E85"/>
    <w:rsid w:val="00630B4A"/>
    <w:rsid w:val="00631EB1"/>
    <w:rsid w:val="006431CE"/>
    <w:rsid w:val="00647349"/>
    <w:rsid w:val="006475AC"/>
    <w:rsid w:val="00650093"/>
    <w:rsid w:val="00650840"/>
    <w:rsid w:val="00652C54"/>
    <w:rsid w:val="00652FC2"/>
    <w:rsid w:val="006531EB"/>
    <w:rsid w:val="006538C6"/>
    <w:rsid w:val="00655070"/>
    <w:rsid w:val="00655850"/>
    <w:rsid w:val="00656D1D"/>
    <w:rsid w:val="006579C9"/>
    <w:rsid w:val="00660DCD"/>
    <w:rsid w:val="00661A92"/>
    <w:rsid w:val="00661DFD"/>
    <w:rsid w:val="006620CD"/>
    <w:rsid w:val="0066266B"/>
    <w:rsid w:val="0066425F"/>
    <w:rsid w:val="006772A3"/>
    <w:rsid w:val="00677E3E"/>
    <w:rsid w:val="006822EB"/>
    <w:rsid w:val="006835AB"/>
    <w:rsid w:val="00683B8A"/>
    <w:rsid w:val="0068433E"/>
    <w:rsid w:val="0068438C"/>
    <w:rsid w:val="0068576B"/>
    <w:rsid w:val="00687914"/>
    <w:rsid w:val="0069073A"/>
    <w:rsid w:val="00692637"/>
    <w:rsid w:val="00692887"/>
    <w:rsid w:val="006946D3"/>
    <w:rsid w:val="00696883"/>
    <w:rsid w:val="00696B2F"/>
    <w:rsid w:val="006A048A"/>
    <w:rsid w:val="006A19D5"/>
    <w:rsid w:val="006A2940"/>
    <w:rsid w:val="006A2B82"/>
    <w:rsid w:val="006A3C2F"/>
    <w:rsid w:val="006A4408"/>
    <w:rsid w:val="006A4733"/>
    <w:rsid w:val="006A4F4F"/>
    <w:rsid w:val="006A51E2"/>
    <w:rsid w:val="006B13F7"/>
    <w:rsid w:val="006B169C"/>
    <w:rsid w:val="006B2F63"/>
    <w:rsid w:val="006B60D5"/>
    <w:rsid w:val="006B7C25"/>
    <w:rsid w:val="006C0000"/>
    <w:rsid w:val="006C1791"/>
    <w:rsid w:val="006C3DAD"/>
    <w:rsid w:val="006C66F2"/>
    <w:rsid w:val="006D0850"/>
    <w:rsid w:val="006D20CD"/>
    <w:rsid w:val="006D7E03"/>
    <w:rsid w:val="006E1DA8"/>
    <w:rsid w:val="006E2E12"/>
    <w:rsid w:val="006F4853"/>
    <w:rsid w:val="006F7A0F"/>
    <w:rsid w:val="00700ABD"/>
    <w:rsid w:val="00700BA9"/>
    <w:rsid w:val="007012AA"/>
    <w:rsid w:val="0070169A"/>
    <w:rsid w:val="00703C3C"/>
    <w:rsid w:val="00706733"/>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960"/>
    <w:rsid w:val="00731D6A"/>
    <w:rsid w:val="00732ACB"/>
    <w:rsid w:val="00733A33"/>
    <w:rsid w:val="00734597"/>
    <w:rsid w:val="00734D5B"/>
    <w:rsid w:val="00735367"/>
    <w:rsid w:val="00735CB0"/>
    <w:rsid w:val="00736236"/>
    <w:rsid w:val="00742B75"/>
    <w:rsid w:val="00744D93"/>
    <w:rsid w:val="00747F83"/>
    <w:rsid w:val="00750EB8"/>
    <w:rsid w:val="00751616"/>
    <w:rsid w:val="007525D8"/>
    <w:rsid w:val="00752B39"/>
    <w:rsid w:val="0075309A"/>
    <w:rsid w:val="0075368A"/>
    <w:rsid w:val="00754774"/>
    <w:rsid w:val="007575AD"/>
    <w:rsid w:val="00760609"/>
    <w:rsid w:val="00762A92"/>
    <w:rsid w:val="0076516B"/>
    <w:rsid w:val="00771D6A"/>
    <w:rsid w:val="00772029"/>
    <w:rsid w:val="00774757"/>
    <w:rsid w:val="00774D29"/>
    <w:rsid w:val="00774F98"/>
    <w:rsid w:val="007761BA"/>
    <w:rsid w:val="00776460"/>
    <w:rsid w:val="00776A62"/>
    <w:rsid w:val="00777142"/>
    <w:rsid w:val="007778B2"/>
    <w:rsid w:val="00780A65"/>
    <w:rsid w:val="00780F43"/>
    <w:rsid w:val="00781E6B"/>
    <w:rsid w:val="00782C77"/>
    <w:rsid w:val="00782F35"/>
    <w:rsid w:val="007839CB"/>
    <w:rsid w:val="00785D3F"/>
    <w:rsid w:val="00787CAA"/>
    <w:rsid w:val="00787F89"/>
    <w:rsid w:val="00794FA2"/>
    <w:rsid w:val="0079519F"/>
    <w:rsid w:val="007A0397"/>
    <w:rsid w:val="007A2AE1"/>
    <w:rsid w:val="007A33BA"/>
    <w:rsid w:val="007A38B4"/>
    <w:rsid w:val="007A402A"/>
    <w:rsid w:val="007A49F8"/>
    <w:rsid w:val="007A6536"/>
    <w:rsid w:val="007A68A8"/>
    <w:rsid w:val="007A7334"/>
    <w:rsid w:val="007A780E"/>
    <w:rsid w:val="007A793D"/>
    <w:rsid w:val="007B0A64"/>
    <w:rsid w:val="007B0DB1"/>
    <w:rsid w:val="007B1CBE"/>
    <w:rsid w:val="007B242F"/>
    <w:rsid w:val="007B3E79"/>
    <w:rsid w:val="007B429C"/>
    <w:rsid w:val="007B43DE"/>
    <w:rsid w:val="007B7E30"/>
    <w:rsid w:val="007C1253"/>
    <w:rsid w:val="007C19ED"/>
    <w:rsid w:val="007C28DB"/>
    <w:rsid w:val="007C29C3"/>
    <w:rsid w:val="007C47DA"/>
    <w:rsid w:val="007C4C9F"/>
    <w:rsid w:val="007C5239"/>
    <w:rsid w:val="007C6AFE"/>
    <w:rsid w:val="007D279F"/>
    <w:rsid w:val="007D3855"/>
    <w:rsid w:val="007D3D76"/>
    <w:rsid w:val="007D5271"/>
    <w:rsid w:val="007D530D"/>
    <w:rsid w:val="007D5F86"/>
    <w:rsid w:val="007D77FF"/>
    <w:rsid w:val="007E0830"/>
    <w:rsid w:val="007E516F"/>
    <w:rsid w:val="007E5755"/>
    <w:rsid w:val="007F01D5"/>
    <w:rsid w:val="007F04EF"/>
    <w:rsid w:val="007F2292"/>
    <w:rsid w:val="007F2836"/>
    <w:rsid w:val="007F4B33"/>
    <w:rsid w:val="007F7EA8"/>
    <w:rsid w:val="00802A75"/>
    <w:rsid w:val="008036FF"/>
    <w:rsid w:val="008047BB"/>
    <w:rsid w:val="00806FB6"/>
    <w:rsid w:val="00810617"/>
    <w:rsid w:val="00810B6E"/>
    <w:rsid w:val="008119B5"/>
    <w:rsid w:val="00812ECA"/>
    <w:rsid w:val="00815031"/>
    <w:rsid w:val="008158AA"/>
    <w:rsid w:val="00816844"/>
    <w:rsid w:val="00816E5E"/>
    <w:rsid w:val="008179A8"/>
    <w:rsid w:val="00820A91"/>
    <w:rsid w:val="00821226"/>
    <w:rsid w:val="00821ADA"/>
    <w:rsid w:val="00822B8B"/>
    <w:rsid w:val="00832845"/>
    <w:rsid w:val="00833F4D"/>
    <w:rsid w:val="00834D0E"/>
    <w:rsid w:val="00834E6D"/>
    <w:rsid w:val="00835EB0"/>
    <w:rsid w:val="00836E1A"/>
    <w:rsid w:val="00837BBE"/>
    <w:rsid w:val="0084083F"/>
    <w:rsid w:val="00841D54"/>
    <w:rsid w:val="00841F14"/>
    <w:rsid w:val="00843687"/>
    <w:rsid w:val="00843F15"/>
    <w:rsid w:val="00845230"/>
    <w:rsid w:val="00846471"/>
    <w:rsid w:val="008555CA"/>
    <w:rsid w:val="008558C6"/>
    <w:rsid w:val="008567C6"/>
    <w:rsid w:val="008610D9"/>
    <w:rsid w:val="00861C8C"/>
    <w:rsid w:val="00862B3C"/>
    <w:rsid w:val="008632ED"/>
    <w:rsid w:val="008641FF"/>
    <w:rsid w:val="00870D4A"/>
    <w:rsid w:val="00871B40"/>
    <w:rsid w:val="00871EAD"/>
    <w:rsid w:val="0087210D"/>
    <w:rsid w:val="008724FE"/>
    <w:rsid w:val="00874ACA"/>
    <w:rsid w:val="008750CD"/>
    <w:rsid w:val="00875993"/>
    <w:rsid w:val="00875C98"/>
    <w:rsid w:val="00876469"/>
    <w:rsid w:val="00876D93"/>
    <w:rsid w:val="00877080"/>
    <w:rsid w:val="008809AA"/>
    <w:rsid w:val="00880BB3"/>
    <w:rsid w:val="008812EE"/>
    <w:rsid w:val="00881421"/>
    <w:rsid w:val="00883310"/>
    <w:rsid w:val="00883351"/>
    <w:rsid w:val="00883F5C"/>
    <w:rsid w:val="00884B63"/>
    <w:rsid w:val="0088547B"/>
    <w:rsid w:val="008877D8"/>
    <w:rsid w:val="00887C23"/>
    <w:rsid w:val="00892F8B"/>
    <w:rsid w:val="0089380F"/>
    <w:rsid w:val="00893C6A"/>
    <w:rsid w:val="008949CA"/>
    <w:rsid w:val="0089520E"/>
    <w:rsid w:val="008979B6"/>
    <w:rsid w:val="008A0845"/>
    <w:rsid w:val="008A0CD6"/>
    <w:rsid w:val="008A2ECC"/>
    <w:rsid w:val="008A3ABF"/>
    <w:rsid w:val="008A4E4B"/>
    <w:rsid w:val="008A6F70"/>
    <w:rsid w:val="008A78F4"/>
    <w:rsid w:val="008A7972"/>
    <w:rsid w:val="008B0CF6"/>
    <w:rsid w:val="008B1286"/>
    <w:rsid w:val="008B139E"/>
    <w:rsid w:val="008B1A88"/>
    <w:rsid w:val="008B2638"/>
    <w:rsid w:val="008B2B3B"/>
    <w:rsid w:val="008B3C77"/>
    <w:rsid w:val="008B46EF"/>
    <w:rsid w:val="008C047A"/>
    <w:rsid w:val="008C104E"/>
    <w:rsid w:val="008C1D3B"/>
    <w:rsid w:val="008C2C41"/>
    <w:rsid w:val="008C6C3F"/>
    <w:rsid w:val="008C732B"/>
    <w:rsid w:val="008C78A8"/>
    <w:rsid w:val="008C7CA7"/>
    <w:rsid w:val="008D03CB"/>
    <w:rsid w:val="008D067C"/>
    <w:rsid w:val="008D0AF1"/>
    <w:rsid w:val="008D238E"/>
    <w:rsid w:val="008D2A3E"/>
    <w:rsid w:val="008D49B8"/>
    <w:rsid w:val="008D4CDD"/>
    <w:rsid w:val="008D71C1"/>
    <w:rsid w:val="008D7A6A"/>
    <w:rsid w:val="008E037C"/>
    <w:rsid w:val="008E13C3"/>
    <w:rsid w:val="008E1BD9"/>
    <w:rsid w:val="008E49C8"/>
    <w:rsid w:val="008E6F0F"/>
    <w:rsid w:val="008F1144"/>
    <w:rsid w:val="008F1592"/>
    <w:rsid w:val="008F376B"/>
    <w:rsid w:val="008F5FBB"/>
    <w:rsid w:val="009011A6"/>
    <w:rsid w:val="00902491"/>
    <w:rsid w:val="00902F36"/>
    <w:rsid w:val="00904034"/>
    <w:rsid w:val="00904EC4"/>
    <w:rsid w:val="00904FCB"/>
    <w:rsid w:val="00906EDB"/>
    <w:rsid w:val="00907DDE"/>
    <w:rsid w:val="0091548C"/>
    <w:rsid w:val="00916061"/>
    <w:rsid w:val="009164CE"/>
    <w:rsid w:val="00916779"/>
    <w:rsid w:val="009229BF"/>
    <w:rsid w:val="009237B0"/>
    <w:rsid w:val="009238DE"/>
    <w:rsid w:val="009257FF"/>
    <w:rsid w:val="00925ACC"/>
    <w:rsid w:val="00925C11"/>
    <w:rsid w:val="00927A03"/>
    <w:rsid w:val="00927A65"/>
    <w:rsid w:val="00927F80"/>
    <w:rsid w:val="00930187"/>
    <w:rsid w:val="00931442"/>
    <w:rsid w:val="009316F7"/>
    <w:rsid w:val="00931818"/>
    <w:rsid w:val="00932EAF"/>
    <w:rsid w:val="009342EA"/>
    <w:rsid w:val="009353FE"/>
    <w:rsid w:val="00935639"/>
    <w:rsid w:val="00935954"/>
    <w:rsid w:val="009378DB"/>
    <w:rsid w:val="00940A40"/>
    <w:rsid w:val="00943461"/>
    <w:rsid w:val="00943AAD"/>
    <w:rsid w:val="00944BC2"/>
    <w:rsid w:val="00945743"/>
    <w:rsid w:val="00960428"/>
    <w:rsid w:val="00962022"/>
    <w:rsid w:val="009640E1"/>
    <w:rsid w:val="00965B74"/>
    <w:rsid w:val="00965EEB"/>
    <w:rsid w:val="00966023"/>
    <w:rsid w:val="0096628E"/>
    <w:rsid w:val="009675A4"/>
    <w:rsid w:val="009713A5"/>
    <w:rsid w:val="009725CD"/>
    <w:rsid w:val="00976A65"/>
    <w:rsid w:val="0097785A"/>
    <w:rsid w:val="00977AAC"/>
    <w:rsid w:val="00977B88"/>
    <w:rsid w:val="00981BA5"/>
    <w:rsid w:val="00982B73"/>
    <w:rsid w:val="009848A5"/>
    <w:rsid w:val="00985A35"/>
    <w:rsid w:val="00985A91"/>
    <w:rsid w:val="00985AD5"/>
    <w:rsid w:val="00986A8A"/>
    <w:rsid w:val="0098713B"/>
    <w:rsid w:val="009901D1"/>
    <w:rsid w:val="00991BB6"/>
    <w:rsid w:val="00992348"/>
    <w:rsid w:val="009939C6"/>
    <w:rsid w:val="009A1650"/>
    <w:rsid w:val="009A17FD"/>
    <w:rsid w:val="009A4147"/>
    <w:rsid w:val="009A594B"/>
    <w:rsid w:val="009A63A5"/>
    <w:rsid w:val="009A6F73"/>
    <w:rsid w:val="009A70AF"/>
    <w:rsid w:val="009B131F"/>
    <w:rsid w:val="009B19CB"/>
    <w:rsid w:val="009B2816"/>
    <w:rsid w:val="009B2920"/>
    <w:rsid w:val="009B4E45"/>
    <w:rsid w:val="009B5B63"/>
    <w:rsid w:val="009C0876"/>
    <w:rsid w:val="009C481D"/>
    <w:rsid w:val="009C4F42"/>
    <w:rsid w:val="009C5C86"/>
    <w:rsid w:val="009D2E6B"/>
    <w:rsid w:val="009D4111"/>
    <w:rsid w:val="009D43F6"/>
    <w:rsid w:val="009D43FA"/>
    <w:rsid w:val="009D4E24"/>
    <w:rsid w:val="009D58FE"/>
    <w:rsid w:val="009E13B7"/>
    <w:rsid w:val="009E2BD6"/>
    <w:rsid w:val="009E7043"/>
    <w:rsid w:val="009E70CE"/>
    <w:rsid w:val="009F17FC"/>
    <w:rsid w:val="009F1FD3"/>
    <w:rsid w:val="009F226C"/>
    <w:rsid w:val="009F3604"/>
    <w:rsid w:val="009F51D4"/>
    <w:rsid w:val="009F684F"/>
    <w:rsid w:val="00A02998"/>
    <w:rsid w:val="00A04565"/>
    <w:rsid w:val="00A0484A"/>
    <w:rsid w:val="00A0510E"/>
    <w:rsid w:val="00A10233"/>
    <w:rsid w:val="00A1182D"/>
    <w:rsid w:val="00A14CCE"/>
    <w:rsid w:val="00A2025D"/>
    <w:rsid w:val="00A229C6"/>
    <w:rsid w:val="00A22BFF"/>
    <w:rsid w:val="00A2344E"/>
    <w:rsid w:val="00A23595"/>
    <w:rsid w:val="00A242C1"/>
    <w:rsid w:val="00A24691"/>
    <w:rsid w:val="00A2666D"/>
    <w:rsid w:val="00A267D8"/>
    <w:rsid w:val="00A26B2B"/>
    <w:rsid w:val="00A27E1F"/>
    <w:rsid w:val="00A30918"/>
    <w:rsid w:val="00A30B08"/>
    <w:rsid w:val="00A323EA"/>
    <w:rsid w:val="00A32896"/>
    <w:rsid w:val="00A33642"/>
    <w:rsid w:val="00A34AE9"/>
    <w:rsid w:val="00A361CF"/>
    <w:rsid w:val="00A361EC"/>
    <w:rsid w:val="00A40035"/>
    <w:rsid w:val="00A40164"/>
    <w:rsid w:val="00A40B74"/>
    <w:rsid w:val="00A40FAE"/>
    <w:rsid w:val="00A4133F"/>
    <w:rsid w:val="00A44EEA"/>
    <w:rsid w:val="00A47E9B"/>
    <w:rsid w:val="00A50CE4"/>
    <w:rsid w:val="00A51C4C"/>
    <w:rsid w:val="00A539DD"/>
    <w:rsid w:val="00A54404"/>
    <w:rsid w:val="00A57349"/>
    <w:rsid w:val="00A6001E"/>
    <w:rsid w:val="00A61569"/>
    <w:rsid w:val="00A63BF3"/>
    <w:rsid w:val="00A67F84"/>
    <w:rsid w:val="00A704FE"/>
    <w:rsid w:val="00A70FB4"/>
    <w:rsid w:val="00A715E7"/>
    <w:rsid w:val="00A7464E"/>
    <w:rsid w:val="00A74849"/>
    <w:rsid w:val="00A75DD9"/>
    <w:rsid w:val="00A76025"/>
    <w:rsid w:val="00A8083E"/>
    <w:rsid w:val="00A816E8"/>
    <w:rsid w:val="00A81D81"/>
    <w:rsid w:val="00A83912"/>
    <w:rsid w:val="00A8488B"/>
    <w:rsid w:val="00A8490E"/>
    <w:rsid w:val="00A851FD"/>
    <w:rsid w:val="00A8752C"/>
    <w:rsid w:val="00A87EB3"/>
    <w:rsid w:val="00A9222E"/>
    <w:rsid w:val="00A93144"/>
    <w:rsid w:val="00A934DB"/>
    <w:rsid w:val="00A93E65"/>
    <w:rsid w:val="00A9578F"/>
    <w:rsid w:val="00A95945"/>
    <w:rsid w:val="00A964E8"/>
    <w:rsid w:val="00A97EE5"/>
    <w:rsid w:val="00AA0B26"/>
    <w:rsid w:val="00AA231F"/>
    <w:rsid w:val="00AA26DE"/>
    <w:rsid w:val="00AA316B"/>
    <w:rsid w:val="00AA3C04"/>
    <w:rsid w:val="00AA3EC5"/>
    <w:rsid w:val="00AA6580"/>
    <w:rsid w:val="00AA6853"/>
    <w:rsid w:val="00AA781C"/>
    <w:rsid w:val="00AB3C43"/>
    <w:rsid w:val="00AB53DD"/>
    <w:rsid w:val="00AB72C6"/>
    <w:rsid w:val="00AB79CB"/>
    <w:rsid w:val="00AC2DE0"/>
    <w:rsid w:val="00AC6EDE"/>
    <w:rsid w:val="00AD3B12"/>
    <w:rsid w:val="00AD3F16"/>
    <w:rsid w:val="00AD5E6B"/>
    <w:rsid w:val="00AD6488"/>
    <w:rsid w:val="00AD6E05"/>
    <w:rsid w:val="00AD6F7A"/>
    <w:rsid w:val="00AE0371"/>
    <w:rsid w:val="00AE41AB"/>
    <w:rsid w:val="00AE4461"/>
    <w:rsid w:val="00AE4EA5"/>
    <w:rsid w:val="00AE61DD"/>
    <w:rsid w:val="00AE732C"/>
    <w:rsid w:val="00AE7D88"/>
    <w:rsid w:val="00AF0F7D"/>
    <w:rsid w:val="00AF141A"/>
    <w:rsid w:val="00AF15B0"/>
    <w:rsid w:val="00AF448D"/>
    <w:rsid w:val="00AF5A5C"/>
    <w:rsid w:val="00B00B82"/>
    <w:rsid w:val="00B013AF"/>
    <w:rsid w:val="00B0469E"/>
    <w:rsid w:val="00B04F7A"/>
    <w:rsid w:val="00B11105"/>
    <w:rsid w:val="00B11B31"/>
    <w:rsid w:val="00B12126"/>
    <w:rsid w:val="00B13BDB"/>
    <w:rsid w:val="00B14B3F"/>
    <w:rsid w:val="00B14D53"/>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E65"/>
    <w:rsid w:val="00B443FD"/>
    <w:rsid w:val="00B46D6A"/>
    <w:rsid w:val="00B47648"/>
    <w:rsid w:val="00B50118"/>
    <w:rsid w:val="00B5067C"/>
    <w:rsid w:val="00B508A4"/>
    <w:rsid w:val="00B5388D"/>
    <w:rsid w:val="00B556D1"/>
    <w:rsid w:val="00B55B97"/>
    <w:rsid w:val="00B56A5A"/>
    <w:rsid w:val="00B611D5"/>
    <w:rsid w:val="00B616A5"/>
    <w:rsid w:val="00B6237F"/>
    <w:rsid w:val="00B624A9"/>
    <w:rsid w:val="00B66C91"/>
    <w:rsid w:val="00B67D1F"/>
    <w:rsid w:val="00B7214B"/>
    <w:rsid w:val="00B72C72"/>
    <w:rsid w:val="00B741A5"/>
    <w:rsid w:val="00B75134"/>
    <w:rsid w:val="00B75E98"/>
    <w:rsid w:val="00B77120"/>
    <w:rsid w:val="00B80110"/>
    <w:rsid w:val="00B81931"/>
    <w:rsid w:val="00B81A39"/>
    <w:rsid w:val="00B85BF5"/>
    <w:rsid w:val="00B86229"/>
    <w:rsid w:val="00B907B5"/>
    <w:rsid w:val="00B90D6E"/>
    <w:rsid w:val="00B9123F"/>
    <w:rsid w:val="00B91BF8"/>
    <w:rsid w:val="00B93B46"/>
    <w:rsid w:val="00B94DD9"/>
    <w:rsid w:val="00B95D04"/>
    <w:rsid w:val="00B9739C"/>
    <w:rsid w:val="00BA09DD"/>
    <w:rsid w:val="00BA290A"/>
    <w:rsid w:val="00BA2F8E"/>
    <w:rsid w:val="00BA5244"/>
    <w:rsid w:val="00BA667F"/>
    <w:rsid w:val="00BA6D13"/>
    <w:rsid w:val="00BB102E"/>
    <w:rsid w:val="00BB1C1E"/>
    <w:rsid w:val="00BB1FCE"/>
    <w:rsid w:val="00BB33AA"/>
    <w:rsid w:val="00BB4B50"/>
    <w:rsid w:val="00BB544C"/>
    <w:rsid w:val="00BB5B4D"/>
    <w:rsid w:val="00BB5F3B"/>
    <w:rsid w:val="00BB6895"/>
    <w:rsid w:val="00BB6D9A"/>
    <w:rsid w:val="00BB7096"/>
    <w:rsid w:val="00BC2399"/>
    <w:rsid w:val="00BC2789"/>
    <w:rsid w:val="00BC29E2"/>
    <w:rsid w:val="00BC33DD"/>
    <w:rsid w:val="00BC4ECF"/>
    <w:rsid w:val="00BC4F65"/>
    <w:rsid w:val="00BC60CB"/>
    <w:rsid w:val="00BC68B9"/>
    <w:rsid w:val="00BD1F8B"/>
    <w:rsid w:val="00BD2801"/>
    <w:rsid w:val="00BD40FE"/>
    <w:rsid w:val="00BD4779"/>
    <w:rsid w:val="00BD5728"/>
    <w:rsid w:val="00BD5B70"/>
    <w:rsid w:val="00BE092E"/>
    <w:rsid w:val="00BE382E"/>
    <w:rsid w:val="00BE3EB8"/>
    <w:rsid w:val="00BE4650"/>
    <w:rsid w:val="00BE7F3C"/>
    <w:rsid w:val="00BF13B5"/>
    <w:rsid w:val="00BF3981"/>
    <w:rsid w:val="00BF4A6B"/>
    <w:rsid w:val="00BF6071"/>
    <w:rsid w:val="00C00443"/>
    <w:rsid w:val="00C009B0"/>
    <w:rsid w:val="00C021FC"/>
    <w:rsid w:val="00C0431A"/>
    <w:rsid w:val="00C06644"/>
    <w:rsid w:val="00C12BB3"/>
    <w:rsid w:val="00C15DE5"/>
    <w:rsid w:val="00C17B27"/>
    <w:rsid w:val="00C20424"/>
    <w:rsid w:val="00C21AA8"/>
    <w:rsid w:val="00C23143"/>
    <w:rsid w:val="00C249A8"/>
    <w:rsid w:val="00C251E0"/>
    <w:rsid w:val="00C25586"/>
    <w:rsid w:val="00C26430"/>
    <w:rsid w:val="00C27CD5"/>
    <w:rsid w:val="00C302A9"/>
    <w:rsid w:val="00C30C72"/>
    <w:rsid w:val="00C3276B"/>
    <w:rsid w:val="00C32CBB"/>
    <w:rsid w:val="00C33D19"/>
    <w:rsid w:val="00C36A1B"/>
    <w:rsid w:val="00C410E8"/>
    <w:rsid w:val="00C41120"/>
    <w:rsid w:val="00C43846"/>
    <w:rsid w:val="00C45317"/>
    <w:rsid w:val="00C4699B"/>
    <w:rsid w:val="00C47CA9"/>
    <w:rsid w:val="00C50DE9"/>
    <w:rsid w:val="00C50F67"/>
    <w:rsid w:val="00C51B7A"/>
    <w:rsid w:val="00C54F1B"/>
    <w:rsid w:val="00C55222"/>
    <w:rsid w:val="00C57393"/>
    <w:rsid w:val="00C61F8D"/>
    <w:rsid w:val="00C64147"/>
    <w:rsid w:val="00C644D6"/>
    <w:rsid w:val="00C64C61"/>
    <w:rsid w:val="00C6562E"/>
    <w:rsid w:val="00C704EE"/>
    <w:rsid w:val="00C70845"/>
    <w:rsid w:val="00C7418C"/>
    <w:rsid w:val="00C763C8"/>
    <w:rsid w:val="00C77930"/>
    <w:rsid w:val="00C77C00"/>
    <w:rsid w:val="00C81879"/>
    <w:rsid w:val="00C828CB"/>
    <w:rsid w:val="00C85A88"/>
    <w:rsid w:val="00C86819"/>
    <w:rsid w:val="00C87659"/>
    <w:rsid w:val="00C90FF4"/>
    <w:rsid w:val="00C9128E"/>
    <w:rsid w:val="00C935AF"/>
    <w:rsid w:val="00C94E90"/>
    <w:rsid w:val="00C953F1"/>
    <w:rsid w:val="00C95FE7"/>
    <w:rsid w:val="00C96934"/>
    <w:rsid w:val="00C96B32"/>
    <w:rsid w:val="00C96E69"/>
    <w:rsid w:val="00CA059D"/>
    <w:rsid w:val="00CA0F36"/>
    <w:rsid w:val="00CA3B96"/>
    <w:rsid w:val="00CA5919"/>
    <w:rsid w:val="00CA595E"/>
    <w:rsid w:val="00CA5E90"/>
    <w:rsid w:val="00CA6F42"/>
    <w:rsid w:val="00CA70FF"/>
    <w:rsid w:val="00CA71C0"/>
    <w:rsid w:val="00CA7F76"/>
    <w:rsid w:val="00CB07EB"/>
    <w:rsid w:val="00CB1121"/>
    <w:rsid w:val="00CB1A95"/>
    <w:rsid w:val="00CB2507"/>
    <w:rsid w:val="00CB2571"/>
    <w:rsid w:val="00CB2AD4"/>
    <w:rsid w:val="00CB3179"/>
    <w:rsid w:val="00CB4EFD"/>
    <w:rsid w:val="00CB5849"/>
    <w:rsid w:val="00CB6F7C"/>
    <w:rsid w:val="00CB72C7"/>
    <w:rsid w:val="00CC0C96"/>
    <w:rsid w:val="00CC228B"/>
    <w:rsid w:val="00CC275C"/>
    <w:rsid w:val="00CC4D85"/>
    <w:rsid w:val="00CC56B3"/>
    <w:rsid w:val="00CC6462"/>
    <w:rsid w:val="00CC6A04"/>
    <w:rsid w:val="00CD2637"/>
    <w:rsid w:val="00CD3AE1"/>
    <w:rsid w:val="00CD4563"/>
    <w:rsid w:val="00CD5F18"/>
    <w:rsid w:val="00CD62A3"/>
    <w:rsid w:val="00CD6CFC"/>
    <w:rsid w:val="00CE199A"/>
    <w:rsid w:val="00CE2832"/>
    <w:rsid w:val="00CE2F88"/>
    <w:rsid w:val="00CE4ADF"/>
    <w:rsid w:val="00CE5E69"/>
    <w:rsid w:val="00CE6C9D"/>
    <w:rsid w:val="00CE6DC8"/>
    <w:rsid w:val="00CE7B84"/>
    <w:rsid w:val="00CF07A9"/>
    <w:rsid w:val="00CF133E"/>
    <w:rsid w:val="00CF30B0"/>
    <w:rsid w:val="00CF3EE8"/>
    <w:rsid w:val="00CF4865"/>
    <w:rsid w:val="00CF6CA7"/>
    <w:rsid w:val="00CF7537"/>
    <w:rsid w:val="00D0051B"/>
    <w:rsid w:val="00D01AE0"/>
    <w:rsid w:val="00D02F90"/>
    <w:rsid w:val="00D03778"/>
    <w:rsid w:val="00D042C8"/>
    <w:rsid w:val="00D044D3"/>
    <w:rsid w:val="00D05567"/>
    <w:rsid w:val="00D0662E"/>
    <w:rsid w:val="00D06983"/>
    <w:rsid w:val="00D07AAF"/>
    <w:rsid w:val="00D10929"/>
    <w:rsid w:val="00D1207B"/>
    <w:rsid w:val="00D13C3A"/>
    <w:rsid w:val="00D1515B"/>
    <w:rsid w:val="00D151EC"/>
    <w:rsid w:val="00D16019"/>
    <w:rsid w:val="00D174B3"/>
    <w:rsid w:val="00D20905"/>
    <w:rsid w:val="00D21F1D"/>
    <w:rsid w:val="00D22946"/>
    <w:rsid w:val="00D2370D"/>
    <w:rsid w:val="00D27587"/>
    <w:rsid w:val="00D30A36"/>
    <w:rsid w:val="00D34FF1"/>
    <w:rsid w:val="00D36029"/>
    <w:rsid w:val="00D360CF"/>
    <w:rsid w:val="00D36C17"/>
    <w:rsid w:val="00D371B7"/>
    <w:rsid w:val="00D4045E"/>
    <w:rsid w:val="00D409EC"/>
    <w:rsid w:val="00D41799"/>
    <w:rsid w:val="00D41EF9"/>
    <w:rsid w:val="00D431C8"/>
    <w:rsid w:val="00D43CD0"/>
    <w:rsid w:val="00D44105"/>
    <w:rsid w:val="00D45D0C"/>
    <w:rsid w:val="00D462E9"/>
    <w:rsid w:val="00D504AE"/>
    <w:rsid w:val="00D509BB"/>
    <w:rsid w:val="00D5664D"/>
    <w:rsid w:val="00D60328"/>
    <w:rsid w:val="00D61EF0"/>
    <w:rsid w:val="00D62EF6"/>
    <w:rsid w:val="00D63048"/>
    <w:rsid w:val="00D6396A"/>
    <w:rsid w:val="00D63B77"/>
    <w:rsid w:val="00D659CC"/>
    <w:rsid w:val="00D67204"/>
    <w:rsid w:val="00D72150"/>
    <w:rsid w:val="00D737BC"/>
    <w:rsid w:val="00D7380A"/>
    <w:rsid w:val="00D73AAA"/>
    <w:rsid w:val="00D74CAD"/>
    <w:rsid w:val="00D75255"/>
    <w:rsid w:val="00D755D3"/>
    <w:rsid w:val="00D76183"/>
    <w:rsid w:val="00D81D5B"/>
    <w:rsid w:val="00D82CE1"/>
    <w:rsid w:val="00D85175"/>
    <w:rsid w:val="00D85D7E"/>
    <w:rsid w:val="00D8675F"/>
    <w:rsid w:val="00D868EA"/>
    <w:rsid w:val="00D91467"/>
    <w:rsid w:val="00D93DE9"/>
    <w:rsid w:val="00D94627"/>
    <w:rsid w:val="00D95341"/>
    <w:rsid w:val="00D9587D"/>
    <w:rsid w:val="00D97135"/>
    <w:rsid w:val="00DA29C6"/>
    <w:rsid w:val="00DA3B0E"/>
    <w:rsid w:val="00DA4F2A"/>
    <w:rsid w:val="00DA6A6A"/>
    <w:rsid w:val="00DA7E45"/>
    <w:rsid w:val="00DA7FE2"/>
    <w:rsid w:val="00DB4621"/>
    <w:rsid w:val="00DB53F7"/>
    <w:rsid w:val="00DB5536"/>
    <w:rsid w:val="00DB56EE"/>
    <w:rsid w:val="00DB751F"/>
    <w:rsid w:val="00DB7ACB"/>
    <w:rsid w:val="00DC31E2"/>
    <w:rsid w:val="00DC6992"/>
    <w:rsid w:val="00DD26D7"/>
    <w:rsid w:val="00DD3216"/>
    <w:rsid w:val="00DD386F"/>
    <w:rsid w:val="00DD38AC"/>
    <w:rsid w:val="00DD4E21"/>
    <w:rsid w:val="00DD7454"/>
    <w:rsid w:val="00DD7CEF"/>
    <w:rsid w:val="00DE0DB3"/>
    <w:rsid w:val="00DE11E7"/>
    <w:rsid w:val="00DE131B"/>
    <w:rsid w:val="00DE1846"/>
    <w:rsid w:val="00DE2174"/>
    <w:rsid w:val="00DE3A06"/>
    <w:rsid w:val="00DE4A90"/>
    <w:rsid w:val="00DE73F7"/>
    <w:rsid w:val="00DE7E57"/>
    <w:rsid w:val="00DF0AA2"/>
    <w:rsid w:val="00DF0B26"/>
    <w:rsid w:val="00DF1D5A"/>
    <w:rsid w:val="00DF4664"/>
    <w:rsid w:val="00DF5BC9"/>
    <w:rsid w:val="00DF6243"/>
    <w:rsid w:val="00DF66B1"/>
    <w:rsid w:val="00DF68CA"/>
    <w:rsid w:val="00DF6E2C"/>
    <w:rsid w:val="00DF7D45"/>
    <w:rsid w:val="00E012A3"/>
    <w:rsid w:val="00E01B23"/>
    <w:rsid w:val="00E0510E"/>
    <w:rsid w:val="00E07A08"/>
    <w:rsid w:val="00E10D27"/>
    <w:rsid w:val="00E15570"/>
    <w:rsid w:val="00E16766"/>
    <w:rsid w:val="00E1696F"/>
    <w:rsid w:val="00E21500"/>
    <w:rsid w:val="00E25B95"/>
    <w:rsid w:val="00E26757"/>
    <w:rsid w:val="00E31255"/>
    <w:rsid w:val="00E313E4"/>
    <w:rsid w:val="00E327D1"/>
    <w:rsid w:val="00E33F61"/>
    <w:rsid w:val="00E3547D"/>
    <w:rsid w:val="00E3690F"/>
    <w:rsid w:val="00E373B0"/>
    <w:rsid w:val="00E376C6"/>
    <w:rsid w:val="00E40251"/>
    <w:rsid w:val="00E40B99"/>
    <w:rsid w:val="00E41B6B"/>
    <w:rsid w:val="00E420CC"/>
    <w:rsid w:val="00E45906"/>
    <w:rsid w:val="00E45D8D"/>
    <w:rsid w:val="00E46958"/>
    <w:rsid w:val="00E47B92"/>
    <w:rsid w:val="00E50310"/>
    <w:rsid w:val="00E50DDF"/>
    <w:rsid w:val="00E51766"/>
    <w:rsid w:val="00E5183B"/>
    <w:rsid w:val="00E518B1"/>
    <w:rsid w:val="00E51A8F"/>
    <w:rsid w:val="00E520E3"/>
    <w:rsid w:val="00E552BA"/>
    <w:rsid w:val="00E55796"/>
    <w:rsid w:val="00E55B77"/>
    <w:rsid w:val="00E55D0B"/>
    <w:rsid w:val="00E602CA"/>
    <w:rsid w:val="00E60605"/>
    <w:rsid w:val="00E61629"/>
    <w:rsid w:val="00E618AE"/>
    <w:rsid w:val="00E6627E"/>
    <w:rsid w:val="00E663BF"/>
    <w:rsid w:val="00E66E28"/>
    <w:rsid w:val="00E700BF"/>
    <w:rsid w:val="00E72B6B"/>
    <w:rsid w:val="00E736EF"/>
    <w:rsid w:val="00E73ABE"/>
    <w:rsid w:val="00E76FC8"/>
    <w:rsid w:val="00E8228C"/>
    <w:rsid w:val="00E824CF"/>
    <w:rsid w:val="00E849F7"/>
    <w:rsid w:val="00E84DD3"/>
    <w:rsid w:val="00E86285"/>
    <w:rsid w:val="00E86327"/>
    <w:rsid w:val="00E923A0"/>
    <w:rsid w:val="00E93AD1"/>
    <w:rsid w:val="00E93C5F"/>
    <w:rsid w:val="00E94022"/>
    <w:rsid w:val="00E9417B"/>
    <w:rsid w:val="00E96634"/>
    <w:rsid w:val="00E96AB3"/>
    <w:rsid w:val="00E979F0"/>
    <w:rsid w:val="00EA0061"/>
    <w:rsid w:val="00EA03C3"/>
    <w:rsid w:val="00EA0C1F"/>
    <w:rsid w:val="00EA114F"/>
    <w:rsid w:val="00EA11E2"/>
    <w:rsid w:val="00EA21AD"/>
    <w:rsid w:val="00EA49A7"/>
    <w:rsid w:val="00EA4AFB"/>
    <w:rsid w:val="00EA5386"/>
    <w:rsid w:val="00EA601D"/>
    <w:rsid w:val="00EA602A"/>
    <w:rsid w:val="00EA63CF"/>
    <w:rsid w:val="00EA64B4"/>
    <w:rsid w:val="00EB19BF"/>
    <w:rsid w:val="00EB323E"/>
    <w:rsid w:val="00EB409A"/>
    <w:rsid w:val="00EB48B7"/>
    <w:rsid w:val="00EB51A0"/>
    <w:rsid w:val="00EB6CF3"/>
    <w:rsid w:val="00EC04E0"/>
    <w:rsid w:val="00EC0ED0"/>
    <w:rsid w:val="00EC2348"/>
    <w:rsid w:val="00EC2609"/>
    <w:rsid w:val="00EC4B63"/>
    <w:rsid w:val="00EC7068"/>
    <w:rsid w:val="00ED1C58"/>
    <w:rsid w:val="00ED3250"/>
    <w:rsid w:val="00ED33B5"/>
    <w:rsid w:val="00ED3D38"/>
    <w:rsid w:val="00ED706E"/>
    <w:rsid w:val="00EE21C2"/>
    <w:rsid w:val="00EE3AE4"/>
    <w:rsid w:val="00EE4D22"/>
    <w:rsid w:val="00EE4D78"/>
    <w:rsid w:val="00EE518E"/>
    <w:rsid w:val="00EE5965"/>
    <w:rsid w:val="00EE6350"/>
    <w:rsid w:val="00EE67FC"/>
    <w:rsid w:val="00EE72EF"/>
    <w:rsid w:val="00EE7B69"/>
    <w:rsid w:val="00EF02E1"/>
    <w:rsid w:val="00EF1A02"/>
    <w:rsid w:val="00EF33E1"/>
    <w:rsid w:val="00EF51BD"/>
    <w:rsid w:val="00EF6AEC"/>
    <w:rsid w:val="00EF6FBF"/>
    <w:rsid w:val="00EF73CC"/>
    <w:rsid w:val="00EF7877"/>
    <w:rsid w:val="00F0020A"/>
    <w:rsid w:val="00F02F29"/>
    <w:rsid w:val="00F0358E"/>
    <w:rsid w:val="00F06013"/>
    <w:rsid w:val="00F06B45"/>
    <w:rsid w:val="00F06C40"/>
    <w:rsid w:val="00F07A3B"/>
    <w:rsid w:val="00F07D75"/>
    <w:rsid w:val="00F10DAE"/>
    <w:rsid w:val="00F11DE2"/>
    <w:rsid w:val="00F13904"/>
    <w:rsid w:val="00F147B0"/>
    <w:rsid w:val="00F14839"/>
    <w:rsid w:val="00F14E8C"/>
    <w:rsid w:val="00F157D2"/>
    <w:rsid w:val="00F17063"/>
    <w:rsid w:val="00F172D2"/>
    <w:rsid w:val="00F2032C"/>
    <w:rsid w:val="00F23005"/>
    <w:rsid w:val="00F24927"/>
    <w:rsid w:val="00F2530A"/>
    <w:rsid w:val="00F313FB"/>
    <w:rsid w:val="00F3150A"/>
    <w:rsid w:val="00F31ABD"/>
    <w:rsid w:val="00F31E8A"/>
    <w:rsid w:val="00F3470A"/>
    <w:rsid w:val="00F4066C"/>
    <w:rsid w:val="00F419CB"/>
    <w:rsid w:val="00F436DA"/>
    <w:rsid w:val="00F4691B"/>
    <w:rsid w:val="00F46A0C"/>
    <w:rsid w:val="00F46A5A"/>
    <w:rsid w:val="00F472C8"/>
    <w:rsid w:val="00F47F27"/>
    <w:rsid w:val="00F5328C"/>
    <w:rsid w:val="00F532E5"/>
    <w:rsid w:val="00F5350E"/>
    <w:rsid w:val="00F5374D"/>
    <w:rsid w:val="00F558ED"/>
    <w:rsid w:val="00F611D1"/>
    <w:rsid w:val="00F62078"/>
    <w:rsid w:val="00F643FF"/>
    <w:rsid w:val="00F658AD"/>
    <w:rsid w:val="00F679B6"/>
    <w:rsid w:val="00F67F77"/>
    <w:rsid w:val="00F70C8E"/>
    <w:rsid w:val="00F716B6"/>
    <w:rsid w:val="00F722A6"/>
    <w:rsid w:val="00F723D3"/>
    <w:rsid w:val="00F73129"/>
    <w:rsid w:val="00F7322B"/>
    <w:rsid w:val="00F7327C"/>
    <w:rsid w:val="00F74E98"/>
    <w:rsid w:val="00F7646E"/>
    <w:rsid w:val="00F76854"/>
    <w:rsid w:val="00F76C4F"/>
    <w:rsid w:val="00F82419"/>
    <w:rsid w:val="00F8367B"/>
    <w:rsid w:val="00F836EF"/>
    <w:rsid w:val="00F8592A"/>
    <w:rsid w:val="00F86060"/>
    <w:rsid w:val="00F86B27"/>
    <w:rsid w:val="00F874B5"/>
    <w:rsid w:val="00F87ABD"/>
    <w:rsid w:val="00F87E60"/>
    <w:rsid w:val="00F87F63"/>
    <w:rsid w:val="00F90D3A"/>
    <w:rsid w:val="00F913B2"/>
    <w:rsid w:val="00F913F7"/>
    <w:rsid w:val="00F919BC"/>
    <w:rsid w:val="00F928CE"/>
    <w:rsid w:val="00F93A87"/>
    <w:rsid w:val="00F96380"/>
    <w:rsid w:val="00F963D2"/>
    <w:rsid w:val="00F969EE"/>
    <w:rsid w:val="00F972A9"/>
    <w:rsid w:val="00F979F1"/>
    <w:rsid w:val="00FA0B9C"/>
    <w:rsid w:val="00FA22AD"/>
    <w:rsid w:val="00FA28F4"/>
    <w:rsid w:val="00FA3721"/>
    <w:rsid w:val="00FA41D2"/>
    <w:rsid w:val="00FA6D2B"/>
    <w:rsid w:val="00FA758A"/>
    <w:rsid w:val="00FB05A8"/>
    <w:rsid w:val="00FB1CDC"/>
    <w:rsid w:val="00FB452F"/>
    <w:rsid w:val="00FB5066"/>
    <w:rsid w:val="00FB5F05"/>
    <w:rsid w:val="00FB6359"/>
    <w:rsid w:val="00FB6B52"/>
    <w:rsid w:val="00FB78FB"/>
    <w:rsid w:val="00FB7CEF"/>
    <w:rsid w:val="00FC5723"/>
    <w:rsid w:val="00FC5A52"/>
    <w:rsid w:val="00FC7D23"/>
    <w:rsid w:val="00FC7D8A"/>
    <w:rsid w:val="00FD0C5E"/>
    <w:rsid w:val="00FD1C90"/>
    <w:rsid w:val="00FD5F4D"/>
    <w:rsid w:val="00FD629F"/>
    <w:rsid w:val="00FD7F5A"/>
    <w:rsid w:val="00FE03AB"/>
    <w:rsid w:val="00FE11E4"/>
    <w:rsid w:val="00FE2CFF"/>
    <w:rsid w:val="00FE3619"/>
    <w:rsid w:val="00FE4A2A"/>
    <w:rsid w:val="00FE536E"/>
    <w:rsid w:val="00FE68D5"/>
    <w:rsid w:val="00FF02DF"/>
    <w:rsid w:val="00FF4D04"/>
    <w:rsid w:val="00FF5F8A"/>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7/12/14/108254-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4388-0C08-4582-A29C-A20F2E44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2018-01-26T14:30:00Z</dcterms:created>
  <dcterms:modified xsi:type="dcterms:W3CDTF">2018-01-26T14:31:00Z</dcterms:modified>
</cp:coreProperties>
</file>