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85CB56" w14:textId="7589FD87" w:rsidR="00EB6CF3" w:rsidRPr="00EB6CF3" w:rsidRDefault="002F13EA" w:rsidP="00486326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APPROVED </w:t>
      </w:r>
      <w:r w:rsidR="000E487A">
        <w:rPr>
          <w:rFonts w:ascii="Times New Roman" w:hAnsi="Times New Roman" w:cs="Times New Roman"/>
          <w:b/>
        </w:rPr>
        <w:t>Minutes</w:t>
      </w:r>
    </w:p>
    <w:p w14:paraId="11D69F4D" w14:textId="77777777" w:rsidR="00E86327" w:rsidRPr="00E86327" w:rsidRDefault="00E86327" w:rsidP="00E86327">
      <w:pPr>
        <w:pStyle w:val="NoSpacing"/>
        <w:jc w:val="center"/>
        <w:rPr>
          <w:rFonts w:ascii="Times New Roman" w:hAnsi="Times New Roman" w:cs="Times New Roman"/>
          <w:b/>
        </w:rPr>
      </w:pPr>
      <w:r w:rsidRPr="00E86327">
        <w:rPr>
          <w:rFonts w:ascii="Times New Roman" w:hAnsi="Times New Roman" w:cs="Times New Roman"/>
          <w:b/>
        </w:rPr>
        <w:t>Protocol Revision Subcommittee (PRS) Meeting</w:t>
      </w:r>
      <w:r w:rsidR="000E487A">
        <w:rPr>
          <w:rFonts w:ascii="Times New Roman" w:hAnsi="Times New Roman" w:cs="Times New Roman"/>
          <w:b/>
        </w:rPr>
        <w:t xml:space="preserve"> </w:t>
      </w:r>
    </w:p>
    <w:p w14:paraId="71AA0697" w14:textId="77777777" w:rsidR="00E86327" w:rsidRPr="00E86327" w:rsidRDefault="00E86327" w:rsidP="00E86327">
      <w:pPr>
        <w:pStyle w:val="NoSpacing"/>
        <w:jc w:val="center"/>
        <w:rPr>
          <w:rFonts w:ascii="Times New Roman" w:hAnsi="Times New Roman" w:cs="Times New Roman"/>
          <w:b/>
        </w:rPr>
      </w:pPr>
      <w:r w:rsidRPr="00E86327">
        <w:rPr>
          <w:rFonts w:ascii="Times New Roman" w:hAnsi="Times New Roman" w:cs="Times New Roman"/>
          <w:b/>
        </w:rPr>
        <w:t>ERCOT Austin – 7620 Metro Center Drive – Austin, Texas 78744</w:t>
      </w:r>
    </w:p>
    <w:p w14:paraId="22CBC2D9" w14:textId="472926C1" w:rsidR="00EB6CF3" w:rsidRDefault="00985A91" w:rsidP="00D44105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Thursday, </w:t>
      </w:r>
      <w:r w:rsidR="00E849F7">
        <w:rPr>
          <w:rFonts w:ascii="Times New Roman" w:hAnsi="Times New Roman" w:cs="Times New Roman"/>
          <w:b/>
        </w:rPr>
        <w:t>October 12</w:t>
      </w:r>
      <w:r>
        <w:rPr>
          <w:rFonts w:ascii="Times New Roman" w:hAnsi="Times New Roman" w:cs="Times New Roman"/>
          <w:b/>
        </w:rPr>
        <w:t xml:space="preserve">, </w:t>
      </w:r>
      <w:r w:rsidR="008C78A8">
        <w:rPr>
          <w:rFonts w:ascii="Times New Roman" w:hAnsi="Times New Roman" w:cs="Times New Roman"/>
          <w:b/>
        </w:rPr>
        <w:t xml:space="preserve">2017 </w:t>
      </w:r>
      <w:r w:rsidR="008C78A8" w:rsidRPr="00E86327">
        <w:rPr>
          <w:rFonts w:ascii="Times New Roman" w:hAnsi="Times New Roman" w:cs="Times New Roman"/>
          <w:b/>
        </w:rPr>
        <w:t xml:space="preserve">– </w:t>
      </w:r>
      <w:r w:rsidR="008C78A8">
        <w:rPr>
          <w:rFonts w:ascii="Times New Roman" w:hAnsi="Times New Roman" w:cs="Times New Roman"/>
          <w:b/>
        </w:rPr>
        <w:t xml:space="preserve">9:30 a.m. </w:t>
      </w:r>
    </w:p>
    <w:p w14:paraId="7DFEB933" w14:textId="77777777" w:rsidR="00861C8C" w:rsidRDefault="00861C8C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14:paraId="3013C679" w14:textId="77777777" w:rsidR="00861C8C" w:rsidRDefault="00861C8C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14:paraId="01B1EDFF" w14:textId="77777777" w:rsidR="0058708E" w:rsidRPr="00DE1846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DE1846">
        <w:rPr>
          <w:rFonts w:ascii="Times New Roman" w:eastAsia="Times New Roman" w:hAnsi="Times New Roman" w:cs="Times New Roman"/>
          <w:u w:val="single"/>
        </w:rPr>
        <w:t>Attendance</w:t>
      </w:r>
    </w:p>
    <w:p w14:paraId="2204018B" w14:textId="77777777" w:rsidR="0058708E" w:rsidRPr="00DE1846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DE1846">
        <w:rPr>
          <w:rFonts w:ascii="Times New Roman" w:eastAsia="Times New Roman" w:hAnsi="Times New Roman" w:cs="Times New Roman"/>
          <w:i/>
        </w:rPr>
        <w:t>Members:</w:t>
      </w:r>
    </w:p>
    <w:tbl>
      <w:tblPr>
        <w:tblW w:w="8892" w:type="dxa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2520"/>
        <w:gridCol w:w="3782"/>
        <w:gridCol w:w="2590"/>
      </w:tblGrid>
      <w:tr w:rsidR="00787F89" w:rsidRPr="00E849F7" w14:paraId="53B973C6" w14:textId="77777777" w:rsidTr="004A06CB">
        <w:trPr>
          <w:trHeight w:val="135"/>
        </w:trPr>
        <w:tc>
          <w:tcPr>
            <w:tcW w:w="2520" w:type="dxa"/>
            <w:vAlign w:val="bottom"/>
          </w:tcPr>
          <w:p w14:paraId="03A784DE" w14:textId="77777777" w:rsidR="00787F89" w:rsidRPr="005771ED" w:rsidRDefault="00787F89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5771ED">
              <w:rPr>
                <w:rFonts w:ascii="Times New Roman" w:hAnsi="Times New Roman" w:cs="Times New Roman"/>
              </w:rPr>
              <w:t>Barnes, Bill</w:t>
            </w:r>
          </w:p>
        </w:tc>
        <w:tc>
          <w:tcPr>
            <w:tcW w:w="3782" w:type="dxa"/>
            <w:vAlign w:val="bottom"/>
          </w:tcPr>
          <w:p w14:paraId="4CA0E2AF" w14:textId="77777777" w:rsidR="00787F89" w:rsidRPr="005771ED" w:rsidRDefault="00787F89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5771ED">
              <w:rPr>
                <w:rFonts w:ascii="Times New Roman" w:hAnsi="Times New Roman" w:cs="Times New Roman"/>
              </w:rPr>
              <w:t>Reliant Energy Retail Services</w:t>
            </w:r>
          </w:p>
        </w:tc>
        <w:tc>
          <w:tcPr>
            <w:tcW w:w="2590" w:type="dxa"/>
            <w:vAlign w:val="bottom"/>
          </w:tcPr>
          <w:p w14:paraId="53252997" w14:textId="77777777" w:rsidR="00787F89" w:rsidRPr="00E849F7" w:rsidRDefault="00787F89" w:rsidP="004A06CB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87F89" w:rsidRPr="00E849F7" w14:paraId="7FCD83E8" w14:textId="77777777" w:rsidTr="004A06CB">
        <w:trPr>
          <w:trHeight w:val="135"/>
        </w:trPr>
        <w:tc>
          <w:tcPr>
            <w:tcW w:w="2520" w:type="dxa"/>
            <w:vAlign w:val="bottom"/>
          </w:tcPr>
          <w:p w14:paraId="0C9B5EAE" w14:textId="77777777" w:rsidR="00787F89" w:rsidRPr="005771ED" w:rsidRDefault="00787F89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5771ED">
              <w:rPr>
                <w:rFonts w:ascii="Times New Roman" w:hAnsi="Times New Roman" w:cs="Times New Roman"/>
              </w:rPr>
              <w:t>Burke, Tom</w:t>
            </w:r>
          </w:p>
        </w:tc>
        <w:tc>
          <w:tcPr>
            <w:tcW w:w="3782" w:type="dxa"/>
            <w:vAlign w:val="bottom"/>
          </w:tcPr>
          <w:p w14:paraId="3F8BF454" w14:textId="77777777" w:rsidR="00787F89" w:rsidRPr="005771ED" w:rsidRDefault="00787F89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5771ED">
              <w:rPr>
                <w:rFonts w:ascii="Times New Roman" w:hAnsi="Times New Roman" w:cs="Times New Roman"/>
              </w:rPr>
              <w:t>Golden Spread Electric Cooperative</w:t>
            </w:r>
          </w:p>
        </w:tc>
        <w:tc>
          <w:tcPr>
            <w:tcW w:w="2590" w:type="dxa"/>
            <w:vAlign w:val="bottom"/>
          </w:tcPr>
          <w:p w14:paraId="7729206A" w14:textId="77777777" w:rsidR="00787F89" w:rsidRPr="00E849F7" w:rsidRDefault="00787F89" w:rsidP="004A06CB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E849F7"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</w:tr>
      <w:tr w:rsidR="00787F89" w:rsidRPr="00E849F7" w14:paraId="44136F48" w14:textId="77777777" w:rsidTr="004A06CB">
        <w:trPr>
          <w:trHeight w:val="135"/>
        </w:trPr>
        <w:tc>
          <w:tcPr>
            <w:tcW w:w="2520" w:type="dxa"/>
            <w:vAlign w:val="bottom"/>
          </w:tcPr>
          <w:p w14:paraId="0A4A4FCC" w14:textId="77777777" w:rsidR="00787F89" w:rsidRPr="005771ED" w:rsidRDefault="00787F89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5771ED">
              <w:rPr>
                <w:rFonts w:ascii="Times New Roman" w:hAnsi="Times New Roman" w:cs="Times New Roman"/>
              </w:rPr>
              <w:t>Coleman, Diana</w:t>
            </w:r>
          </w:p>
        </w:tc>
        <w:tc>
          <w:tcPr>
            <w:tcW w:w="3782" w:type="dxa"/>
            <w:vAlign w:val="bottom"/>
          </w:tcPr>
          <w:p w14:paraId="5FE409F8" w14:textId="77777777" w:rsidR="00787F89" w:rsidRPr="005771ED" w:rsidRDefault="00787F89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5771ED">
              <w:rPr>
                <w:rFonts w:ascii="Times New Roman" w:hAnsi="Times New Roman" w:cs="Times New Roman"/>
              </w:rPr>
              <w:t>OPUC</w:t>
            </w:r>
          </w:p>
        </w:tc>
        <w:tc>
          <w:tcPr>
            <w:tcW w:w="2590" w:type="dxa"/>
            <w:vAlign w:val="bottom"/>
          </w:tcPr>
          <w:p w14:paraId="4A5F4629" w14:textId="77777777" w:rsidR="00787F89" w:rsidRPr="00E849F7" w:rsidRDefault="00787F89" w:rsidP="004A06CB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87F89" w:rsidRPr="00E849F7" w14:paraId="6FB34BC8" w14:textId="77777777" w:rsidTr="004A06CB">
        <w:trPr>
          <w:trHeight w:val="135"/>
        </w:trPr>
        <w:tc>
          <w:tcPr>
            <w:tcW w:w="2520" w:type="dxa"/>
            <w:vAlign w:val="bottom"/>
          </w:tcPr>
          <w:p w14:paraId="688E91DE" w14:textId="77777777" w:rsidR="00787F89" w:rsidRPr="005771ED" w:rsidRDefault="00787F89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5771ED">
              <w:rPr>
                <w:rFonts w:ascii="Times New Roman" w:hAnsi="Times New Roman" w:cs="Times New Roman"/>
              </w:rPr>
              <w:t xml:space="preserve">Gibson, C. </w:t>
            </w:r>
          </w:p>
        </w:tc>
        <w:tc>
          <w:tcPr>
            <w:tcW w:w="3782" w:type="dxa"/>
            <w:vAlign w:val="bottom"/>
          </w:tcPr>
          <w:p w14:paraId="407EEBDB" w14:textId="77777777" w:rsidR="00787F89" w:rsidRPr="005771ED" w:rsidRDefault="00787F89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5771ED">
              <w:rPr>
                <w:rFonts w:ascii="Times New Roman" w:hAnsi="Times New Roman" w:cs="Times New Roman"/>
              </w:rPr>
              <w:t xml:space="preserve">Discount Power </w:t>
            </w:r>
          </w:p>
        </w:tc>
        <w:tc>
          <w:tcPr>
            <w:tcW w:w="2590" w:type="dxa"/>
            <w:vAlign w:val="bottom"/>
          </w:tcPr>
          <w:p w14:paraId="602B1436" w14:textId="77777777" w:rsidR="00787F89" w:rsidRPr="00E849F7" w:rsidRDefault="00787F89" w:rsidP="004A06CB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87F89" w:rsidRPr="00E849F7" w14:paraId="047FBA2F" w14:textId="77777777" w:rsidTr="004A06CB">
        <w:trPr>
          <w:trHeight w:val="135"/>
        </w:trPr>
        <w:tc>
          <w:tcPr>
            <w:tcW w:w="2520" w:type="dxa"/>
            <w:vAlign w:val="bottom"/>
          </w:tcPr>
          <w:p w14:paraId="4C6F34A3" w14:textId="77777777" w:rsidR="00787F89" w:rsidRPr="005771ED" w:rsidRDefault="00787F89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5771ED">
              <w:rPr>
                <w:rFonts w:ascii="Times New Roman" w:hAnsi="Times New Roman" w:cs="Times New Roman"/>
              </w:rPr>
              <w:t>Greer, Clayton</w:t>
            </w:r>
          </w:p>
        </w:tc>
        <w:tc>
          <w:tcPr>
            <w:tcW w:w="3782" w:type="dxa"/>
            <w:vAlign w:val="bottom"/>
          </w:tcPr>
          <w:p w14:paraId="61432A27" w14:textId="77777777" w:rsidR="00787F89" w:rsidRPr="005771ED" w:rsidRDefault="00787F89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5771ED">
              <w:rPr>
                <w:rFonts w:ascii="Times New Roman" w:hAnsi="Times New Roman" w:cs="Times New Roman"/>
              </w:rPr>
              <w:t>Morgan Stanley</w:t>
            </w:r>
          </w:p>
        </w:tc>
        <w:tc>
          <w:tcPr>
            <w:tcW w:w="2590" w:type="dxa"/>
            <w:vAlign w:val="bottom"/>
          </w:tcPr>
          <w:p w14:paraId="68B50B4F" w14:textId="77777777" w:rsidR="00787F89" w:rsidRPr="00E849F7" w:rsidRDefault="00787F89" w:rsidP="004A06CB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87F89" w:rsidRPr="00E849F7" w14:paraId="7FAA9AE8" w14:textId="77777777" w:rsidTr="004A06CB">
        <w:trPr>
          <w:trHeight w:val="135"/>
        </w:trPr>
        <w:tc>
          <w:tcPr>
            <w:tcW w:w="2520" w:type="dxa"/>
            <w:vAlign w:val="bottom"/>
          </w:tcPr>
          <w:p w14:paraId="33164071" w14:textId="77777777" w:rsidR="00787F89" w:rsidRPr="007134E1" w:rsidRDefault="00787F89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7134E1">
              <w:rPr>
                <w:rFonts w:ascii="Times New Roman" w:hAnsi="Times New Roman" w:cs="Times New Roman"/>
              </w:rPr>
              <w:t>Heino, Shari</w:t>
            </w:r>
          </w:p>
        </w:tc>
        <w:tc>
          <w:tcPr>
            <w:tcW w:w="3782" w:type="dxa"/>
            <w:vAlign w:val="bottom"/>
          </w:tcPr>
          <w:p w14:paraId="77B2FEB2" w14:textId="77777777" w:rsidR="00787F89" w:rsidRPr="007134E1" w:rsidRDefault="00787F89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7134E1">
              <w:rPr>
                <w:rFonts w:ascii="Times New Roman" w:hAnsi="Times New Roman" w:cs="Times New Roman"/>
              </w:rPr>
              <w:t>Brazos Electric Power Cooperative</w:t>
            </w:r>
          </w:p>
        </w:tc>
        <w:tc>
          <w:tcPr>
            <w:tcW w:w="2590" w:type="dxa"/>
            <w:vAlign w:val="bottom"/>
          </w:tcPr>
          <w:p w14:paraId="28E1F617" w14:textId="77777777" w:rsidR="00787F89" w:rsidRPr="00E849F7" w:rsidRDefault="00787F89" w:rsidP="004A06CB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87F89" w:rsidRPr="00E849F7" w14:paraId="28C49407" w14:textId="77777777" w:rsidTr="004A06CB">
        <w:trPr>
          <w:trHeight w:val="135"/>
        </w:trPr>
        <w:tc>
          <w:tcPr>
            <w:tcW w:w="2520" w:type="dxa"/>
            <w:vAlign w:val="bottom"/>
          </w:tcPr>
          <w:p w14:paraId="4F05AC38" w14:textId="77777777" w:rsidR="00787F89" w:rsidRPr="007134E1" w:rsidRDefault="00787F89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7134E1">
              <w:rPr>
                <w:rFonts w:ascii="Times New Roman" w:hAnsi="Times New Roman" w:cs="Times New Roman"/>
              </w:rPr>
              <w:t>Henson, Martha</w:t>
            </w:r>
          </w:p>
        </w:tc>
        <w:tc>
          <w:tcPr>
            <w:tcW w:w="3782" w:type="dxa"/>
            <w:vAlign w:val="bottom"/>
          </w:tcPr>
          <w:p w14:paraId="27ACB697" w14:textId="77777777" w:rsidR="00787F89" w:rsidRPr="007134E1" w:rsidRDefault="00787F89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7134E1">
              <w:rPr>
                <w:rFonts w:ascii="Times New Roman" w:hAnsi="Times New Roman" w:cs="Times New Roman"/>
              </w:rPr>
              <w:t>Oncor</w:t>
            </w:r>
          </w:p>
        </w:tc>
        <w:tc>
          <w:tcPr>
            <w:tcW w:w="2590" w:type="dxa"/>
            <w:vAlign w:val="bottom"/>
          </w:tcPr>
          <w:p w14:paraId="27E574F5" w14:textId="77777777" w:rsidR="00787F89" w:rsidRPr="00E849F7" w:rsidRDefault="00787F89" w:rsidP="004A06CB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87F89" w:rsidRPr="00E849F7" w14:paraId="7D7E5F6B" w14:textId="77777777" w:rsidTr="004A06CB">
        <w:trPr>
          <w:trHeight w:val="135"/>
        </w:trPr>
        <w:tc>
          <w:tcPr>
            <w:tcW w:w="2520" w:type="dxa"/>
            <w:vAlign w:val="bottom"/>
          </w:tcPr>
          <w:p w14:paraId="186F8CCA" w14:textId="77777777" w:rsidR="00787F89" w:rsidRPr="005771ED" w:rsidRDefault="00787F89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5771ED">
              <w:rPr>
                <w:rFonts w:ascii="Times New Roman" w:hAnsi="Times New Roman" w:cs="Times New Roman"/>
              </w:rPr>
              <w:t>Kee, David</w:t>
            </w:r>
          </w:p>
        </w:tc>
        <w:tc>
          <w:tcPr>
            <w:tcW w:w="3782" w:type="dxa"/>
            <w:vAlign w:val="bottom"/>
          </w:tcPr>
          <w:p w14:paraId="0A78D65C" w14:textId="77777777" w:rsidR="00787F89" w:rsidRPr="005771ED" w:rsidRDefault="00787F89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5771ED">
              <w:rPr>
                <w:rFonts w:ascii="Times New Roman" w:hAnsi="Times New Roman" w:cs="Times New Roman"/>
              </w:rPr>
              <w:t>CPS Energy</w:t>
            </w:r>
          </w:p>
        </w:tc>
        <w:tc>
          <w:tcPr>
            <w:tcW w:w="2590" w:type="dxa"/>
            <w:vAlign w:val="bottom"/>
          </w:tcPr>
          <w:p w14:paraId="58C44B02" w14:textId="77777777" w:rsidR="00787F89" w:rsidRPr="00E849F7" w:rsidRDefault="00787F89" w:rsidP="004A06CB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87F89" w:rsidRPr="00E849F7" w14:paraId="628074C3" w14:textId="77777777" w:rsidTr="004A06CB">
        <w:trPr>
          <w:trHeight w:val="135"/>
        </w:trPr>
        <w:tc>
          <w:tcPr>
            <w:tcW w:w="2520" w:type="dxa"/>
            <w:vAlign w:val="bottom"/>
          </w:tcPr>
          <w:p w14:paraId="741F87F3" w14:textId="77777777" w:rsidR="00787F89" w:rsidRPr="005771ED" w:rsidRDefault="00787F89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5771ED">
              <w:rPr>
                <w:rFonts w:ascii="Times New Roman" w:hAnsi="Times New Roman" w:cs="Times New Roman"/>
              </w:rPr>
              <w:t>Peters, Patrick</w:t>
            </w:r>
          </w:p>
        </w:tc>
        <w:tc>
          <w:tcPr>
            <w:tcW w:w="3782" w:type="dxa"/>
            <w:vAlign w:val="bottom"/>
          </w:tcPr>
          <w:p w14:paraId="78AF6DAF" w14:textId="77777777" w:rsidR="00787F89" w:rsidRPr="005771ED" w:rsidRDefault="00787F89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5771ED">
              <w:rPr>
                <w:rFonts w:ascii="Times New Roman" w:hAnsi="Times New Roman" w:cs="Times New Roman"/>
              </w:rPr>
              <w:t>CenterPoint Energy</w:t>
            </w:r>
          </w:p>
        </w:tc>
        <w:tc>
          <w:tcPr>
            <w:tcW w:w="2590" w:type="dxa"/>
            <w:vAlign w:val="bottom"/>
          </w:tcPr>
          <w:p w14:paraId="7D0FCEE0" w14:textId="77777777" w:rsidR="00787F89" w:rsidRPr="00E849F7" w:rsidRDefault="00787F89" w:rsidP="004A06CB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87F89" w:rsidRPr="00E849F7" w14:paraId="633B8B7D" w14:textId="77777777" w:rsidTr="004A06CB">
        <w:tc>
          <w:tcPr>
            <w:tcW w:w="2520" w:type="dxa"/>
            <w:vAlign w:val="bottom"/>
          </w:tcPr>
          <w:p w14:paraId="750C53C0" w14:textId="77777777" w:rsidR="00787F89" w:rsidRPr="005771ED" w:rsidRDefault="00787F89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5771ED">
              <w:rPr>
                <w:rFonts w:ascii="Times New Roman" w:hAnsi="Times New Roman" w:cs="Times New Roman"/>
              </w:rPr>
              <w:t>Ricketts, David</w:t>
            </w:r>
          </w:p>
        </w:tc>
        <w:tc>
          <w:tcPr>
            <w:tcW w:w="3782" w:type="dxa"/>
            <w:vAlign w:val="bottom"/>
          </w:tcPr>
          <w:p w14:paraId="74F5D0B4" w14:textId="77777777" w:rsidR="00787F89" w:rsidRPr="005771ED" w:rsidRDefault="00787F89" w:rsidP="004A06CB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5771ED">
              <w:rPr>
                <w:rFonts w:ascii="Times New Roman" w:hAnsi="Times New Roman" w:cs="Times New Roman"/>
              </w:rPr>
              <w:t>Luminant</w:t>
            </w:r>
            <w:proofErr w:type="spellEnd"/>
          </w:p>
        </w:tc>
        <w:tc>
          <w:tcPr>
            <w:tcW w:w="2590" w:type="dxa"/>
            <w:vAlign w:val="bottom"/>
          </w:tcPr>
          <w:p w14:paraId="15546F39" w14:textId="77777777" w:rsidR="00787F89" w:rsidRPr="00E849F7" w:rsidRDefault="00787F89" w:rsidP="004A06CB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87F89" w:rsidRPr="00E849F7" w14:paraId="4902AEE5" w14:textId="77777777" w:rsidTr="004A06CB">
        <w:tc>
          <w:tcPr>
            <w:tcW w:w="2520" w:type="dxa"/>
            <w:vAlign w:val="bottom"/>
          </w:tcPr>
          <w:p w14:paraId="7E631392" w14:textId="77777777" w:rsidR="00787F89" w:rsidRPr="005771ED" w:rsidRDefault="00787F89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5771ED">
              <w:rPr>
                <w:rFonts w:ascii="Times New Roman" w:hAnsi="Times New Roman" w:cs="Times New Roman"/>
              </w:rPr>
              <w:t>Shaw, Marka</w:t>
            </w:r>
          </w:p>
        </w:tc>
        <w:tc>
          <w:tcPr>
            <w:tcW w:w="3782" w:type="dxa"/>
            <w:vAlign w:val="bottom"/>
          </w:tcPr>
          <w:p w14:paraId="39F2CE16" w14:textId="77777777" w:rsidR="00787F89" w:rsidRPr="005771ED" w:rsidRDefault="00787F89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5771ED">
              <w:rPr>
                <w:rFonts w:ascii="Times New Roman" w:hAnsi="Times New Roman" w:cs="Times New Roman"/>
              </w:rPr>
              <w:t>Exelon</w:t>
            </w:r>
          </w:p>
        </w:tc>
        <w:tc>
          <w:tcPr>
            <w:tcW w:w="2590" w:type="dxa"/>
            <w:vAlign w:val="bottom"/>
          </w:tcPr>
          <w:p w14:paraId="32D8FA2F" w14:textId="77777777" w:rsidR="00787F89" w:rsidRPr="00E849F7" w:rsidRDefault="00787F89" w:rsidP="004A06CB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87F89" w:rsidRPr="00E849F7" w14:paraId="5029C541" w14:textId="77777777" w:rsidTr="004A06CB">
        <w:tc>
          <w:tcPr>
            <w:tcW w:w="2520" w:type="dxa"/>
            <w:vAlign w:val="bottom"/>
          </w:tcPr>
          <w:p w14:paraId="06FC6E85" w14:textId="77777777" w:rsidR="00787F89" w:rsidRPr="005771ED" w:rsidRDefault="00787F89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5771ED">
              <w:rPr>
                <w:rFonts w:ascii="Times New Roman" w:hAnsi="Times New Roman" w:cs="Times New Roman"/>
              </w:rPr>
              <w:t>Trevino, Melissa</w:t>
            </w:r>
          </w:p>
        </w:tc>
        <w:tc>
          <w:tcPr>
            <w:tcW w:w="3782" w:type="dxa"/>
            <w:vAlign w:val="bottom"/>
          </w:tcPr>
          <w:p w14:paraId="1D28AA4D" w14:textId="77777777" w:rsidR="00787F89" w:rsidRPr="005771ED" w:rsidRDefault="00787F89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5771ED">
              <w:rPr>
                <w:rFonts w:ascii="Times New Roman" w:hAnsi="Times New Roman" w:cs="Times New Roman"/>
              </w:rPr>
              <w:t>Occidental Chemical</w:t>
            </w:r>
          </w:p>
        </w:tc>
        <w:tc>
          <w:tcPr>
            <w:tcW w:w="2590" w:type="dxa"/>
            <w:vAlign w:val="bottom"/>
          </w:tcPr>
          <w:p w14:paraId="3C1A187A" w14:textId="77777777" w:rsidR="00787F89" w:rsidRPr="00E849F7" w:rsidRDefault="00787F89" w:rsidP="004A06CB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87F89" w:rsidRPr="00E849F7" w14:paraId="61A0F0F6" w14:textId="77777777" w:rsidTr="004A06CB">
        <w:trPr>
          <w:trHeight w:val="80"/>
        </w:trPr>
        <w:tc>
          <w:tcPr>
            <w:tcW w:w="2520" w:type="dxa"/>
            <w:vAlign w:val="bottom"/>
            <w:hideMark/>
          </w:tcPr>
          <w:p w14:paraId="6D812CA5" w14:textId="77777777" w:rsidR="00787F89" w:rsidRPr="005771ED" w:rsidRDefault="00787F89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5771ED">
              <w:rPr>
                <w:rFonts w:ascii="Times New Roman" w:hAnsi="Times New Roman" w:cs="Times New Roman"/>
              </w:rPr>
              <w:t>Varnell, John</w:t>
            </w:r>
          </w:p>
        </w:tc>
        <w:tc>
          <w:tcPr>
            <w:tcW w:w="3782" w:type="dxa"/>
            <w:vAlign w:val="bottom"/>
            <w:hideMark/>
          </w:tcPr>
          <w:p w14:paraId="0F9AB493" w14:textId="77777777" w:rsidR="00787F89" w:rsidRPr="005771ED" w:rsidRDefault="00787F89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5771ED">
              <w:rPr>
                <w:rFonts w:ascii="Times New Roman" w:hAnsi="Times New Roman" w:cs="Times New Roman"/>
              </w:rPr>
              <w:t>Tenaska Power Services</w:t>
            </w:r>
          </w:p>
        </w:tc>
        <w:tc>
          <w:tcPr>
            <w:tcW w:w="2590" w:type="dxa"/>
            <w:vAlign w:val="bottom"/>
          </w:tcPr>
          <w:p w14:paraId="3D0E1DFB" w14:textId="77777777" w:rsidR="00787F89" w:rsidRPr="00E849F7" w:rsidRDefault="00787F89" w:rsidP="004A06CB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7877" w:rsidRPr="00EF7877" w14:paraId="64CD4865" w14:textId="77777777" w:rsidTr="004A06CB">
        <w:trPr>
          <w:trHeight w:val="80"/>
        </w:trPr>
        <w:tc>
          <w:tcPr>
            <w:tcW w:w="2520" w:type="dxa"/>
            <w:vAlign w:val="bottom"/>
          </w:tcPr>
          <w:p w14:paraId="7D4B9BE6" w14:textId="325F3B29" w:rsidR="00EF7877" w:rsidRPr="00EF7877" w:rsidRDefault="00EF7877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EF7877">
              <w:rPr>
                <w:rFonts w:ascii="Times New Roman" w:hAnsi="Times New Roman" w:cs="Times New Roman"/>
              </w:rPr>
              <w:t>Wittmeyer, Bob</w:t>
            </w:r>
          </w:p>
        </w:tc>
        <w:tc>
          <w:tcPr>
            <w:tcW w:w="3782" w:type="dxa"/>
            <w:vAlign w:val="bottom"/>
          </w:tcPr>
          <w:p w14:paraId="58A8C5EE" w14:textId="0A6D6006" w:rsidR="00EF7877" w:rsidRPr="00EF7877" w:rsidRDefault="00EF7877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EF7877">
              <w:rPr>
                <w:rFonts w:ascii="Times New Roman" w:hAnsi="Times New Roman" w:cs="Times New Roman"/>
              </w:rPr>
              <w:t>Denton Municipal Electric</w:t>
            </w:r>
          </w:p>
        </w:tc>
        <w:tc>
          <w:tcPr>
            <w:tcW w:w="2590" w:type="dxa"/>
            <w:vAlign w:val="bottom"/>
          </w:tcPr>
          <w:p w14:paraId="5DBE3392" w14:textId="21098EA3" w:rsidR="00EF7877" w:rsidRPr="00EF7877" w:rsidRDefault="00EF7877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EF7877">
              <w:rPr>
                <w:rFonts w:ascii="Times New Roman" w:hAnsi="Times New Roman" w:cs="Times New Roman"/>
              </w:rPr>
              <w:t xml:space="preserve">Alt. Rep. for S. Day </w:t>
            </w:r>
          </w:p>
        </w:tc>
      </w:tr>
    </w:tbl>
    <w:p w14:paraId="63ABB561" w14:textId="77777777" w:rsidR="00EF73CC" w:rsidRPr="00EF7877" w:rsidRDefault="00EF73CC" w:rsidP="00EF73CC">
      <w:pPr>
        <w:pStyle w:val="NoSpacing"/>
        <w:rPr>
          <w:rFonts w:ascii="Times New Roman" w:hAnsi="Times New Roman" w:cs="Times New Roman"/>
        </w:rPr>
      </w:pPr>
      <w:r w:rsidRPr="00EF7877">
        <w:rPr>
          <w:rFonts w:ascii="Times New Roman" w:hAnsi="Times New Roman" w:cs="Times New Roman"/>
        </w:rPr>
        <w:tab/>
      </w:r>
    </w:p>
    <w:tbl>
      <w:tblPr>
        <w:tblW w:w="0" w:type="auto"/>
        <w:tblCellMar>
          <w:left w:w="0" w:type="dxa"/>
          <w:right w:w="115" w:type="dxa"/>
        </w:tblCellMar>
        <w:tblLook w:val="0000" w:firstRow="0" w:lastRow="0" w:firstColumn="0" w:lastColumn="0" w:noHBand="0" w:noVBand="0"/>
      </w:tblPr>
      <w:tblGrid>
        <w:gridCol w:w="2469"/>
        <w:gridCol w:w="13"/>
        <w:gridCol w:w="3933"/>
        <w:gridCol w:w="13"/>
        <w:gridCol w:w="2468"/>
        <w:gridCol w:w="72"/>
      </w:tblGrid>
      <w:tr w:rsidR="00EF73CC" w:rsidRPr="00E849F7" w14:paraId="347BD289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4D5A487E" w14:textId="77777777" w:rsidR="00EF73CC" w:rsidRPr="00E849F7" w:rsidRDefault="00EF73CC" w:rsidP="00EF73CC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  <w:r w:rsidRPr="00EF7877">
              <w:rPr>
                <w:rFonts w:ascii="Times New Roman" w:hAnsi="Times New Roman" w:cs="Times New Roman"/>
                <w:i/>
              </w:rPr>
              <w:t>Guests:</w:t>
            </w:r>
          </w:p>
        </w:tc>
        <w:tc>
          <w:tcPr>
            <w:tcW w:w="3946" w:type="dxa"/>
            <w:gridSpan w:val="2"/>
            <w:vAlign w:val="bottom"/>
          </w:tcPr>
          <w:p w14:paraId="1B9BE616" w14:textId="77777777" w:rsidR="00EF73CC" w:rsidRPr="00E849F7" w:rsidRDefault="00EF73CC" w:rsidP="00EF73CC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  <w:tc>
          <w:tcPr>
            <w:tcW w:w="2468" w:type="dxa"/>
            <w:vAlign w:val="bottom"/>
          </w:tcPr>
          <w:p w14:paraId="46D6AB70" w14:textId="77777777" w:rsidR="00EF73CC" w:rsidRPr="00E849F7" w:rsidRDefault="00EF73CC" w:rsidP="00EF73CC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</w:tr>
      <w:tr w:rsidR="008D7A6A" w:rsidRPr="00E849F7" w14:paraId="0A4CD76F" w14:textId="77777777" w:rsidTr="00596597">
        <w:trPr>
          <w:gridAfter w:val="1"/>
          <w:wAfter w:w="72" w:type="dxa"/>
        </w:trPr>
        <w:tc>
          <w:tcPr>
            <w:tcW w:w="2482" w:type="dxa"/>
            <w:gridSpan w:val="2"/>
          </w:tcPr>
          <w:p w14:paraId="05A6C22C" w14:textId="40F168EF" w:rsidR="008D7A6A" w:rsidRPr="00EB323E" w:rsidRDefault="008D7A6A" w:rsidP="008E13C3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EB323E">
              <w:rPr>
                <w:rFonts w:ascii="Times New Roman" w:hAnsi="Times New Roman" w:cs="Times New Roman"/>
              </w:rPr>
              <w:t>Ainspan</w:t>
            </w:r>
            <w:proofErr w:type="spellEnd"/>
            <w:r w:rsidRPr="00EB323E">
              <w:rPr>
                <w:rFonts w:ascii="Times New Roman" w:hAnsi="Times New Roman" w:cs="Times New Roman"/>
              </w:rPr>
              <w:t>, Malcolm</w:t>
            </w:r>
          </w:p>
        </w:tc>
        <w:tc>
          <w:tcPr>
            <w:tcW w:w="3946" w:type="dxa"/>
            <w:gridSpan w:val="2"/>
          </w:tcPr>
          <w:p w14:paraId="6973C635" w14:textId="085367BA" w:rsidR="008D7A6A" w:rsidRPr="00EB323E" w:rsidRDefault="008D7A6A" w:rsidP="008E13C3">
            <w:pPr>
              <w:pStyle w:val="NoSpacing"/>
              <w:rPr>
                <w:rFonts w:ascii="Times New Roman" w:hAnsi="Times New Roman" w:cs="Times New Roman"/>
              </w:rPr>
            </w:pPr>
            <w:r w:rsidRPr="00EB323E">
              <w:rPr>
                <w:rFonts w:ascii="Times New Roman" w:hAnsi="Times New Roman" w:cs="Times New Roman"/>
              </w:rPr>
              <w:t>NRG</w:t>
            </w:r>
          </w:p>
        </w:tc>
        <w:tc>
          <w:tcPr>
            <w:tcW w:w="2468" w:type="dxa"/>
          </w:tcPr>
          <w:p w14:paraId="1987D040" w14:textId="02BF0851" w:rsidR="008D7A6A" w:rsidRPr="00EB323E" w:rsidRDefault="008D7A6A" w:rsidP="008E13C3">
            <w:pPr>
              <w:pStyle w:val="NoSpacing"/>
              <w:rPr>
                <w:rFonts w:ascii="Times New Roman" w:hAnsi="Times New Roman" w:cs="Times New Roman"/>
              </w:rPr>
            </w:pPr>
            <w:r w:rsidRPr="00EB323E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455669" w:rsidRPr="00E849F7" w14:paraId="3C8FC1DC" w14:textId="77777777" w:rsidTr="00596597">
        <w:trPr>
          <w:gridAfter w:val="1"/>
          <w:wAfter w:w="72" w:type="dxa"/>
        </w:trPr>
        <w:tc>
          <w:tcPr>
            <w:tcW w:w="2482" w:type="dxa"/>
            <w:gridSpan w:val="2"/>
          </w:tcPr>
          <w:p w14:paraId="26135CDD" w14:textId="720CDCC6" w:rsidR="00455669" w:rsidRPr="007134E1" w:rsidRDefault="00455669" w:rsidP="008E13C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Anderson, Kevin</w:t>
            </w:r>
          </w:p>
        </w:tc>
        <w:tc>
          <w:tcPr>
            <w:tcW w:w="3946" w:type="dxa"/>
            <w:gridSpan w:val="2"/>
          </w:tcPr>
          <w:p w14:paraId="4FDE62DA" w14:textId="727E9F8C" w:rsidR="00455669" w:rsidRPr="007134E1" w:rsidRDefault="00455669" w:rsidP="008E13C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CES</w:t>
            </w:r>
          </w:p>
        </w:tc>
        <w:tc>
          <w:tcPr>
            <w:tcW w:w="2468" w:type="dxa"/>
          </w:tcPr>
          <w:p w14:paraId="2183137F" w14:textId="77777777" w:rsidR="00455669" w:rsidRPr="00E849F7" w:rsidRDefault="00455669" w:rsidP="008E13C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134E1" w:rsidRPr="00E849F7" w14:paraId="5C00EDEB" w14:textId="77777777" w:rsidTr="00596597">
        <w:trPr>
          <w:gridAfter w:val="1"/>
          <w:wAfter w:w="72" w:type="dxa"/>
        </w:trPr>
        <w:tc>
          <w:tcPr>
            <w:tcW w:w="2482" w:type="dxa"/>
            <w:gridSpan w:val="2"/>
          </w:tcPr>
          <w:p w14:paraId="69123467" w14:textId="2AB42770" w:rsidR="007134E1" w:rsidRPr="007134E1" w:rsidRDefault="007134E1" w:rsidP="008E13C3">
            <w:pPr>
              <w:pStyle w:val="NoSpacing"/>
              <w:rPr>
                <w:rFonts w:ascii="Times New Roman" w:hAnsi="Times New Roman" w:cs="Times New Roman"/>
              </w:rPr>
            </w:pPr>
            <w:r w:rsidRPr="007134E1">
              <w:rPr>
                <w:rFonts w:ascii="Times New Roman" w:hAnsi="Times New Roman" w:cs="Times New Roman"/>
              </w:rPr>
              <w:t>Ashley, Kristy</w:t>
            </w:r>
          </w:p>
        </w:tc>
        <w:tc>
          <w:tcPr>
            <w:tcW w:w="3946" w:type="dxa"/>
            <w:gridSpan w:val="2"/>
          </w:tcPr>
          <w:p w14:paraId="7A7136B2" w14:textId="5C59D013" w:rsidR="007134E1" w:rsidRPr="007134E1" w:rsidRDefault="007134E1" w:rsidP="008E13C3">
            <w:pPr>
              <w:pStyle w:val="NoSpacing"/>
              <w:rPr>
                <w:rFonts w:ascii="Times New Roman" w:hAnsi="Times New Roman" w:cs="Times New Roman"/>
              </w:rPr>
            </w:pPr>
            <w:r w:rsidRPr="007134E1">
              <w:rPr>
                <w:rFonts w:ascii="Times New Roman" w:hAnsi="Times New Roman" w:cs="Times New Roman"/>
              </w:rPr>
              <w:t>CES</w:t>
            </w:r>
          </w:p>
        </w:tc>
        <w:tc>
          <w:tcPr>
            <w:tcW w:w="2468" w:type="dxa"/>
          </w:tcPr>
          <w:p w14:paraId="644C3E5A" w14:textId="77777777" w:rsidR="007134E1" w:rsidRPr="00E849F7" w:rsidRDefault="007134E1" w:rsidP="008E13C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523D67" w:rsidRPr="00E849F7" w14:paraId="7A666177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7F0DE5A0" w14:textId="77777777" w:rsidR="00523D67" w:rsidRPr="001F3767" w:rsidRDefault="00523D67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1F3767">
              <w:rPr>
                <w:rFonts w:ascii="Times New Roman" w:hAnsi="Times New Roman" w:cs="Times New Roman"/>
              </w:rPr>
              <w:t>Bryant, Mark</w:t>
            </w:r>
          </w:p>
        </w:tc>
        <w:tc>
          <w:tcPr>
            <w:tcW w:w="3946" w:type="dxa"/>
            <w:gridSpan w:val="2"/>
            <w:vAlign w:val="bottom"/>
          </w:tcPr>
          <w:p w14:paraId="532F2A34" w14:textId="77777777" w:rsidR="00523D67" w:rsidRPr="001F3767" w:rsidRDefault="00523D67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1F3767">
              <w:rPr>
                <w:rFonts w:ascii="Times New Roman" w:hAnsi="Times New Roman" w:cs="Times New Roman"/>
              </w:rPr>
              <w:t>PUCT</w:t>
            </w:r>
          </w:p>
        </w:tc>
        <w:tc>
          <w:tcPr>
            <w:tcW w:w="2468" w:type="dxa"/>
            <w:vAlign w:val="bottom"/>
          </w:tcPr>
          <w:p w14:paraId="5372E920" w14:textId="77777777" w:rsidR="00523D67" w:rsidRPr="001F3767" w:rsidRDefault="00523D67" w:rsidP="00EF73CC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1F3767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B405E1" w:rsidRPr="00E849F7" w14:paraId="4955AB06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44B60133" w14:textId="77777777" w:rsidR="00B405E1" w:rsidRPr="00B11105" w:rsidRDefault="00B405E1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B11105">
              <w:rPr>
                <w:rFonts w:ascii="Times New Roman" w:hAnsi="Times New Roman" w:cs="Times New Roman"/>
              </w:rPr>
              <w:t>Bunch, Kevin</w:t>
            </w:r>
          </w:p>
        </w:tc>
        <w:tc>
          <w:tcPr>
            <w:tcW w:w="3946" w:type="dxa"/>
            <w:gridSpan w:val="2"/>
            <w:vAlign w:val="bottom"/>
          </w:tcPr>
          <w:p w14:paraId="1558DBD2" w14:textId="77777777" w:rsidR="00B405E1" w:rsidRPr="00B11105" w:rsidRDefault="00B405E1" w:rsidP="00062290">
            <w:pPr>
              <w:pStyle w:val="NoSpacing"/>
              <w:rPr>
                <w:rFonts w:ascii="Times New Roman" w:hAnsi="Times New Roman" w:cs="Times New Roman"/>
              </w:rPr>
            </w:pPr>
            <w:r w:rsidRPr="00B11105">
              <w:rPr>
                <w:rFonts w:ascii="Times New Roman" w:hAnsi="Times New Roman" w:cs="Times New Roman"/>
              </w:rPr>
              <w:t>EDF ES</w:t>
            </w:r>
          </w:p>
        </w:tc>
        <w:tc>
          <w:tcPr>
            <w:tcW w:w="2468" w:type="dxa"/>
            <w:vAlign w:val="bottom"/>
          </w:tcPr>
          <w:p w14:paraId="0CF5B60C" w14:textId="77777777" w:rsidR="00B405E1" w:rsidRPr="00E849F7" w:rsidRDefault="00B405E1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11105" w:rsidRPr="00E849F7" w14:paraId="6DB2EA93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65EBA8C6" w14:textId="03DDEE2F" w:rsidR="00B11105" w:rsidRPr="007134E1" w:rsidRDefault="00B11105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134E1">
              <w:rPr>
                <w:rFonts w:ascii="Times New Roman" w:hAnsi="Times New Roman" w:cs="Times New Roman"/>
              </w:rPr>
              <w:t>Clemenhagen, Barbara</w:t>
            </w:r>
          </w:p>
        </w:tc>
        <w:tc>
          <w:tcPr>
            <w:tcW w:w="3946" w:type="dxa"/>
            <w:gridSpan w:val="2"/>
            <w:vAlign w:val="bottom"/>
          </w:tcPr>
          <w:p w14:paraId="1CB6A1A1" w14:textId="0679545A" w:rsidR="00B11105" w:rsidRPr="007134E1" w:rsidRDefault="007134E1" w:rsidP="00062290">
            <w:pPr>
              <w:pStyle w:val="NoSpacing"/>
              <w:rPr>
                <w:rFonts w:ascii="Times New Roman" w:hAnsi="Times New Roman" w:cs="Times New Roman"/>
              </w:rPr>
            </w:pPr>
            <w:r w:rsidRPr="007134E1">
              <w:rPr>
                <w:rFonts w:ascii="Times New Roman" w:hAnsi="Times New Roman" w:cs="Times New Roman"/>
              </w:rPr>
              <w:t>CES</w:t>
            </w:r>
          </w:p>
        </w:tc>
        <w:tc>
          <w:tcPr>
            <w:tcW w:w="2468" w:type="dxa"/>
            <w:vAlign w:val="bottom"/>
          </w:tcPr>
          <w:p w14:paraId="25634DF8" w14:textId="77777777" w:rsidR="00B11105" w:rsidRPr="00E849F7" w:rsidRDefault="00B11105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134E1" w:rsidRPr="00E849F7" w14:paraId="67F696E4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1E1F83C7" w14:textId="7A0787C2" w:rsidR="007134E1" w:rsidRPr="00B11105" w:rsidRDefault="007134E1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Coleman, Katie</w:t>
            </w:r>
          </w:p>
        </w:tc>
        <w:tc>
          <w:tcPr>
            <w:tcW w:w="3946" w:type="dxa"/>
            <w:gridSpan w:val="2"/>
            <w:vAlign w:val="bottom"/>
          </w:tcPr>
          <w:p w14:paraId="3A0F186C" w14:textId="144DC488" w:rsidR="007134E1" w:rsidRPr="00E849F7" w:rsidRDefault="007134E1" w:rsidP="007134E1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7134E1">
              <w:rPr>
                <w:rFonts w:ascii="Times New Roman" w:hAnsi="Times New Roman" w:cs="Times New Roman"/>
              </w:rPr>
              <w:t>Texas Industrial Energy Consumers</w:t>
            </w:r>
          </w:p>
        </w:tc>
        <w:tc>
          <w:tcPr>
            <w:tcW w:w="2468" w:type="dxa"/>
            <w:vAlign w:val="bottom"/>
          </w:tcPr>
          <w:p w14:paraId="7028CABD" w14:textId="77777777" w:rsidR="007134E1" w:rsidRPr="00E849F7" w:rsidRDefault="007134E1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AD3B12" w:rsidRPr="00E849F7" w14:paraId="2CCC79D9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49FD376D" w14:textId="0FCBB9DA" w:rsidR="00AD3B12" w:rsidRPr="001F3767" w:rsidRDefault="00AD3B12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1F3767">
              <w:rPr>
                <w:rFonts w:ascii="Times New Roman" w:hAnsi="Times New Roman" w:cs="Times New Roman"/>
              </w:rPr>
              <w:t>Cochran, Seth</w:t>
            </w:r>
          </w:p>
        </w:tc>
        <w:tc>
          <w:tcPr>
            <w:tcW w:w="3946" w:type="dxa"/>
            <w:gridSpan w:val="2"/>
            <w:vAlign w:val="bottom"/>
          </w:tcPr>
          <w:p w14:paraId="12443095" w14:textId="15A59C4A" w:rsidR="00AD3B12" w:rsidRPr="001F3767" w:rsidRDefault="00AD3B12" w:rsidP="00062290">
            <w:pPr>
              <w:pStyle w:val="NoSpacing"/>
              <w:rPr>
                <w:rFonts w:ascii="Times New Roman" w:hAnsi="Times New Roman" w:cs="Times New Roman"/>
              </w:rPr>
            </w:pPr>
            <w:r w:rsidRPr="001F3767">
              <w:rPr>
                <w:rFonts w:ascii="Times New Roman" w:hAnsi="Times New Roman" w:cs="Times New Roman"/>
              </w:rPr>
              <w:t>DC Energy</w:t>
            </w:r>
          </w:p>
        </w:tc>
        <w:tc>
          <w:tcPr>
            <w:tcW w:w="2468" w:type="dxa"/>
            <w:vAlign w:val="bottom"/>
          </w:tcPr>
          <w:p w14:paraId="5D0891C1" w14:textId="798E86A2" w:rsidR="00AD3B12" w:rsidRPr="00E849F7" w:rsidRDefault="001F3767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1F3767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1F3767" w:rsidRPr="00E849F7" w14:paraId="22F0A832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21D102EA" w14:textId="057145A2" w:rsidR="001F3767" w:rsidRPr="001F3767" w:rsidRDefault="001F3767" w:rsidP="00EF73C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Cripe</w:t>
            </w:r>
            <w:proofErr w:type="spellEnd"/>
            <w:r>
              <w:rPr>
                <w:rFonts w:ascii="Times New Roman" w:hAnsi="Times New Roman" w:cs="Times New Roman"/>
              </w:rPr>
              <w:t>, Ramsey</w:t>
            </w:r>
          </w:p>
        </w:tc>
        <w:tc>
          <w:tcPr>
            <w:tcW w:w="3946" w:type="dxa"/>
            <w:gridSpan w:val="2"/>
            <w:vAlign w:val="bottom"/>
          </w:tcPr>
          <w:p w14:paraId="6A698AD8" w14:textId="02F60439" w:rsidR="001F3767" w:rsidRPr="001F3767" w:rsidRDefault="001F3767" w:rsidP="001F376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Schneider Engineering</w:t>
            </w:r>
          </w:p>
        </w:tc>
        <w:tc>
          <w:tcPr>
            <w:tcW w:w="2468" w:type="dxa"/>
            <w:vAlign w:val="bottom"/>
          </w:tcPr>
          <w:p w14:paraId="6E007761" w14:textId="54A71125" w:rsidR="001F3767" w:rsidRPr="001F3767" w:rsidRDefault="001F3767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1F3767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455669" w:rsidRPr="00E849F7" w14:paraId="5CF69C99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53396428" w14:textId="2DB54D58" w:rsidR="00455669" w:rsidRPr="00B11105" w:rsidRDefault="00455669" w:rsidP="00EF73C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Daigneau</w:t>
            </w:r>
            <w:r w:rsidR="009A4147"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/>
              </w:rPr>
              <w:t>t</w:t>
            </w:r>
            <w:proofErr w:type="spellEnd"/>
            <w:r>
              <w:rPr>
                <w:rFonts w:ascii="Times New Roman" w:hAnsi="Times New Roman" w:cs="Times New Roman"/>
              </w:rPr>
              <w:t>, Ralph</w:t>
            </w:r>
          </w:p>
        </w:tc>
        <w:tc>
          <w:tcPr>
            <w:tcW w:w="3946" w:type="dxa"/>
            <w:gridSpan w:val="2"/>
            <w:vAlign w:val="bottom"/>
          </w:tcPr>
          <w:p w14:paraId="5BC4240D" w14:textId="0107126D" w:rsidR="00455669" w:rsidRPr="00B11105" w:rsidRDefault="009A4147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134E1">
              <w:rPr>
                <w:rFonts w:ascii="Times New Roman" w:hAnsi="Times New Roman" w:cs="Times New Roman"/>
              </w:rPr>
              <w:t>Potomac Economics</w:t>
            </w:r>
          </w:p>
        </w:tc>
        <w:tc>
          <w:tcPr>
            <w:tcW w:w="2468" w:type="dxa"/>
            <w:vAlign w:val="bottom"/>
          </w:tcPr>
          <w:p w14:paraId="0EA7F88B" w14:textId="77777777" w:rsidR="00455669" w:rsidRPr="00E849F7" w:rsidRDefault="00455669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0734A0" w:rsidRPr="00E849F7" w14:paraId="4B5D171F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7DC55F27" w14:textId="4D4CEA23" w:rsidR="000734A0" w:rsidRPr="00B11105" w:rsidRDefault="000734A0" w:rsidP="00EF73C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Donohoo</w:t>
            </w:r>
            <w:proofErr w:type="spellEnd"/>
            <w:r>
              <w:rPr>
                <w:rFonts w:ascii="Times New Roman" w:hAnsi="Times New Roman" w:cs="Times New Roman"/>
              </w:rPr>
              <w:t>, Ken</w:t>
            </w:r>
          </w:p>
        </w:tc>
        <w:tc>
          <w:tcPr>
            <w:tcW w:w="3946" w:type="dxa"/>
            <w:gridSpan w:val="2"/>
            <w:vAlign w:val="bottom"/>
          </w:tcPr>
          <w:p w14:paraId="17E05335" w14:textId="1ABF0D72" w:rsidR="000734A0" w:rsidRPr="00B11105" w:rsidRDefault="000734A0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EEPS</w:t>
            </w:r>
          </w:p>
        </w:tc>
        <w:tc>
          <w:tcPr>
            <w:tcW w:w="2468" w:type="dxa"/>
            <w:vAlign w:val="bottom"/>
          </w:tcPr>
          <w:p w14:paraId="13E4CB6F" w14:textId="2E7381E4" w:rsidR="000734A0" w:rsidRPr="00E849F7" w:rsidRDefault="000734A0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1F3767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F73CC" w:rsidRPr="00E849F7" w14:paraId="0199F5D2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47D4AFD4" w14:textId="77777777" w:rsidR="00EF73CC" w:rsidRPr="00B11105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B11105">
              <w:rPr>
                <w:rFonts w:ascii="Times New Roman" w:hAnsi="Times New Roman" w:cs="Times New Roman"/>
              </w:rPr>
              <w:t>Downey, Marty</w:t>
            </w:r>
          </w:p>
        </w:tc>
        <w:tc>
          <w:tcPr>
            <w:tcW w:w="3946" w:type="dxa"/>
            <w:gridSpan w:val="2"/>
            <w:vAlign w:val="bottom"/>
          </w:tcPr>
          <w:p w14:paraId="456A2378" w14:textId="77777777" w:rsidR="00EF73CC" w:rsidRPr="00B11105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B11105">
              <w:rPr>
                <w:rFonts w:ascii="Times New Roman" w:hAnsi="Times New Roman" w:cs="Times New Roman"/>
              </w:rPr>
              <w:t>Viridity</w:t>
            </w:r>
            <w:proofErr w:type="spellEnd"/>
          </w:p>
        </w:tc>
        <w:tc>
          <w:tcPr>
            <w:tcW w:w="2468" w:type="dxa"/>
            <w:vAlign w:val="bottom"/>
          </w:tcPr>
          <w:p w14:paraId="13DF8910" w14:textId="77777777" w:rsidR="00EF73CC" w:rsidRPr="00E849F7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0734A0" w:rsidRPr="00E849F7" w14:paraId="4E89ADB9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547313F5" w14:textId="12DA7005" w:rsidR="000734A0" w:rsidRPr="007134E1" w:rsidRDefault="000734A0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Garza, Beth</w:t>
            </w:r>
          </w:p>
        </w:tc>
        <w:tc>
          <w:tcPr>
            <w:tcW w:w="3946" w:type="dxa"/>
            <w:gridSpan w:val="2"/>
            <w:vAlign w:val="bottom"/>
          </w:tcPr>
          <w:p w14:paraId="5DD182A2" w14:textId="12A02A81" w:rsidR="000734A0" w:rsidRPr="007134E1" w:rsidRDefault="000734A0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Potomac Economics</w:t>
            </w:r>
          </w:p>
        </w:tc>
        <w:tc>
          <w:tcPr>
            <w:tcW w:w="2468" w:type="dxa"/>
          </w:tcPr>
          <w:p w14:paraId="498D5884" w14:textId="258B5295" w:rsidR="000734A0" w:rsidRPr="00E849F7" w:rsidRDefault="000734A0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1F3767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944BC2" w:rsidRPr="00E849F7" w14:paraId="550197E2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3540B258" w14:textId="77777777" w:rsidR="00944BC2" w:rsidRPr="007134E1" w:rsidRDefault="00944BC2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134E1">
              <w:rPr>
                <w:rFonts w:ascii="Times New Roman" w:hAnsi="Times New Roman" w:cs="Times New Roman"/>
              </w:rPr>
              <w:t>Goff, Eric</w:t>
            </w:r>
          </w:p>
        </w:tc>
        <w:tc>
          <w:tcPr>
            <w:tcW w:w="3946" w:type="dxa"/>
            <w:gridSpan w:val="2"/>
            <w:vAlign w:val="bottom"/>
          </w:tcPr>
          <w:p w14:paraId="0E06B0BD" w14:textId="77777777" w:rsidR="00944BC2" w:rsidRPr="007134E1" w:rsidRDefault="00944BC2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134E1">
              <w:rPr>
                <w:rFonts w:ascii="Times New Roman" w:hAnsi="Times New Roman" w:cs="Times New Roman"/>
              </w:rPr>
              <w:t>Citigroup Energy</w:t>
            </w:r>
          </w:p>
        </w:tc>
        <w:tc>
          <w:tcPr>
            <w:tcW w:w="2468" w:type="dxa"/>
          </w:tcPr>
          <w:p w14:paraId="31B7032D" w14:textId="77777777" w:rsidR="00944BC2" w:rsidRPr="00E849F7" w:rsidRDefault="00944BC2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4A06CB" w:rsidRPr="00E849F7" w14:paraId="6D3F50EB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17F5CBB9" w14:textId="640CADCB" w:rsidR="004A06CB" w:rsidRPr="001F3767" w:rsidRDefault="004A06CB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1F3767">
              <w:rPr>
                <w:rFonts w:ascii="Times New Roman" w:hAnsi="Times New Roman" w:cs="Times New Roman"/>
              </w:rPr>
              <w:t>Graham, Greg</w:t>
            </w:r>
          </w:p>
        </w:tc>
        <w:tc>
          <w:tcPr>
            <w:tcW w:w="3946" w:type="dxa"/>
            <w:gridSpan w:val="2"/>
            <w:vAlign w:val="bottom"/>
          </w:tcPr>
          <w:p w14:paraId="4B952F5B" w14:textId="64F6B8F2" w:rsidR="004A06CB" w:rsidRPr="001F3767" w:rsidRDefault="004A06CB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1F3767">
              <w:rPr>
                <w:rFonts w:ascii="Times New Roman" w:hAnsi="Times New Roman" w:cs="Times New Roman"/>
              </w:rPr>
              <w:t>Texas Reliability Entity</w:t>
            </w:r>
          </w:p>
        </w:tc>
        <w:tc>
          <w:tcPr>
            <w:tcW w:w="2468" w:type="dxa"/>
          </w:tcPr>
          <w:p w14:paraId="354683E9" w14:textId="462B64C7" w:rsidR="004A06CB" w:rsidRPr="001F3767" w:rsidRDefault="004A06CB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1F3767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B11105" w:rsidRPr="00E849F7" w14:paraId="202364B8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525D8B24" w14:textId="08DBA590" w:rsidR="00B11105" w:rsidRPr="00B11105" w:rsidRDefault="00B11105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B11105">
              <w:rPr>
                <w:rFonts w:ascii="Times New Roman" w:hAnsi="Times New Roman" w:cs="Times New Roman"/>
              </w:rPr>
              <w:t>Gross, Blake</w:t>
            </w:r>
          </w:p>
        </w:tc>
        <w:tc>
          <w:tcPr>
            <w:tcW w:w="3946" w:type="dxa"/>
            <w:gridSpan w:val="2"/>
            <w:vAlign w:val="bottom"/>
          </w:tcPr>
          <w:p w14:paraId="69AFC27C" w14:textId="6D6B3A0F" w:rsidR="00B11105" w:rsidRPr="00B11105" w:rsidRDefault="00B11105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B11105">
              <w:rPr>
                <w:rFonts w:ascii="Times New Roman" w:hAnsi="Times New Roman" w:cs="Times New Roman"/>
              </w:rPr>
              <w:t>AEPSC</w:t>
            </w:r>
          </w:p>
        </w:tc>
        <w:tc>
          <w:tcPr>
            <w:tcW w:w="2468" w:type="dxa"/>
          </w:tcPr>
          <w:p w14:paraId="16C50A28" w14:textId="77777777" w:rsidR="00B11105" w:rsidRPr="00E849F7" w:rsidRDefault="00B11105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9640E1" w:rsidRPr="00E849F7" w14:paraId="78AC6E0E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1AF9FC7D" w14:textId="77777777" w:rsidR="009640E1" w:rsidRPr="00405C3D" w:rsidRDefault="009640E1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405C3D">
              <w:rPr>
                <w:rFonts w:ascii="Times New Roman" w:hAnsi="Times New Roman" w:cs="Times New Roman"/>
              </w:rPr>
              <w:t>Helton, Bob</w:t>
            </w:r>
          </w:p>
        </w:tc>
        <w:tc>
          <w:tcPr>
            <w:tcW w:w="3946" w:type="dxa"/>
            <w:gridSpan w:val="2"/>
            <w:vAlign w:val="bottom"/>
          </w:tcPr>
          <w:p w14:paraId="0357FDAA" w14:textId="77777777" w:rsidR="009640E1" w:rsidRPr="00405C3D" w:rsidRDefault="009640E1" w:rsidP="000538A1">
            <w:pPr>
              <w:pStyle w:val="NoSpacing"/>
              <w:rPr>
                <w:rFonts w:ascii="Times New Roman" w:hAnsi="Times New Roman" w:cs="Times New Roman"/>
              </w:rPr>
            </w:pPr>
            <w:r w:rsidRPr="00405C3D">
              <w:rPr>
                <w:rFonts w:ascii="Times New Roman" w:hAnsi="Times New Roman" w:cs="Times New Roman"/>
              </w:rPr>
              <w:t>Dynegy</w:t>
            </w:r>
          </w:p>
        </w:tc>
        <w:tc>
          <w:tcPr>
            <w:tcW w:w="2468" w:type="dxa"/>
          </w:tcPr>
          <w:p w14:paraId="61AB035A" w14:textId="77777777" w:rsidR="009640E1" w:rsidRPr="00E849F7" w:rsidRDefault="009640E1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8B2B3B" w:rsidRPr="00E849F7" w14:paraId="6F782804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0A07118A" w14:textId="77777777" w:rsidR="008B2B3B" w:rsidRPr="001F3767" w:rsidRDefault="008B2B3B" w:rsidP="00EF73C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1F3767">
              <w:rPr>
                <w:rFonts w:ascii="Times New Roman" w:hAnsi="Times New Roman" w:cs="Times New Roman"/>
              </w:rPr>
              <w:t>Hourihan</w:t>
            </w:r>
            <w:proofErr w:type="spellEnd"/>
            <w:r w:rsidRPr="001F3767">
              <w:rPr>
                <w:rFonts w:ascii="Times New Roman" w:hAnsi="Times New Roman" w:cs="Times New Roman"/>
              </w:rPr>
              <w:t>, Michael</w:t>
            </w:r>
          </w:p>
        </w:tc>
        <w:tc>
          <w:tcPr>
            <w:tcW w:w="3946" w:type="dxa"/>
            <w:gridSpan w:val="2"/>
            <w:vAlign w:val="bottom"/>
          </w:tcPr>
          <w:p w14:paraId="4C3897C0" w14:textId="77777777" w:rsidR="008B2B3B" w:rsidRPr="001F3767" w:rsidRDefault="008B2B3B" w:rsidP="000538A1">
            <w:pPr>
              <w:pStyle w:val="NoSpacing"/>
              <w:rPr>
                <w:rFonts w:ascii="Times New Roman" w:hAnsi="Times New Roman" w:cs="Times New Roman"/>
              </w:rPr>
            </w:pPr>
            <w:r w:rsidRPr="001F3767">
              <w:rPr>
                <w:rFonts w:ascii="Times New Roman" w:hAnsi="Times New Roman" w:cs="Times New Roman"/>
              </w:rPr>
              <w:t>CPower</w:t>
            </w:r>
          </w:p>
        </w:tc>
        <w:tc>
          <w:tcPr>
            <w:tcW w:w="2468" w:type="dxa"/>
          </w:tcPr>
          <w:p w14:paraId="32227891" w14:textId="2DF5E80E" w:rsidR="008B2B3B" w:rsidRPr="00E849F7" w:rsidRDefault="001F3767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1F3767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0734A0" w:rsidRPr="00E849F7" w14:paraId="5E8BD4D0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5EA6A515" w14:textId="35702101" w:rsidR="000734A0" w:rsidRPr="00455669" w:rsidRDefault="000734A0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Jones, Liz</w:t>
            </w:r>
          </w:p>
        </w:tc>
        <w:tc>
          <w:tcPr>
            <w:tcW w:w="3946" w:type="dxa"/>
            <w:gridSpan w:val="2"/>
            <w:vAlign w:val="bottom"/>
          </w:tcPr>
          <w:p w14:paraId="3A17F783" w14:textId="29AEFD5B" w:rsidR="000734A0" w:rsidRPr="00455669" w:rsidRDefault="000734A0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Oncor</w:t>
            </w:r>
          </w:p>
        </w:tc>
        <w:tc>
          <w:tcPr>
            <w:tcW w:w="2468" w:type="dxa"/>
          </w:tcPr>
          <w:p w14:paraId="447F311C" w14:textId="393A454E" w:rsidR="000734A0" w:rsidRPr="00E849F7" w:rsidRDefault="000734A0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1F3767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292DA4" w:rsidRPr="00E849F7" w14:paraId="317E27D7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12ED771F" w14:textId="77777777" w:rsidR="00292DA4" w:rsidRPr="00455669" w:rsidRDefault="00292DA4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455669">
              <w:rPr>
                <w:rFonts w:ascii="Times New Roman" w:hAnsi="Times New Roman" w:cs="Times New Roman"/>
              </w:rPr>
              <w:t>Jones, Randy</w:t>
            </w:r>
          </w:p>
        </w:tc>
        <w:tc>
          <w:tcPr>
            <w:tcW w:w="3946" w:type="dxa"/>
            <w:gridSpan w:val="2"/>
            <w:vAlign w:val="bottom"/>
          </w:tcPr>
          <w:p w14:paraId="3AFFA26D" w14:textId="77777777" w:rsidR="00292DA4" w:rsidRPr="00455669" w:rsidRDefault="00292DA4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455669">
              <w:rPr>
                <w:rFonts w:ascii="Times New Roman" w:hAnsi="Times New Roman" w:cs="Times New Roman"/>
              </w:rPr>
              <w:t>Calpine</w:t>
            </w:r>
          </w:p>
        </w:tc>
        <w:tc>
          <w:tcPr>
            <w:tcW w:w="2468" w:type="dxa"/>
          </w:tcPr>
          <w:p w14:paraId="7C06F1FB" w14:textId="77777777" w:rsidR="00292DA4" w:rsidRPr="00E849F7" w:rsidRDefault="00292DA4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214D25" w:rsidRPr="00E849F7" w14:paraId="3332742E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4FCB2E1C" w14:textId="77777777" w:rsidR="00214D25" w:rsidRPr="000734A0" w:rsidRDefault="00214D25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734A0">
              <w:rPr>
                <w:rFonts w:ascii="Times New Roman" w:hAnsi="Times New Roman" w:cs="Times New Roman"/>
              </w:rPr>
              <w:t>Juricek, Mike</w:t>
            </w:r>
          </w:p>
        </w:tc>
        <w:tc>
          <w:tcPr>
            <w:tcW w:w="3946" w:type="dxa"/>
            <w:gridSpan w:val="2"/>
            <w:vAlign w:val="bottom"/>
          </w:tcPr>
          <w:p w14:paraId="40B4BB31" w14:textId="77777777" w:rsidR="00214D25" w:rsidRPr="000734A0" w:rsidRDefault="00214D25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734A0">
              <w:rPr>
                <w:rFonts w:ascii="Times New Roman" w:hAnsi="Times New Roman" w:cs="Times New Roman"/>
              </w:rPr>
              <w:t>Oncor</w:t>
            </w:r>
          </w:p>
        </w:tc>
        <w:tc>
          <w:tcPr>
            <w:tcW w:w="2468" w:type="dxa"/>
          </w:tcPr>
          <w:p w14:paraId="707E2A87" w14:textId="77777777" w:rsidR="00214D25" w:rsidRPr="000734A0" w:rsidRDefault="00214D25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734A0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186E18" w:rsidRPr="00E849F7" w14:paraId="50E3BCE3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319FDB5C" w14:textId="77777777" w:rsidR="00186E18" w:rsidRPr="001F3767" w:rsidRDefault="00186E18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1F3767">
              <w:rPr>
                <w:rFonts w:ascii="Times New Roman" w:hAnsi="Times New Roman" w:cs="Times New Roman"/>
              </w:rPr>
              <w:t xml:space="preserve">Lange, </w:t>
            </w:r>
            <w:proofErr w:type="spellStart"/>
            <w:r w:rsidRPr="001F3767">
              <w:rPr>
                <w:rFonts w:ascii="Times New Roman" w:hAnsi="Times New Roman" w:cs="Times New Roman"/>
              </w:rPr>
              <w:t>Clif</w:t>
            </w:r>
            <w:proofErr w:type="spellEnd"/>
          </w:p>
        </w:tc>
        <w:tc>
          <w:tcPr>
            <w:tcW w:w="3946" w:type="dxa"/>
            <w:gridSpan w:val="2"/>
            <w:vAlign w:val="bottom"/>
          </w:tcPr>
          <w:p w14:paraId="5CAF194F" w14:textId="77777777" w:rsidR="00186E18" w:rsidRPr="001F3767" w:rsidRDefault="00186E18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1F3767">
              <w:rPr>
                <w:rFonts w:ascii="Times New Roman" w:hAnsi="Times New Roman" w:cs="Times New Roman"/>
              </w:rPr>
              <w:t>STEC</w:t>
            </w:r>
          </w:p>
        </w:tc>
        <w:tc>
          <w:tcPr>
            <w:tcW w:w="2468" w:type="dxa"/>
          </w:tcPr>
          <w:p w14:paraId="446AD114" w14:textId="77777777" w:rsidR="00186E18" w:rsidRPr="001F3767" w:rsidRDefault="00186E18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1F3767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0734A0" w:rsidRPr="00E849F7" w14:paraId="7C7C5727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101CD0FB" w14:textId="49287E62" w:rsidR="000734A0" w:rsidRPr="001F3767" w:rsidRDefault="000734A0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Li, Young</w:t>
            </w:r>
          </w:p>
        </w:tc>
        <w:tc>
          <w:tcPr>
            <w:tcW w:w="3946" w:type="dxa"/>
            <w:gridSpan w:val="2"/>
            <w:vAlign w:val="bottom"/>
          </w:tcPr>
          <w:p w14:paraId="3C89DD83" w14:textId="31856253" w:rsidR="000734A0" w:rsidRPr="001F3767" w:rsidRDefault="000734A0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Potomac Economics</w:t>
            </w:r>
          </w:p>
        </w:tc>
        <w:tc>
          <w:tcPr>
            <w:tcW w:w="2468" w:type="dxa"/>
          </w:tcPr>
          <w:p w14:paraId="1003CA80" w14:textId="6519D321" w:rsidR="000734A0" w:rsidRPr="001F3767" w:rsidRDefault="000734A0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1F3767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596597" w:rsidRPr="00E849F7" w14:paraId="2741B5DB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4E15E954" w14:textId="77777777" w:rsidR="00596597" w:rsidRPr="000734A0" w:rsidRDefault="00596597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734A0">
              <w:rPr>
                <w:rFonts w:ascii="Times New Roman" w:hAnsi="Times New Roman" w:cs="Times New Roman"/>
              </w:rPr>
              <w:t>McKeever, Debbie</w:t>
            </w:r>
          </w:p>
        </w:tc>
        <w:tc>
          <w:tcPr>
            <w:tcW w:w="3946" w:type="dxa"/>
            <w:gridSpan w:val="2"/>
            <w:vAlign w:val="bottom"/>
          </w:tcPr>
          <w:p w14:paraId="39A5144E" w14:textId="77777777" w:rsidR="00596597" w:rsidRPr="000734A0" w:rsidRDefault="00596597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734A0">
              <w:rPr>
                <w:rFonts w:ascii="Times New Roman" w:hAnsi="Times New Roman" w:cs="Times New Roman"/>
              </w:rPr>
              <w:t>Oncor</w:t>
            </w:r>
          </w:p>
        </w:tc>
        <w:tc>
          <w:tcPr>
            <w:tcW w:w="2468" w:type="dxa"/>
          </w:tcPr>
          <w:p w14:paraId="0D08D78B" w14:textId="204AD981" w:rsidR="00596597" w:rsidRPr="00E849F7" w:rsidRDefault="000734A0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1F3767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B11105" w:rsidRPr="00E849F7" w14:paraId="47D01ECF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598FA015" w14:textId="163AD2C1" w:rsidR="00B11105" w:rsidRPr="00B11105" w:rsidRDefault="00B11105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B11105">
              <w:rPr>
                <w:rFonts w:ascii="Times New Roman" w:hAnsi="Times New Roman" w:cs="Times New Roman"/>
              </w:rPr>
              <w:t>Morris, Sandy</w:t>
            </w:r>
          </w:p>
        </w:tc>
        <w:tc>
          <w:tcPr>
            <w:tcW w:w="3946" w:type="dxa"/>
            <w:gridSpan w:val="2"/>
            <w:vAlign w:val="bottom"/>
          </w:tcPr>
          <w:p w14:paraId="75FD2323" w14:textId="69B3EAA3" w:rsidR="00B11105" w:rsidRPr="00B11105" w:rsidRDefault="00B11105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B11105">
              <w:rPr>
                <w:rFonts w:ascii="Times New Roman" w:hAnsi="Times New Roman" w:cs="Times New Roman"/>
              </w:rPr>
              <w:t>Direct Energy</w:t>
            </w:r>
          </w:p>
        </w:tc>
        <w:tc>
          <w:tcPr>
            <w:tcW w:w="2468" w:type="dxa"/>
          </w:tcPr>
          <w:p w14:paraId="0B39E9EF" w14:textId="77777777" w:rsidR="00B11105" w:rsidRPr="00E849F7" w:rsidRDefault="00B11105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A44EEA" w:rsidRPr="00E849F7" w14:paraId="524D8990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05B59544" w14:textId="77777777" w:rsidR="00A44EEA" w:rsidRPr="00455669" w:rsidRDefault="00A44EE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455669">
              <w:rPr>
                <w:rFonts w:ascii="Times New Roman" w:hAnsi="Times New Roman" w:cs="Times New Roman"/>
              </w:rPr>
              <w:t>Powell, Chris</w:t>
            </w:r>
            <w:r w:rsidR="00A964E8" w:rsidRPr="00455669">
              <w:rPr>
                <w:rFonts w:ascii="Times New Roman" w:hAnsi="Times New Roman" w:cs="Times New Roman"/>
              </w:rPr>
              <w:t>tian</w:t>
            </w:r>
          </w:p>
        </w:tc>
        <w:tc>
          <w:tcPr>
            <w:tcW w:w="3946" w:type="dxa"/>
            <w:gridSpan w:val="2"/>
            <w:vAlign w:val="bottom"/>
          </w:tcPr>
          <w:p w14:paraId="222BF7C5" w14:textId="77777777" w:rsidR="00A44EEA" w:rsidRPr="00455669" w:rsidRDefault="00A44EEA" w:rsidP="00520DC6">
            <w:pPr>
              <w:pStyle w:val="NoSpacing"/>
              <w:rPr>
                <w:rFonts w:ascii="Times New Roman" w:hAnsi="Times New Roman" w:cs="Times New Roman"/>
              </w:rPr>
            </w:pPr>
            <w:r w:rsidRPr="00455669">
              <w:rPr>
                <w:rFonts w:ascii="Times New Roman" w:hAnsi="Times New Roman" w:cs="Times New Roman"/>
              </w:rPr>
              <w:t>LCRA</w:t>
            </w:r>
          </w:p>
        </w:tc>
        <w:tc>
          <w:tcPr>
            <w:tcW w:w="2468" w:type="dxa"/>
            <w:vAlign w:val="bottom"/>
          </w:tcPr>
          <w:p w14:paraId="0BCCFE89" w14:textId="77777777" w:rsidR="00A44EEA" w:rsidRPr="00E849F7" w:rsidRDefault="00E33F61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E849F7"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</w:tr>
      <w:tr w:rsidR="00B405E1" w:rsidRPr="00E849F7" w14:paraId="1C47EAD1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72F68135" w14:textId="77777777" w:rsidR="00B405E1" w:rsidRPr="00B11105" w:rsidRDefault="00B405E1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B11105">
              <w:rPr>
                <w:rFonts w:ascii="Times New Roman" w:hAnsi="Times New Roman" w:cs="Times New Roman"/>
              </w:rPr>
              <w:t>Reed, Cyrus</w:t>
            </w:r>
          </w:p>
        </w:tc>
        <w:tc>
          <w:tcPr>
            <w:tcW w:w="3946" w:type="dxa"/>
            <w:gridSpan w:val="2"/>
            <w:vAlign w:val="bottom"/>
          </w:tcPr>
          <w:p w14:paraId="75C7B25B" w14:textId="77777777" w:rsidR="00B405E1" w:rsidRPr="00B11105" w:rsidRDefault="00B405E1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B11105">
              <w:rPr>
                <w:rFonts w:ascii="Times New Roman" w:hAnsi="Times New Roman" w:cs="Times New Roman"/>
              </w:rPr>
              <w:t xml:space="preserve">Sierra Club </w:t>
            </w:r>
          </w:p>
        </w:tc>
        <w:tc>
          <w:tcPr>
            <w:tcW w:w="2468" w:type="dxa"/>
            <w:vAlign w:val="bottom"/>
          </w:tcPr>
          <w:p w14:paraId="091240AD" w14:textId="77777777" w:rsidR="00B405E1" w:rsidRPr="00E849F7" w:rsidRDefault="00B405E1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A539DD" w:rsidRPr="00E849F7" w14:paraId="3E199F1F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0E080FB9" w14:textId="77777777" w:rsidR="00A539DD" w:rsidRPr="007134E1" w:rsidRDefault="00A539DD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134E1">
              <w:rPr>
                <w:rFonts w:ascii="Times New Roman" w:hAnsi="Times New Roman" w:cs="Times New Roman"/>
              </w:rPr>
              <w:lastRenderedPageBreak/>
              <w:t xml:space="preserve">Reedy, Steve </w:t>
            </w:r>
          </w:p>
        </w:tc>
        <w:tc>
          <w:tcPr>
            <w:tcW w:w="3946" w:type="dxa"/>
            <w:gridSpan w:val="2"/>
            <w:vAlign w:val="bottom"/>
          </w:tcPr>
          <w:p w14:paraId="664FDDBC" w14:textId="77777777" w:rsidR="00A539DD" w:rsidRPr="007134E1" w:rsidRDefault="00A539DD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134E1">
              <w:rPr>
                <w:rFonts w:ascii="Times New Roman" w:hAnsi="Times New Roman" w:cs="Times New Roman"/>
              </w:rPr>
              <w:t>Potomac Economics</w:t>
            </w:r>
          </w:p>
        </w:tc>
        <w:tc>
          <w:tcPr>
            <w:tcW w:w="2468" w:type="dxa"/>
            <w:vAlign w:val="bottom"/>
          </w:tcPr>
          <w:p w14:paraId="20FA519C" w14:textId="77777777" w:rsidR="00A539DD" w:rsidRPr="00E849F7" w:rsidRDefault="00A539DD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0734A0" w:rsidRPr="00E849F7" w14:paraId="3441DAA4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5ABCC208" w14:textId="5D6DA183" w:rsidR="000734A0" w:rsidRPr="000734A0" w:rsidRDefault="000734A0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734A0">
              <w:rPr>
                <w:rFonts w:ascii="Times New Roman" w:hAnsi="Times New Roman" w:cs="Times New Roman"/>
              </w:rPr>
              <w:t>Rehfeldt, Diana</w:t>
            </w:r>
          </w:p>
        </w:tc>
        <w:tc>
          <w:tcPr>
            <w:tcW w:w="3946" w:type="dxa"/>
            <w:gridSpan w:val="2"/>
            <w:vAlign w:val="bottom"/>
          </w:tcPr>
          <w:p w14:paraId="166C912A" w14:textId="69EA8E04" w:rsidR="000734A0" w:rsidRPr="000734A0" w:rsidRDefault="000734A0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734A0">
              <w:rPr>
                <w:rFonts w:ascii="Times New Roman" w:hAnsi="Times New Roman" w:cs="Times New Roman"/>
              </w:rPr>
              <w:t>Texas New Mexico Power</w:t>
            </w:r>
          </w:p>
        </w:tc>
        <w:tc>
          <w:tcPr>
            <w:tcW w:w="2468" w:type="dxa"/>
            <w:vAlign w:val="bottom"/>
          </w:tcPr>
          <w:p w14:paraId="5E09AD15" w14:textId="37214BD3" w:rsidR="000734A0" w:rsidRPr="000734A0" w:rsidRDefault="000734A0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734A0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70169A" w:rsidRPr="00E849F7" w14:paraId="5AD05F5C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11B361A8" w14:textId="77777777" w:rsidR="0070169A" w:rsidRPr="00B11105" w:rsidRDefault="0070169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B11105">
              <w:rPr>
                <w:rFonts w:ascii="Times New Roman" w:hAnsi="Times New Roman" w:cs="Times New Roman"/>
              </w:rPr>
              <w:t>Robertson, Jennifer</w:t>
            </w:r>
          </w:p>
        </w:tc>
        <w:tc>
          <w:tcPr>
            <w:tcW w:w="3946" w:type="dxa"/>
            <w:gridSpan w:val="2"/>
            <w:vAlign w:val="bottom"/>
          </w:tcPr>
          <w:p w14:paraId="29B612F2" w14:textId="77777777" w:rsidR="0070169A" w:rsidRPr="00B11105" w:rsidRDefault="0070169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B11105">
              <w:rPr>
                <w:rFonts w:ascii="Times New Roman" w:hAnsi="Times New Roman" w:cs="Times New Roman"/>
              </w:rPr>
              <w:t>LCRA</w:t>
            </w:r>
          </w:p>
        </w:tc>
        <w:tc>
          <w:tcPr>
            <w:tcW w:w="2468" w:type="dxa"/>
            <w:vAlign w:val="bottom"/>
          </w:tcPr>
          <w:p w14:paraId="49018822" w14:textId="77777777" w:rsidR="0070169A" w:rsidRPr="00E849F7" w:rsidRDefault="0070169A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F716B6" w:rsidRPr="00E849F7" w14:paraId="173A21DF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1BE6D650" w14:textId="77777777" w:rsidR="00F716B6" w:rsidRPr="00455669" w:rsidRDefault="00F716B6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455669">
              <w:rPr>
                <w:rFonts w:ascii="Times New Roman" w:hAnsi="Times New Roman" w:cs="Times New Roman"/>
              </w:rPr>
              <w:t>Scott, Kathy</w:t>
            </w:r>
          </w:p>
        </w:tc>
        <w:tc>
          <w:tcPr>
            <w:tcW w:w="3946" w:type="dxa"/>
            <w:gridSpan w:val="2"/>
            <w:vAlign w:val="bottom"/>
          </w:tcPr>
          <w:p w14:paraId="01B88984" w14:textId="77777777" w:rsidR="00F716B6" w:rsidRPr="00455669" w:rsidRDefault="00F716B6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455669">
              <w:rPr>
                <w:rFonts w:ascii="Times New Roman" w:hAnsi="Times New Roman" w:cs="Times New Roman"/>
              </w:rPr>
              <w:t>CenterPoint Energy</w:t>
            </w:r>
          </w:p>
        </w:tc>
        <w:tc>
          <w:tcPr>
            <w:tcW w:w="2468" w:type="dxa"/>
            <w:vAlign w:val="bottom"/>
          </w:tcPr>
          <w:p w14:paraId="1F804740" w14:textId="77777777" w:rsidR="00F716B6" w:rsidRPr="00E849F7" w:rsidRDefault="00F716B6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73CC" w:rsidRPr="00E849F7" w14:paraId="200A5994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2C32144C" w14:textId="77777777" w:rsidR="00EF73CC" w:rsidRPr="00455669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455669">
              <w:rPr>
                <w:rFonts w:ascii="Times New Roman" w:hAnsi="Times New Roman" w:cs="Times New Roman"/>
              </w:rPr>
              <w:t>Siddiqi, Shams</w:t>
            </w:r>
          </w:p>
        </w:tc>
        <w:tc>
          <w:tcPr>
            <w:tcW w:w="3946" w:type="dxa"/>
            <w:gridSpan w:val="2"/>
            <w:vAlign w:val="bottom"/>
          </w:tcPr>
          <w:p w14:paraId="18416880" w14:textId="77777777" w:rsidR="00EF73CC" w:rsidRPr="00455669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455669">
              <w:rPr>
                <w:rFonts w:ascii="Times New Roman" w:hAnsi="Times New Roman" w:cs="Times New Roman"/>
              </w:rPr>
              <w:t>Crescent Power</w:t>
            </w:r>
          </w:p>
        </w:tc>
        <w:tc>
          <w:tcPr>
            <w:tcW w:w="2468" w:type="dxa"/>
          </w:tcPr>
          <w:p w14:paraId="2052B584" w14:textId="77777777" w:rsidR="00EF73CC" w:rsidRPr="00E849F7" w:rsidRDefault="008B2B3B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E849F7"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</w:tr>
      <w:tr w:rsidR="00F643FF" w:rsidRPr="00E849F7" w14:paraId="0E27290C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481B4753" w14:textId="77777777" w:rsidR="00F643FF" w:rsidRPr="00455669" w:rsidRDefault="00F643FF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455669">
              <w:rPr>
                <w:rFonts w:ascii="Times New Roman" w:hAnsi="Times New Roman" w:cs="Times New Roman"/>
              </w:rPr>
              <w:t>Sithuraj, Murali</w:t>
            </w:r>
          </w:p>
        </w:tc>
        <w:tc>
          <w:tcPr>
            <w:tcW w:w="3946" w:type="dxa"/>
            <w:gridSpan w:val="2"/>
            <w:vAlign w:val="bottom"/>
          </w:tcPr>
          <w:p w14:paraId="598C1CB5" w14:textId="77777777" w:rsidR="00F643FF" w:rsidRPr="00455669" w:rsidRDefault="00F643FF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455669">
              <w:rPr>
                <w:rFonts w:ascii="Times New Roman" w:hAnsi="Times New Roman" w:cs="Times New Roman"/>
              </w:rPr>
              <w:t>Austin Energy</w:t>
            </w:r>
          </w:p>
        </w:tc>
        <w:tc>
          <w:tcPr>
            <w:tcW w:w="2468" w:type="dxa"/>
          </w:tcPr>
          <w:p w14:paraId="6F36389F" w14:textId="77777777" w:rsidR="00F643FF" w:rsidRPr="00E849F7" w:rsidRDefault="00F643FF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455669" w:rsidRPr="00E849F7" w14:paraId="3ADB9016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20AA0FF8" w14:textId="14337A1B" w:rsidR="00455669" w:rsidRPr="00455669" w:rsidRDefault="00455669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455669">
              <w:rPr>
                <w:rFonts w:ascii="Times New Roman" w:hAnsi="Times New Roman" w:cs="Times New Roman"/>
              </w:rPr>
              <w:t>Smith, Caitlin</w:t>
            </w:r>
          </w:p>
        </w:tc>
        <w:tc>
          <w:tcPr>
            <w:tcW w:w="3946" w:type="dxa"/>
            <w:gridSpan w:val="2"/>
            <w:vAlign w:val="bottom"/>
          </w:tcPr>
          <w:p w14:paraId="37337270" w14:textId="15E016AF" w:rsidR="00455669" w:rsidRPr="00455669" w:rsidRDefault="00455669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455669">
              <w:rPr>
                <w:rFonts w:ascii="Times New Roman" w:hAnsi="Times New Roman" w:cs="Times New Roman"/>
              </w:rPr>
              <w:t>Jewell and Associates</w:t>
            </w:r>
          </w:p>
        </w:tc>
        <w:tc>
          <w:tcPr>
            <w:tcW w:w="2468" w:type="dxa"/>
          </w:tcPr>
          <w:p w14:paraId="4BBA0841" w14:textId="77777777" w:rsidR="00455669" w:rsidRPr="00E849F7" w:rsidRDefault="00455669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455669" w:rsidRPr="00E849F7" w14:paraId="66654C96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16FF2274" w14:textId="2CB8E185" w:rsidR="00455669" w:rsidRPr="00455669" w:rsidRDefault="00455669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455669">
              <w:rPr>
                <w:rFonts w:ascii="Times New Roman" w:hAnsi="Times New Roman" w:cs="Times New Roman"/>
              </w:rPr>
              <w:t>Smith, Mark</w:t>
            </w:r>
          </w:p>
        </w:tc>
        <w:tc>
          <w:tcPr>
            <w:tcW w:w="3946" w:type="dxa"/>
            <w:gridSpan w:val="2"/>
            <w:vAlign w:val="bottom"/>
          </w:tcPr>
          <w:p w14:paraId="54D978C2" w14:textId="4BB07FFC" w:rsidR="00455669" w:rsidRPr="00455669" w:rsidRDefault="00455669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455669">
              <w:rPr>
                <w:rFonts w:ascii="Times New Roman" w:hAnsi="Times New Roman" w:cs="Times New Roman"/>
              </w:rPr>
              <w:t>Steel Mills</w:t>
            </w:r>
          </w:p>
        </w:tc>
        <w:tc>
          <w:tcPr>
            <w:tcW w:w="2468" w:type="dxa"/>
          </w:tcPr>
          <w:p w14:paraId="35FA824B" w14:textId="77777777" w:rsidR="00455669" w:rsidRPr="00E849F7" w:rsidRDefault="00455669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927F80" w:rsidRPr="00E849F7" w14:paraId="108BA00F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3EBA4DBE" w14:textId="77777777" w:rsidR="00927F80" w:rsidRPr="00455669" w:rsidRDefault="00927F80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455669">
              <w:rPr>
                <w:rFonts w:ascii="Times New Roman" w:hAnsi="Times New Roman" w:cs="Times New Roman"/>
              </w:rPr>
              <w:t>Stanfield, Leonard</w:t>
            </w:r>
          </w:p>
        </w:tc>
        <w:tc>
          <w:tcPr>
            <w:tcW w:w="3946" w:type="dxa"/>
            <w:gridSpan w:val="2"/>
            <w:vAlign w:val="bottom"/>
          </w:tcPr>
          <w:p w14:paraId="0C4538E9" w14:textId="77777777" w:rsidR="00927F80" w:rsidRPr="00455669" w:rsidRDefault="00927F80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455669">
              <w:rPr>
                <w:rFonts w:ascii="Times New Roman" w:hAnsi="Times New Roman" w:cs="Times New Roman"/>
              </w:rPr>
              <w:t>Invenergy</w:t>
            </w:r>
          </w:p>
        </w:tc>
        <w:tc>
          <w:tcPr>
            <w:tcW w:w="2468" w:type="dxa"/>
          </w:tcPr>
          <w:p w14:paraId="56A4EFAD" w14:textId="77777777" w:rsidR="00927F80" w:rsidRPr="00E849F7" w:rsidRDefault="00B405E1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E849F7"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</w:tr>
      <w:tr w:rsidR="000734A0" w:rsidRPr="00E849F7" w14:paraId="2EC32960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278E6EAA" w14:textId="1017229E" w:rsidR="000734A0" w:rsidRPr="00455669" w:rsidRDefault="000734A0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Surendran, Resmi</w:t>
            </w:r>
          </w:p>
        </w:tc>
        <w:tc>
          <w:tcPr>
            <w:tcW w:w="3946" w:type="dxa"/>
            <w:gridSpan w:val="2"/>
            <w:vAlign w:val="bottom"/>
          </w:tcPr>
          <w:p w14:paraId="1E3825B5" w14:textId="6297B999" w:rsidR="000734A0" w:rsidRPr="00455669" w:rsidRDefault="000734A0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Shell Energy</w:t>
            </w:r>
          </w:p>
        </w:tc>
        <w:tc>
          <w:tcPr>
            <w:tcW w:w="2468" w:type="dxa"/>
          </w:tcPr>
          <w:p w14:paraId="6B0B6233" w14:textId="71B8173E" w:rsidR="000734A0" w:rsidRPr="00E849F7" w:rsidRDefault="000734A0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1F3767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2C144C" w:rsidRPr="00E849F7" w14:paraId="748B38ED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630AB3FD" w14:textId="77777777" w:rsidR="002C144C" w:rsidRPr="00B11105" w:rsidRDefault="002C144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B11105">
              <w:rPr>
                <w:rFonts w:ascii="Times New Roman" w:hAnsi="Times New Roman" w:cs="Times New Roman"/>
              </w:rPr>
              <w:t>Thompson, David</w:t>
            </w:r>
          </w:p>
        </w:tc>
        <w:tc>
          <w:tcPr>
            <w:tcW w:w="3946" w:type="dxa"/>
            <w:gridSpan w:val="2"/>
            <w:vAlign w:val="bottom"/>
          </w:tcPr>
          <w:p w14:paraId="2CA7D790" w14:textId="77777777" w:rsidR="002C144C" w:rsidRPr="00B11105" w:rsidRDefault="002C144C" w:rsidP="00EF73C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B11105">
              <w:rPr>
                <w:rFonts w:ascii="Times New Roman" w:hAnsi="Times New Roman" w:cs="Times New Roman"/>
              </w:rPr>
              <w:t>Pedernales</w:t>
            </w:r>
            <w:proofErr w:type="spellEnd"/>
            <w:r w:rsidRPr="00B11105">
              <w:rPr>
                <w:rFonts w:ascii="Times New Roman" w:hAnsi="Times New Roman" w:cs="Times New Roman"/>
              </w:rPr>
              <w:t xml:space="preserve"> Electric Cooperative</w:t>
            </w:r>
          </w:p>
        </w:tc>
        <w:tc>
          <w:tcPr>
            <w:tcW w:w="2468" w:type="dxa"/>
          </w:tcPr>
          <w:p w14:paraId="3E05834F" w14:textId="77777777" w:rsidR="002C144C" w:rsidRPr="00E849F7" w:rsidRDefault="00A964E8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E849F7"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</w:tr>
      <w:tr w:rsidR="00DD3216" w:rsidRPr="00E849F7" w14:paraId="5EC31AEE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74F0B48E" w14:textId="7DED0488" w:rsidR="00DD3216" w:rsidRPr="00405C3D" w:rsidRDefault="00DD3216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405C3D">
              <w:rPr>
                <w:rFonts w:ascii="Times New Roman" w:hAnsi="Times New Roman" w:cs="Times New Roman"/>
              </w:rPr>
              <w:t>Tierney-Lloyd, Mona</w:t>
            </w:r>
          </w:p>
        </w:tc>
        <w:tc>
          <w:tcPr>
            <w:tcW w:w="3946" w:type="dxa"/>
            <w:gridSpan w:val="2"/>
            <w:vAlign w:val="bottom"/>
          </w:tcPr>
          <w:p w14:paraId="514BB0F5" w14:textId="08D3E114" w:rsidR="00DD3216" w:rsidRPr="00405C3D" w:rsidRDefault="00DD3216" w:rsidP="00EF73C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405C3D">
              <w:rPr>
                <w:rFonts w:ascii="Times New Roman" w:hAnsi="Times New Roman" w:cs="Times New Roman"/>
              </w:rPr>
              <w:t>EnerNOC</w:t>
            </w:r>
            <w:proofErr w:type="spellEnd"/>
            <w:r w:rsidRPr="00405C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5C3D">
              <w:rPr>
                <w:rFonts w:ascii="Times New Roman" w:hAnsi="Times New Roman" w:cs="Times New Roman"/>
              </w:rPr>
              <w:t>Inc</w:t>
            </w:r>
            <w:proofErr w:type="spellEnd"/>
          </w:p>
        </w:tc>
        <w:tc>
          <w:tcPr>
            <w:tcW w:w="2468" w:type="dxa"/>
          </w:tcPr>
          <w:p w14:paraId="5FD08D21" w14:textId="77777777" w:rsidR="00DD3216" w:rsidRPr="00E849F7" w:rsidRDefault="00DD3216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A44EEA" w:rsidRPr="00E849F7" w14:paraId="3F4AE7CB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1209E136" w14:textId="77777777" w:rsidR="00A44EEA" w:rsidRPr="00405C3D" w:rsidRDefault="00A44EE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405C3D">
              <w:rPr>
                <w:rFonts w:ascii="Times New Roman" w:hAnsi="Times New Roman" w:cs="Times New Roman"/>
              </w:rPr>
              <w:t>Trenary, Michelle</w:t>
            </w:r>
          </w:p>
        </w:tc>
        <w:tc>
          <w:tcPr>
            <w:tcW w:w="3946" w:type="dxa"/>
            <w:gridSpan w:val="2"/>
            <w:vAlign w:val="bottom"/>
          </w:tcPr>
          <w:p w14:paraId="20119DF9" w14:textId="77777777" w:rsidR="00A44EEA" w:rsidRPr="00405C3D" w:rsidRDefault="00A44EE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405C3D">
              <w:rPr>
                <w:rFonts w:ascii="Times New Roman" w:hAnsi="Times New Roman" w:cs="Times New Roman"/>
              </w:rPr>
              <w:t>Tenaska Power Services</w:t>
            </w:r>
          </w:p>
        </w:tc>
        <w:tc>
          <w:tcPr>
            <w:tcW w:w="2468" w:type="dxa"/>
          </w:tcPr>
          <w:p w14:paraId="5EE62CA0" w14:textId="77777777" w:rsidR="00A44EEA" w:rsidRPr="00405C3D" w:rsidRDefault="00A44EE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405C3D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A539DD" w:rsidRPr="00E849F7" w14:paraId="54D46A79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6640FCEB" w14:textId="77777777" w:rsidR="00A539DD" w:rsidRPr="00455669" w:rsidRDefault="00A539DD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455669">
              <w:rPr>
                <w:rFonts w:ascii="Times New Roman" w:hAnsi="Times New Roman" w:cs="Times New Roman"/>
              </w:rPr>
              <w:t>True, Roy</w:t>
            </w:r>
          </w:p>
        </w:tc>
        <w:tc>
          <w:tcPr>
            <w:tcW w:w="3946" w:type="dxa"/>
            <w:gridSpan w:val="2"/>
            <w:vAlign w:val="bottom"/>
          </w:tcPr>
          <w:p w14:paraId="6633B87B" w14:textId="77777777" w:rsidR="00A539DD" w:rsidRPr="00455669" w:rsidRDefault="00A539DD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455669">
              <w:rPr>
                <w:rFonts w:ascii="Times New Roman" w:hAnsi="Times New Roman" w:cs="Times New Roman"/>
              </w:rPr>
              <w:t xml:space="preserve">Brazos Electric Cooperative </w:t>
            </w:r>
          </w:p>
        </w:tc>
        <w:tc>
          <w:tcPr>
            <w:tcW w:w="2468" w:type="dxa"/>
          </w:tcPr>
          <w:p w14:paraId="69394336" w14:textId="77777777" w:rsidR="00A539DD" w:rsidRPr="00E849F7" w:rsidRDefault="00A539DD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13084D" w:rsidRPr="00E849F7" w14:paraId="7008FB2D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1A087AA3" w14:textId="2398EA68" w:rsidR="0013084D" w:rsidRPr="00B11105" w:rsidRDefault="0013084D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B11105">
              <w:rPr>
                <w:rFonts w:ascii="Times New Roman" w:hAnsi="Times New Roman" w:cs="Times New Roman"/>
              </w:rPr>
              <w:t>Walker, Mark</w:t>
            </w:r>
          </w:p>
        </w:tc>
        <w:tc>
          <w:tcPr>
            <w:tcW w:w="3946" w:type="dxa"/>
            <w:gridSpan w:val="2"/>
            <w:vAlign w:val="bottom"/>
          </w:tcPr>
          <w:p w14:paraId="52557C0E" w14:textId="3C655167" w:rsidR="0013084D" w:rsidRPr="00B11105" w:rsidRDefault="0013084D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B11105">
              <w:rPr>
                <w:rFonts w:ascii="Times New Roman" w:hAnsi="Times New Roman" w:cs="Times New Roman"/>
              </w:rPr>
              <w:t>NRG</w:t>
            </w:r>
          </w:p>
        </w:tc>
        <w:tc>
          <w:tcPr>
            <w:tcW w:w="2468" w:type="dxa"/>
          </w:tcPr>
          <w:p w14:paraId="348511CF" w14:textId="15F0AA0C" w:rsidR="0013084D" w:rsidRPr="00E849F7" w:rsidRDefault="0013084D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C4699B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0734A0" w:rsidRPr="00E849F7" w14:paraId="44A24033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445FA164" w14:textId="1F85B454" w:rsidR="000734A0" w:rsidRPr="000734A0" w:rsidRDefault="000734A0" w:rsidP="00EF73C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0734A0">
              <w:rPr>
                <w:rFonts w:ascii="Times New Roman" w:hAnsi="Times New Roman" w:cs="Times New Roman"/>
              </w:rPr>
              <w:t>Woltemath</w:t>
            </w:r>
            <w:proofErr w:type="spellEnd"/>
            <w:r w:rsidRPr="000734A0">
              <w:rPr>
                <w:rFonts w:ascii="Times New Roman" w:hAnsi="Times New Roman" w:cs="Times New Roman"/>
              </w:rPr>
              <w:t>, Tracy</w:t>
            </w:r>
          </w:p>
        </w:tc>
        <w:tc>
          <w:tcPr>
            <w:tcW w:w="3946" w:type="dxa"/>
            <w:gridSpan w:val="2"/>
            <w:vAlign w:val="bottom"/>
          </w:tcPr>
          <w:p w14:paraId="23BF5378" w14:textId="6763BF26" w:rsidR="000734A0" w:rsidRPr="000734A0" w:rsidRDefault="000734A0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734A0">
              <w:rPr>
                <w:rFonts w:ascii="Times New Roman" w:hAnsi="Times New Roman" w:cs="Times New Roman"/>
              </w:rPr>
              <w:t>Koch Industries</w:t>
            </w:r>
          </w:p>
        </w:tc>
        <w:tc>
          <w:tcPr>
            <w:tcW w:w="2468" w:type="dxa"/>
          </w:tcPr>
          <w:p w14:paraId="7DF1E9C6" w14:textId="78A8FD54" w:rsidR="000734A0" w:rsidRPr="00E849F7" w:rsidRDefault="000734A0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1F3767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18659E" w:rsidRPr="00E849F7" w14:paraId="0AB20CA6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39738DF2" w14:textId="77777777" w:rsidR="0018659E" w:rsidRPr="00455669" w:rsidRDefault="0018659E" w:rsidP="00EF73C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455669">
              <w:rPr>
                <w:rFonts w:ascii="Times New Roman" w:hAnsi="Times New Roman" w:cs="Times New Roman"/>
              </w:rPr>
              <w:t>Zake</w:t>
            </w:r>
            <w:proofErr w:type="spellEnd"/>
            <w:r w:rsidRPr="00455669">
              <w:rPr>
                <w:rFonts w:ascii="Times New Roman" w:hAnsi="Times New Roman" w:cs="Times New Roman"/>
              </w:rPr>
              <w:t>, Diana</w:t>
            </w:r>
          </w:p>
        </w:tc>
        <w:tc>
          <w:tcPr>
            <w:tcW w:w="3946" w:type="dxa"/>
            <w:gridSpan w:val="2"/>
            <w:vAlign w:val="bottom"/>
          </w:tcPr>
          <w:p w14:paraId="21195748" w14:textId="77777777" w:rsidR="0018659E" w:rsidRPr="00455669" w:rsidRDefault="0018659E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455669">
              <w:rPr>
                <w:rFonts w:ascii="Times New Roman" w:hAnsi="Times New Roman" w:cs="Times New Roman"/>
              </w:rPr>
              <w:t>Lone Star Transmission</w:t>
            </w:r>
          </w:p>
        </w:tc>
        <w:tc>
          <w:tcPr>
            <w:tcW w:w="2468" w:type="dxa"/>
          </w:tcPr>
          <w:p w14:paraId="64361AE1" w14:textId="77777777" w:rsidR="0018659E" w:rsidRPr="00E849F7" w:rsidRDefault="0018659E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610D9A" w:rsidRPr="00E849F7" w14:paraId="39A551EB" w14:textId="77777777" w:rsidTr="000012D9">
        <w:trPr>
          <w:gridAfter w:val="1"/>
          <w:wAfter w:w="72" w:type="dxa"/>
          <w:trHeight w:val="20"/>
        </w:trPr>
        <w:tc>
          <w:tcPr>
            <w:tcW w:w="2469" w:type="dxa"/>
            <w:vAlign w:val="bottom"/>
          </w:tcPr>
          <w:p w14:paraId="6B9BE6C9" w14:textId="77777777" w:rsidR="00610D9A" w:rsidRPr="00E849F7" w:rsidRDefault="00610D9A" w:rsidP="00EF73CC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  <w:tc>
          <w:tcPr>
            <w:tcW w:w="3946" w:type="dxa"/>
            <w:gridSpan w:val="2"/>
          </w:tcPr>
          <w:p w14:paraId="56F1ACD9" w14:textId="77777777" w:rsidR="00610D9A" w:rsidRPr="00E849F7" w:rsidRDefault="00610D9A" w:rsidP="00EF73CC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  <w:tc>
          <w:tcPr>
            <w:tcW w:w="2481" w:type="dxa"/>
            <w:gridSpan w:val="2"/>
          </w:tcPr>
          <w:p w14:paraId="1080D62E" w14:textId="77777777" w:rsidR="00610D9A" w:rsidRPr="00E849F7" w:rsidRDefault="00610D9A" w:rsidP="00EF73CC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</w:tr>
      <w:tr w:rsidR="00EF73CC" w:rsidRPr="00E849F7" w14:paraId="1A2D07DB" w14:textId="77777777" w:rsidTr="000012D9">
        <w:trPr>
          <w:gridAfter w:val="1"/>
          <w:wAfter w:w="72" w:type="dxa"/>
          <w:trHeight w:val="20"/>
        </w:trPr>
        <w:tc>
          <w:tcPr>
            <w:tcW w:w="2469" w:type="dxa"/>
            <w:vAlign w:val="bottom"/>
          </w:tcPr>
          <w:p w14:paraId="1644687C" w14:textId="77777777" w:rsidR="00EF73CC" w:rsidRPr="00B11105" w:rsidRDefault="00EF73CC" w:rsidP="00EF73CC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B11105">
              <w:rPr>
                <w:rFonts w:ascii="Times New Roman" w:hAnsi="Times New Roman" w:cs="Times New Roman"/>
                <w:i/>
              </w:rPr>
              <w:t>ERCOT Staff</w:t>
            </w:r>
          </w:p>
        </w:tc>
        <w:tc>
          <w:tcPr>
            <w:tcW w:w="3946" w:type="dxa"/>
            <w:gridSpan w:val="2"/>
          </w:tcPr>
          <w:p w14:paraId="596914CB" w14:textId="77777777" w:rsidR="00EF73CC" w:rsidRPr="00B11105" w:rsidRDefault="00EF73CC" w:rsidP="00EF73CC">
            <w:pPr>
              <w:pStyle w:val="NoSpacing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81" w:type="dxa"/>
            <w:gridSpan w:val="2"/>
          </w:tcPr>
          <w:p w14:paraId="2F4F8EFB" w14:textId="77777777" w:rsidR="00EF73CC" w:rsidRPr="00E849F7" w:rsidRDefault="00EF73CC" w:rsidP="00EF73CC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</w:tr>
      <w:tr w:rsidR="000B6DB9" w:rsidRPr="00E849F7" w14:paraId="09BF4E24" w14:textId="77777777" w:rsidTr="000012D9">
        <w:trPr>
          <w:gridAfter w:val="1"/>
          <w:wAfter w:w="72" w:type="dxa"/>
          <w:trHeight w:val="20"/>
        </w:trPr>
        <w:tc>
          <w:tcPr>
            <w:tcW w:w="2469" w:type="dxa"/>
            <w:vAlign w:val="bottom"/>
          </w:tcPr>
          <w:p w14:paraId="4C9319C6" w14:textId="77777777" w:rsidR="000B6DB9" w:rsidRPr="00B11105" w:rsidRDefault="000B6DB9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B11105">
              <w:rPr>
                <w:rFonts w:ascii="Times New Roman" w:hAnsi="Times New Roman" w:cs="Times New Roman"/>
              </w:rPr>
              <w:t>Albracht, Brittney</w:t>
            </w:r>
          </w:p>
        </w:tc>
        <w:tc>
          <w:tcPr>
            <w:tcW w:w="3946" w:type="dxa"/>
            <w:gridSpan w:val="2"/>
          </w:tcPr>
          <w:p w14:paraId="4250AA21" w14:textId="77777777" w:rsidR="000B6DB9" w:rsidRPr="00B11105" w:rsidRDefault="000B6DB9" w:rsidP="00EF73C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81" w:type="dxa"/>
            <w:gridSpan w:val="2"/>
          </w:tcPr>
          <w:p w14:paraId="2B9B8EBA" w14:textId="77777777" w:rsidR="000B6DB9" w:rsidRPr="00E849F7" w:rsidRDefault="000B6DB9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1F3767" w:rsidRPr="00E849F7" w14:paraId="542275D4" w14:textId="77777777" w:rsidTr="000012D9">
        <w:trPr>
          <w:gridAfter w:val="1"/>
          <w:wAfter w:w="72" w:type="dxa"/>
          <w:trHeight w:val="20"/>
        </w:trPr>
        <w:tc>
          <w:tcPr>
            <w:tcW w:w="2469" w:type="dxa"/>
            <w:vAlign w:val="bottom"/>
          </w:tcPr>
          <w:p w14:paraId="630D451F" w14:textId="490F3A27" w:rsidR="001F3767" w:rsidRPr="00B11105" w:rsidRDefault="001F3767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Anderson, Connor</w:t>
            </w:r>
          </w:p>
        </w:tc>
        <w:tc>
          <w:tcPr>
            <w:tcW w:w="3946" w:type="dxa"/>
            <w:gridSpan w:val="2"/>
          </w:tcPr>
          <w:p w14:paraId="0F21A708" w14:textId="77777777" w:rsidR="001F3767" w:rsidRPr="00B11105" w:rsidRDefault="001F3767" w:rsidP="00EF73C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81" w:type="dxa"/>
            <w:gridSpan w:val="2"/>
          </w:tcPr>
          <w:p w14:paraId="19119F8C" w14:textId="6836D8D6" w:rsidR="001F3767" w:rsidRPr="00E849F7" w:rsidRDefault="001F3767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1F3767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5E69A3" w:rsidRPr="00E849F7" w14:paraId="2EB20AE6" w14:textId="77777777" w:rsidTr="000012D9">
        <w:trPr>
          <w:gridAfter w:val="1"/>
          <w:wAfter w:w="72" w:type="dxa"/>
          <w:trHeight w:val="20"/>
        </w:trPr>
        <w:tc>
          <w:tcPr>
            <w:tcW w:w="2469" w:type="dxa"/>
            <w:vAlign w:val="bottom"/>
          </w:tcPr>
          <w:p w14:paraId="355D23CE" w14:textId="77777777" w:rsidR="005E69A3" w:rsidRPr="00B11105" w:rsidRDefault="005E69A3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B11105">
              <w:rPr>
                <w:rFonts w:ascii="Times New Roman" w:hAnsi="Times New Roman" w:cs="Times New Roman"/>
              </w:rPr>
              <w:t>Bivens, Carrie</w:t>
            </w:r>
          </w:p>
        </w:tc>
        <w:tc>
          <w:tcPr>
            <w:tcW w:w="3946" w:type="dxa"/>
            <w:gridSpan w:val="2"/>
          </w:tcPr>
          <w:p w14:paraId="513356DF" w14:textId="77777777" w:rsidR="005E69A3" w:rsidRPr="00B11105" w:rsidRDefault="005E69A3" w:rsidP="00EF73C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81" w:type="dxa"/>
            <w:gridSpan w:val="2"/>
          </w:tcPr>
          <w:p w14:paraId="39989C54" w14:textId="77777777" w:rsidR="005E69A3" w:rsidRPr="00E849F7" w:rsidRDefault="005E69A3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A14CCE" w:rsidRPr="00E849F7" w14:paraId="21A20D04" w14:textId="77777777" w:rsidTr="000012D9">
        <w:trPr>
          <w:gridAfter w:val="1"/>
          <w:wAfter w:w="72" w:type="dxa"/>
          <w:trHeight w:val="20"/>
        </w:trPr>
        <w:tc>
          <w:tcPr>
            <w:tcW w:w="2469" w:type="dxa"/>
            <w:vAlign w:val="bottom"/>
          </w:tcPr>
          <w:p w14:paraId="7F58DEDC" w14:textId="77777777" w:rsidR="00A14CCE" w:rsidRPr="00B11105" w:rsidRDefault="00A14CCE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B11105">
              <w:rPr>
                <w:rFonts w:ascii="Times New Roman" w:hAnsi="Times New Roman" w:cs="Times New Roman"/>
              </w:rPr>
              <w:t>Boren, Ann</w:t>
            </w:r>
          </w:p>
        </w:tc>
        <w:tc>
          <w:tcPr>
            <w:tcW w:w="3946" w:type="dxa"/>
            <w:gridSpan w:val="2"/>
          </w:tcPr>
          <w:p w14:paraId="0F6A9ECD" w14:textId="77777777" w:rsidR="00A14CCE" w:rsidRPr="00B11105" w:rsidRDefault="00A14CCE" w:rsidP="00EF73C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81" w:type="dxa"/>
            <w:gridSpan w:val="2"/>
          </w:tcPr>
          <w:p w14:paraId="085AE223" w14:textId="77777777" w:rsidR="00A14CCE" w:rsidRPr="00E849F7" w:rsidRDefault="00A14CCE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73CC" w:rsidRPr="00E849F7" w14:paraId="0744A705" w14:textId="77777777" w:rsidTr="000012D9">
        <w:trPr>
          <w:trHeight w:val="20"/>
        </w:trPr>
        <w:tc>
          <w:tcPr>
            <w:tcW w:w="2482" w:type="dxa"/>
            <w:gridSpan w:val="2"/>
          </w:tcPr>
          <w:p w14:paraId="58081A56" w14:textId="77777777" w:rsidR="00EF73CC" w:rsidRPr="00B11105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B11105">
              <w:rPr>
                <w:rFonts w:ascii="Times New Roman" w:hAnsi="Times New Roman" w:cs="Times New Roman"/>
              </w:rPr>
              <w:t xml:space="preserve">Bracy, Phil </w:t>
            </w:r>
          </w:p>
        </w:tc>
        <w:tc>
          <w:tcPr>
            <w:tcW w:w="3946" w:type="dxa"/>
            <w:gridSpan w:val="2"/>
          </w:tcPr>
          <w:p w14:paraId="49E74ABB" w14:textId="77777777" w:rsidR="00EF73CC" w:rsidRPr="00E849F7" w:rsidRDefault="00567F56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E849F7"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  <w:tc>
          <w:tcPr>
            <w:tcW w:w="2540" w:type="dxa"/>
            <w:gridSpan w:val="2"/>
          </w:tcPr>
          <w:p w14:paraId="492ABA94" w14:textId="77777777" w:rsidR="00EF73CC" w:rsidRPr="00E849F7" w:rsidRDefault="00567F56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E849F7"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</w:tr>
      <w:tr w:rsidR="00EF73CC" w:rsidRPr="00E849F7" w14:paraId="5479AA5D" w14:textId="77777777" w:rsidTr="000012D9">
        <w:trPr>
          <w:trHeight w:val="20"/>
        </w:trPr>
        <w:tc>
          <w:tcPr>
            <w:tcW w:w="2482" w:type="dxa"/>
            <w:gridSpan w:val="2"/>
          </w:tcPr>
          <w:p w14:paraId="6FC829D4" w14:textId="77777777" w:rsidR="00EF73CC" w:rsidRPr="00B11105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B11105">
              <w:rPr>
                <w:rFonts w:ascii="Times New Roman" w:hAnsi="Times New Roman" w:cs="Times New Roman"/>
              </w:rPr>
              <w:t>Butterfield, Lindsay</w:t>
            </w:r>
          </w:p>
        </w:tc>
        <w:tc>
          <w:tcPr>
            <w:tcW w:w="3946" w:type="dxa"/>
            <w:gridSpan w:val="2"/>
          </w:tcPr>
          <w:p w14:paraId="6CF9A100" w14:textId="77777777" w:rsidR="00EF73CC" w:rsidRPr="00E849F7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14:paraId="3FA267EC" w14:textId="77777777" w:rsidR="00EF73CC" w:rsidRPr="00E849F7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0734A0" w:rsidRPr="00E849F7" w14:paraId="282A4A3B" w14:textId="77777777" w:rsidTr="000012D9">
        <w:trPr>
          <w:trHeight w:val="20"/>
        </w:trPr>
        <w:tc>
          <w:tcPr>
            <w:tcW w:w="2482" w:type="dxa"/>
            <w:gridSpan w:val="2"/>
          </w:tcPr>
          <w:p w14:paraId="692A01FF" w14:textId="796E85C8" w:rsidR="000734A0" w:rsidRPr="000734A0" w:rsidRDefault="000734A0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Calderon, Rudy</w:t>
            </w:r>
          </w:p>
        </w:tc>
        <w:tc>
          <w:tcPr>
            <w:tcW w:w="3946" w:type="dxa"/>
            <w:gridSpan w:val="2"/>
          </w:tcPr>
          <w:p w14:paraId="0B9B9378" w14:textId="77777777" w:rsidR="000734A0" w:rsidRPr="000734A0" w:rsidRDefault="000734A0" w:rsidP="00EF73C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</w:tcPr>
          <w:p w14:paraId="6A75116C" w14:textId="200F4D62" w:rsidR="000734A0" w:rsidRPr="000734A0" w:rsidRDefault="000734A0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1F3767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186E18" w:rsidRPr="00E849F7" w14:paraId="678E65D8" w14:textId="77777777" w:rsidTr="000012D9">
        <w:trPr>
          <w:trHeight w:val="20"/>
        </w:trPr>
        <w:tc>
          <w:tcPr>
            <w:tcW w:w="2482" w:type="dxa"/>
            <w:gridSpan w:val="2"/>
          </w:tcPr>
          <w:p w14:paraId="21D0995E" w14:textId="77777777" w:rsidR="00186E18" w:rsidRPr="000734A0" w:rsidRDefault="00186E18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734A0">
              <w:rPr>
                <w:rFonts w:ascii="Times New Roman" w:hAnsi="Times New Roman" w:cs="Times New Roman"/>
              </w:rPr>
              <w:t>Castillo, Leo</w:t>
            </w:r>
          </w:p>
        </w:tc>
        <w:tc>
          <w:tcPr>
            <w:tcW w:w="3946" w:type="dxa"/>
            <w:gridSpan w:val="2"/>
          </w:tcPr>
          <w:p w14:paraId="5A9868AA" w14:textId="77777777" w:rsidR="00186E18" w:rsidRPr="000734A0" w:rsidRDefault="00186E18" w:rsidP="00EF73C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</w:tcPr>
          <w:p w14:paraId="23F42078" w14:textId="77777777" w:rsidR="00186E18" w:rsidRPr="000734A0" w:rsidRDefault="00186E18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734A0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F73CC" w:rsidRPr="00E849F7" w14:paraId="3A0920CA" w14:textId="77777777" w:rsidTr="000012D9">
        <w:trPr>
          <w:trHeight w:val="20"/>
        </w:trPr>
        <w:tc>
          <w:tcPr>
            <w:tcW w:w="2482" w:type="dxa"/>
            <w:gridSpan w:val="2"/>
          </w:tcPr>
          <w:p w14:paraId="07D7DFD8" w14:textId="77777777" w:rsidR="00EF73CC" w:rsidRPr="00E849F7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B11105">
              <w:rPr>
                <w:rFonts w:ascii="Times New Roman" w:hAnsi="Times New Roman" w:cs="Times New Roman"/>
              </w:rPr>
              <w:t>Clifton, Suzy</w:t>
            </w:r>
          </w:p>
        </w:tc>
        <w:tc>
          <w:tcPr>
            <w:tcW w:w="3946" w:type="dxa"/>
            <w:gridSpan w:val="2"/>
          </w:tcPr>
          <w:p w14:paraId="7FB31BE9" w14:textId="77777777" w:rsidR="00EF73CC" w:rsidRPr="00E849F7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14:paraId="1542AD90" w14:textId="77777777" w:rsidR="00EF73CC" w:rsidRPr="00E849F7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0734A0" w:rsidRPr="00E849F7" w14:paraId="0ABEF081" w14:textId="77777777" w:rsidTr="000012D9">
        <w:trPr>
          <w:trHeight w:val="20"/>
        </w:trPr>
        <w:tc>
          <w:tcPr>
            <w:tcW w:w="2482" w:type="dxa"/>
            <w:gridSpan w:val="2"/>
          </w:tcPr>
          <w:p w14:paraId="2B11FAE6" w14:textId="5A1D2EAC" w:rsidR="000734A0" w:rsidRPr="000734A0" w:rsidRDefault="000734A0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Fleming, Lauren</w:t>
            </w:r>
          </w:p>
        </w:tc>
        <w:tc>
          <w:tcPr>
            <w:tcW w:w="3946" w:type="dxa"/>
            <w:gridSpan w:val="2"/>
          </w:tcPr>
          <w:p w14:paraId="6BD303B2" w14:textId="77777777" w:rsidR="000734A0" w:rsidRPr="00E849F7" w:rsidRDefault="000734A0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14:paraId="1941C212" w14:textId="2FE09E25" w:rsidR="000734A0" w:rsidRPr="001F3767" w:rsidRDefault="00405C3D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1F3767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0734A0" w:rsidRPr="00E849F7" w14:paraId="6ED908CF" w14:textId="77777777" w:rsidTr="000012D9">
        <w:trPr>
          <w:trHeight w:val="20"/>
        </w:trPr>
        <w:tc>
          <w:tcPr>
            <w:tcW w:w="2482" w:type="dxa"/>
            <w:gridSpan w:val="2"/>
          </w:tcPr>
          <w:p w14:paraId="268604F9" w14:textId="1733DFD8" w:rsidR="000734A0" w:rsidRPr="00E849F7" w:rsidRDefault="000734A0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0734A0">
              <w:rPr>
                <w:rFonts w:ascii="Times New Roman" w:hAnsi="Times New Roman" w:cs="Times New Roman"/>
              </w:rPr>
              <w:t>Fohn, Douglas</w:t>
            </w:r>
          </w:p>
        </w:tc>
        <w:tc>
          <w:tcPr>
            <w:tcW w:w="3946" w:type="dxa"/>
            <w:gridSpan w:val="2"/>
          </w:tcPr>
          <w:p w14:paraId="7E79857E" w14:textId="77777777" w:rsidR="000734A0" w:rsidRPr="00E849F7" w:rsidRDefault="000734A0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14:paraId="17032617" w14:textId="3C1F11A6" w:rsidR="000734A0" w:rsidRPr="00E849F7" w:rsidRDefault="000734A0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1F3767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1F3767" w:rsidRPr="00E849F7" w14:paraId="586CFB00" w14:textId="77777777" w:rsidTr="000012D9">
        <w:trPr>
          <w:trHeight w:val="20"/>
        </w:trPr>
        <w:tc>
          <w:tcPr>
            <w:tcW w:w="2482" w:type="dxa"/>
            <w:gridSpan w:val="2"/>
          </w:tcPr>
          <w:p w14:paraId="0AC743AB" w14:textId="67E60B9C" w:rsidR="001F3767" w:rsidRPr="00B11105" w:rsidRDefault="001F3767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Hanson, Kevin</w:t>
            </w:r>
          </w:p>
        </w:tc>
        <w:tc>
          <w:tcPr>
            <w:tcW w:w="3946" w:type="dxa"/>
            <w:gridSpan w:val="2"/>
          </w:tcPr>
          <w:p w14:paraId="197BA5CE" w14:textId="77777777" w:rsidR="001F3767" w:rsidRPr="00E849F7" w:rsidRDefault="001F3767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14:paraId="37948988" w14:textId="7F584CFD" w:rsidR="001F3767" w:rsidRPr="00E849F7" w:rsidRDefault="001F3767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1F3767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D3216" w:rsidRPr="00E849F7" w14:paraId="06478887" w14:textId="77777777" w:rsidTr="000012D9">
        <w:trPr>
          <w:trHeight w:val="20"/>
        </w:trPr>
        <w:tc>
          <w:tcPr>
            <w:tcW w:w="2482" w:type="dxa"/>
            <w:gridSpan w:val="2"/>
          </w:tcPr>
          <w:p w14:paraId="69355AD0" w14:textId="53BBA709" w:rsidR="00DD3216" w:rsidRPr="00E849F7" w:rsidRDefault="00DD3216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B11105">
              <w:rPr>
                <w:rFonts w:ascii="Times New Roman" w:hAnsi="Times New Roman" w:cs="Times New Roman"/>
              </w:rPr>
              <w:t>Hobbs, Kristi</w:t>
            </w:r>
          </w:p>
        </w:tc>
        <w:tc>
          <w:tcPr>
            <w:tcW w:w="3946" w:type="dxa"/>
            <w:gridSpan w:val="2"/>
          </w:tcPr>
          <w:p w14:paraId="3EE9D3A6" w14:textId="77777777" w:rsidR="00DD3216" w:rsidRPr="00E849F7" w:rsidRDefault="00DD3216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14:paraId="2B696B56" w14:textId="77777777" w:rsidR="00DD3216" w:rsidRPr="00E849F7" w:rsidRDefault="00DD3216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940A40" w:rsidRPr="00E849F7" w14:paraId="1EB73120" w14:textId="77777777" w:rsidTr="000012D9">
        <w:trPr>
          <w:trHeight w:val="20"/>
        </w:trPr>
        <w:tc>
          <w:tcPr>
            <w:tcW w:w="2482" w:type="dxa"/>
            <w:gridSpan w:val="2"/>
          </w:tcPr>
          <w:p w14:paraId="0468B3CF" w14:textId="74E45DEE" w:rsidR="00940A40" w:rsidRPr="00E849F7" w:rsidRDefault="00940A40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0734A0">
              <w:rPr>
                <w:rFonts w:ascii="Times New Roman" w:hAnsi="Times New Roman" w:cs="Times New Roman"/>
              </w:rPr>
              <w:t>Jones, Dan</w:t>
            </w:r>
          </w:p>
        </w:tc>
        <w:tc>
          <w:tcPr>
            <w:tcW w:w="3946" w:type="dxa"/>
            <w:gridSpan w:val="2"/>
          </w:tcPr>
          <w:p w14:paraId="3FC6C4FF" w14:textId="77777777" w:rsidR="00940A40" w:rsidRPr="00E849F7" w:rsidRDefault="00940A40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14:paraId="478043D6" w14:textId="77777777" w:rsidR="00940A40" w:rsidRPr="00E849F7" w:rsidRDefault="00940A40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0734A0" w:rsidRPr="00E849F7" w14:paraId="1E52B05A" w14:textId="77777777" w:rsidTr="000012D9">
        <w:trPr>
          <w:trHeight w:val="20"/>
        </w:trPr>
        <w:tc>
          <w:tcPr>
            <w:tcW w:w="2482" w:type="dxa"/>
            <w:gridSpan w:val="2"/>
          </w:tcPr>
          <w:p w14:paraId="7B274A21" w14:textId="6544397F" w:rsidR="000734A0" w:rsidRPr="000734A0" w:rsidRDefault="000734A0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Kane, Erika</w:t>
            </w:r>
          </w:p>
        </w:tc>
        <w:tc>
          <w:tcPr>
            <w:tcW w:w="3946" w:type="dxa"/>
            <w:gridSpan w:val="2"/>
          </w:tcPr>
          <w:p w14:paraId="2D53BCE4" w14:textId="77777777" w:rsidR="000734A0" w:rsidRPr="000734A0" w:rsidRDefault="000734A0" w:rsidP="00EF73C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</w:tcPr>
          <w:p w14:paraId="008235B2" w14:textId="055EA973" w:rsidR="000734A0" w:rsidRPr="000734A0" w:rsidRDefault="000734A0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1F3767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927F80" w:rsidRPr="00E849F7" w14:paraId="604D3957" w14:textId="77777777" w:rsidTr="000012D9">
        <w:trPr>
          <w:trHeight w:val="20"/>
        </w:trPr>
        <w:tc>
          <w:tcPr>
            <w:tcW w:w="2482" w:type="dxa"/>
            <w:gridSpan w:val="2"/>
          </w:tcPr>
          <w:p w14:paraId="52D7B61B" w14:textId="77777777" w:rsidR="00927F80" w:rsidRPr="000734A0" w:rsidRDefault="00927F80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734A0">
              <w:rPr>
                <w:rFonts w:ascii="Times New Roman" w:hAnsi="Times New Roman" w:cs="Times New Roman"/>
              </w:rPr>
              <w:t>Krein, Steve</w:t>
            </w:r>
          </w:p>
        </w:tc>
        <w:tc>
          <w:tcPr>
            <w:tcW w:w="3946" w:type="dxa"/>
            <w:gridSpan w:val="2"/>
          </w:tcPr>
          <w:p w14:paraId="38720DD7" w14:textId="77777777" w:rsidR="00927F80" w:rsidRPr="000734A0" w:rsidRDefault="00B405E1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734A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40" w:type="dxa"/>
            <w:gridSpan w:val="2"/>
          </w:tcPr>
          <w:p w14:paraId="0A89B764" w14:textId="77777777" w:rsidR="00927F80" w:rsidRPr="000734A0" w:rsidRDefault="00927F80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734A0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F73CC" w:rsidRPr="00E849F7" w14:paraId="6230589C" w14:textId="77777777" w:rsidTr="000012D9">
        <w:trPr>
          <w:trHeight w:val="20"/>
        </w:trPr>
        <w:tc>
          <w:tcPr>
            <w:tcW w:w="2482" w:type="dxa"/>
            <w:gridSpan w:val="2"/>
          </w:tcPr>
          <w:p w14:paraId="0D9D996C" w14:textId="77777777" w:rsidR="00EF73CC" w:rsidRPr="00E849F7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B11105">
              <w:rPr>
                <w:rFonts w:ascii="Times New Roman" w:hAnsi="Times New Roman" w:cs="Times New Roman"/>
              </w:rPr>
              <w:t>Landry, Kelly</w:t>
            </w:r>
          </w:p>
        </w:tc>
        <w:tc>
          <w:tcPr>
            <w:tcW w:w="3946" w:type="dxa"/>
            <w:gridSpan w:val="2"/>
          </w:tcPr>
          <w:p w14:paraId="72137D67" w14:textId="77777777" w:rsidR="00EF73CC" w:rsidRPr="00E849F7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14:paraId="70BEC8F5" w14:textId="77777777" w:rsidR="00EF73CC" w:rsidRPr="00E849F7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0734A0" w:rsidRPr="00E849F7" w14:paraId="30563717" w14:textId="77777777" w:rsidTr="000012D9">
        <w:trPr>
          <w:trHeight w:val="20"/>
        </w:trPr>
        <w:tc>
          <w:tcPr>
            <w:tcW w:w="2482" w:type="dxa"/>
            <w:gridSpan w:val="2"/>
          </w:tcPr>
          <w:p w14:paraId="29153EA9" w14:textId="7B584014" w:rsidR="000734A0" w:rsidRPr="00B11105" w:rsidRDefault="000734A0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Levine, Jon</w:t>
            </w:r>
          </w:p>
        </w:tc>
        <w:tc>
          <w:tcPr>
            <w:tcW w:w="3946" w:type="dxa"/>
            <w:gridSpan w:val="2"/>
          </w:tcPr>
          <w:p w14:paraId="2F11A992" w14:textId="77777777" w:rsidR="000734A0" w:rsidRPr="00E849F7" w:rsidRDefault="000734A0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14:paraId="53A30727" w14:textId="039F3CC6" w:rsidR="000734A0" w:rsidRPr="00E849F7" w:rsidRDefault="000734A0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1F3767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1F3767" w:rsidRPr="00E849F7" w14:paraId="414FDCF5" w14:textId="77777777" w:rsidTr="000012D9">
        <w:trPr>
          <w:trHeight w:val="20"/>
        </w:trPr>
        <w:tc>
          <w:tcPr>
            <w:tcW w:w="2482" w:type="dxa"/>
            <w:gridSpan w:val="2"/>
          </w:tcPr>
          <w:p w14:paraId="1561DE7B" w14:textId="5EE29711" w:rsidR="001F3767" w:rsidRPr="007134E1" w:rsidRDefault="001F3767" w:rsidP="001F376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Matevosjana, Julia</w:t>
            </w:r>
          </w:p>
        </w:tc>
        <w:tc>
          <w:tcPr>
            <w:tcW w:w="3946" w:type="dxa"/>
            <w:gridSpan w:val="2"/>
          </w:tcPr>
          <w:p w14:paraId="66A0CD07" w14:textId="77777777" w:rsidR="001F3767" w:rsidRPr="001F3767" w:rsidRDefault="001F3767" w:rsidP="00EF73C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</w:tcPr>
          <w:p w14:paraId="41E67629" w14:textId="3A96E628" w:rsidR="001F3767" w:rsidRPr="001F3767" w:rsidRDefault="001F3767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1F3767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7134E1" w:rsidRPr="00E849F7" w14:paraId="0E1D2260" w14:textId="77777777" w:rsidTr="000012D9">
        <w:trPr>
          <w:trHeight w:val="20"/>
        </w:trPr>
        <w:tc>
          <w:tcPr>
            <w:tcW w:w="2482" w:type="dxa"/>
            <w:gridSpan w:val="2"/>
          </w:tcPr>
          <w:p w14:paraId="59835F92" w14:textId="0EBC82C9" w:rsidR="007134E1" w:rsidRPr="00E849F7" w:rsidRDefault="007134E1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7134E1">
              <w:rPr>
                <w:rFonts w:ascii="Times New Roman" w:hAnsi="Times New Roman" w:cs="Times New Roman"/>
              </w:rPr>
              <w:t>Mele, Cheryl</w:t>
            </w:r>
          </w:p>
        </w:tc>
        <w:tc>
          <w:tcPr>
            <w:tcW w:w="3946" w:type="dxa"/>
            <w:gridSpan w:val="2"/>
          </w:tcPr>
          <w:p w14:paraId="1FF6533C" w14:textId="77777777" w:rsidR="007134E1" w:rsidRPr="00E849F7" w:rsidRDefault="007134E1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14:paraId="47E3ED8D" w14:textId="77777777" w:rsidR="007134E1" w:rsidRPr="00E849F7" w:rsidRDefault="007134E1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33A33" w:rsidRPr="00E849F7" w14:paraId="6A528287" w14:textId="77777777" w:rsidTr="000012D9">
        <w:trPr>
          <w:trHeight w:val="20"/>
        </w:trPr>
        <w:tc>
          <w:tcPr>
            <w:tcW w:w="2482" w:type="dxa"/>
            <w:gridSpan w:val="2"/>
          </w:tcPr>
          <w:p w14:paraId="5FA769BA" w14:textId="77777777" w:rsidR="00733A33" w:rsidRPr="000734A0" w:rsidRDefault="00733A33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734A0">
              <w:rPr>
                <w:rFonts w:ascii="Times New Roman" w:hAnsi="Times New Roman" w:cs="Times New Roman"/>
              </w:rPr>
              <w:t>Morehead, Juliana</w:t>
            </w:r>
          </w:p>
        </w:tc>
        <w:tc>
          <w:tcPr>
            <w:tcW w:w="3946" w:type="dxa"/>
            <w:gridSpan w:val="2"/>
          </w:tcPr>
          <w:p w14:paraId="348FF590" w14:textId="77777777" w:rsidR="00733A33" w:rsidRPr="000734A0" w:rsidRDefault="00733A33" w:rsidP="00EF73C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</w:tcPr>
          <w:p w14:paraId="11CC6BDC" w14:textId="48847D34" w:rsidR="00733A33" w:rsidRPr="000734A0" w:rsidRDefault="000734A0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F73CC" w:rsidRPr="00E849F7" w14:paraId="7B2E0039" w14:textId="77777777" w:rsidTr="000012D9">
        <w:trPr>
          <w:trHeight w:val="20"/>
        </w:trPr>
        <w:tc>
          <w:tcPr>
            <w:tcW w:w="2482" w:type="dxa"/>
            <w:gridSpan w:val="2"/>
          </w:tcPr>
          <w:p w14:paraId="7A666A4D" w14:textId="77777777" w:rsidR="00EF73CC" w:rsidRPr="00E849F7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7134E1">
              <w:rPr>
                <w:rFonts w:ascii="Times New Roman" w:hAnsi="Times New Roman" w:cs="Times New Roman"/>
              </w:rPr>
              <w:t>Phillips, Cory</w:t>
            </w:r>
          </w:p>
        </w:tc>
        <w:tc>
          <w:tcPr>
            <w:tcW w:w="3946" w:type="dxa"/>
            <w:gridSpan w:val="2"/>
          </w:tcPr>
          <w:p w14:paraId="46091671" w14:textId="77777777" w:rsidR="00EF73CC" w:rsidRPr="00E849F7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14:paraId="65AEBA4D" w14:textId="77777777" w:rsidR="00EF73CC" w:rsidRPr="00E849F7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134E1" w:rsidRPr="00E849F7" w14:paraId="147D098B" w14:textId="77777777" w:rsidTr="000012D9">
        <w:trPr>
          <w:trHeight w:val="20"/>
        </w:trPr>
        <w:tc>
          <w:tcPr>
            <w:tcW w:w="2482" w:type="dxa"/>
            <w:gridSpan w:val="2"/>
          </w:tcPr>
          <w:p w14:paraId="22C7CFD9" w14:textId="1BE3D537" w:rsidR="007134E1" w:rsidRPr="00E849F7" w:rsidRDefault="007134E1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7134E1">
              <w:rPr>
                <w:rFonts w:ascii="Times New Roman" w:hAnsi="Times New Roman" w:cs="Times New Roman"/>
              </w:rPr>
              <w:t>Raish, Carl</w:t>
            </w:r>
          </w:p>
        </w:tc>
        <w:tc>
          <w:tcPr>
            <w:tcW w:w="3946" w:type="dxa"/>
            <w:gridSpan w:val="2"/>
          </w:tcPr>
          <w:p w14:paraId="667D8648" w14:textId="77777777" w:rsidR="007134E1" w:rsidRPr="00E849F7" w:rsidRDefault="007134E1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14:paraId="789558D0" w14:textId="77777777" w:rsidR="007134E1" w:rsidRPr="00E849F7" w:rsidRDefault="007134E1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0734A0" w:rsidRPr="00E849F7" w14:paraId="0F024B30" w14:textId="77777777" w:rsidTr="000012D9">
        <w:trPr>
          <w:trHeight w:val="20"/>
        </w:trPr>
        <w:tc>
          <w:tcPr>
            <w:tcW w:w="2482" w:type="dxa"/>
            <w:gridSpan w:val="2"/>
          </w:tcPr>
          <w:p w14:paraId="4E83D293" w14:textId="660B18E6" w:rsidR="000734A0" w:rsidRPr="00E849F7" w:rsidRDefault="000734A0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0734A0">
              <w:rPr>
                <w:rFonts w:ascii="Times New Roman" w:hAnsi="Times New Roman" w:cs="Times New Roman"/>
              </w:rPr>
              <w:t>Rose, Jonathan</w:t>
            </w:r>
          </w:p>
        </w:tc>
        <w:tc>
          <w:tcPr>
            <w:tcW w:w="3946" w:type="dxa"/>
            <w:gridSpan w:val="2"/>
          </w:tcPr>
          <w:p w14:paraId="32323309" w14:textId="77777777" w:rsidR="000734A0" w:rsidRPr="00E849F7" w:rsidRDefault="000734A0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14:paraId="4ADCADBF" w14:textId="52C70CB1" w:rsidR="000734A0" w:rsidRPr="00E849F7" w:rsidRDefault="000734A0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1F3767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7134E1" w:rsidRPr="00E849F7" w14:paraId="617D5504" w14:textId="77777777" w:rsidTr="000012D9">
        <w:trPr>
          <w:trHeight w:val="20"/>
        </w:trPr>
        <w:tc>
          <w:tcPr>
            <w:tcW w:w="2482" w:type="dxa"/>
            <w:gridSpan w:val="2"/>
          </w:tcPr>
          <w:p w14:paraId="2515E555" w14:textId="203356C4" w:rsidR="007134E1" w:rsidRPr="00E849F7" w:rsidRDefault="007134E1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7134E1">
              <w:rPr>
                <w:rFonts w:ascii="Times New Roman" w:hAnsi="Times New Roman" w:cs="Times New Roman"/>
              </w:rPr>
              <w:t>Rosel, Austin</w:t>
            </w:r>
          </w:p>
        </w:tc>
        <w:tc>
          <w:tcPr>
            <w:tcW w:w="3946" w:type="dxa"/>
            <w:gridSpan w:val="2"/>
          </w:tcPr>
          <w:p w14:paraId="540BABD8" w14:textId="77777777" w:rsidR="007134E1" w:rsidRPr="00E849F7" w:rsidRDefault="007134E1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14:paraId="5ECC5FA0" w14:textId="77777777" w:rsidR="007134E1" w:rsidRPr="00E849F7" w:rsidRDefault="007134E1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940A40" w:rsidRPr="00E849F7" w14:paraId="319471E4" w14:textId="77777777" w:rsidTr="000012D9">
        <w:trPr>
          <w:trHeight w:val="20"/>
        </w:trPr>
        <w:tc>
          <w:tcPr>
            <w:tcW w:w="2482" w:type="dxa"/>
            <w:gridSpan w:val="2"/>
          </w:tcPr>
          <w:p w14:paraId="4C13F451" w14:textId="26E1FD10" w:rsidR="00940A40" w:rsidRPr="00E849F7" w:rsidRDefault="00940A40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7134E1">
              <w:rPr>
                <w:rFonts w:ascii="Times New Roman" w:hAnsi="Times New Roman" w:cs="Times New Roman"/>
              </w:rPr>
              <w:t>Ruane, Mark</w:t>
            </w:r>
          </w:p>
        </w:tc>
        <w:tc>
          <w:tcPr>
            <w:tcW w:w="3946" w:type="dxa"/>
            <w:gridSpan w:val="2"/>
          </w:tcPr>
          <w:p w14:paraId="34909F78" w14:textId="77777777" w:rsidR="00940A40" w:rsidRPr="00E849F7" w:rsidRDefault="00940A40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14:paraId="2B42827B" w14:textId="77777777" w:rsidR="00940A40" w:rsidRPr="00E849F7" w:rsidRDefault="00940A40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0734A0" w:rsidRPr="00E849F7" w14:paraId="08AA391D" w14:textId="77777777" w:rsidTr="000012D9">
        <w:trPr>
          <w:trHeight w:val="20"/>
        </w:trPr>
        <w:tc>
          <w:tcPr>
            <w:tcW w:w="2482" w:type="dxa"/>
            <w:gridSpan w:val="2"/>
          </w:tcPr>
          <w:p w14:paraId="26634A9E" w14:textId="055DC609" w:rsidR="000734A0" w:rsidRPr="00405C3D" w:rsidRDefault="000734A0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405C3D">
              <w:rPr>
                <w:rFonts w:ascii="Times New Roman" w:hAnsi="Times New Roman" w:cs="Times New Roman"/>
              </w:rPr>
              <w:t>Solis, Stephen</w:t>
            </w:r>
          </w:p>
        </w:tc>
        <w:tc>
          <w:tcPr>
            <w:tcW w:w="3946" w:type="dxa"/>
            <w:gridSpan w:val="2"/>
          </w:tcPr>
          <w:p w14:paraId="4A3264E4" w14:textId="77777777" w:rsidR="000734A0" w:rsidRPr="00E849F7" w:rsidRDefault="000734A0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14:paraId="0A556256" w14:textId="4036D3C4" w:rsidR="000734A0" w:rsidRPr="00E849F7" w:rsidRDefault="000734A0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1F3767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927F80" w:rsidRPr="00E849F7" w14:paraId="4E8D8CC8" w14:textId="77777777" w:rsidTr="000012D9">
        <w:trPr>
          <w:trHeight w:val="20"/>
        </w:trPr>
        <w:tc>
          <w:tcPr>
            <w:tcW w:w="2482" w:type="dxa"/>
            <w:gridSpan w:val="2"/>
          </w:tcPr>
          <w:p w14:paraId="12E74B46" w14:textId="77777777" w:rsidR="00927F80" w:rsidRPr="00405C3D" w:rsidRDefault="00927F80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405C3D">
              <w:rPr>
                <w:rFonts w:ascii="Times New Roman" w:hAnsi="Times New Roman" w:cs="Times New Roman"/>
              </w:rPr>
              <w:t>Stice, Clayton</w:t>
            </w:r>
          </w:p>
        </w:tc>
        <w:tc>
          <w:tcPr>
            <w:tcW w:w="3946" w:type="dxa"/>
            <w:gridSpan w:val="2"/>
          </w:tcPr>
          <w:p w14:paraId="4E3F7380" w14:textId="77777777" w:rsidR="00927F80" w:rsidRPr="00E849F7" w:rsidRDefault="00927F80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14:paraId="733EE2BE" w14:textId="77777777" w:rsidR="00927F80" w:rsidRPr="00E849F7" w:rsidRDefault="00927F80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940A40" w:rsidRPr="00E849F7" w14:paraId="6498A394" w14:textId="77777777" w:rsidTr="000012D9">
        <w:trPr>
          <w:trHeight w:val="20"/>
        </w:trPr>
        <w:tc>
          <w:tcPr>
            <w:tcW w:w="2482" w:type="dxa"/>
            <w:gridSpan w:val="2"/>
          </w:tcPr>
          <w:p w14:paraId="48192DD4" w14:textId="4EC84E90" w:rsidR="00940A40" w:rsidRPr="00E849F7" w:rsidRDefault="00940A40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7134E1">
              <w:rPr>
                <w:rFonts w:ascii="Times New Roman" w:hAnsi="Times New Roman" w:cs="Times New Roman"/>
              </w:rPr>
              <w:t>Taurozzi, Tina</w:t>
            </w:r>
          </w:p>
        </w:tc>
        <w:tc>
          <w:tcPr>
            <w:tcW w:w="3946" w:type="dxa"/>
            <w:gridSpan w:val="2"/>
          </w:tcPr>
          <w:p w14:paraId="0900050C" w14:textId="77777777" w:rsidR="00940A40" w:rsidRPr="00E849F7" w:rsidRDefault="00940A40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14:paraId="60CE4778" w14:textId="77777777" w:rsidR="00940A40" w:rsidRPr="00E849F7" w:rsidRDefault="00940A40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4A06CB" w:rsidRPr="00E849F7" w14:paraId="2AD9C5E9" w14:textId="77777777" w:rsidTr="000012D9">
        <w:trPr>
          <w:trHeight w:val="20"/>
        </w:trPr>
        <w:tc>
          <w:tcPr>
            <w:tcW w:w="2482" w:type="dxa"/>
            <w:gridSpan w:val="2"/>
          </w:tcPr>
          <w:p w14:paraId="75991C83" w14:textId="7F8A5255" w:rsidR="004A06CB" w:rsidRPr="000734A0" w:rsidRDefault="004A06CB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734A0">
              <w:rPr>
                <w:rFonts w:ascii="Times New Roman" w:hAnsi="Times New Roman" w:cs="Times New Roman"/>
              </w:rPr>
              <w:t>Wattles, Paul</w:t>
            </w:r>
          </w:p>
        </w:tc>
        <w:tc>
          <w:tcPr>
            <w:tcW w:w="3946" w:type="dxa"/>
            <w:gridSpan w:val="2"/>
          </w:tcPr>
          <w:p w14:paraId="0DE7B272" w14:textId="77777777" w:rsidR="004A06CB" w:rsidRPr="000734A0" w:rsidRDefault="004A06CB" w:rsidP="00EF73C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</w:tcPr>
          <w:p w14:paraId="0CB585C6" w14:textId="78858D26" w:rsidR="004A06CB" w:rsidRPr="000734A0" w:rsidRDefault="004A06CB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734A0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F73CC" w:rsidRPr="00E849F7" w14:paraId="42373127" w14:textId="77777777" w:rsidTr="000012D9">
        <w:trPr>
          <w:trHeight w:val="20"/>
        </w:trPr>
        <w:tc>
          <w:tcPr>
            <w:tcW w:w="2482" w:type="dxa"/>
            <w:gridSpan w:val="2"/>
          </w:tcPr>
          <w:p w14:paraId="1D327FF7" w14:textId="77777777" w:rsidR="00EF73CC" w:rsidRPr="007134E1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134E1">
              <w:rPr>
                <w:rFonts w:ascii="Times New Roman" w:hAnsi="Times New Roman" w:cs="Times New Roman"/>
              </w:rPr>
              <w:t>Zeplin, Rachel</w:t>
            </w:r>
          </w:p>
          <w:p w14:paraId="543DE356" w14:textId="77777777" w:rsidR="00A2666D" w:rsidRPr="00E849F7" w:rsidRDefault="00A2666D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3946" w:type="dxa"/>
            <w:gridSpan w:val="2"/>
          </w:tcPr>
          <w:p w14:paraId="6547429E" w14:textId="77777777" w:rsidR="00EF73CC" w:rsidRPr="00E849F7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14:paraId="79D38235" w14:textId="4AEAC8AA" w:rsidR="00EF73CC" w:rsidRPr="00E849F7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bookmarkStart w:id="0" w:name="_GoBack"/>
            <w:bookmarkEnd w:id="0"/>
          </w:p>
        </w:tc>
      </w:tr>
    </w:tbl>
    <w:p w14:paraId="5A656F6C" w14:textId="77777777" w:rsidR="00EB6CF3" w:rsidRPr="001A3EB9" w:rsidRDefault="00EF73CC" w:rsidP="00D16019">
      <w:pPr>
        <w:pStyle w:val="NoSpacing"/>
        <w:jc w:val="both"/>
        <w:rPr>
          <w:rFonts w:ascii="Times New Roman" w:hAnsi="Times New Roman" w:cs="Times New Roman"/>
        </w:rPr>
      </w:pPr>
      <w:r w:rsidRPr="001A3EB9">
        <w:rPr>
          <w:rFonts w:ascii="Times New Roman" w:hAnsi="Times New Roman" w:cs="Times New Roman"/>
          <w:i/>
        </w:rPr>
        <w:t>Unless otherwise indicated, all Market Segments were present for a vote</w:t>
      </w:r>
      <w:r w:rsidR="00CB2571" w:rsidRPr="001A3EB9">
        <w:rPr>
          <w:rFonts w:ascii="Times New Roman" w:hAnsi="Times New Roman" w:cs="Times New Roman"/>
          <w:i/>
        </w:rPr>
        <w:t>.</w:t>
      </w:r>
    </w:p>
    <w:p w14:paraId="00705C4D" w14:textId="77777777" w:rsidR="009F1FD3" w:rsidRPr="001A3EB9" w:rsidRDefault="009F1FD3" w:rsidP="00D16019">
      <w:pPr>
        <w:pStyle w:val="NoSpacing"/>
        <w:jc w:val="both"/>
        <w:rPr>
          <w:rFonts w:ascii="Times New Roman" w:hAnsi="Times New Roman" w:cs="Times New Roman"/>
        </w:rPr>
      </w:pPr>
    </w:p>
    <w:p w14:paraId="7191B62F" w14:textId="77777777" w:rsidR="00E01B23" w:rsidRPr="001A3EB9" w:rsidRDefault="00E01B23" w:rsidP="00D16019">
      <w:pPr>
        <w:pStyle w:val="NoSpacing"/>
        <w:jc w:val="both"/>
        <w:rPr>
          <w:rFonts w:ascii="Times New Roman" w:hAnsi="Times New Roman" w:cs="Times New Roman"/>
        </w:rPr>
      </w:pPr>
    </w:p>
    <w:p w14:paraId="7E071C76" w14:textId="7C82CD9D" w:rsidR="00EF73CC" w:rsidRPr="001A3EB9" w:rsidRDefault="00526989" w:rsidP="00D16019">
      <w:pPr>
        <w:pStyle w:val="NoSpacing"/>
        <w:jc w:val="both"/>
        <w:rPr>
          <w:rFonts w:ascii="Times New Roman" w:hAnsi="Times New Roman" w:cs="Times New Roman"/>
        </w:rPr>
      </w:pPr>
      <w:r w:rsidRPr="001A3EB9">
        <w:rPr>
          <w:rFonts w:ascii="Times New Roman" w:hAnsi="Times New Roman" w:cs="Times New Roman"/>
        </w:rPr>
        <w:t xml:space="preserve">Martha Henson </w:t>
      </w:r>
      <w:r w:rsidR="00507B37" w:rsidRPr="001A3EB9">
        <w:rPr>
          <w:rFonts w:ascii="Times New Roman" w:hAnsi="Times New Roman" w:cs="Times New Roman"/>
        </w:rPr>
        <w:t>c</w:t>
      </w:r>
      <w:r w:rsidR="00EF73CC" w:rsidRPr="001A3EB9">
        <w:rPr>
          <w:rFonts w:ascii="Times New Roman" w:hAnsi="Times New Roman" w:cs="Times New Roman"/>
        </w:rPr>
        <w:t xml:space="preserve">alled the </w:t>
      </w:r>
      <w:r w:rsidR="001A3EB9" w:rsidRPr="001A3EB9">
        <w:rPr>
          <w:rFonts w:ascii="Times New Roman" w:hAnsi="Times New Roman" w:cs="Times New Roman"/>
        </w:rPr>
        <w:t xml:space="preserve">October 12, </w:t>
      </w:r>
      <w:r w:rsidR="00A24691" w:rsidRPr="001A3EB9">
        <w:rPr>
          <w:rFonts w:ascii="Times New Roman" w:hAnsi="Times New Roman" w:cs="Times New Roman"/>
        </w:rPr>
        <w:t xml:space="preserve">2017 </w:t>
      </w:r>
      <w:r w:rsidR="00EF73CC" w:rsidRPr="001A3EB9">
        <w:rPr>
          <w:rFonts w:ascii="Times New Roman" w:hAnsi="Times New Roman" w:cs="Times New Roman"/>
        </w:rPr>
        <w:t xml:space="preserve">PRS meeting to order at </w:t>
      </w:r>
      <w:r w:rsidR="00D6396A" w:rsidRPr="001A3EB9">
        <w:rPr>
          <w:rFonts w:ascii="Times New Roman" w:hAnsi="Times New Roman" w:cs="Times New Roman"/>
        </w:rPr>
        <w:t xml:space="preserve">9:30 a.m. </w:t>
      </w:r>
    </w:p>
    <w:p w14:paraId="71DBDC1E" w14:textId="77777777" w:rsidR="00EF73CC" w:rsidRPr="001A3EB9" w:rsidRDefault="00EF73CC" w:rsidP="00D16019">
      <w:pPr>
        <w:pStyle w:val="NoSpacing"/>
        <w:jc w:val="both"/>
        <w:rPr>
          <w:rFonts w:ascii="Times New Roman" w:hAnsi="Times New Roman" w:cs="Times New Roman"/>
        </w:rPr>
      </w:pPr>
    </w:p>
    <w:p w14:paraId="1A98517A" w14:textId="77777777" w:rsidR="000B6DB9" w:rsidRPr="001A3EB9" w:rsidRDefault="000B6DB9" w:rsidP="00D16019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607A826B" w14:textId="77777777" w:rsidR="00EB6CF3" w:rsidRPr="001A3EB9" w:rsidRDefault="00EB6CF3" w:rsidP="00D16019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1A3EB9">
        <w:rPr>
          <w:rFonts w:ascii="Times New Roman" w:hAnsi="Times New Roman" w:cs="Times New Roman"/>
          <w:u w:val="single"/>
        </w:rPr>
        <w:t>Antitrust Admonition</w:t>
      </w:r>
    </w:p>
    <w:p w14:paraId="56EA3F8D" w14:textId="77777777" w:rsidR="007D279F" w:rsidRPr="001A3EB9" w:rsidRDefault="0013399D" w:rsidP="00AB3C43">
      <w:pPr>
        <w:pStyle w:val="NoSpacing"/>
        <w:jc w:val="both"/>
        <w:rPr>
          <w:rFonts w:ascii="Times New Roman" w:hAnsi="Times New Roman" w:cs="Times New Roman"/>
        </w:rPr>
      </w:pPr>
      <w:r w:rsidRPr="001A3EB9">
        <w:rPr>
          <w:rFonts w:ascii="Times New Roman" w:hAnsi="Times New Roman" w:cs="Times New Roman"/>
        </w:rPr>
        <w:t>M</w:t>
      </w:r>
      <w:r w:rsidR="00507B37" w:rsidRPr="001A3EB9">
        <w:rPr>
          <w:rFonts w:ascii="Times New Roman" w:hAnsi="Times New Roman" w:cs="Times New Roman"/>
        </w:rPr>
        <w:t xml:space="preserve">s. </w:t>
      </w:r>
      <w:r w:rsidR="00526989" w:rsidRPr="001A3EB9">
        <w:rPr>
          <w:rFonts w:ascii="Times New Roman" w:hAnsi="Times New Roman" w:cs="Times New Roman"/>
        </w:rPr>
        <w:t xml:space="preserve">Henson </w:t>
      </w:r>
      <w:r w:rsidR="00EB6CF3" w:rsidRPr="001A3EB9">
        <w:rPr>
          <w:rFonts w:ascii="Times New Roman" w:hAnsi="Times New Roman" w:cs="Times New Roman"/>
        </w:rPr>
        <w:t>directed attention to the Antitrust A</w:t>
      </w:r>
      <w:r w:rsidR="00C21AA8" w:rsidRPr="001A3EB9">
        <w:rPr>
          <w:rFonts w:ascii="Times New Roman" w:hAnsi="Times New Roman" w:cs="Times New Roman"/>
        </w:rPr>
        <w:t xml:space="preserve">dmonition, which was displayed.  </w:t>
      </w:r>
    </w:p>
    <w:p w14:paraId="7394E7A6" w14:textId="77777777" w:rsidR="000B6DB9" w:rsidRPr="001A3EB9" w:rsidRDefault="000B6DB9" w:rsidP="00AB3C43">
      <w:pPr>
        <w:pStyle w:val="NoSpacing"/>
        <w:jc w:val="both"/>
        <w:rPr>
          <w:rFonts w:ascii="Times New Roman" w:hAnsi="Times New Roman" w:cs="Times New Roman"/>
        </w:rPr>
      </w:pPr>
    </w:p>
    <w:p w14:paraId="3287CCEF" w14:textId="77777777" w:rsidR="000B6DB9" w:rsidRPr="001A3EB9" w:rsidRDefault="000B6DB9" w:rsidP="00AB3C43">
      <w:pPr>
        <w:pStyle w:val="NoSpacing"/>
        <w:jc w:val="both"/>
        <w:rPr>
          <w:rFonts w:ascii="Times New Roman" w:hAnsi="Times New Roman" w:cs="Times New Roman"/>
        </w:rPr>
      </w:pPr>
    </w:p>
    <w:p w14:paraId="1ECDA998" w14:textId="77777777" w:rsidR="00EB6CF3" w:rsidRPr="001A3EB9" w:rsidRDefault="00EB6CF3" w:rsidP="00D16019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1A3EB9">
        <w:rPr>
          <w:rFonts w:ascii="Times New Roman" w:hAnsi="Times New Roman" w:cs="Times New Roman"/>
          <w:u w:val="single"/>
        </w:rPr>
        <w:t xml:space="preserve">Approval of Minutes </w:t>
      </w:r>
      <w:r w:rsidR="00C96B32" w:rsidRPr="001A3EB9">
        <w:rPr>
          <w:rFonts w:ascii="Times New Roman" w:hAnsi="Times New Roman" w:cs="Times New Roman"/>
          <w:u w:val="single"/>
        </w:rPr>
        <w:t>(see Key Documents)</w:t>
      </w:r>
      <w:r w:rsidR="00C96B32" w:rsidRPr="001A3EB9">
        <w:rPr>
          <w:rStyle w:val="FootnoteReference"/>
          <w:rFonts w:ascii="Times New Roman" w:hAnsi="Times New Roman" w:cs="Times New Roman"/>
          <w:u w:val="single"/>
        </w:rPr>
        <w:footnoteReference w:id="1"/>
      </w:r>
    </w:p>
    <w:p w14:paraId="52EFEB9B" w14:textId="6A95B4C0" w:rsidR="00EB6CF3" w:rsidRPr="00C96934" w:rsidRDefault="00C96934" w:rsidP="00D16019">
      <w:pPr>
        <w:pStyle w:val="NoSpacing"/>
        <w:jc w:val="both"/>
        <w:rPr>
          <w:rFonts w:ascii="Times New Roman" w:hAnsi="Times New Roman" w:cs="Times New Roman"/>
          <w:i/>
        </w:rPr>
      </w:pPr>
      <w:r w:rsidRPr="00C96934">
        <w:rPr>
          <w:rFonts w:ascii="Times New Roman" w:hAnsi="Times New Roman" w:cs="Times New Roman"/>
          <w:i/>
        </w:rPr>
        <w:t xml:space="preserve">September 14, </w:t>
      </w:r>
      <w:r w:rsidR="00AB3C43" w:rsidRPr="00C96934">
        <w:rPr>
          <w:rFonts w:ascii="Times New Roman" w:hAnsi="Times New Roman" w:cs="Times New Roman"/>
          <w:i/>
        </w:rPr>
        <w:t>201</w:t>
      </w:r>
      <w:r w:rsidR="00CC0C96" w:rsidRPr="00C96934">
        <w:rPr>
          <w:rFonts w:ascii="Times New Roman" w:hAnsi="Times New Roman" w:cs="Times New Roman"/>
          <w:i/>
        </w:rPr>
        <w:t>7</w:t>
      </w:r>
    </w:p>
    <w:p w14:paraId="592E8CC6" w14:textId="19D657AB" w:rsidR="007A0397" w:rsidRPr="00C96934" w:rsidRDefault="00C96934" w:rsidP="00CE2F88">
      <w:pPr>
        <w:pStyle w:val="NoSpacing"/>
        <w:jc w:val="both"/>
        <w:rPr>
          <w:rFonts w:ascii="Times New Roman" w:hAnsi="Times New Roman" w:cs="Times New Roman"/>
          <w:b/>
        </w:rPr>
      </w:pPr>
      <w:r w:rsidRPr="00C96934">
        <w:rPr>
          <w:rFonts w:ascii="Times New Roman" w:hAnsi="Times New Roman" w:cs="Times New Roman"/>
          <w:b/>
        </w:rPr>
        <w:t xml:space="preserve">Bob Helton </w:t>
      </w:r>
      <w:r w:rsidR="00A24691" w:rsidRPr="00C96934">
        <w:rPr>
          <w:rFonts w:ascii="Times New Roman" w:hAnsi="Times New Roman" w:cs="Times New Roman"/>
          <w:b/>
        </w:rPr>
        <w:t>mov</w:t>
      </w:r>
      <w:r w:rsidR="0013399D" w:rsidRPr="00C96934">
        <w:rPr>
          <w:rFonts w:ascii="Times New Roman" w:hAnsi="Times New Roman" w:cs="Times New Roman"/>
          <w:b/>
        </w:rPr>
        <w:t xml:space="preserve">ed to approve the </w:t>
      </w:r>
      <w:r w:rsidRPr="00C96934">
        <w:rPr>
          <w:rFonts w:ascii="Times New Roman" w:hAnsi="Times New Roman" w:cs="Times New Roman"/>
          <w:b/>
        </w:rPr>
        <w:t>September 14</w:t>
      </w:r>
      <w:r w:rsidR="00E51766" w:rsidRPr="00C96934">
        <w:rPr>
          <w:rFonts w:ascii="Times New Roman" w:hAnsi="Times New Roman" w:cs="Times New Roman"/>
          <w:b/>
        </w:rPr>
        <w:t xml:space="preserve">, </w:t>
      </w:r>
      <w:r w:rsidR="00521ED9" w:rsidRPr="00C96934">
        <w:rPr>
          <w:rFonts w:ascii="Times New Roman" w:hAnsi="Times New Roman" w:cs="Times New Roman"/>
          <w:b/>
        </w:rPr>
        <w:t>2017</w:t>
      </w:r>
      <w:r w:rsidR="005A1BE5" w:rsidRPr="00C96934">
        <w:rPr>
          <w:rFonts w:ascii="Times New Roman" w:hAnsi="Times New Roman" w:cs="Times New Roman"/>
          <w:b/>
        </w:rPr>
        <w:t xml:space="preserve"> </w:t>
      </w:r>
      <w:r w:rsidR="0013399D" w:rsidRPr="00C96934">
        <w:rPr>
          <w:rFonts w:ascii="Times New Roman" w:hAnsi="Times New Roman" w:cs="Times New Roman"/>
          <w:b/>
        </w:rPr>
        <w:t xml:space="preserve">meeting minutes as </w:t>
      </w:r>
      <w:r w:rsidR="00A93E65" w:rsidRPr="00C96934">
        <w:rPr>
          <w:rFonts w:ascii="Times New Roman" w:hAnsi="Times New Roman" w:cs="Times New Roman"/>
          <w:b/>
        </w:rPr>
        <w:t xml:space="preserve">submitted.  </w:t>
      </w:r>
      <w:r w:rsidR="00E51766" w:rsidRPr="00C96934">
        <w:rPr>
          <w:rFonts w:ascii="Times New Roman" w:hAnsi="Times New Roman" w:cs="Times New Roman"/>
          <w:b/>
        </w:rPr>
        <w:t>S</w:t>
      </w:r>
      <w:r w:rsidRPr="00C96934">
        <w:rPr>
          <w:rFonts w:ascii="Times New Roman" w:hAnsi="Times New Roman" w:cs="Times New Roman"/>
          <w:b/>
        </w:rPr>
        <w:t>andy Morris</w:t>
      </w:r>
      <w:r>
        <w:rPr>
          <w:rFonts w:ascii="Times New Roman" w:hAnsi="Times New Roman" w:cs="Times New Roman"/>
          <w:b/>
        </w:rPr>
        <w:t xml:space="preserve"> </w:t>
      </w:r>
      <w:r w:rsidR="00E51766" w:rsidRPr="00C96934">
        <w:rPr>
          <w:rFonts w:ascii="Times New Roman" w:hAnsi="Times New Roman" w:cs="Times New Roman"/>
          <w:b/>
        </w:rPr>
        <w:t>s</w:t>
      </w:r>
      <w:r w:rsidR="0013399D" w:rsidRPr="00C96934">
        <w:rPr>
          <w:rFonts w:ascii="Times New Roman" w:hAnsi="Times New Roman" w:cs="Times New Roman"/>
          <w:b/>
        </w:rPr>
        <w:t xml:space="preserve">econded the motion.  </w:t>
      </w:r>
      <w:r w:rsidR="00E96634" w:rsidRPr="00C96934">
        <w:rPr>
          <w:rFonts w:ascii="Times New Roman" w:hAnsi="Times New Roman" w:cs="Times New Roman"/>
          <w:b/>
        </w:rPr>
        <w:t>The motion carried unanimously.</w:t>
      </w:r>
    </w:p>
    <w:p w14:paraId="69DB5E3F" w14:textId="77777777" w:rsidR="00777142" w:rsidRPr="004B181E" w:rsidRDefault="00777142" w:rsidP="00CE2F88">
      <w:pPr>
        <w:pStyle w:val="NoSpacing"/>
        <w:rPr>
          <w:highlight w:val="lightGray"/>
        </w:rPr>
      </w:pPr>
    </w:p>
    <w:p w14:paraId="1FBB7A52" w14:textId="77777777" w:rsidR="00DA7FE2" w:rsidRPr="004B181E" w:rsidRDefault="00DA7FE2" w:rsidP="00CE2F88">
      <w:pPr>
        <w:pStyle w:val="NoSpacing"/>
        <w:rPr>
          <w:highlight w:val="lightGray"/>
        </w:rPr>
      </w:pPr>
    </w:p>
    <w:p w14:paraId="765050AF" w14:textId="77777777" w:rsidR="007A0397" w:rsidRPr="00C96934" w:rsidRDefault="007A0397" w:rsidP="00D16019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C96934">
        <w:rPr>
          <w:rFonts w:ascii="Times New Roman" w:hAnsi="Times New Roman" w:cs="Times New Roman"/>
          <w:u w:val="single"/>
        </w:rPr>
        <w:t xml:space="preserve">Technical Advisory Committee (TAC) </w:t>
      </w:r>
      <w:r w:rsidR="00D16019" w:rsidRPr="00C96934">
        <w:rPr>
          <w:rFonts w:ascii="Times New Roman" w:hAnsi="Times New Roman" w:cs="Times New Roman"/>
          <w:u w:val="single"/>
        </w:rPr>
        <w:t>and Board Report</w:t>
      </w:r>
      <w:r w:rsidR="003A4157" w:rsidRPr="00C96934">
        <w:rPr>
          <w:rFonts w:ascii="Times New Roman" w:hAnsi="Times New Roman" w:cs="Times New Roman"/>
          <w:u w:val="single"/>
        </w:rPr>
        <w:t xml:space="preserve"> </w:t>
      </w:r>
    </w:p>
    <w:p w14:paraId="5FDB605D" w14:textId="77777777" w:rsidR="00C96934" w:rsidRPr="00C96934" w:rsidRDefault="00F963D2" w:rsidP="002B2B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6934">
        <w:rPr>
          <w:rFonts w:ascii="Times New Roman" w:hAnsi="Times New Roman" w:cs="Times New Roman"/>
        </w:rPr>
        <w:t xml:space="preserve">Ms. Henson reported the disposition of Revision Requests considered at the </w:t>
      </w:r>
      <w:r w:rsidR="00C96934" w:rsidRPr="00C96934">
        <w:rPr>
          <w:rFonts w:ascii="Times New Roman" w:hAnsi="Times New Roman" w:cs="Times New Roman"/>
        </w:rPr>
        <w:t xml:space="preserve">September 28, </w:t>
      </w:r>
      <w:r w:rsidR="000F5DA9" w:rsidRPr="00C96934">
        <w:rPr>
          <w:rFonts w:ascii="Times New Roman" w:hAnsi="Times New Roman" w:cs="Times New Roman"/>
        </w:rPr>
        <w:t>2017</w:t>
      </w:r>
      <w:r w:rsidR="000659E0" w:rsidRPr="00C96934">
        <w:rPr>
          <w:rFonts w:ascii="Times New Roman" w:hAnsi="Times New Roman" w:cs="Times New Roman"/>
        </w:rPr>
        <w:t xml:space="preserve"> TAC meeting</w:t>
      </w:r>
      <w:r w:rsidR="00C96934" w:rsidRPr="00C96934">
        <w:rPr>
          <w:rFonts w:ascii="Times New Roman" w:hAnsi="Times New Roman" w:cs="Times New Roman"/>
        </w:rPr>
        <w:t xml:space="preserve">.  </w:t>
      </w:r>
    </w:p>
    <w:p w14:paraId="2764BBA8" w14:textId="77777777" w:rsidR="00110AFF" w:rsidRDefault="00110AFF" w:rsidP="00D16019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4A523F94" w14:textId="77777777" w:rsidR="00C96934" w:rsidRPr="00E849F7" w:rsidRDefault="00C96934" w:rsidP="00D16019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5E7FDE1E" w14:textId="77777777" w:rsidR="00FB78FB" w:rsidRPr="00C96934" w:rsidRDefault="00D16019" w:rsidP="00D16019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C96934">
        <w:rPr>
          <w:rFonts w:ascii="Times New Roman" w:hAnsi="Times New Roman" w:cs="Times New Roman"/>
          <w:u w:val="single"/>
        </w:rPr>
        <w:t>Project Update and Summary of Project Priority List (PPL) Activity to Date (see Key Documents)</w:t>
      </w:r>
      <w:r w:rsidR="00FB78FB" w:rsidRPr="00C96934">
        <w:rPr>
          <w:rFonts w:ascii="Times New Roman" w:hAnsi="Times New Roman" w:cs="Times New Roman"/>
          <w:u w:val="single"/>
        </w:rPr>
        <w:t xml:space="preserve"> </w:t>
      </w:r>
    </w:p>
    <w:p w14:paraId="40021CA0" w14:textId="03999960" w:rsidR="004A5FC8" w:rsidRDefault="00C96934" w:rsidP="00DE73F7">
      <w:pPr>
        <w:pStyle w:val="NoSpacing"/>
        <w:jc w:val="both"/>
        <w:rPr>
          <w:rFonts w:ascii="Times New Roman" w:hAnsi="Times New Roman" w:cs="Times New Roman"/>
        </w:rPr>
      </w:pPr>
      <w:r w:rsidRPr="00C96934">
        <w:rPr>
          <w:rFonts w:ascii="Times New Roman" w:hAnsi="Times New Roman" w:cs="Times New Roman"/>
        </w:rPr>
        <w:t xml:space="preserve">Ann Boren </w:t>
      </w:r>
      <w:r w:rsidR="00D16019" w:rsidRPr="00BE3EB8">
        <w:rPr>
          <w:rFonts w:ascii="Times New Roman" w:hAnsi="Times New Roman" w:cs="Times New Roman"/>
        </w:rPr>
        <w:t>pr</w:t>
      </w:r>
      <w:r w:rsidR="00FD7F5A">
        <w:rPr>
          <w:rFonts w:ascii="Times New Roman" w:hAnsi="Times New Roman" w:cs="Times New Roman"/>
        </w:rPr>
        <w:t xml:space="preserve">esented the </w:t>
      </w:r>
      <w:r w:rsidR="00D16019" w:rsidRPr="00BE3EB8">
        <w:rPr>
          <w:rFonts w:ascii="Times New Roman" w:hAnsi="Times New Roman" w:cs="Times New Roman"/>
        </w:rPr>
        <w:t>project update</w:t>
      </w:r>
      <w:r w:rsidR="00FD7F5A">
        <w:rPr>
          <w:rFonts w:ascii="Times New Roman" w:hAnsi="Times New Roman" w:cs="Times New Roman"/>
        </w:rPr>
        <w:t xml:space="preserve"> </w:t>
      </w:r>
      <w:r w:rsidR="00D16019" w:rsidRPr="00BE3EB8">
        <w:rPr>
          <w:rFonts w:ascii="Times New Roman" w:hAnsi="Times New Roman" w:cs="Times New Roman"/>
        </w:rPr>
        <w:t>and summary of PPL activity</w:t>
      </w:r>
      <w:r w:rsidR="00DA29C6" w:rsidRPr="00BE3EB8">
        <w:rPr>
          <w:rFonts w:ascii="Times New Roman" w:hAnsi="Times New Roman" w:cs="Times New Roman"/>
        </w:rPr>
        <w:t xml:space="preserve">, </w:t>
      </w:r>
      <w:r w:rsidR="002C217D" w:rsidRPr="00BE3EB8">
        <w:rPr>
          <w:rFonts w:ascii="Times New Roman" w:hAnsi="Times New Roman" w:cs="Times New Roman"/>
        </w:rPr>
        <w:t xml:space="preserve">and </w:t>
      </w:r>
      <w:r w:rsidR="00861C8C" w:rsidRPr="00BE3EB8">
        <w:rPr>
          <w:rFonts w:ascii="Times New Roman" w:hAnsi="Times New Roman" w:cs="Times New Roman"/>
        </w:rPr>
        <w:t xml:space="preserve">reviewed </w:t>
      </w:r>
      <w:r w:rsidR="00371BC3" w:rsidRPr="00BE3EB8">
        <w:rPr>
          <w:rFonts w:ascii="Times New Roman" w:hAnsi="Times New Roman" w:cs="Times New Roman"/>
        </w:rPr>
        <w:t>t</w:t>
      </w:r>
      <w:r w:rsidR="00861C8C" w:rsidRPr="00BE3EB8">
        <w:rPr>
          <w:rFonts w:ascii="Times New Roman" w:hAnsi="Times New Roman" w:cs="Times New Roman"/>
        </w:rPr>
        <w:t>he 201</w:t>
      </w:r>
      <w:r w:rsidR="00DA29C6" w:rsidRPr="00BE3EB8">
        <w:rPr>
          <w:rFonts w:ascii="Times New Roman" w:hAnsi="Times New Roman" w:cs="Times New Roman"/>
        </w:rPr>
        <w:t>7</w:t>
      </w:r>
      <w:r w:rsidR="006211AB" w:rsidRPr="00BE3EB8">
        <w:rPr>
          <w:rFonts w:ascii="Times New Roman" w:hAnsi="Times New Roman" w:cs="Times New Roman"/>
        </w:rPr>
        <w:t xml:space="preserve"> and </w:t>
      </w:r>
      <w:r w:rsidR="00F658AD" w:rsidRPr="00BE3EB8">
        <w:rPr>
          <w:rFonts w:ascii="Times New Roman" w:hAnsi="Times New Roman" w:cs="Times New Roman"/>
        </w:rPr>
        <w:t xml:space="preserve">2018 </w:t>
      </w:r>
      <w:r w:rsidR="00986A8A" w:rsidRPr="00BE3EB8">
        <w:rPr>
          <w:rFonts w:ascii="Times New Roman" w:hAnsi="Times New Roman" w:cs="Times New Roman"/>
        </w:rPr>
        <w:t>r</w:t>
      </w:r>
      <w:r w:rsidR="00F658AD" w:rsidRPr="00BE3EB8">
        <w:rPr>
          <w:rFonts w:ascii="Times New Roman" w:hAnsi="Times New Roman" w:cs="Times New Roman"/>
        </w:rPr>
        <w:t xml:space="preserve">elease </w:t>
      </w:r>
      <w:r w:rsidR="00986A8A" w:rsidRPr="00BE3EB8">
        <w:rPr>
          <w:rFonts w:ascii="Times New Roman" w:hAnsi="Times New Roman" w:cs="Times New Roman"/>
        </w:rPr>
        <w:t>t</w:t>
      </w:r>
      <w:r w:rsidR="00F658AD" w:rsidRPr="00BE3EB8">
        <w:rPr>
          <w:rFonts w:ascii="Times New Roman" w:hAnsi="Times New Roman" w:cs="Times New Roman"/>
        </w:rPr>
        <w:t>arget dates</w:t>
      </w:r>
      <w:r w:rsidR="004F741A" w:rsidRPr="00BE3EB8">
        <w:rPr>
          <w:rFonts w:ascii="Times New Roman" w:hAnsi="Times New Roman" w:cs="Times New Roman"/>
        </w:rPr>
        <w:t xml:space="preserve">.  </w:t>
      </w:r>
      <w:r w:rsidR="00BE3EB8" w:rsidRPr="00BE3EB8">
        <w:rPr>
          <w:rFonts w:ascii="Times New Roman" w:hAnsi="Times New Roman" w:cs="Times New Roman"/>
        </w:rPr>
        <w:t xml:space="preserve">Ms. Boren </w:t>
      </w:r>
      <w:r w:rsidR="00DE4A90">
        <w:rPr>
          <w:rFonts w:ascii="Times New Roman" w:hAnsi="Times New Roman" w:cs="Times New Roman"/>
        </w:rPr>
        <w:t xml:space="preserve">noted </w:t>
      </w:r>
      <w:r w:rsidR="00BE3EB8" w:rsidRPr="00BE3EB8">
        <w:rPr>
          <w:rFonts w:ascii="Times New Roman" w:hAnsi="Times New Roman" w:cs="Times New Roman"/>
        </w:rPr>
        <w:t>that the implementation date for N</w:t>
      </w:r>
      <w:r w:rsidR="00405C3D">
        <w:rPr>
          <w:rFonts w:ascii="Times New Roman" w:hAnsi="Times New Roman" w:cs="Times New Roman"/>
        </w:rPr>
        <w:t>odal Protocol Revision Request (N</w:t>
      </w:r>
      <w:r w:rsidR="00BE3EB8" w:rsidRPr="00BE3EB8">
        <w:rPr>
          <w:rFonts w:ascii="Times New Roman" w:hAnsi="Times New Roman" w:cs="Times New Roman"/>
        </w:rPr>
        <w:t>PRR</w:t>
      </w:r>
      <w:r w:rsidR="00405C3D">
        <w:rPr>
          <w:rFonts w:ascii="Times New Roman" w:hAnsi="Times New Roman" w:cs="Times New Roman"/>
        </w:rPr>
        <w:t xml:space="preserve">) </w:t>
      </w:r>
      <w:r w:rsidR="00BE3EB8" w:rsidRPr="00BE3EB8">
        <w:rPr>
          <w:rFonts w:ascii="Times New Roman" w:hAnsi="Times New Roman" w:cs="Times New Roman"/>
        </w:rPr>
        <w:t>778, Modifications to Date Change and Cancellation Evaluation Window</w:t>
      </w:r>
      <w:r w:rsidR="00BA290A">
        <w:rPr>
          <w:rFonts w:ascii="Times New Roman" w:hAnsi="Times New Roman" w:cs="Times New Roman"/>
        </w:rPr>
        <w:t>,</w:t>
      </w:r>
      <w:r w:rsidR="00BE3EB8" w:rsidRPr="00BE3EB8">
        <w:rPr>
          <w:rFonts w:ascii="Times New Roman" w:hAnsi="Times New Roman" w:cs="Times New Roman"/>
        </w:rPr>
        <w:t xml:space="preserve"> was moved to R6 as recommended by the Retail Market Subcommittee (RMS)</w:t>
      </w:r>
      <w:r w:rsidR="00DD26D7">
        <w:rPr>
          <w:rFonts w:ascii="Times New Roman" w:hAnsi="Times New Roman" w:cs="Times New Roman"/>
        </w:rPr>
        <w:t xml:space="preserve"> </w:t>
      </w:r>
      <w:r w:rsidR="00BE3EB8" w:rsidRPr="00BE3EB8">
        <w:rPr>
          <w:rFonts w:ascii="Times New Roman" w:hAnsi="Times New Roman" w:cs="Times New Roman"/>
        </w:rPr>
        <w:t xml:space="preserve">and that code changes will be available to Market Participants in the test environment on October 16, 2017.  </w:t>
      </w:r>
      <w:r w:rsidR="00DE4A90">
        <w:rPr>
          <w:rFonts w:ascii="Times New Roman" w:hAnsi="Times New Roman" w:cs="Times New Roman"/>
        </w:rPr>
        <w:t xml:space="preserve">Ms. Boren stated that ERCOT Staff is working on the </w:t>
      </w:r>
      <w:r w:rsidR="00BA290A">
        <w:rPr>
          <w:rFonts w:ascii="Times New Roman" w:hAnsi="Times New Roman" w:cs="Times New Roman"/>
        </w:rPr>
        <w:t xml:space="preserve">Impact Analysis </w:t>
      </w:r>
      <w:r w:rsidR="00DE4A90">
        <w:rPr>
          <w:rFonts w:ascii="Times New Roman" w:hAnsi="Times New Roman" w:cs="Times New Roman"/>
        </w:rPr>
        <w:t xml:space="preserve">process overview as requested by PRS and encouraged Market Participants to submit specific questions to Stakeholder Services at </w:t>
      </w:r>
      <w:hyperlink r:id="rId8" w:history="1">
        <w:r w:rsidR="00DE4A90" w:rsidRPr="00EC5855">
          <w:rPr>
            <w:rStyle w:val="Hyperlink"/>
            <w:rFonts w:ascii="Times New Roman" w:hAnsi="Times New Roman" w:cs="Times New Roman"/>
          </w:rPr>
          <w:t>Stakeholderservices@ercot.com</w:t>
        </w:r>
      </w:hyperlink>
      <w:r w:rsidR="00DE4A90">
        <w:rPr>
          <w:rFonts w:ascii="Times New Roman" w:hAnsi="Times New Roman" w:cs="Times New Roman"/>
        </w:rPr>
        <w:t xml:space="preserve">.  </w:t>
      </w:r>
    </w:p>
    <w:p w14:paraId="524EE8DA" w14:textId="77777777" w:rsidR="00DE4A90" w:rsidRDefault="00DE4A90" w:rsidP="00DE73F7">
      <w:pPr>
        <w:pStyle w:val="NoSpacing"/>
        <w:jc w:val="both"/>
        <w:rPr>
          <w:rFonts w:ascii="Times New Roman" w:hAnsi="Times New Roman" w:cs="Times New Roman"/>
        </w:rPr>
      </w:pPr>
    </w:p>
    <w:p w14:paraId="3847D175" w14:textId="77777777" w:rsidR="00DE4A90" w:rsidRDefault="00DE4A90" w:rsidP="00DE73F7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533FFA09" w14:textId="77777777" w:rsidR="00C96934" w:rsidRPr="00C96934" w:rsidRDefault="00C96934" w:rsidP="00C96934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C96934">
        <w:rPr>
          <w:rFonts w:ascii="Times New Roman" w:hAnsi="Times New Roman" w:cs="Times New Roman"/>
          <w:u w:val="single"/>
        </w:rPr>
        <w:t>Review of Pending Project Priorities (see Key Documents)</w:t>
      </w:r>
    </w:p>
    <w:p w14:paraId="5867FC91" w14:textId="0D0DA808" w:rsidR="00C96934" w:rsidRPr="002E70E6" w:rsidRDefault="002E70E6" w:rsidP="00C96934">
      <w:pPr>
        <w:pStyle w:val="NoSpacing"/>
        <w:rPr>
          <w:rFonts w:ascii="Times New Roman" w:hAnsi="Times New Roman" w:cs="Times New Roman"/>
        </w:rPr>
      </w:pPr>
      <w:r w:rsidRPr="002E70E6">
        <w:rPr>
          <w:rFonts w:ascii="Times New Roman" w:hAnsi="Times New Roman" w:cs="Times New Roman"/>
        </w:rPr>
        <w:t xml:space="preserve">Ms. Boren </w:t>
      </w:r>
      <w:r w:rsidR="00C96934" w:rsidRPr="002E70E6">
        <w:rPr>
          <w:rFonts w:ascii="Times New Roman" w:hAnsi="Times New Roman" w:cs="Times New Roman"/>
        </w:rPr>
        <w:t xml:space="preserve">reviewed the list of projects planned for initiation in </w:t>
      </w:r>
      <w:r w:rsidRPr="002E70E6">
        <w:rPr>
          <w:rFonts w:ascii="Times New Roman" w:hAnsi="Times New Roman" w:cs="Times New Roman"/>
        </w:rPr>
        <w:t xml:space="preserve">October and November </w:t>
      </w:r>
      <w:r w:rsidR="00C96934" w:rsidRPr="002E70E6">
        <w:rPr>
          <w:rFonts w:ascii="Times New Roman" w:hAnsi="Times New Roman" w:cs="Times New Roman"/>
        </w:rPr>
        <w:t>2017</w:t>
      </w:r>
      <w:r>
        <w:rPr>
          <w:rFonts w:ascii="Times New Roman" w:hAnsi="Times New Roman" w:cs="Times New Roman"/>
        </w:rPr>
        <w:t xml:space="preserve">, </w:t>
      </w:r>
      <w:r w:rsidR="00C96934" w:rsidRPr="002E70E6">
        <w:rPr>
          <w:rFonts w:ascii="Times New Roman" w:hAnsi="Times New Roman" w:cs="Times New Roman"/>
        </w:rPr>
        <w:t>and</w:t>
      </w:r>
      <w:r w:rsidRPr="002E70E6">
        <w:rPr>
          <w:rFonts w:ascii="Times New Roman" w:hAnsi="Times New Roman" w:cs="Times New Roman"/>
        </w:rPr>
        <w:t xml:space="preserve"> January and </w:t>
      </w:r>
      <w:r w:rsidR="00C96934" w:rsidRPr="002E70E6">
        <w:rPr>
          <w:rFonts w:ascii="Times New Roman" w:hAnsi="Times New Roman" w:cs="Times New Roman"/>
        </w:rPr>
        <w:t>February 2018.</w:t>
      </w:r>
    </w:p>
    <w:p w14:paraId="3DD9452F" w14:textId="77777777" w:rsidR="00C96934" w:rsidRPr="00E849F7" w:rsidRDefault="00C96934" w:rsidP="00DE73F7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2C10F0AE" w14:textId="77777777" w:rsidR="004A5FC8" w:rsidRPr="00E849F7" w:rsidRDefault="004A5FC8" w:rsidP="00DE73F7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13B64B7F" w14:textId="77777777" w:rsidR="00EF51BD" w:rsidRPr="00AF15B0" w:rsidRDefault="0053456A" w:rsidP="00D16019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AF15B0">
        <w:rPr>
          <w:rFonts w:ascii="Times New Roman" w:hAnsi="Times New Roman" w:cs="Times New Roman"/>
          <w:u w:val="single"/>
        </w:rPr>
        <w:t>Revision Requests Tabled at PRS</w:t>
      </w:r>
      <w:r w:rsidR="00EF51BD" w:rsidRPr="00AF15B0">
        <w:rPr>
          <w:rFonts w:ascii="Times New Roman" w:hAnsi="Times New Roman" w:cs="Times New Roman"/>
          <w:u w:val="single"/>
        </w:rPr>
        <w:t xml:space="preserve"> (see Key Documents)</w:t>
      </w:r>
    </w:p>
    <w:p w14:paraId="537B10A4" w14:textId="77777777" w:rsidR="00F3150A" w:rsidRPr="00504BF7" w:rsidRDefault="00F3150A" w:rsidP="00CA5919">
      <w:pPr>
        <w:pStyle w:val="NoSpacing"/>
        <w:rPr>
          <w:rFonts w:ascii="Times New Roman" w:hAnsi="Times New Roman" w:cs="Times New Roman"/>
          <w:i/>
        </w:rPr>
      </w:pPr>
      <w:r w:rsidRPr="00504BF7">
        <w:rPr>
          <w:rFonts w:ascii="Times New Roman" w:hAnsi="Times New Roman" w:cs="Times New Roman"/>
          <w:i/>
        </w:rPr>
        <w:t>NPRR807, Day-Ahead Market Price Correction</w:t>
      </w:r>
    </w:p>
    <w:p w14:paraId="5D69D6FF" w14:textId="77777777" w:rsidR="00976A65" w:rsidRPr="00504BF7" w:rsidRDefault="00976A65" w:rsidP="00CA5919">
      <w:pPr>
        <w:pStyle w:val="NoSpacing"/>
        <w:rPr>
          <w:rFonts w:ascii="Times New Roman" w:hAnsi="Times New Roman" w:cs="Times New Roman"/>
          <w:i/>
        </w:rPr>
      </w:pPr>
      <w:r w:rsidRPr="00504BF7">
        <w:rPr>
          <w:rFonts w:ascii="Times New Roman" w:hAnsi="Times New Roman" w:cs="Times New Roman"/>
          <w:i/>
        </w:rPr>
        <w:t xml:space="preserve">NPRR819, Resettlement Clean-Ups </w:t>
      </w:r>
    </w:p>
    <w:p w14:paraId="6DB717B0" w14:textId="77777777" w:rsidR="00AD6488" w:rsidRPr="00504BF7" w:rsidRDefault="00AD6488" w:rsidP="00AD6488">
      <w:pPr>
        <w:pStyle w:val="NoSpacing"/>
        <w:rPr>
          <w:rFonts w:ascii="Times New Roman" w:hAnsi="Times New Roman" w:cs="Times New Roman"/>
          <w:i/>
        </w:rPr>
      </w:pPr>
      <w:r w:rsidRPr="00504BF7">
        <w:rPr>
          <w:rFonts w:ascii="Times New Roman" w:hAnsi="Times New Roman" w:cs="Times New Roman"/>
          <w:i/>
        </w:rPr>
        <w:t>NPRR823, Amend the Definition of an Affiliate</w:t>
      </w:r>
    </w:p>
    <w:p w14:paraId="3A81861B" w14:textId="77777777" w:rsidR="001D7B4B" w:rsidRPr="00504BF7" w:rsidRDefault="001D7B4B" w:rsidP="001D7B4B">
      <w:pPr>
        <w:pStyle w:val="NoSpacing"/>
        <w:rPr>
          <w:rFonts w:ascii="Times New Roman" w:hAnsi="Times New Roman" w:cs="Times New Roman"/>
          <w:i/>
        </w:rPr>
      </w:pPr>
      <w:r w:rsidRPr="00504BF7">
        <w:rPr>
          <w:rFonts w:ascii="Times New Roman" w:hAnsi="Times New Roman" w:cs="Times New Roman"/>
          <w:i/>
        </w:rPr>
        <w:t>NPRR826, Mitigated Offer Caps for RMR Resources</w:t>
      </w:r>
    </w:p>
    <w:p w14:paraId="7D45E033" w14:textId="77777777" w:rsidR="001D7B4B" w:rsidRPr="00504BF7" w:rsidRDefault="001D7B4B" w:rsidP="001D7B4B">
      <w:pPr>
        <w:pStyle w:val="NoSpacing"/>
        <w:rPr>
          <w:rFonts w:ascii="Times New Roman" w:hAnsi="Times New Roman" w:cs="Times New Roman"/>
          <w:i/>
        </w:rPr>
      </w:pPr>
      <w:r w:rsidRPr="00504BF7">
        <w:rPr>
          <w:rFonts w:ascii="Times New Roman" w:hAnsi="Times New Roman" w:cs="Times New Roman"/>
          <w:i/>
        </w:rPr>
        <w:t>NPRR828, Include Fast Frequency Response as a Subset of Responsive Reserve</w:t>
      </w:r>
    </w:p>
    <w:p w14:paraId="39676A5C" w14:textId="7CB6F72A" w:rsidR="008C6C3F" w:rsidRPr="00504BF7" w:rsidRDefault="008C6C3F" w:rsidP="001D7B4B">
      <w:pPr>
        <w:pStyle w:val="NoSpacing"/>
        <w:rPr>
          <w:rFonts w:ascii="Times New Roman" w:hAnsi="Times New Roman" w:cs="Times New Roman"/>
          <w:i/>
        </w:rPr>
      </w:pPr>
      <w:r w:rsidRPr="00504BF7">
        <w:rPr>
          <w:rFonts w:ascii="Times New Roman" w:hAnsi="Times New Roman" w:cs="Times New Roman"/>
          <w:i/>
        </w:rPr>
        <w:t>NPRR832, Disallow PTP Obligation Bids and DAM Energy Bids that Sink at Private Use Network Settlement Points Without a Load Distribution Factor – URGENT</w:t>
      </w:r>
    </w:p>
    <w:p w14:paraId="67DABEFC" w14:textId="77777777" w:rsidR="008C6C3F" w:rsidRPr="00504BF7" w:rsidRDefault="008C6C3F" w:rsidP="00CA5919">
      <w:pPr>
        <w:pStyle w:val="NoSpacing"/>
        <w:rPr>
          <w:rFonts w:ascii="Times New Roman" w:hAnsi="Times New Roman" w:cs="Times New Roman"/>
          <w:i/>
        </w:rPr>
      </w:pPr>
      <w:r w:rsidRPr="00504BF7">
        <w:rPr>
          <w:rFonts w:ascii="Times New Roman" w:hAnsi="Times New Roman" w:cs="Times New Roman"/>
          <w:i/>
        </w:rPr>
        <w:t>NPRR835, Removing the Capacity Limits from Resources Providing Fast Responding Regulation Service (FRRS)</w:t>
      </w:r>
    </w:p>
    <w:p w14:paraId="4DDDC6AD" w14:textId="77777777" w:rsidR="008C6C3F" w:rsidRPr="00504BF7" w:rsidRDefault="008C6C3F" w:rsidP="00CA5919">
      <w:pPr>
        <w:pStyle w:val="NoSpacing"/>
        <w:rPr>
          <w:rFonts w:ascii="Times New Roman" w:hAnsi="Times New Roman" w:cs="Times New Roman"/>
          <w:i/>
        </w:rPr>
      </w:pPr>
      <w:r w:rsidRPr="00504BF7">
        <w:rPr>
          <w:rFonts w:ascii="Times New Roman" w:hAnsi="Times New Roman" w:cs="Times New Roman"/>
          <w:i/>
        </w:rPr>
        <w:lastRenderedPageBreak/>
        <w:t>NPRR837, Regional Planning Group (RPG) Process Reform</w:t>
      </w:r>
    </w:p>
    <w:p w14:paraId="501BC1B9" w14:textId="77777777" w:rsidR="008C6C3F" w:rsidRPr="00504BF7" w:rsidRDefault="008C6C3F" w:rsidP="00CA5919">
      <w:pPr>
        <w:pStyle w:val="NoSpacing"/>
        <w:rPr>
          <w:rFonts w:ascii="Times New Roman" w:hAnsi="Times New Roman" w:cs="Times New Roman"/>
          <w:i/>
        </w:rPr>
      </w:pPr>
      <w:r w:rsidRPr="00504BF7">
        <w:rPr>
          <w:rFonts w:ascii="Times New Roman" w:hAnsi="Times New Roman" w:cs="Times New Roman"/>
          <w:i/>
        </w:rPr>
        <w:t>NPRR838, Updated O&amp;M Cost for RMR Resources</w:t>
      </w:r>
    </w:p>
    <w:p w14:paraId="29D49E0A" w14:textId="77777777" w:rsidR="00CA5919" w:rsidRPr="00504BF7" w:rsidRDefault="00CA5919" w:rsidP="00CA5919">
      <w:pPr>
        <w:pStyle w:val="NoSpacing"/>
        <w:rPr>
          <w:rFonts w:ascii="Times New Roman" w:eastAsia="Times New Roman" w:hAnsi="Times New Roman" w:cs="Times New Roman"/>
          <w:i/>
        </w:rPr>
      </w:pPr>
      <w:r w:rsidRPr="00504BF7">
        <w:rPr>
          <w:rFonts w:ascii="Times New Roman" w:eastAsia="Times New Roman" w:hAnsi="Times New Roman" w:cs="Times New Roman"/>
          <w:i/>
        </w:rPr>
        <w:t>NPRR841, Real-Time Adjustments to Day-Ahead Make Whole Payments due to Ancillary Services Infeasibility Charges</w:t>
      </w:r>
    </w:p>
    <w:p w14:paraId="5CBFB714" w14:textId="77777777" w:rsidR="00CA5919" w:rsidRPr="00504BF7" w:rsidRDefault="00CA5919" w:rsidP="00CA5919">
      <w:pPr>
        <w:pStyle w:val="NoSpacing"/>
        <w:rPr>
          <w:rFonts w:ascii="Times New Roman" w:eastAsia="Times New Roman" w:hAnsi="Times New Roman" w:cs="Times New Roman"/>
          <w:i/>
        </w:rPr>
      </w:pPr>
      <w:r w:rsidRPr="00504BF7">
        <w:rPr>
          <w:rFonts w:ascii="Times New Roman" w:eastAsia="Times New Roman" w:hAnsi="Times New Roman" w:cs="Times New Roman"/>
          <w:i/>
        </w:rPr>
        <w:t>NPRR842, Study Area Load Information</w:t>
      </w:r>
    </w:p>
    <w:p w14:paraId="3236E420" w14:textId="77777777" w:rsidR="00CA5919" w:rsidRPr="00504BF7" w:rsidRDefault="00CA5919" w:rsidP="00CA5919">
      <w:pPr>
        <w:pStyle w:val="NoSpacing"/>
        <w:rPr>
          <w:rFonts w:ascii="Times New Roman" w:eastAsia="Times New Roman" w:hAnsi="Times New Roman" w:cs="Times New Roman"/>
          <w:i/>
        </w:rPr>
      </w:pPr>
      <w:r w:rsidRPr="00504BF7">
        <w:rPr>
          <w:rFonts w:ascii="Times New Roman" w:eastAsia="Times New Roman" w:hAnsi="Times New Roman" w:cs="Times New Roman"/>
          <w:i/>
        </w:rPr>
        <w:t>NPRR844, Clarification to Outage Report</w:t>
      </w:r>
    </w:p>
    <w:p w14:paraId="7EDA6A40" w14:textId="77777777" w:rsidR="00CA5919" w:rsidRPr="00504BF7" w:rsidRDefault="00CA5919" w:rsidP="00CA5919">
      <w:pPr>
        <w:pStyle w:val="NoSpacing"/>
        <w:rPr>
          <w:rFonts w:ascii="Times New Roman" w:eastAsia="Times New Roman" w:hAnsi="Times New Roman" w:cs="Times New Roman"/>
          <w:i/>
        </w:rPr>
      </w:pPr>
      <w:r w:rsidRPr="00504BF7">
        <w:rPr>
          <w:rFonts w:ascii="Times New Roman" w:eastAsia="Times New Roman" w:hAnsi="Times New Roman" w:cs="Times New Roman"/>
          <w:i/>
        </w:rPr>
        <w:t>NPRR845, RMR Process and Agreement Revisions</w:t>
      </w:r>
    </w:p>
    <w:p w14:paraId="7748D8DE" w14:textId="77777777" w:rsidR="00AD6488" w:rsidRPr="00504BF7" w:rsidRDefault="00AD6488" w:rsidP="00AD6488">
      <w:pPr>
        <w:pStyle w:val="NoSpacing"/>
        <w:rPr>
          <w:rFonts w:ascii="Times New Roman" w:hAnsi="Times New Roman" w:cs="Times New Roman"/>
          <w:i/>
        </w:rPr>
      </w:pPr>
      <w:r w:rsidRPr="00504BF7">
        <w:rPr>
          <w:rFonts w:ascii="Times New Roman" w:hAnsi="Times New Roman" w:cs="Times New Roman"/>
          <w:i/>
        </w:rPr>
        <w:t>NPRR847, Exceptional Fuel Cost Included in the Mitigated Offer Cap</w:t>
      </w:r>
    </w:p>
    <w:p w14:paraId="53E3BF1B" w14:textId="77777777" w:rsidR="004B1D9A" w:rsidRPr="00504BF7" w:rsidRDefault="004B1D9A" w:rsidP="004B1D9A">
      <w:pPr>
        <w:pStyle w:val="NoSpacing"/>
        <w:jc w:val="both"/>
        <w:rPr>
          <w:rFonts w:ascii="Times New Roman" w:hAnsi="Times New Roman" w:cs="Times New Roman"/>
        </w:rPr>
      </w:pPr>
      <w:r w:rsidRPr="00504BF7">
        <w:rPr>
          <w:rFonts w:ascii="Times New Roman" w:hAnsi="Times New Roman" w:cs="Times New Roman"/>
        </w:rPr>
        <w:t>PRS took no action on these items.</w:t>
      </w:r>
    </w:p>
    <w:p w14:paraId="041D7729" w14:textId="77777777" w:rsidR="0066425F" w:rsidRDefault="0066425F" w:rsidP="00F3150A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21271344" w14:textId="77777777" w:rsidR="00504BF7" w:rsidRPr="00EE5965" w:rsidRDefault="00504BF7" w:rsidP="00504BF7">
      <w:pPr>
        <w:pStyle w:val="NoSpacing"/>
        <w:rPr>
          <w:rFonts w:ascii="Times New Roman" w:hAnsi="Times New Roman" w:cs="Times New Roman"/>
          <w:i/>
        </w:rPr>
      </w:pPr>
      <w:r w:rsidRPr="00EE5965">
        <w:rPr>
          <w:rFonts w:ascii="Times New Roman" w:hAnsi="Times New Roman" w:cs="Times New Roman"/>
          <w:i/>
        </w:rPr>
        <w:t>NPRR834, Clarifications for Repossessions of CRRs by ERCOT</w:t>
      </w:r>
    </w:p>
    <w:p w14:paraId="0D5F5CDD" w14:textId="56C7BF49" w:rsidR="00504BF7" w:rsidRDefault="00EE5965" w:rsidP="00EE5965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Bill Barnes moved to recommend approval of NPRR834 as amended by the 8/8/17 ERCOT comments.  Mr. Helton seconded the motion.</w:t>
      </w:r>
      <w:r w:rsidR="00AE41AB" w:rsidRPr="00C763C8">
        <w:rPr>
          <w:rFonts w:ascii="Times New Roman" w:hAnsi="Times New Roman" w:cs="Times New Roman"/>
          <w:b/>
        </w:rPr>
        <w:t xml:space="preserve">  The motion carried unanimously.</w:t>
      </w:r>
      <w:r>
        <w:rPr>
          <w:rFonts w:ascii="Times New Roman" w:hAnsi="Times New Roman" w:cs="Times New Roman"/>
          <w:b/>
        </w:rPr>
        <w:t xml:space="preserve">  </w:t>
      </w:r>
    </w:p>
    <w:p w14:paraId="4402237C" w14:textId="77777777" w:rsidR="00EE5965" w:rsidRPr="00EE5965" w:rsidRDefault="00EE5965" w:rsidP="00EE5965">
      <w:pPr>
        <w:pStyle w:val="NoSpacing"/>
        <w:jc w:val="both"/>
        <w:rPr>
          <w:rFonts w:ascii="Times New Roman" w:hAnsi="Times New Roman" w:cs="Times New Roman"/>
          <w:b/>
        </w:rPr>
      </w:pPr>
    </w:p>
    <w:p w14:paraId="6A2A44C1" w14:textId="77777777" w:rsidR="00504BF7" w:rsidRPr="00EE5965" w:rsidRDefault="00504BF7" w:rsidP="00504BF7">
      <w:pPr>
        <w:pStyle w:val="NoSpacing"/>
        <w:rPr>
          <w:rFonts w:ascii="Times New Roman" w:eastAsia="Times New Roman" w:hAnsi="Times New Roman" w:cs="Times New Roman"/>
          <w:i/>
        </w:rPr>
      </w:pPr>
      <w:r w:rsidRPr="00EE5965">
        <w:rPr>
          <w:rFonts w:ascii="Times New Roman" w:eastAsia="Times New Roman" w:hAnsi="Times New Roman" w:cs="Times New Roman"/>
          <w:i/>
        </w:rPr>
        <w:t>NPRR839, Clarification of ERCOT Forwarding of Consumption and Other Data</w:t>
      </w:r>
    </w:p>
    <w:p w14:paraId="110F9585" w14:textId="029442BB" w:rsidR="00EE5965" w:rsidRPr="00C763C8" w:rsidRDefault="00EE5965" w:rsidP="00EE5965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Patrick Peters </w:t>
      </w:r>
      <w:r w:rsidRPr="00460867">
        <w:rPr>
          <w:rFonts w:ascii="Times New Roman" w:hAnsi="Times New Roman" w:cs="Times New Roman"/>
          <w:b/>
        </w:rPr>
        <w:t xml:space="preserve">moved to recommend approval of </w:t>
      </w:r>
      <w:r>
        <w:rPr>
          <w:rFonts w:ascii="Times New Roman" w:hAnsi="Times New Roman" w:cs="Times New Roman"/>
          <w:b/>
        </w:rPr>
        <w:t>NPRR839</w:t>
      </w:r>
      <w:r w:rsidRPr="00460867">
        <w:rPr>
          <w:rFonts w:ascii="Times New Roman" w:hAnsi="Times New Roman" w:cs="Times New Roman"/>
          <w:b/>
        </w:rPr>
        <w:t xml:space="preserve"> as submitted.  Mr. </w:t>
      </w:r>
      <w:r>
        <w:rPr>
          <w:rFonts w:ascii="Times New Roman" w:hAnsi="Times New Roman" w:cs="Times New Roman"/>
          <w:b/>
        </w:rPr>
        <w:t xml:space="preserve">Barnes </w:t>
      </w:r>
      <w:r w:rsidRPr="00C763C8">
        <w:rPr>
          <w:rFonts w:ascii="Times New Roman" w:hAnsi="Times New Roman" w:cs="Times New Roman"/>
          <w:b/>
        </w:rPr>
        <w:t>seconded the motion.  The motion carried unanimously.</w:t>
      </w:r>
    </w:p>
    <w:p w14:paraId="1E7A3BD1" w14:textId="77777777" w:rsidR="00504BF7" w:rsidRDefault="00504BF7" w:rsidP="00504BF7">
      <w:pPr>
        <w:pStyle w:val="NoSpacing"/>
        <w:rPr>
          <w:rFonts w:ascii="Times New Roman" w:eastAsia="Times New Roman" w:hAnsi="Times New Roman" w:cs="Times New Roman"/>
          <w:i/>
          <w:highlight w:val="cyan"/>
        </w:rPr>
      </w:pPr>
    </w:p>
    <w:p w14:paraId="467CD7ED" w14:textId="77777777" w:rsidR="00504BF7" w:rsidRPr="00EE5965" w:rsidRDefault="00504BF7" w:rsidP="00504BF7">
      <w:pPr>
        <w:pStyle w:val="NoSpacing"/>
        <w:rPr>
          <w:rFonts w:ascii="Times New Roman" w:eastAsia="Times New Roman" w:hAnsi="Times New Roman" w:cs="Times New Roman"/>
          <w:i/>
        </w:rPr>
      </w:pPr>
      <w:r w:rsidRPr="00EE5965">
        <w:rPr>
          <w:rFonts w:ascii="Times New Roman" w:eastAsia="Times New Roman" w:hAnsi="Times New Roman" w:cs="Times New Roman"/>
          <w:i/>
        </w:rPr>
        <w:t>NPRR843, Short-Term System Adequacy and AS Offer Disclosure Reports Additions</w:t>
      </w:r>
    </w:p>
    <w:p w14:paraId="3EE404C8" w14:textId="7205F337" w:rsidR="00EE5965" w:rsidRPr="00C763C8" w:rsidRDefault="00EE5965" w:rsidP="00EE5965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Mr. Barnes </w:t>
      </w:r>
      <w:r w:rsidRPr="00460867">
        <w:rPr>
          <w:rFonts w:ascii="Times New Roman" w:hAnsi="Times New Roman" w:cs="Times New Roman"/>
          <w:b/>
        </w:rPr>
        <w:t xml:space="preserve">moved to recommend approval of </w:t>
      </w:r>
      <w:r>
        <w:rPr>
          <w:rFonts w:ascii="Times New Roman" w:hAnsi="Times New Roman" w:cs="Times New Roman"/>
          <w:b/>
        </w:rPr>
        <w:t>NPRR843</w:t>
      </w:r>
      <w:r w:rsidRPr="00460867">
        <w:rPr>
          <w:rFonts w:ascii="Times New Roman" w:hAnsi="Times New Roman" w:cs="Times New Roman"/>
          <w:b/>
        </w:rPr>
        <w:t xml:space="preserve"> as submitted.  </w:t>
      </w:r>
      <w:r>
        <w:rPr>
          <w:rFonts w:ascii="Times New Roman" w:hAnsi="Times New Roman" w:cs="Times New Roman"/>
          <w:b/>
        </w:rPr>
        <w:t xml:space="preserve">Bob Wittmeyer </w:t>
      </w:r>
      <w:r w:rsidRPr="00C763C8">
        <w:rPr>
          <w:rFonts w:ascii="Times New Roman" w:hAnsi="Times New Roman" w:cs="Times New Roman"/>
          <w:b/>
        </w:rPr>
        <w:t>seconded the motion.  The motion carried unanimously.</w:t>
      </w:r>
    </w:p>
    <w:p w14:paraId="525576E0" w14:textId="77777777" w:rsidR="00504BF7" w:rsidRPr="006B169C" w:rsidRDefault="00504BF7" w:rsidP="00504BF7">
      <w:pPr>
        <w:pStyle w:val="NoSpacing"/>
        <w:rPr>
          <w:rFonts w:ascii="Times New Roman" w:eastAsia="Times New Roman" w:hAnsi="Times New Roman" w:cs="Times New Roman"/>
          <w:i/>
          <w:highlight w:val="cyan"/>
        </w:rPr>
      </w:pPr>
    </w:p>
    <w:p w14:paraId="15B7DC35" w14:textId="77777777" w:rsidR="00504BF7" w:rsidRPr="00EE5965" w:rsidRDefault="00504BF7" w:rsidP="00504BF7">
      <w:pPr>
        <w:pStyle w:val="NoSpacing"/>
        <w:rPr>
          <w:rFonts w:ascii="Times New Roman" w:hAnsi="Times New Roman" w:cs="Times New Roman"/>
          <w:i/>
        </w:rPr>
      </w:pPr>
      <w:r w:rsidRPr="00EE5965">
        <w:rPr>
          <w:rFonts w:ascii="Times New Roman" w:hAnsi="Times New Roman" w:cs="Times New Roman"/>
          <w:i/>
        </w:rPr>
        <w:t>NPRR846, Allow Previously Committed ERS Resources to Participate in MRA Agreements and Other ERS Items</w:t>
      </w:r>
    </w:p>
    <w:p w14:paraId="136C253D" w14:textId="369DAC40" w:rsidR="00EF7877" w:rsidRDefault="00EF7877" w:rsidP="00EE5965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Market Participants </w:t>
      </w:r>
      <w:r w:rsidR="00F874B5">
        <w:rPr>
          <w:rFonts w:ascii="Times New Roman" w:hAnsi="Times New Roman" w:cs="Times New Roman"/>
        </w:rPr>
        <w:t xml:space="preserve">offered clarifications to the </w:t>
      </w:r>
      <w:r>
        <w:rPr>
          <w:rFonts w:ascii="Times New Roman" w:hAnsi="Times New Roman" w:cs="Times New Roman"/>
        </w:rPr>
        <w:t>Revision Description of NPRR846</w:t>
      </w:r>
      <w:r w:rsidR="00F874B5">
        <w:rPr>
          <w:rFonts w:ascii="Times New Roman" w:hAnsi="Times New Roman" w:cs="Times New Roman"/>
        </w:rPr>
        <w:t>.</w:t>
      </w:r>
    </w:p>
    <w:p w14:paraId="6312DD0E" w14:textId="77777777" w:rsidR="00EF7877" w:rsidRPr="00EF7877" w:rsidRDefault="00EF7877" w:rsidP="00EE5965">
      <w:pPr>
        <w:pStyle w:val="NoSpacing"/>
        <w:jc w:val="both"/>
        <w:rPr>
          <w:rFonts w:ascii="Times New Roman" w:hAnsi="Times New Roman" w:cs="Times New Roman"/>
        </w:rPr>
      </w:pPr>
    </w:p>
    <w:p w14:paraId="51F263BC" w14:textId="285A404E" w:rsidR="00EE5965" w:rsidRPr="00C763C8" w:rsidRDefault="00EE5965" w:rsidP="00EE5965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Eric Goff </w:t>
      </w:r>
      <w:r w:rsidRPr="00460867">
        <w:rPr>
          <w:rFonts w:ascii="Times New Roman" w:hAnsi="Times New Roman" w:cs="Times New Roman"/>
          <w:b/>
        </w:rPr>
        <w:t xml:space="preserve">moved to recommend approval of </w:t>
      </w:r>
      <w:r>
        <w:rPr>
          <w:rFonts w:ascii="Times New Roman" w:hAnsi="Times New Roman" w:cs="Times New Roman"/>
          <w:b/>
        </w:rPr>
        <w:t xml:space="preserve">NPRR846 as revised by PRS.  John Varnell </w:t>
      </w:r>
      <w:r w:rsidRPr="00C763C8">
        <w:rPr>
          <w:rFonts w:ascii="Times New Roman" w:hAnsi="Times New Roman" w:cs="Times New Roman"/>
          <w:b/>
        </w:rPr>
        <w:t>seconded the motion.  The motion carried unanimously.</w:t>
      </w:r>
    </w:p>
    <w:p w14:paraId="7B74AF7A" w14:textId="77777777" w:rsidR="00504BF7" w:rsidRPr="006B169C" w:rsidRDefault="00504BF7" w:rsidP="00504BF7">
      <w:pPr>
        <w:pStyle w:val="NoSpacing"/>
        <w:rPr>
          <w:rFonts w:ascii="Times New Roman" w:eastAsia="Times New Roman" w:hAnsi="Times New Roman" w:cs="Times New Roman"/>
          <w:i/>
          <w:highlight w:val="cyan"/>
        </w:rPr>
      </w:pPr>
    </w:p>
    <w:p w14:paraId="0255E455" w14:textId="77777777" w:rsidR="00504BF7" w:rsidRPr="00E849F7" w:rsidRDefault="00504BF7" w:rsidP="00F3150A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7A7352BE" w14:textId="77777777" w:rsidR="00CC228B" w:rsidRPr="00AF15B0" w:rsidRDefault="00CC228B" w:rsidP="00032592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AF15B0">
        <w:rPr>
          <w:rFonts w:ascii="Times New Roman" w:hAnsi="Times New Roman" w:cs="Times New Roman"/>
          <w:u w:val="single"/>
        </w:rPr>
        <w:t>Review of Revision Request Language (see Key Documents)</w:t>
      </w:r>
    </w:p>
    <w:p w14:paraId="50058805" w14:textId="77777777" w:rsidR="00AD6488" w:rsidRDefault="00AD6488" w:rsidP="00AD6488">
      <w:pPr>
        <w:pStyle w:val="NoSpacing"/>
        <w:jc w:val="both"/>
        <w:rPr>
          <w:rFonts w:ascii="Times New Roman" w:hAnsi="Times New Roman" w:cs="Times New Roman"/>
          <w:i/>
        </w:rPr>
      </w:pPr>
      <w:r w:rsidRPr="00AD6488">
        <w:rPr>
          <w:rFonts w:ascii="Times New Roman" w:hAnsi="Times New Roman" w:cs="Times New Roman"/>
          <w:i/>
        </w:rPr>
        <w:t>NPRR848, Separate Clearing Prices for RRS</w:t>
      </w:r>
    </w:p>
    <w:p w14:paraId="33BE40D3" w14:textId="40A38FE7" w:rsidR="00504BF7" w:rsidRDefault="008B46EF" w:rsidP="00AD6488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Market Participants discussed the merits of NPRR848 and considered the </w:t>
      </w:r>
      <w:r w:rsidR="00C4699B">
        <w:rPr>
          <w:rFonts w:ascii="Times New Roman" w:hAnsi="Times New Roman" w:cs="Times New Roman"/>
        </w:rPr>
        <w:t xml:space="preserve">potential </w:t>
      </w:r>
      <w:r>
        <w:rPr>
          <w:rFonts w:ascii="Times New Roman" w:hAnsi="Times New Roman" w:cs="Times New Roman"/>
        </w:rPr>
        <w:t>issue</w:t>
      </w:r>
      <w:r w:rsidR="00C4699B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to be vetted</w:t>
      </w:r>
      <w:r w:rsidR="00C4699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49ACC6FF" w14:textId="77777777" w:rsidR="00C4699B" w:rsidRDefault="00C4699B" w:rsidP="00AD6488">
      <w:pPr>
        <w:pStyle w:val="NoSpacing"/>
        <w:jc w:val="both"/>
        <w:rPr>
          <w:rFonts w:ascii="Times New Roman" w:hAnsi="Times New Roman" w:cs="Times New Roman"/>
        </w:rPr>
      </w:pPr>
    </w:p>
    <w:p w14:paraId="7D4A13C1" w14:textId="77777777" w:rsidR="008B46EF" w:rsidRPr="008B46EF" w:rsidRDefault="008B46EF" w:rsidP="008B46EF">
      <w:pPr>
        <w:pStyle w:val="NoSpacing"/>
        <w:rPr>
          <w:rFonts w:ascii="Times New Roman" w:hAnsi="Times New Roman" w:cs="Times New Roman"/>
          <w:b/>
        </w:rPr>
      </w:pPr>
      <w:r w:rsidRPr="008B46EF">
        <w:rPr>
          <w:rFonts w:ascii="Times New Roman" w:hAnsi="Times New Roman" w:cs="Times New Roman"/>
          <w:b/>
        </w:rPr>
        <w:t>Mr. Barnes moved to table NPRR848 and refer the issue to the Wholesale Market Subcommittee (WMS).  Melissa Trevino seconded the motion.  The motion carried unanimously.</w:t>
      </w:r>
    </w:p>
    <w:p w14:paraId="385314EE" w14:textId="415BE417" w:rsidR="008B46EF" w:rsidRDefault="008B46EF" w:rsidP="008B46EF">
      <w:pPr>
        <w:pStyle w:val="NoSpacing"/>
        <w:rPr>
          <w:rFonts w:ascii="Times New Roman" w:hAnsi="Times New Roman" w:cs="Times New Roman"/>
          <w:i/>
        </w:rPr>
      </w:pPr>
    </w:p>
    <w:p w14:paraId="7F401522" w14:textId="77777777" w:rsidR="00AD6488" w:rsidRDefault="00AD6488" w:rsidP="00AD6488">
      <w:pPr>
        <w:pStyle w:val="NoSpacing"/>
        <w:jc w:val="both"/>
        <w:rPr>
          <w:rFonts w:ascii="Times New Roman" w:hAnsi="Times New Roman" w:cs="Times New Roman"/>
          <w:i/>
        </w:rPr>
      </w:pPr>
      <w:r w:rsidRPr="00AD6488">
        <w:rPr>
          <w:rFonts w:ascii="Times New Roman" w:hAnsi="Times New Roman" w:cs="Times New Roman"/>
          <w:i/>
        </w:rPr>
        <w:t>NPRR849, Clarification of the Range of Voltage Set Points at a Generation Resource’s POI</w:t>
      </w:r>
    </w:p>
    <w:p w14:paraId="4C320DB9" w14:textId="38694D4E" w:rsidR="00A8488B" w:rsidRPr="00A8488B" w:rsidRDefault="00A8488B" w:rsidP="00A8488B">
      <w:pPr>
        <w:pStyle w:val="NoSpacing"/>
        <w:rPr>
          <w:rFonts w:ascii="Times New Roman" w:hAnsi="Times New Roman" w:cs="Times New Roman"/>
          <w:b/>
        </w:rPr>
      </w:pPr>
      <w:r w:rsidRPr="00A8488B">
        <w:rPr>
          <w:rFonts w:ascii="Times New Roman" w:hAnsi="Times New Roman" w:cs="Times New Roman"/>
          <w:b/>
        </w:rPr>
        <w:t>Mr. Barnes moved to table NPRR84</w:t>
      </w:r>
      <w:r>
        <w:rPr>
          <w:rFonts w:ascii="Times New Roman" w:hAnsi="Times New Roman" w:cs="Times New Roman"/>
          <w:b/>
        </w:rPr>
        <w:t>9</w:t>
      </w:r>
      <w:r w:rsidRPr="00A8488B">
        <w:rPr>
          <w:rFonts w:ascii="Times New Roman" w:hAnsi="Times New Roman" w:cs="Times New Roman"/>
          <w:b/>
        </w:rPr>
        <w:t xml:space="preserve"> and refer the issue to the Reliability and Operations Subcommittee (ROS).  </w:t>
      </w:r>
      <w:r>
        <w:rPr>
          <w:rFonts w:ascii="Times New Roman" w:hAnsi="Times New Roman" w:cs="Times New Roman"/>
          <w:b/>
        </w:rPr>
        <w:t xml:space="preserve">Blake Gross </w:t>
      </w:r>
      <w:r w:rsidRPr="00A8488B">
        <w:rPr>
          <w:rFonts w:ascii="Times New Roman" w:hAnsi="Times New Roman" w:cs="Times New Roman"/>
          <w:b/>
        </w:rPr>
        <w:t>seconded the motion.  The motion carried unanimously.</w:t>
      </w:r>
    </w:p>
    <w:p w14:paraId="24C9A324" w14:textId="77777777" w:rsidR="00504BF7" w:rsidRPr="00AD6488" w:rsidRDefault="00504BF7" w:rsidP="00AD6488">
      <w:pPr>
        <w:pStyle w:val="NoSpacing"/>
        <w:jc w:val="both"/>
        <w:rPr>
          <w:rFonts w:ascii="Times New Roman" w:hAnsi="Times New Roman" w:cs="Times New Roman"/>
          <w:i/>
        </w:rPr>
      </w:pPr>
    </w:p>
    <w:p w14:paraId="5877BA14" w14:textId="77777777" w:rsidR="00AD6488" w:rsidRDefault="00AD6488" w:rsidP="00AD6488">
      <w:pPr>
        <w:pStyle w:val="NoSpacing"/>
        <w:jc w:val="both"/>
        <w:rPr>
          <w:rFonts w:ascii="Times New Roman" w:hAnsi="Times New Roman" w:cs="Times New Roman"/>
          <w:i/>
        </w:rPr>
      </w:pPr>
      <w:r w:rsidRPr="00AD6488">
        <w:rPr>
          <w:rFonts w:ascii="Times New Roman" w:hAnsi="Times New Roman" w:cs="Times New Roman"/>
          <w:i/>
        </w:rPr>
        <w:t>NPRR850, Market Suspension and Restart</w:t>
      </w:r>
    </w:p>
    <w:p w14:paraId="7AB9B7CC" w14:textId="59E5EBD0" w:rsidR="00FB5066" w:rsidRPr="00FB5066" w:rsidRDefault="00106675" w:rsidP="00FB5066">
      <w:pPr>
        <w:pStyle w:val="NoSpacing"/>
        <w:jc w:val="both"/>
        <w:rPr>
          <w:rFonts w:ascii="Times New Roman" w:hAnsi="Times New Roman" w:cs="Times New Roman"/>
          <w:i/>
        </w:rPr>
      </w:pPr>
      <w:r w:rsidRPr="00FB5066">
        <w:rPr>
          <w:rFonts w:ascii="Times New Roman" w:hAnsi="Times New Roman" w:cs="Times New Roman"/>
        </w:rPr>
        <w:t>Mark Ruane reviewed NPRR850</w:t>
      </w:r>
      <w:r w:rsidR="00931818" w:rsidRPr="00FB5066">
        <w:rPr>
          <w:rFonts w:ascii="Times New Roman" w:hAnsi="Times New Roman" w:cs="Times New Roman"/>
        </w:rPr>
        <w:t xml:space="preserve"> and s</w:t>
      </w:r>
      <w:r w:rsidRPr="00FB5066">
        <w:rPr>
          <w:rFonts w:ascii="Times New Roman" w:hAnsi="Times New Roman" w:cs="Times New Roman"/>
        </w:rPr>
        <w:t xml:space="preserve">tated </w:t>
      </w:r>
      <w:r w:rsidR="00BA290A">
        <w:rPr>
          <w:rFonts w:ascii="Times New Roman" w:hAnsi="Times New Roman" w:cs="Times New Roman"/>
        </w:rPr>
        <w:t xml:space="preserve">that </w:t>
      </w:r>
      <w:r w:rsidRPr="00FB5066">
        <w:rPr>
          <w:rFonts w:ascii="Times New Roman" w:hAnsi="Times New Roman" w:cs="Times New Roman"/>
        </w:rPr>
        <w:t>ERCOT developed the market continuity principles to provide the framework f</w:t>
      </w:r>
      <w:r w:rsidR="00931818" w:rsidRPr="00FB5066">
        <w:rPr>
          <w:rFonts w:ascii="Times New Roman" w:hAnsi="Times New Roman" w:cs="Times New Roman"/>
        </w:rPr>
        <w:t>or Market Participant comments</w:t>
      </w:r>
      <w:r w:rsidRPr="00FB5066">
        <w:rPr>
          <w:rFonts w:ascii="Times New Roman" w:hAnsi="Times New Roman" w:cs="Times New Roman"/>
        </w:rPr>
        <w:t xml:space="preserve">.  </w:t>
      </w:r>
      <w:r w:rsidR="00931818" w:rsidRPr="00FB5066">
        <w:rPr>
          <w:rFonts w:ascii="Times New Roman" w:hAnsi="Times New Roman" w:cs="Times New Roman"/>
        </w:rPr>
        <w:t>Some Market Participants expressed concern for the timeline</w:t>
      </w:r>
      <w:r w:rsidR="00962022">
        <w:rPr>
          <w:rFonts w:ascii="Times New Roman" w:hAnsi="Times New Roman" w:cs="Times New Roman"/>
        </w:rPr>
        <w:t xml:space="preserve"> </w:t>
      </w:r>
      <w:r w:rsidR="00FB5066">
        <w:rPr>
          <w:rFonts w:ascii="Times New Roman" w:hAnsi="Times New Roman" w:cs="Times New Roman"/>
        </w:rPr>
        <w:t xml:space="preserve">and </w:t>
      </w:r>
      <w:r w:rsidR="00FB5066" w:rsidRPr="00FB5066">
        <w:rPr>
          <w:rFonts w:ascii="Times New Roman" w:hAnsi="Times New Roman" w:cs="Times New Roman"/>
          <w:iCs/>
        </w:rPr>
        <w:t>a desire to move NPRR850 forward to forma</w:t>
      </w:r>
      <w:r w:rsidR="00CE2832">
        <w:rPr>
          <w:rFonts w:ascii="Times New Roman" w:hAnsi="Times New Roman" w:cs="Times New Roman"/>
          <w:iCs/>
        </w:rPr>
        <w:t xml:space="preserve">lize the market process and </w:t>
      </w:r>
      <w:r w:rsidR="00962022">
        <w:rPr>
          <w:rFonts w:ascii="Times New Roman" w:hAnsi="Times New Roman" w:cs="Times New Roman"/>
          <w:iCs/>
        </w:rPr>
        <w:t xml:space="preserve">then </w:t>
      </w:r>
      <w:r w:rsidR="00FB5066" w:rsidRPr="00FB5066">
        <w:rPr>
          <w:rFonts w:ascii="Times New Roman" w:hAnsi="Times New Roman" w:cs="Times New Roman"/>
          <w:iCs/>
        </w:rPr>
        <w:t xml:space="preserve">modify </w:t>
      </w:r>
      <w:r w:rsidR="00647349">
        <w:rPr>
          <w:rFonts w:ascii="Times New Roman" w:hAnsi="Times New Roman" w:cs="Times New Roman"/>
          <w:iCs/>
        </w:rPr>
        <w:t xml:space="preserve">it </w:t>
      </w:r>
      <w:r w:rsidR="00FB5066" w:rsidRPr="00FB5066">
        <w:rPr>
          <w:rFonts w:ascii="Times New Roman" w:hAnsi="Times New Roman" w:cs="Times New Roman"/>
          <w:iCs/>
        </w:rPr>
        <w:t xml:space="preserve">with subsequent </w:t>
      </w:r>
      <w:r w:rsidR="001F3767">
        <w:rPr>
          <w:rFonts w:ascii="Times New Roman" w:hAnsi="Times New Roman" w:cs="Times New Roman"/>
          <w:iCs/>
        </w:rPr>
        <w:t xml:space="preserve">Revision Requests </w:t>
      </w:r>
      <w:r w:rsidR="00FB5066" w:rsidRPr="00FB5066">
        <w:rPr>
          <w:rFonts w:ascii="Times New Roman" w:hAnsi="Times New Roman" w:cs="Times New Roman"/>
          <w:iCs/>
        </w:rPr>
        <w:t>as needed.</w:t>
      </w:r>
    </w:p>
    <w:p w14:paraId="6684504D" w14:textId="663DF719" w:rsidR="00504BF7" w:rsidRPr="00FB5066" w:rsidRDefault="00504BF7" w:rsidP="00AD6488">
      <w:pPr>
        <w:pStyle w:val="NoSpacing"/>
        <w:jc w:val="both"/>
        <w:rPr>
          <w:rFonts w:ascii="Times New Roman" w:hAnsi="Times New Roman" w:cs="Times New Roman"/>
        </w:rPr>
      </w:pPr>
    </w:p>
    <w:p w14:paraId="662974A3" w14:textId="64947F39" w:rsidR="00106675" w:rsidRPr="00FB5066" w:rsidRDefault="00405C3D" w:rsidP="00106675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Tom </w:t>
      </w:r>
      <w:r w:rsidR="00106675" w:rsidRPr="00FB5066">
        <w:rPr>
          <w:rFonts w:ascii="Times New Roman" w:hAnsi="Times New Roman" w:cs="Times New Roman"/>
          <w:b/>
        </w:rPr>
        <w:t xml:space="preserve">Burke moved to table NPRR850 and refer the issue to </w:t>
      </w:r>
      <w:r w:rsidR="00FB5066" w:rsidRPr="00FB5066">
        <w:rPr>
          <w:rFonts w:ascii="Times New Roman" w:hAnsi="Times New Roman" w:cs="Times New Roman"/>
          <w:b/>
        </w:rPr>
        <w:t xml:space="preserve">RMS and </w:t>
      </w:r>
      <w:r w:rsidR="00106675" w:rsidRPr="00FB5066">
        <w:rPr>
          <w:rFonts w:ascii="Times New Roman" w:hAnsi="Times New Roman" w:cs="Times New Roman"/>
          <w:b/>
        </w:rPr>
        <w:t xml:space="preserve">WMS.  Mr. Peters seconded the motion.  The motion carried with one </w:t>
      </w:r>
      <w:r w:rsidR="00771D6A">
        <w:rPr>
          <w:rFonts w:ascii="Times New Roman" w:hAnsi="Times New Roman" w:cs="Times New Roman"/>
          <w:b/>
        </w:rPr>
        <w:t>objection</w:t>
      </w:r>
      <w:r w:rsidR="00771D6A" w:rsidRPr="00FB5066">
        <w:rPr>
          <w:rFonts w:ascii="Times New Roman" w:hAnsi="Times New Roman" w:cs="Times New Roman"/>
          <w:b/>
        </w:rPr>
        <w:t xml:space="preserve"> </w:t>
      </w:r>
      <w:r w:rsidR="00106675" w:rsidRPr="00FB5066">
        <w:rPr>
          <w:rFonts w:ascii="Times New Roman" w:hAnsi="Times New Roman" w:cs="Times New Roman"/>
          <w:b/>
        </w:rPr>
        <w:t>from the Municipal (DME) Market Segment.</w:t>
      </w:r>
    </w:p>
    <w:p w14:paraId="75EED334" w14:textId="77777777" w:rsidR="00106675" w:rsidRPr="00FB5066" w:rsidRDefault="00106675" w:rsidP="00AD6488">
      <w:pPr>
        <w:pStyle w:val="NoSpacing"/>
        <w:jc w:val="both"/>
        <w:rPr>
          <w:rFonts w:ascii="Times New Roman" w:hAnsi="Times New Roman" w:cs="Times New Roman"/>
          <w:i/>
        </w:rPr>
      </w:pPr>
    </w:p>
    <w:p w14:paraId="00B16D34" w14:textId="277B6975" w:rsidR="00FD1C90" w:rsidRPr="00AF15B0" w:rsidRDefault="001D7B4B" w:rsidP="000741DE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AF15B0">
        <w:rPr>
          <w:rFonts w:ascii="Times New Roman" w:hAnsi="Times New Roman" w:cs="Times New Roman"/>
          <w:u w:val="single"/>
        </w:rPr>
        <w:lastRenderedPageBreak/>
        <w:t>Notice of Withdrawal</w:t>
      </w:r>
    </w:p>
    <w:p w14:paraId="44896387" w14:textId="0ED87E75" w:rsidR="001D7B4B" w:rsidRPr="00AF15B0" w:rsidRDefault="001D7B4B" w:rsidP="00621FE7">
      <w:pPr>
        <w:pStyle w:val="NoSpacing"/>
        <w:jc w:val="both"/>
        <w:rPr>
          <w:rFonts w:ascii="Times New Roman" w:hAnsi="Times New Roman" w:cs="Times New Roman"/>
          <w:i/>
        </w:rPr>
      </w:pPr>
      <w:r w:rsidRPr="00AF15B0">
        <w:rPr>
          <w:rFonts w:ascii="Times New Roman" w:hAnsi="Times New Roman" w:cs="Times New Roman"/>
          <w:i/>
        </w:rPr>
        <w:t>NPRR</w:t>
      </w:r>
      <w:r w:rsidR="00AF15B0" w:rsidRPr="00AF15B0">
        <w:rPr>
          <w:rFonts w:ascii="Times New Roman" w:hAnsi="Times New Roman" w:cs="Times New Roman"/>
          <w:i/>
        </w:rPr>
        <w:t>814, Modify Black Start Procurement Cycle</w:t>
      </w:r>
    </w:p>
    <w:p w14:paraId="662C46A1" w14:textId="048E8B04" w:rsidR="001D7B4B" w:rsidRPr="00AF15B0" w:rsidRDefault="002E5F69" w:rsidP="00621FE7">
      <w:pPr>
        <w:pStyle w:val="NoSpacing"/>
        <w:jc w:val="both"/>
        <w:rPr>
          <w:rFonts w:ascii="Times New Roman" w:hAnsi="Times New Roman" w:cs="Times New Roman"/>
        </w:rPr>
      </w:pPr>
      <w:r w:rsidRPr="00AF15B0">
        <w:rPr>
          <w:rFonts w:ascii="Times New Roman" w:hAnsi="Times New Roman" w:cs="Times New Roman"/>
        </w:rPr>
        <w:t>Ms. Henson noted the withdrawal of NPRR</w:t>
      </w:r>
      <w:r w:rsidR="00AF15B0" w:rsidRPr="00AF15B0">
        <w:rPr>
          <w:rFonts w:ascii="Times New Roman" w:hAnsi="Times New Roman" w:cs="Times New Roman"/>
        </w:rPr>
        <w:t>814</w:t>
      </w:r>
      <w:r w:rsidR="00AF15B0">
        <w:rPr>
          <w:rFonts w:ascii="Times New Roman" w:hAnsi="Times New Roman" w:cs="Times New Roman"/>
        </w:rPr>
        <w:t>.</w:t>
      </w:r>
    </w:p>
    <w:p w14:paraId="4B9E767D" w14:textId="77777777" w:rsidR="001D7B4B" w:rsidRPr="00AF15B0" w:rsidRDefault="001D7B4B" w:rsidP="00621FE7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643907A7" w14:textId="77777777" w:rsidR="002E5F69" w:rsidRPr="00E849F7" w:rsidRDefault="002E5F69" w:rsidP="00621FE7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31B7229B" w14:textId="77777777" w:rsidR="003B72F7" w:rsidRPr="00AF15B0" w:rsidRDefault="003B72F7" w:rsidP="00621FE7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AF15B0">
        <w:rPr>
          <w:rFonts w:ascii="Times New Roman" w:hAnsi="Times New Roman" w:cs="Times New Roman"/>
          <w:u w:val="single"/>
        </w:rPr>
        <w:t>Resource Definition Task Force</w:t>
      </w:r>
      <w:r w:rsidR="0018638E" w:rsidRPr="00AF15B0">
        <w:rPr>
          <w:rFonts w:ascii="Times New Roman" w:hAnsi="Times New Roman" w:cs="Times New Roman"/>
          <w:u w:val="single"/>
        </w:rPr>
        <w:t xml:space="preserve"> (RTF) </w:t>
      </w:r>
      <w:r w:rsidRPr="00AF15B0">
        <w:rPr>
          <w:rFonts w:ascii="Times New Roman" w:hAnsi="Times New Roman" w:cs="Times New Roman"/>
          <w:u w:val="single"/>
        </w:rPr>
        <w:t xml:space="preserve">  </w:t>
      </w:r>
    </w:p>
    <w:p w14:paraId="78E5FF0F" w14:textId="42720864" w:rsidR="00EE72EF" w:rsidRPr="00EE72EF" w:rsidRDefault="00EE72EF" w:rsidP="00621FE7">
      <w:pPr>
        <w:pStyle w:val="NoSpacing"/>
        <w:jc w:val="both"/>
        <w:rPr>
          <w:rFonts w:ascii="Times New Roman" w:hAnsi="Times New Roman" w:cs="Times New Roman"/>
          <w:i/>
        </w:rPr>
      </w:pPr>
      <w:r w:rsidRPr="00EE72EF">
        <w:rPr>
          <w:rFonts w:ascii="Times New Roman" w:hAnsi="Times New Roman" w:cs="Times New Roman"/>
          <w:i/>
        </w:rPr>
        <w:t>RTF Scope</w:t>
      </w:r>
    </w:p>
    <w:p w14:paraId="48D62BBD" w14:textId="4F0FE0B2" w:rsidR="0005589C" w:rsidRPr="00EE72EF" w:rsidRDefault="00405C3D" w:rsidP="00621FE7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Clayton </w:t>
      </w:r>
      <w:r w:rsidR="00EE72EF" w:rsidRPr="00EE72EF">
        <w:rPr>
          <w:rFonts w:ascii="Times New Roman" w:hAnsi="Times New Roman" w:cs="Times New Roman"/>
          <w:b/>
        </w:rPr>
        <w:t>Greer moved to approv</w:t>
      </w:r>
      <w:r>
        <w:rPr>
          <w:rFonts w:ascii="Times New Roman" w:hAnsi="Times New Roman" w:cs="Times New Roman"/>
          <w:b/>
        </w:rPr>
        <w:t>e the RTF Scope as submitted.  Mr. B</w:t>
      </w:r>
      <w:r w:rsidR="00EE72EF" w:rsidRPr="00EE72EF">
        <w:rPr>
          <w:rFonts w:ascii="Times New Roman" w:hAnsi="Times New Roman" w:cs="Times New Roman"/>
          <w:b/>
        </w:rPr>
        <w:t xml:space="preserve">urke seconded the motion.  The motion carried unanimously.  </w:t>
      </w:r>
    </w:p>
    <w:p w14:paraId="44D80E42" w14:textId="77777777" w:rsidR="00EE72EF" w:rsidRDefault="00EE72EF" w:rsidP="00621FE7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1BE95AF8" w14:textId="77777777" w:rsidR="00B11105" w:rsidRPr="00E849F7" w:rsidRDefault="00B11105" w:rsidP="00621FE7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763FDEE1" w14:textId="77777777" w:rsidR="00F06013" w:rsidRPr="00DE4A90" w:rsidRDefault="00F06013" w:rsidP="00621FE7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DE4A90">
        <w:rPr>
          <w:rFonts w:ascii="Times New Roman" w:hAnsi="Times New Roman" w:cs="Times New Roman"/>
          <w:u w:val="single"/>
        </w:rPr>
        <w:t>Other Business</w:t>
      </w:r>
    </w:p>
    <w:p w14:paraId="2E1DAC2D" w14:textId="261E29C6" w:rsidR="005509F2" w:rsidRPr="00DE4A90" w:rsidRDefault="00B11105" w:rsidP="00621FE7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Market Participants </w:t>
      </w:r>
      <w:r w:rsidR="00DE4A90" w:rsidRPr="00DE4A90">
        <w:rPr>
          <w:rFonts w:ascii="Times New Roman" w:hAnsi="Times New Roman" w:cs="Times New Roman"/>
        </w:rPr>
        <w:t xml:space="preserve">noted the retirement of Randy Jones and thanked him for his leadership and efforts throughout the years.  </w:t>
      </w:r>
    </w:p>
    <w:p w14:paraId="2C48B52B" w14:textId="77777777" w:rsidR="00D63B77" w:rsidRDefault="00D63B77" w:rsidP="00621FE7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5302AF0C" w14:textId="77777777" w:rsidR="00DE4A90" w:rsidRPr="00E849F7" w:rsidRDefault="00DE4A90" w:rsidP="00621FE7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16231DA0" w14:textId="77777777" w:rsidR="00707A79" w:rsidRPr="001A3EB9" w:rsidRDefault="00707A79" w:rsidP="00621FE7">
      <w:pPr>
        <w:pStyle w:val="NoSpacing"/>
        <w:rPr>
          <w:rFonts w:ascii="Times New Roman" w:hAnsi="Times New Roman" w:cs="Times New Roman"/>
          <w:u w:val="single"/>
        </w:rPr>
      </w:pPr>
      <w:r w:rsidRPr="001A3EB9">
        <w:rPr>
          <w:rFonts w:ascii="Times New Roman" w:hAnsi="Times New Roman" w:cs="Times New Roman"/>
          <w:u w:val="single"/>
        </w:rPr>
        <w:t>Adjournment</w:t>
      </w:r>
    </w:p>
    <w:p w14:paraId="5C34456F" w14:textId="6EFE6F97" w:rsidR="00707A79" w:rsidRPr="00621FE7" w:rsidRDefault="00707A79" w:rsidP="00621FE7">
      <w:pPr>
        <w:pStyle w:val="NoSpacing"/>
        <w:jc w:val="both"/>
        <w:rPr>
          <w:rFonts w:ascii="Times New Roman" w:hAnsi="Times New Roman" w:cs="Times New Roman"/>
        </w:rPr>
      </w:pPr>
      <w:r w:rsidRPr="001A3EB9">
        <w:rPr>
          <w:rFonts w:ascii="Times New Roman" w:hAnsi="Times New Roman" w:cs="Times New Roman"/>
        </w:rPr>
        <w:t>M</w:t>
      </w:r>
      <w:r w:rsidR="00A14CCE" w:rsidRPr="001A3EB9">
        <w:rPr>
          <w:rFonts w:ascii="Times New Roman" w:hAnsi="Times New Roman" w:cs="Times New Roman"/>
        </w:rPr>
        <w:t xml:space="preserve">s. </w:t>
      </w:r>
      <w:r w:rsidR="005A4743" w:rsidRPr="001A3EB9">
        <w:rPr>
          <w:rFonts w:ascii="Times New Roman" w:hAnsi="Times New Roman" w:cs="Times New Roman"/>
        </w:rPr>
        <w:t xml:space="preserve">Henson </w:t>
      </w:r>
      <w:r w:rsidRPr="001A3EB9">
        <w:rPr>
          <w:rFonts w:ascii="Times New Roman" w:hAnsi="Times New Roman" w:cs="Times New Roman"/>
        </w:rPr>
        <w:t xml:space="preserve">adjourned the </w:t>
      </w:r>
      <w:r w:rsidR="00E849F7" w:rsidRPr="001A3EB9">
        <w:rPr>
          <w:rFonts w:ascii="Times New Roman" w:hAnsi="Times New Roman" w:cs="Times New Roman"/>
        </w:rPr>
        <w:t xml:space="preserve">October 12, </w:t>
      </w:r>
      <w:r w:rsidR="005A4743" w:rsidRPr="001A3EB9">
        <w:rPr>
          <w:rFonts w:ascii="Times New Roman" w:hAnsi="Times New Roman" w:cs="Times New Roman"/>
        </w:rPr>
        <w:t xml:space="preserve">2017 </w:t>
      </w:r>
      <w:r w:rsidRPr="001A3EB9">
        <w:rPr>
          <w:rFonts w:ascii="Times New Roman" w:hAnsi="Times New Roman" w:cs="Times New Roman"/>
        </w:rPr>
        <w:t xml:space="preserve">PRS meeting at </w:t>
      </w:r>
      <w:r w:rsidR="001A3EB9" w:rsidRPr="001A3EB9">
        <w:rPr>
          <w:rFonts w:ascii="Times New Roman" w:hAnsi="Times New Roman" w:cs="Times New Roman"/>
        </w:rPr>
        <w:t xml:space="preserve">9:59 </w:t>
      </w:r>
      <w:r w:rsidR="00D755D3" w:rsidRPr="001A3EB9">
        <w:rPr>
          <w:rFonts w:ascii="Times New Roman" w:hAnsi="Times New Roman" w:cs="Times New Roman"/>
        </w:rPr>
        <w:t>a</w:t>
      </w:r>
      <w:r w:rsidR="00DD7CEF" w:rsidRPr="001A3EB9">
        <w:rPr>
          <w:rFonts w:ascii="Times New Roman" w:hAnsi="Times New Roman" w:cs="Times New Roman"/>
        </w:rPr>
        <w:t>.m.</w:t>
      </w:r>
      <w:r w:rsidR="00DD7CEF" w:rsidRPr="00621FE7">
        <w:rPr>
          <w:rFonts w:ascii="Times New Roman" w:hAnsi="Times New Roman" w:cs="Times New Roman"/>
        </w:rPr>
        <w:t xml:space="preserve"> </w:t>
      </w:r>
    </w:p>
    <w:sectPr w:rsidR="00707A79" w:rsidRPr="00621FE7" w:rsidSect="004F7EDC"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02AE2A" w14:textId="77777777" w:rsidR="0012369F" w:rsidRDefault="0012369F" w:rsidP="00C96B32">
      <w:pPr>
        <w:spacing w:after="0" w:line="240" w:lineRule="auto"/>
      </w:pPr>
      <w:r>
        <w:separator/>
      </w:r>
    </w:p>
  </w:endnote>
  <w:endnote w:type="continuationSeparator" w:id="0">
    <w:p w14:paraId="577D4CED" w14:textId="77777777" w:rsidR="0012369F" w:rsidRDefault="0012369F" w:rsidP="00C96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5A4391" w14:textId="5683AA98" w:rsidR="000734A0" w:rsidRPr="00EF73CC" w:rsidRDefault="002F13EA" w:rsidP="00A9222E">
    <w:pPr>
      <w:pStyle w:val="Footer"/>
      <w:jc w:val="center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 xml:space="preserve">APPROVED </w:t>
    </w:r>
    <w:r w:rsidR="000734A0" w:rsidRPr="00EF73CC">
      <w:rPr>
        <w:rFonts w:ascii="Times New Roman" w:hAnsi="Times New Roman" w:cs="Times New Roman"/>
        <w:b/>
        <w:sz w:val="16"/>
        <w:szCs w:val="16"/>
      </w:rPr>
      <w:t>Minutes of the</w:t>
    </w:r>
    <w:r w:rsidR="000734A0">
      <w:rPr>
        <w:rFonts w:ascii="Times New Roman" w:hAnsi="Times New Roman" w:cs="Times New Roman"/>
        <w:b/>
        <w:sz w:val="16"/>
        <w:szCs w:val="16"/>
      </w:rPr>
      <w:t xml:space="preserve"> October 12, 2017</w:t>
    </w:r>
    <w:r w:rsidR="000734A0" w:rsidRPr="00EF73CC">
      <w:rPr>
        <w:rFonts w:ascii="Times New Roman" w:hAnsi="Times New Roman" w:cs="Times New Roman"/>
        <w:b/>
        <w:sz w:val="16"/>
        <w:szCs w:val="16"/>
      </w:rPr>
      <w:t xml:space="preserve"> PRS Meeting /ERCOT Public</w:t>
    </w:r>
  </w:p>
  <w:p w14:paraId="17DF0811" w14:textId="77777777" w:rsidR="000734A0" w:rsidRPr="00EF73CC" w:rsidRDefault="000734A0" w:rsidP="00A9222E">
    <w:pPr>
      <w:pStyle w:val="Footer"/>
      <w:jc w:val="center"/>
      <w:rPr>
        <w:rFonts w:ascii="Times New Roman" w:hAnsi="Times New Roman" w:cs="Times New Roman"/>
        <w:b/>
        <w:sz w:val="16"/>
        <w:szCs w:val="16"/>
      </w:rPr>
    </w:pPr>
    <w:r w:rsidRPr="00EF73CC">
      <w:rPr>
        <w:rFonts w:ascii="Times New Roman" w:hAnsi="Times New Roman" w:cs="Times New Roman"/>
        <w:b/>
        <w:sz w:val="16"/>
        <w:szCs w:val="16"/>
      </w:rPr>
      <w:t xml:space="preserve">Page </w:t>
    </w:r>
    <w:r w:rsidRPr="00EF73CC">
      <w:rPr>
        <w:rFonts w:ascii="Times New Roman" w:hAnsi="Times New Roman" w:cs="Times New Roman"/>
        <w:b/>
        <w:sz w:val="16"/>
        <w:szCs w:val="16"/>
      </w:rPr>
      <w:fldChar w:fldCharType="begin"/>
    </w:r>
    <w:r w:rsidRPr="00EF73CC">
      <w:rPr>
        <w:rFonts w:ascii="Times New Roman" w:hAnsi="Times New Roman" w:cs="Times New Roman"/>
        <w:b/>
        <w:sz w:val="16"/>
        <w:szCs w:val="16"/>
      </w:rPr>
      <w:instrText xml:space="preserve"> PAGE </w:instrText>
    </w:r>
    <w:r w:rsidRPr="00EF73CC">
      <w:rPr>
        <w:rFonts w:ascii="Times New Roman" w:hAnsi="Times New Roman" w:cs="Times New Roman"/>
        <w:b/>
        <w:sz w:val="16"/>
        <w:szCs w:val="16"/>
      </w:rPr>
      <w:fldChar w:fldCharType="separate"/>
    </w:r>
    <w:r w:rsidR="002F13EA">
      <w:rPr>
        <w:rFonts w:ascii="Times New Roman" w:hAnsi="Times New Roman" w:cs="Times New Roman"/>
        <w:b/>
        <w:noProof/>
        <w:sz w:val="16"/>
        <w:szCs w:val="16"/>
      </w:rPr>
      <w:t>3</w:t>
    </w:r>
    <w:r w:rsidRPr="00EF73CC">
      <w:rPr>
        <w:rFonts w:ascii="Times New Roman" w:hAnsi="Times New Roman" w:cs="Times New Roman"/>
        <w:b/>
        <w:sz w:val="16"/>
        <w:szCs w:val="16"/>
      </w:rPr>
      <w:fldChar w:fldCharType="end"/>
    </w:r>
    <w:r w:rsidRPr="00EF73CC">
      <w:rPr>
        <w:rFonts w:ascii="Times New Roman" w:hAnsi="Times New Roman" w:cs="Times New Roman"/>
        <w:b/>
        <w:sz w:val="16"/>
        <w:szCs w:val="16"/>
      </w:rPr>
      <w:t xml:space="preserve"> of </w:t>
    </w:r>
    <w:r w:rsidRPr="00EF73CC">
      <w:rPr>
        <w:rFonts w:ascii="Times New Roman" w:hAnsi="Times New Roman" w:cs="Times New Roman"/>
        <w:b/>
        <w:sz w:val="16"/>
        <w:szCs w:val="16"/>
      </w:rPr>
      <w:fldChar w:fldCharType="begin"/>
    </w:r>
    <w:r w:rsidRPr="00EF73CC">
      <w:rPr>
        <w:rFonts w:ascii="Times New Roman" w:hAnsi="Times New Roman" w:cs="Times New Roman"/>
        <w:b/>
        <w:sz w:val="16"/>
        <w:szCs w:val="16"/>
      </w:rPr>
      <w:instrText xml:space="preserve"> NUMPAGES </w:instrText>
    </w:r>
    <w:r w:rsidRPr="00EF73CC">
      <w:rPr>
        <w:rFonts w:ascii="Times New Roman" w:hAnsi="Times New Roman" w:cs="Times New Roman"/>
        <w:b/>
        <w:sz w:val="16"/>
        <w:szCs w:val="16"/>
      </w:rPr>
      <w:fldChar w:fldCharType="separate"/>
    </w:r>
    <w:r w:rsidR="002F13EA">
      <w:rPr>
        <w:rFonts w:ascii="Times New Roman" w:hAnsi="Times New Roman" w:cs="Times New Roman"/>
        <w:b/>
        <w:noProof/>
        <w:sz w:val="16"/>
        <w:szCs w:val="16"/>
      </w:rPr>
      <w:t>5</w:t>
    </w:r>
    <w:r w:rsidRPr="00EF73CC">
      <w:rPr>
        <w:rFonts w:ascii="Times New Roman" w:hAnsi="Times New Roman" w:cs="Times New Roman"/>
        <w:b/>
        <w:sz w:val="16"/>
        <w:szCs w:val="16"/>
      </w:rPr>
      <w:fldChar w:fldCharType="end"/>
    </w:r>
  </w:p>
  <w:p w14:paraId="6245275A" w14:textId="77777777" w:rsidR="000734A0" w:rsidRDefault="000734A0" w:rsidP="00A9222E">
    <w:pPr>
      <w:pStyle w:val="Footer"/>
    </w:pPr>
  </w:p>
  <w:p w14:paraId="120383DC" w14:textId="77777777" w:rsidR="000734A0" w:rsidRDefault="000734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308A8D" w14:textId="77777777" w:rsidR="0012369F" w:rsidRDefault="0012369F" w:rsidP="00C96B32">
      <w:pPr>
        <w:spacing w:after="0" w:line="240" w:lineRule="auto"/>
      </w:pPr>
      <w:r>
        <w:separator/>
      </w:r>
    </w:p>
  </w:footnote>
  <w:footnote w:type="continuationSeparator" w:id="0">
    <w:p w14:paraId="6BF2D424" w14:textId="77777777" w:rsidR="0012369F" w:rsidRDefault="0012369F" w:rsidP="00C96B32">
      <w:pPr>
        <w:spacing w:after="0" w:line="240" w:lineRule="auto"/>
      </w:pPr>
      <w:r>
        <w:continuationSeparator/>
      </w:r>
    </w:p>
  </w:footnote>
  <w:footnote w:id="1">
    <w:p w14:paraId="039A8191" w14:textId="78C32174" w:rsidR="000734A0" w:rsidRPr="00FE11E4" w:rsidRDefault="000734A0" w:rsidP="00D16019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 w:rsidRPr="00D16019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D16019">
        <w:rPr>
          <w:rFonts w:ascii="Times New Roman" w:hAnsi="Times New Roman"/>
          <w:sz w:val="20"/>
          <w:szCs w:val="20"/>
        </w:rPr>
        <w:t xml:space="preserve"> </w:t>
      </w:r>
      <w:r w:rsidRPr="00F31E8A">
        <w:rPr>
          <w:rFonts w:ascii="Times New Roman" w:hAnsi="Times New Roman" w:cs="Times New Roman"/>
          <w:sz w:val="20"/>
          <w:szCs w:val="20"/>
        </w:rPr>
        <w:t xml:space="preserve">Key Documents referenced in these minutes may be accessed on the ERCOT website at </w:t>
      </w:r>
      <w:hyperlink r:id="rId1" w:history="1">
        <w:r w:rsidRPr="001A3EB9">
          <w:rPr>
            <w:rStyle w:val="Hyperlink"/>
            <w:rFonts w:ascii="Times New Roman" w:hAnsi="Times New Roman" w:cs="Times New Roman"/>
            <w:sz w:val="20"/>
            <w:szCs w:val="20"/>
          </w:rPr>
          <w:t>http://www.ercot.com/calendar/2017/10/12/108268-PRS</w:t>
        </w:r>
      </w:hyperlink>
      <w:r w:rsidRPr="001A3EB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31E8A">
        <w:rPr>
          <w:rFonts w:ascii="Times New Roman" w:hAnsi="Times New Roman" w:cs="Times New Roman"/>
          <w:sz w:val="20"/>
          <w:szCs w:val="20"/>
        </w:rPr>
        <w:t>unless otherwise noted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71BE6"/>
    <w:multiLevelType w:val="hybridMultilevel"/>
    <w:tmpl w:val="AD983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04F92"/>
    <w:multiLevelType w:val="hybridMultilevel"/>
    <w:tmpl w:val="CF103B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B63520"/>
    <w:multiLevelType w:val="hybridMultilevel"/>
    <w:tmpl w:val="D924E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63393"/>
    <w:multiLevelType w:val="hybridMultilevel"/>
    <w:tmpl w:val="B7B05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E2C61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A82049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556E7E"/>
    <w:multiLevelType w:val="hybridMultilevel"/>
    <w:tmpl w:val="56C8B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4439E4"/>
    <w:multiLevelType w:val="hybridMultilevel"/>
    <w:tmpl w:val="F326B8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A8373F"/>
    <w:multiLevelType w:val="hybridMultilevel"/>
    <w:tmpl w:val="D1CE4B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451A72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D348FA"/>
    <w:multiLevelType w:val="hybridMultilevel"/>
    <w:tmpl w:val="B0B6D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76202C"/>
    <w:multiLevelType w:val="hybridMultilevel"/>
    <w:tmpl w:val="1D303B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D1088E"/>
    <w:multiLevelType w:val="hybridMultilevel"/>
    <w:tmpl w:val="A46A1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9F4445"/>
    <w:multiLevelType w:val="hybridMultilevel"/>
    <w:tmpl w:val="D9E25F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510064"/>
    <w:multiLevelType w:val="multilevel"/>
    <w:tmpl w:val="3808F2AE"/>
    <w:lvl w:ilvl="0">
      <w:start w:val="9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6ABB4AA9"/>
    <w:multiLevelType w:val="hybridMultilevel"/>
    <w:tmpl w:val="5E045B72"/>
    <w:lvl w:ilvl="0" w:tplc="A24CE4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E05D04"/>
    <w:multiLevelType w:val="hybridMultilevel"/>
    <w:tmpl w:val="444C8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12"/>
  </w:num>
  <w:num w:numId="5">
    <w:abstractNumId w:val="5"/>
  </w:num>
  <w:num w:numId="6">
    <w:abstractNumId w:val="7"/>
  </w:num>
  <w:num w:numId="7">
    <w:abstractNumId w:val="4"/>
  </w:num>
  <w:num w:numId="8">
    <w:abstractNumId w:val="9"/>
  </w:num>
  <w:num w:numId="9">
    <w:abstractNumId w:val="16"/>
  </w:num>
  <w:num w:numId="10">
    <w:abstractNumId w:val="2"/>
  </w:num>
  <w:num w:numId="11">
    <w:abstractNumId w:val="0"/>
  </w:num>
  <w:num w:numId="12">
    <w:abstractNumId w:val="13"/>
  </w:num>
  <w:num w:numId="13">
    <w:abstractNumId w:val="15"/>
  </w:num>
  <w:num w:numId="14">
    <w:abstractNumId w:val="11"/>
  </w:num>
  <w:num w:numId="15">
    <w:abstractNumId w:val="8"/>
  </w:num>
  <w:num w:numId="16">
    <w:abstractNumId w:val="1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CAA"/>
    <w:rsid w:val="000010B3"/>
    <w:rsid w:val="000012D9"/>
    <w:rsid w:val="00001C8C"/>
    <w:rsid w:val="00001E1E"/>
    <w:rsid w:val="0000230E"/>
    <w:rsid w:val="00003600"/>
    <w:rsid w:val="000111C3"/>
    <w:rsid w:val="000124CB"/>
    <w:rsid w:val="000132D1"/>
    <w:rsid w:val="0001443F"/>
    <w:rsid w:val="0002416F"/>
    <w:rsid w:val="00025402"/>
    <w:rsid w:val="00025652"/>
    <w:rsid w:val="0002582A"/>
    <w:rsid w:val="0002782F"/>
    <w:rsid w:val="00027A68"/>
    <w:rsid w:val="00030C80"/>
    <w:rsid w:val="00032592"/>
    <w:rsid w:val="00033330"/>
    <w:rsid w:val="00033361"/>
    <w:rsid w:val="00033E4A"/>
    <w:rsid w:val="00034EBD"/>
    <w:rsid w:val="0003552A"/>
    <w:rsid w:val="0003569A"/>
    <w:rsid w:val="00036953"/>
    <w:rsid w:val="00042EFA"/>
    <w:rsid w:val="0004511F"/>
    <w:rsid w:val="0004521A"/>
    <w:rsid w:val="00045A75"/>
    <w:rsid w:val="000514E2"/>
    <w:rsid w:val="000538A1"/>
    <w:rsid w:val="00053A0A"/>
    <w:rsid w:val="0005589C"/>
    <w:rsid w:val="00056C2A"/>
    <w:rsid w:val="000601C1"/>
    <w:rsid w:val="00062290"/>
    <w:rsid w:val="000633E5"/>
    <w:rsid w:val="000659E0"/>
    <w:rsid w:val="0006761D"/>
    <w:rsid w:val="000734A0"/>
    <w:rsid w:val="000738C9"/>
    <w:rsid w:val="00073CFD"/>
    <w:rsid w:val="0007407C"/>
    <w:rsid w:val="000741DE"/>
    <w:rsid w:val="00074E8C"/>
    <w:rsid w:val="00077114"/>
    <w:rsid w:val="00077BF5"/>
    <w:rsid w:val="000820C5"/>
    <w:rsid w:val="0008220B"/>
    <w:rsid w:val="00082419"/>
    <w:rsid w:val="00082A26"/>
    <w:rsid w:val="00085801"/>
    <w:rsid w:val="00085D49"/>
    <w:rsid w:val="00086A97"/>
    <w:rsid w:val="00086F61"/>
    <w:rsid w:val="000905E6"/>
    <w:rsid w:val="00090E3D"/>
    <w:rsid w:val="0009229F"/>
    <w:rsid w:val="000930C0"/>
    <w:rsid w:val="00093223"/>
    <w:rsid w:val="0009426E"/>
    <w:rsid w:val="000945A0"/>
    <w:rsid w:val="00096E9D"/>
    <w:rsid w:val="000A1DBA"/>
    <w:rsid w:val="000A2678"/>
    <w:rsid w:val="000A2DD0"/>
    <w:rsid w:val="000A327F"/>
    <w:rsid w:val="000B366C"/>
    <w:rsid w:val="000B3E37"/>
    <w:rsid w:val="000B3EAF"/>
    <w:rsid w:val="000B3ECC"/>
    <w:rsid w:val="000B49B1"/>
    <w:rsid w:val="000B49FA"/>
    <w:rsid w:val="000B6DB9"/>
    <w:rsid w:val="000B70AA"/>
    <w:rsid w:val="000C232B"/>
    <w:rsid w:val="000C23C3"/>
    <w:rsid w:val="000C7982"/>
    <w:rsid w:val="000D2096"/>
    <w:rsid w:val="000D5476"/>
    <w:rsid w:val="000D56C7"/>
    <w:rsid w:val="000D72BE"/>
    <w:rsid w:val="000D7AE3"/>
    <w:rsid w:val="000E0029"/>
    <w:rsid w:val="000E1A47"/>
    <w:rsid w:val="000E1FA2"/>
    <w:rsid w:val="000E36A7"/>
    <w:rsid w:val="000E3E8F"/>
    <w:rsid w:val="000E41C0"/>
    <w:rsid w:val="000E44D3"/>
    <w:rsid w:val="000E487A"/>
    <w:rsid w:val="000E4974"/>
    <w:rsid w:val="000E5CE4"/>
    <w:rsid w:val="000E766B"/>
    <w:rsid w:val="000E76DC"/>
    <w:rsid w:val="000E7EE5"/>
    <w:rsid w:val="000F23B2"/>
    <w:rsid w:val="000F5DA9"/>
    <w:rsid w:val="00101483"/>
    <w:rsid w:val="00104076"/>
    <w:rsid w:val="001061BC"/>
    <w:rsid w:val="00106675"/>
    <w:rsid w:val="001076B5"/>
    <w:rsid w:val="001104F4"/>
    <w:rsid w:val="00110AFF"/>
    <w:rsid w:val="00111D9D"/>
    <w:rsid w:val="0011344C"/>
    <w:rsid w:val="00113FB0"/>
    <w:rsid w:val="001149B0"/>
    <w:rsid w:val="00117BA5"/>
    <w:rsid w:val="001203FC"/>
    <w:rsid w:val="001212C3"/>
    <w:rsid w:val="00121F25"/>
    <w:rsid w:val="001229CB"/>
    <w:rsid w:val="00123454"/>
    <w:rsid w:val="0012369F"/>
    <w:rsid w:val="00126D16"/>
    <w:rsid w:val="00127345"/>
    <w:rsid w:val="00127B24"/>
    <w:rsid w:val="0013084D"/>
    <w:rsid w:val="001319A6"/>
    <w:rsid w:val="001328AF"/>
    <w:rsid w:val="0013399D"/>
    <w:rsid w:val="0013521F"/>
    <w:rsid w:val="001358F4"/>
    <w:rsid w:val="00136D8E"/>
    <w:rsid w:val="0014058F"/>
    <w:rsid w:val="00145ADD"/>
    <w:rsid w:val="0014657A"/>
    <w:rsid w:val="00146CAC"/>
    <w:rsid w:val="001479E4"/>
    <w:rsid w:val="0015055F"/>
    <w:rsid w:val="0015153B"/>
    <w:rsid w:val="00152F70"/>
    <w:rsid w:val="001561DD"/>
    <w:rsid w:val="00156A06"/>
    <w:rsid w:val="00160B46"/>
    <w:rsid w:val="00161B32"/>
    <w:rsid w:val="00161FC6"/>
    <w:rsid w:val="001661C8"/>
    <w:rsid w:val="001667C2"/>
    <w:rsid w:val="00167F74"/>
    <w:rsid w:val="001755BC"/>
    <w:rsid w:val="00175790"/>
    <w:rsid w:val="0017644F"/>
    <w:rsid w:val="00180D83"/>
    <w:rsid w:val="001824F8"/>
    <w:rsid w:val="0018602C"/>
    <w:rsid w:val="0018638E"/>
    <w:rsid w:val="0018659E"/>
    <w:rsid w:val="00186770"/>
    <w:rsid w:val="00186AF8"/>
    <w:rsid w:val="00186E18"/>
    <w:rsid w:val="001923A2"/>
    <w:rsid w:val="00192598"/>
    <w:rsid w:val="00192B26"/>
    <w:rsid w:val="00193282"/>
    <w:rsid w:val="00196CEE"/>
    <w:rsid w:val="001972CA"/>
    <w:rsid w:val="001A1327"/>
    <w:rsid w:val="001A2C74"/>
    <w:rsid w:val="001A2E88"/>
    <w:rsid w:val="001A3EB9"/>
    <w:rsid w:val="001A6ABC"/>
    <w:rsid w:val="001A7714"/>
    <w:rsid w:val="001B101A"/>
    <w:rsid w:val="001B2D80"/>
    <w:rsid w:val="001B34A0"/>
    <w:rsid w:val="001B5FB3"/>
    <w:rsid w:val="001C0987"/>
    <w:rsid w:val="001C0CBE"/>
    <w:rsid w:val="001C1B29"/>
    <w:rsid w:val="001C2476"/>
    <w:rsid w:val="001C3990"/>
    <w:rsid w:val="001C40B5"/>
    <w:rsid w:val="001C486C"/>
    <w:rsid w:val="001C71D4"/>
    <w:rsid w:val="001D0706"/>
    <w:rsid w:val="001D0D13"/>
    <w:rsid w:val="001D1AF6"/>
    <w:rsid w:val="001D3892"/>
    <w:rsid w:val="001D47AC"/>
    <w:rsid w:val="001D4D30"/>
    <w:rsid w:val="001D62DE"/>
    <w:rsid w:val="001D6E36"/>
    <w:rsid w:val="001D7B4B"/>
    <w:rsid w:val="001D7E76"/>
    <w:rsid w:val="001E3A4E"/>
    <w:rsid w:val="001F0124"/>
    <w:rsid w:val="001F1B44"/>
    <w:rsid w:val="001F1DB5"/>
    <w:rsid w:val="001F2072"/>
    <w:rsid w:val="001F3767"/>
    <w:rsid w:val="001F516D"/>
    <w:rsid w:val="001F6997"/>
    <w:rsid w:val="0020097A"/>
    <w:rsid w:val="0020512C"/>
    <w:rsid w:val="0020578E"/>
    <w:rsid w:val="00206854"/>
    <w:rsid w:val="00206F1F"/>
    <w:rsid w:val="00211389"/>
    <w:rsid w:val="002142EB"/>
    <w:rsid w:val="00214D25"/>
    <w:rsid w:val="00215B0A"/>
    <w:rsid w:val="00215EAB"/>
    <w:rsid w:val="0021763F"/>
    <w:rsid w:val="00221D09"/>
    <w:rsid w:val="0022391A"/>
    <w:rsid w:val="0022661B"/>
    <w:rsid w:val="002346C3"/>
    <w:rsid w:val="002435BC"/>
    <w:rsid w:val="00244151"/>
    <w:rsid w:val="002473FA"/>
    <w:rsid w:val="0025338A"/>
    <w:rsid w:val="002533EC"/>
    <w:rsid w:val="002613E5"/>
    <w:rsid w:val="00261945"/>
    <w:rsid w:val="0026464B"/>
    <w:rsid w:val="0026496D"/>
    <w:rsid w:val="00265A28"/>
    <w:rsid w:val="002669D5"/>
    <w:rsid w:val="00266BDC"/>
    <w:rsid w:val="0026779F"/>
    <w:rsid w:val="00270623"/>
    <w:rsid w:val="002821E7"/>
    <w:rsid w:val="0029256D"/>
    <w:rsid w:val="0029277C"/>
    <w:rsid w:val="00292BF1"/>
    <w:rsid w:val="00292DA4"/>
    <w:rsid w:val="00292F30"/>
    <w:rsid w:val="00293140"/>
    <w:rsid w:val="002A0821"/>
    <w:rsid w:val="002A223E"/>
    <w:rsid w:val="002A29B9"/>
    <w:rsid w:val="002A2C3D"/>
    <w:rsid w:val="002A3397"/>
    <w:rsid w:val="002A45DB"/>
    <w:rsid w:val="002A5A5D"/>
    <w:rsid w:val="002A645F"/>
    <w:rsid w:val="002A6ACA"/>
    <w:rsid w:val="002B186A"/>
    <w:rsid w:val="002B2BEA"/>
    <w:rsid w:val="002B339E"/>
    <w:rsid w:val="002B38DC"/>
    <w:rsid w:val="002B7377"/>
    <w:rsid w:val="002C0D1F"/>
    <w:rsid w:val="002C0D64"/>
    <w:rsid w:val="002C144C"/>
    <w:rsid w:val="002C1DAB"/>
    <w:rsid w:val="002C2081"/>
    <w:rsid w:val="002C217D"/>
    <w:rsid w:val="002C3DDE"/>
    <w:rsid w:val="002C4823"/>
    <w:rsid w:val="002C58C4"/>
    <w:rsid w:val="002C5CED"/>
    <w:rsid w:val="002C6EFE"/>
    <w:rsid w:val="002C7D42"/>
    <w:rsid w:val="002C7E65"/>
    <w:rsid w:val="002D2004"/>
    <w:rsid w:val="002D3C69"/>
    <w:rsid w:val="002D3E4D"/>
    <w:rsid w:val="002D5803"/>
    <w:rsid w:val="002D59BA"/>
    <w:rsid w:val="002D6375"/>
    <w:rsid w:val="002D7011"/>
    <w:rsid w:val="002E0B64"/>
    <w:rsid w:val="002E3643"/>
    <w:rsid w:val="002E5B8E"/>
    <w:rsid w:val="002E5F69"/>
    <w:rsid w:val="002E70E6"/>
    <w:rsid w:val="002E787A"/>
    <w:rsid w:val="002E7FA2"/>
    <w:rsid w:val="002F0D2B"/>
    <w:rsid w:val="002F0EDE"/>
    <w:rsid w:val="002F10E1"/>
    <w:rsid w:val="002F13EA"/>
    <w:rsid w:val="002F3715"/>
    <w:rsid w:val="002F4E34"/>
    <w:rsid w:val="002F5A75"/>
    <w:rsid w:val="002F6E89"/>
    <w:rsid w:val="002F7F34"/>
    <w:rsid w:val="00301023"/>
    <w:rsid w:val="003026BE"/>
    <w:rsid w:val="003056FA"/>
    <w:rsid w:val="003060E4"/>
    <w:rsid w:val="00307688"/>
    <w:rsid w:val="00307C1F"/>
    <w:rsid w:val="00307C88"/>
    <w:rsid w:val="00312771"/>
    <w:rsid w:val="00312F93"/>
    <w:rsid w:val="00312FF1"/>
    <w:rsid w:val="00313A58"/>
    <w:rsid w:val="00314A32"/>
    <w:rsid w:val="00317014"/>
    <w:rsid w:val="00322296"/>
    <w:rsid w:val="00322B5A"/>
    <w:rsid w:val="003237B2"/>
    <w:rsid w:val="00323C06"/>
    <w:rsid w:val="00324235"/>
    <w:rsid w:val="003251DA"/>
    <w:rsid w:val="00325351"/>
    <w:rsid w:val="003309B8"/>
    <w:rsid w:val="0033172B"/>
    <w:rsid w:val="003345C8"/>
    <w:rsid w:val="00335ACD"/>
    <w:rsid w:val="00340C69"/>
    <w:rsid w:val="00340E02"/>
    <w:rsid w:val="003411C8"/>
    <w:rsid w:val="0034236F"/>
    <w:rsid w:val="00343195"/>
    <w:rsid w:val="003438DE"/>
    <w:rsid w:val="00343E7B"/>
    <w:rsid w:val="003473F0"/>
    <w:rsid w:val="0035569D"/>
    <w:rsid w:val="00364363"/>
    <w:rsid w:val="00365701"/>
    <w:rsid w:val="00367ED6"/>
    <w:rsid w:val="00371BC3"/>
    <w:rsid w:val="0037253E"/>
    <w:rsid w:val="00374821"/>
    <w:rsid w:val="00374E1C"/>
    <w:rsid w:val="00375EBA"/>
    <w:rsid w:val="00376B4C"/>
    <w:rsid w:val="00377A2D"/>
    <w:rsid w:val="0038017B"/>
    <w:rsid w:val="003832DB"/>
    <w:rsid w:val="00383FFA"/>
    <w:rsid w:val="00385D74"/>
    <w:rsid w:val="003860B9"/>
    <w:rsid w:val="00386533"/>
    <w:rsid w:val="00387569"/>
    <w:rsid w:val="0039008F"/>
    <w:rsid w:val="00390CF8"/>
    <w:rsid w:val="003947B8"/>
    <w:rsid w:val="0039490F"/>
    <w:rsid w:val="003963CB"/>
    <w:rsid w:val="00396CE4"/>
    <w:rsid w:val="00397F1B"/>
    <w:rsid w:val="003A03AB"/>
    <w:rsid w:val="003A2E58"/>
    <w:rsid w:val="003A4157"/>
    <w:rsid w:val="003A4BA9"/>
    <w:rsid w:val="003A5AF7"/>
    <w:rsid w:val="003B5714"/>
    <w:rsid w:val="003B7214"/>
    <w:rsid w:val="003B72F7"/>
    <w:rsid w:val="003C0CCB"/>
    <w:rsid w:val="003C77EF"/>
    <w:rsid w:val="003D0116"/>
    <w:rsid w:val="003D25A0"/>
    <w:rsid w:val="003D2F45"/>
    <w:rsid w:val="003D3704"/>
    <w:rsid w:val="003D3EE2"/>
    <w:rsid w:val="003D6EED"/>
    <w:rsid w:val="003E013A"/>
    <w:rsid w:val="003E5D51"/>
    <w:rsid w:val="004013C2"/>
    <w:rsid w:val="00403F33"/>
    <w:rsid w:val="00405C3D"/>
    <w:rsid w:val="004065D3"/>
    <w:rsid w:val="00410F53"/>
    <w:rsid w:val="00414849"/>
    <w:rsid w:val="00415622"/>
    <w:rsid w:val="004157E2"/>
    <w:rsid w:val="00416312"/>
    <w:rsid w:val="00421BD0"/>
    <w:rsid w:val="00421EE7"/>
    <w:rsid w:val="00425E35"/>
    <w:rsid w:val="004317E1"/>
    <w:rsid w:val="004325EF"/>
    <w:rsid w:val="004348CD"/>
    <w:rsid w:val="0043543C"/>
    <w:rsid w:val="00435812"/>
    <w:rsid w:val="00436FF3"/>
    <w:rsid w:val="00442C5A"/>
    <w:rsid w:val="00445F44"/>
    <w:rsid w:val="0045027B"/>
    <w:rsid w:val="0045067A"/>
    <w:rsid w:val="00450808"/>
    <w:rsid w:val="00451B5A"/>
    <w:rsid w:val="00452020"/>
    <w:rsid w:val="004528FB"/>
    <w:rsid w:val="00453687"/>
    <w:rsid w:val="00454E49"/>
    <w:rsid w:val="00455669"/>
    <w:rsid w:val="00457516"/>
    <w:rsid w:val="00460867"/>
    <w:rsid w:val="004611DC"/>
    <w:rsid w:val="004651CE"/>
    <w:rsid w:val="004665DB"/>
    <w:rsid w:val="0046790C"/>
    <w:rsid w:val="00470E07"/>
    <w:rsid w:val="00472906"/>
    <w:rsid w:val="0047385D"/>
    <w:rsid w:val="00473C83"/>
    <w:rsid w:val="00475DAB"/>
    <w:rsid w:val="004766B0"/>
    <w:rsid w:val="00476E25"/>
    <w:rsid w:val="0048016A"/>
    <w:rsid w:val="00480276"/>
    <w:rsid w:val="00485DFF"/>
    <w:rsid w:val="00486326"/>
    <w:rsid w:val="00492B24"/>
    <w:rsid w:val="00493A9B"/>
    <w:rsid w:val="004969C4"/>
    <w:rsid w:val="004A001B"/>
    <w:rsid w:val="004A03B5"/>
    <w:rsid w:val="004A06CB"/>
    <w:rsid w:val="004A52C1"/>
    <w:rsid w:val="004A5FC8"/>
    <w:rsid w:val="004A6E5B"/>
    <w:rsid w:val="004B0B88"/>
    <w:rsid w:val="004B0F6C"/>
    <w:rsid w:val="004B181E"/>
    <w:rsid w:val="004B198A"/>
    <w:rsid w:val="004B1D9A"/>
    <w:rsid w:val="004B45C9"/>
    <w:rsid w:val="004B4A1B"/>
    <w:rsid w:val="004B5987"/>
    <w:rsid w:val="004B668F"/>
    <w:rsid w:val="004B672F"/>
    <w:rsid w:val="004B705B"/>
    <w:rsid w:val="004B74D9"/>
    <w:rsid w:val="004C00CA"/>
    <w:rsid w:val="004C1511"/>
    <w:rsid w:val="004C4E6E"/>
    <w:rsid w:val="004C5983"/>
    <w:rsid w:val="004D0473"/>
    <w:rsid w:val="004D2097"/>
    <w:rsid w:val="004D225E"/>
    <w:rsid w:val="004D2B58"/>
    <w:rsid w:val="004D30C5"/>
    <w:rsid w:val="004D3CB6"/>
    <w:rsid w:val="004D60E0"/>
    <w:rsid w:val="004E01D1"/>
    <w:rsid w:val="004E0D18"/>
    <w:rsid w:val="004E1A60"/>
    <w:rsid w:val="004E3062"/>
    <w:rsid w:val="004E3E17"/>
    <w:rsid w:val="004E608F"/>
    <w:rsid w:val="004E69D6"/>
    <w:rsid w:val="004E771C"/>
    <w:rsid w:val="004E7BE1"/>
    <w:rsid w:val="004F0456"/>
    <w:rsid w:val="004F741A"/>
    <w:rsid w:val="004F7EDC"/>
    <w:rsid w:val="004F7F3F"/>
    <w:rsid w:val="004F7FDF"/>
    <w:rsid w:val="00503014"/>
    <w:rsid w:val="00504BF7"/>
    <w:rsid w:val="005062F3"/>
    <w:rsid w:val="00507B37"/>
    <w:rsid w:val="00512243"/>
    <w:rsid w:val="00513ACD"/>
    <w:rsid w:val="005178BB"/>
    <w:rsid w:val="00520DC6"/>
    <w:rsid w:val="00521ED9"/>
    <w:rsid w:val="005234A0"/>
    <w:rsid w:val="00523D67"/>
    <w:rsid w:val="00524C08"/>
    <w:rsid w:val="00526989"/>
    <w:rsid w:val="00526D70"/>
    <w:rsid w:val="005274EF"/>
    <w:rsid w:val="005302A0"/>
    <w:rsid w:val="005328EA"/>
    <w:rsid w:val="00532B06"/>
    <w:rsid w:val="00532F18"/>
    <w:rsid w:val="0053456A"/>
    <w:rsid w:val="005366FD"/>
    <w:rsid w:val="00537B9A"/>
    <w:rsid w:val="005401A1"/>
    <w:rsid w:val="00540349"/>
    <w:rsid w:val="00542F36"/>
    <w:rsid w:val="0054310D"/>
    <w:rsid w:val="005442DC"/>
    <w:rsid w:val="00546F2F"/>
    <w:rsid w:val="00547617"/>
    <w:rsid w:val="0054797C"/>
    <w:rsid w:val="00550004"/>
    <w:rsid w:val="005509F2"/>
    <w:rsid w:val="005515CC"/>
    <w:rsid w:val="0055230E"/>
    <w:rsid w:val="005539EE"/>
    <w:rsid w:val="005543B8"/>
    <w:rsid w:val="00554BDD"/>
    <w:rsid w:val="005572CD"/>
    <w:rsid w:val="00557F06"/>
    <w:rsid w:val="0056098C"/>
    <w:rsid w:val="00560EFD"/>
    <w:rsid w:val="00561D1C"/>
    <w:rsid w:val="0056685B"/>
    <w:rsid w:val="00567F56"/>
    <w:rsid w:val="0057202B"/>
    <w:rsid w:val="00573AF2"/>
    <w:rsid w:val="00574D76"/>
    <w:rsid w:val="00575C4C"/>
    <w:rsid w:val="00575C6D"/>
    <w:rsid w:val="0057637F"/>
    <w:rsid w:val="0057654E"/>
    <w:rsid w:val="00576D8F"/>
    <w:rsid w:val="005771ED"/>
    <w:rsid w:val="005800F4"/>
    <w:rsid w:val="00584534"/>
    <w:rsid w:val="00586063"/>
    <w:rsid w:val="0058708E"/>
    <w:rsid w:val="00587946"/>
    <w:rsid w:val="00592FE6"/>
    <w:rsid w:val="00593D4D"/>
    <w:rsid w:val="0059594C"/>
    <w:rsid w:val="00596597"/>
    <w:rsid w:val="005A0F62"/>
    <w:rsid w:val="005A1BD2"/>
    <w:rsid w:val="005A1BE5"/>
    <w:rsid w:val="005A35B8"/>
    <w:rsid w:val="005A42CC"/>
    <w:rsid w:val="005A4743"/>
    <w:rsid w:val="005A5D56"/>
    <w:rsid w:val="005A7067"/>
    <w:rsid w:val="005B11BF"/>
    <w:rsid w:val="005B1EC0"/>
    <w:rsid w:val="005B3E47"/>
    <w:rsid w:val="005B4A25"/>
    <w:rsid w:val="005B54EA"/>
    <w:rsid w:val="005B5D33"/>
    <w:rsid w:val="005C1C1B"/>
    <w:rsid w:val="005C2437"/>
    <w:rsid w:val="005C2537"/>
    <w:rsid w:val="005C4260"/>
    <w:rsid w:val="005C4413"/>
    <w:rsid w:val="005C5400"/>
    <w:rsid w:val="005C6231"/>
    <w:rsid w:val="005C6A3F"/>
    <w:rsid w:val="005D1523"/>
    <w:rsid w:val="005D1FC7"/>
    <w:rsid w:val="005D2C31"/>
    <w:rsid w:val="005D54CC"/>
    <w:rsid w:val="005E07CA"/>
    <w:rsid w:val="005E0A81"/>
    <w:rsid w:val="005E1F39"/>
    <w:rsid w:val="005E35AD"/>
    <w:rsid w:val="005E4CAD"/>
    <w:rsid w:val="005E5CCB"/>
    <w:rsid w:val="005E69A3"/>
    <w:rsid w:val="005E7C24"/>
    <w:rsid w:val="005F1B17"/>
    <w:rsid w:val="005F216B"/>
    <w:rsid w:val="006003FB"/>
    <w:rsid w:val="00610D9A"/>
    <w:rsid w:val="0061131E"/>
    <w:rsid w:val="00612204"/>
    <w:rsid w:val="00612C51"/>
    <w:rsid w:val="00613250"/>
    <w:rsid w:val="0061449F"/>
    <w:rsid w:val="006148E7"/>
    <w:rsid w:val="00615D17"/>
    <w:rsid w:val="00617B84"/>
    <w:rsid w:val="006201A4"/>
    <w:rsid w:val="00620CAA"/>
    <w:rsid w:val="006211AB"/>
    <w:rsid w:val="00621FE7"/>
    <w:rsid w:val="00623EA1"/>
    <w:rsid w:val="00624E85"/>
    <w:rsid w:val="00630B4A"/>
    <w:rsid w:val="00631EB1"/>
    <w:rsid w:val="006431CE"/>
    <w:rsid w:val="00647349"/>
    <w:rsid w:val="006475AC"/>
    <w:rsid w:val="00650093"/>
    <w:rsid w:val="00650840"/>
    <w:rsid w:val="00652C54"/>
    <w:rsid w:val="00652FC2"/>
    <w:rsid w:val="006531EB"/>
    <w:rsid w:val="006538C6"/>
    <w:rsid w:val="00655070"/>
    <w:rsid w:val="00655850"/>
    <w:rsid w:val="00656D1D"/>
    <w:rsid w:val="006579C9"/>
    <w:rsid w:val="00660DCD"/>
    <w:rsid w:val="00661DFD"/>
    <w:rsid w:val="0066266B"/>
    <w:rsid w:val="0066425F"/>
    <w:rsid w:val="006772A3"/>
    <w:rsid w:val="00677E3E"/>
    <w:rsid w:val="006822EB"/>
    <w:rsid w:val="006835AB"/>
    <w:rsid w:val="00683B8A"/>
    <w:rsid w:val="0068433E"/>
    <w:rsid w:val="0068438C"/>
    <w:rsid w:val="0068576B"/>
    <w:rsid w:val="00687914"/>
    <w:rsid w:val="0069073A"/>
    <w:rsid w:val="00692637"/>
    <w:rsid w:val="00692887"/>
    <w:rsid w:val="006946D3"/>
    <w:rsid w:val="00696883"/>
    <w:rsid w:val="00696B2F"/>
    <w:rsid w:val="006A048A"/>
    <w:rsid w:val="006A19D5"/>
    <w:rsid w:val="006A2940"/>
    <w:rsid w:val="006A2B82"/>
    <w:rsid w:val="006A3C2F"/>
    <w:rsid w:val="006A4408"/>
    <w:rsid w:val="006A4733"/>
    <w:rsid w:val="006A4F4F"/>
    <w:rsid w:val="006A51E2"/>
    <w:rsid w:val="006B13F7"/>
    <w:rsid w:val="006B169C"/>
    <w:rsid w:val="006B2F63"/>
    <w:rsid w:val="006B60D5"/>
    <w:rsid w:val="006B7C25"/>
    <w:rsid w:val="006C0000"/>
    <w:rsid w:val="006C1791"/>
    <w:rsid w:val="006C66F2"/>
    <w:rsid w:val="006D0850"/>
    <w:rsid w:val="006D20CD"/>
    <w:rsid w:val="006D7E03"/>
    <w:rsid w:val="006E1DA8"/>
    <w:rsid w:val="006E2E12"/>
    <w:rsid w:val="006F7A0F"/>
    <w:rsid w:val="00700ABD"/>
    <w:rsid w:val="00700BA9"/>
    <w:rsid w:val="0070169A"/>
    <w:rsid w:val="00703C3C"/>
    <w:rsid w:val="00707A79"/>
    <w:rsid w:val="00707FAB"/>
    <w:rsid w:val="00711AC3"/>
    <w:rsid w:val="00711FBE"/>
    <w:rsid w:val="007134E1"/>
    <w:rsid w:val="00715015"/>
    <w:rsid w:val="0071694A"/>
    <w:rsid w:val="00717688"/>
    <w:rsid w:val="007222ED"/>
    <w:rsid w:val="00722857"/>
    <w:rsid w:val="00723BD6"/>
    <w:rsid w:val="00723E7C"/>
    <w:rsid w:val="00723FAE"/>
    <w:rsid w:val="00726C4A"/>
    <w:rsid w:val="007273C7"/>
    <w:rsid w:val="00727F07"/>
    <w:rsid w:val="00730960"/>
    <w:rsid w:val="00731D6A"/>
    <w:rsid w:val="00732ACB"/>
    <w:rsid w:val="00733A33"/>
    <w:rsid w:val="00734597"/>
    <w:rsid w:val="00734D5B"/>
    <w:rsid w:val="00742B75"/>
    <w:rsid w:val="00744D93"/>
    <w:rsid w:val="00747F83"/>
    <w:rsid w:val="00750EB8"/>
    <w:rsid w:val="00751616"/>
    <w:rsid w:val="007525D8"/>
    <w:rsid w:val="00752B39"/>
    <w:rsid w:val="0075309A"/>
    <w:rsid w:val="00754774"/>
    <w:rsid w:val="007575AD"/>
    <w:rsid w:val="00760609"/>
    <w:rsid w:val="00762A92"/>
    <w:rsid w:val="00771D6A"/>
    <w:rsid w:val="00772029"/>
    <w:rsid w:val="00774757"/>
    <w:rsid w:val="00774D29"/>
    <w:rsid w:val="00774F98"/>
    <w:rsid w:val="007761BA"/>
    <w:rsid w:val="00777142"/>
    <w:rsid w:val="007778B2"/>
    <w:rsid w:val="00780A65"/>
    <w:rsid w:val="00780F43"/>
    <w:rsid w:val="00781E6B"/>
    <w:rsid w:val="00782C77"/>
    <w:rsid w:val="00782F35"/>
    <w:rsid w:val="007839CB"/>
    <w:rsid w:val="00785D3F"/>
    <w:rsid w:val="00787CAA"/>
    <w:rsid w:val="00787F89"/>
    <w:rsid w:val="00794FA2"/>
    <w:rsid w:val="0079519F"/>
    <w:rsid w:val="007A0397"/>
    <w:rsid w:val="007A33BA"/>
    <w:rsid w:val="007A38B4"/>
    <w:rsid w:val="007A402A"/>
    <w:rsid w:val="007A49F8"/>
    <w:rsid w:val="007A6536"/>
    <w:rsid w:val="007A7334"/>
    <w:rsid w:val="007A780E"/>
    <w:rsid w:val="007A793D"/>
    <w:rsid w:val="007B0A64"/>
    <w:rsid w:val="007B0DB1"/>
    <w:rsid w:val="007B1CBE"/>
    <w:rsid w:val="007B242F"/>
    <w:rsid w:val="007B3E79"/>
    <w:rsid w:val="007B429C"/>
    <w:rsid w:val="007B43DE"/>
    <w:rsid w:val="007B7E30"/>
    <w:rsid w:val="007C1253"/>
    <w:rsid w:val="007C19ED"/>
    <w:rsid w:val="007C28DB"/>
    <w:rsid w:val="007C29C3"/>
    <w:rsid w:val="007C47DA"/>
    <w:rsid w:val="007C4C9F"/>
    <w:rsid w:val="007C5239"/>
    <w:rsid w:val="007C6AFE"/>
    <w:rsid w:val="007D279F"/>
    <w:rsid w:val="007D3855"/>
    <w:rsid w:val="007D3D76"/>
    <w:rsid w:val="007D5271"/>
    <w:rsid w:val="007D530D"/>
    <w:rsid w:val="007D5F86"/>
    <w:rsid w:val="007D77FF"/>
    <w:rsid w:val="007E0830"/>
    <w:rsid w:val="007E516F"/>
    <w:rsid w:val="007F01D5"/>
    <w:rsid w:val="007F04EF"/>
    <w:rsid w:val="007F2292"/>
    <w:rsid w:val="007F2836"/>
    <w:rsid w:val="007F4B33"/>
    <w:rsid w:val="007F7EA8"/>
    <w:rsid w:val="00802A75"/>
    <w:rsid w:val="008036FF"/>
    <w:rsid w:val="008047BB"/>
    <w:rsid w:val="00806FB6"/>
    <w:rsid w:val="00810617"/>
    <w:rsid w:val="00810B6E"/>
    <w:rsid w:val="008119B5"/>
    <w:rsid w:val="00812ECA"/>
    <w:rsid w:val="00815031"/>
    <w:rsid w:val="008158AA"/>
    <w:rsid w:val="00816E5E"/>
    <w:rsid w:val="008179A8"/>
    <w:rsid w:val="00820A91"/>
    <w:rsid w:val="00821226"/>
    <w:rsid w:val="00821ADA"/>
    <w:rsid w:val="00822B8B"/>
    <w:rsid w:val="00834D0E"/>
    <w:rsid w:val="00834E6D"/>
    <w:rsid w:val="00835EB0"/>
    <w:rsid w:val="00836E1A"/>
    <w:rsid w:val="00837BBE"/>
    <w:rsid w:val="00841D54"/>
    <w:rsid w:val="00841F14"/>
    <w:rsid w:val="00843687"/>
    <w:rsid w:val="00843F15"/>
    <w:rsid w:val="00845230"/>
    <w:rsid w:val="008555CA"/>
    <w:rsid w:val="008558C6"/>
    <w:rsid w:val="008567C6"/>
    <w:rsid w:val="008610D9"/>
    <w:rsid w:val="00861C8C"/>
    <w:rsid w:val="00862B3C"/>
    <w:rsid w:val="008632ED"/>
    <w:rsid w:val="008641FF"/>
    <w:rsid w:val="00870D4A"/>
    <w:rsid w:val="00871B40"/>
    <w:rsid w:val="00871EAD"/>
    <w:rsid w:val="0087210D"/>
    <w:rsid w:val="008724FE"/>
    <w:rsid w:val="008750CD"/>
    <w:rsid w:val="00875993"/>
    <w:rsid w:val="00875C98"/>
    <w:rsid w:val="00876469"/>
    <w:rsid w:val="00876D93"/>
    <w:rsid w:val="00877080"/>
    <w:rsid w:val="008809AA"/>
    <w:rsid w:val="00880BB3"/>
    <w:rsid w:val="00881421"/>
    <w:rsid w:val="00883310"/>
    <w:rsid w:val="00883F5C"/>
    <w:rsid w:val="00884B63"/>
    <w:rsid w:val="0088547B"/>
    <w:rsid w:val="008877D8"/>
    <w:rsid w:val="00887C23"/>
    <w:rsid w:val="00892F8B"/>
    <w:rsid w:val="0089380F"/>
    <w:rsid w:val="00893C6A"/>
    <w:rsid w:val="0089520E"/>
    <w:rsid w:val="008979B6"/>
    <w:rsid w:val="008A0CD6"/>
    <w:rsid w:val="008A2ECC"/>
    <w:rsid w:val="008A3ABF"/>
    <w:rsid w:val="008A4E4B"/>
    <w:rsid w:val="008A6F70"/>
    <w:rsid w:val="008A78F4"/>
    <w:rsid w:val="008A7972"/>
    <w:rsid w:val="008B0CF6"/>
    <w:rsid w:val="008B1286"/>
    <w:rsid w:val="008B139E"/>
    <w:rsid w:val="008B1A88"/>
    <w:rsid w:val="008B2638"/>
    <w:rsid w:val="008B2B3B"/>
    <w:rsid w:val="008B3C77"/>
    <w:rsid w:val="008B46EF"/>
    <w:rsid w:val="008C047A"/>
    <w:rsid w:val="008C104E"/>
    <w:rsid w:val="008C1D3B"/>
    <w:rsid w:val="008C2C41"/>
    <w:rsid w:val="008C6C3F"/>
    <w:rsid w:val="008C732B"/>
    <w:rsid w:val="008C78A8"/>
    <w:rsid w:val="008C7CA7"/>
    <w:rsid w:val="008D03CB"/>
    <w:rsid w:val="008D067C"/>
    <w:rsid w:val="008D238E"/>
    <w:rsid w:val="008D2A3E"/>
    <w:rsid w:val="008D49B8"/>
    <w:rsid w:val="008D4CDD"/>
    <w:rsid w:val="008D71C1"/>
    <w:rsid w:val="008D7A6A"/>
    <w:rsid w:val="008E037C"/>
    <w:rsid w:val="008E13C3"/>
    <w:rsid w:val="008E1BD9"/>
    <w:rsid w:val="008E49C8"/>
    <w:rsid w:val="008E6F0F"/>
    <w:rsid w:val="008F1144"/>
    <w:rsid w:val="008F1592"/>
    <w:rsid w:val="008F376B"/>
    <w:rsid w:val="008F5FBB"/>
    <w:rsid w:val="00902F36"/>
    <w:rsid w:val="00904EC4"/>
    <w:rsid w:val="00904FCB"/>
    <w:rsid w:val="00906EDB"/>
    <w:rsid w:val="00907DDE"/>
    <w:rsid w:val="0091548C"/>
    <w:rsid w:val="00916061"/>
    <w:rsid w:val="009164CE"/>
    <w:rsid w:val="00916779"/>
    <w:rsid w:val="009229BF"/>
    <w:rsid w:val="009237B0"/>
    <w:rsid w:val="009238DE"/>
    <w:rsid w:val="009257FF"/>
    <w:rsid w:val="00925ACC"/>
    <w:rsid w:val="00925C11"/>
    <w:rsid w:val="00927A65"/>
    <w:rsid w:val="00927F80"/>
    <w:rsid w:val="00930187"/>
    <w:rsid w:val="00931442"/>
    <w:rsid w:val="009316F7"/>
    <w:rsid w:val="00931818"/>
    <w:rsid w:val="00932EAF"/>
    <w:rsid w:val="009342EA"/>
    <w:rsid w:val="00935954"/>
    <w:rsid w:val="009378DB"/>
    <w:rsid w:val="00940A40"/>
    <w:rsid w:val="00943AAD"/>
    <w:rsid w:val="00944BC2"/>
    <w:rsid w:val="00960428"/>
    <w:rsid w:val="00962022"/>
    <w:rsid w:val="009640E1"/>
    <w:rsid w:val="00965B74"/>
    <w:rsid w:val="00965EEB"/>
    <w:rsid w:val="00966023"/>
    <w:rsid w:val="009675A4"/>
    <w:rsid w:val="009713A5"/>
    <w:rsid w:val="00976A65"/>
    <w:rsid w:val="0097785A"/>
    <w:rsid w:val="00977AAC"/>
    <w:rsid w:val="00977B88"/>
    <w:rsid w:val="00981BA5"/>
    <w:rsid w:val="00982B73"/>
    <w:rsid w:val="00985A35"/>
    <w:rsid w:val="00985A91"/>
    <w:rsid w:val="00985AD5"/>
    <w:rsid w:val="00986A8A"/>
    <w:rsid w:val="0098713B"/>
    <w:rsid w:val="00991BB6"/>
    <w:rsid w:val="00992348"/>
    <w:rsid w:val="009939C6"/>
    <w:rsid w:val="009A1650"/>
    <w:rsid w:val="009A17FD"/>
    <w:rsid w:val="009A4147"/>
    <w:rsid w:val="009A594B"/>
    <w:rsid w:val="009A63A5"/>
    <w:rsid w:val="009A6F73"/>
    <w:rsid w:val="009B131F"/>
    <w:rsid w:val="009B19CB"/>
    <w:rsid w:val="009B2816"/>
    <w:rsid w:val="009B2920"/>
    <w:rsid w:val="009B4E45"/>
    <w:rsid w:val="009C0876"/>
    <w:rsid w:val="009C481D"/>
    <w:rsid w:val="009C4F42"/>
    <w:rsid w:val="009C5C86"/>
    <w:rsid w:val="009D2E6B"/>
    <w:rsid w:val="009D4111"/>
    <w:rsid w:val="009D43F6"/>
    <w:rsid w:val="009D43FA"/>
    <w:rsid w:val="009D4E24"/>
    <w:rsid w:val="009D58FE"/>
    <w:rsid w:val="009E13B7"/>
    <w:rsid w:val="009E2BD6"/>
    <w:rsid w:val="009E7043"/>
    <w:rsid w:val="009E70CE"/>
    <w:rsid w:val="009F17FC"/>
    <w:rsid w:val="009F1FD3"/>
    <w:rsid w:val="009F3604"/>
    <w:rsid w:val="009F51D4"/>
    <w:rsid w:val="009F684F"/>
    <w:rsid w:val="00A02998"/>
    <w:rsid w:val="00A04565"/>
    <w:rsid w:val="00A0484A"/>
    <w:rsid w:val="00A0510E"/>
    <w:rsid w:val="00A10233"/>
    <w:rsid w:val="00A1182D"/>
    <w:rsid w:val="00A14CCE"/>
    <w:rsid w:val="00A2025D"/>
    <w:rsid w:val="00A229C6"/>
    <w:rsid w:val="00A22BFF"/>
    <w:rsid w:val="00A2344E"/>
    <w:rsid w:val="00A23595"/>
    <w:rsid w:val="00A242C1"/>
    <w:rsid w:val="00A24691"/>
    <w:rsid w:val="00A2666D"/>
    <w:rsid w:val="00A267D8"/>
    <w:rsid w:val="00A26B2B"/>
    <w:rsid w:val="00A27E1F"/>
    <w:rsid w:val="00A30918"/>
    <w:rsid w:val="00A30B08"/>
    <w:rsid w:val="00A323EA"/>
    <w:rsid w:val="00A32896"/>
    <w:rsid w:val="00A33642"/>
    <w:rsid w:val="00A34AE9"/>
    <w:rsid w:val="00A361CF"/>
    <w:rsid w:val="00A361EC"/>
    <w:rsid w:val="00A40035"/>
    <w:rsid w:val="00A40164"/>
    <w:rsid w:val="00A40B74"/>
    <w:rsid w:val="00A40FAE"/>
    <w:rsid w:val="00A4133F"/>
    <w:rsid w:val="00A44EEA"/>
    <w:rsid w:val="00A47E9B"/>
    <w:rsid w:val="00A50CE4"/>
    <w:rsid w:val="00A51C4C"/>
    <w:rsid w:val="00A539DD"/>
    <w:rsid w:val="00A6001E"/>
    <w:rsid w:val="00A61569"/>
    <w:rsid w:val="00A63BF3"/>
    <w:rsid w:val="00A67F84"/>
    <w:rsid w:val="00A704FE"/>
    <w:rsid w:val="00A70FB4"/>
    <w:rsid w:val="00A715E7"/>
    <w:rsid w:val="00A74849"/>
    <w:rsid w:val="00A75DD9"/>
    <w:rsid w:val="00A76025"/>
    <w:rsid w:val="00A8083E"/>
    <w:rsid w:val="00A816E8"/>
    <w:rsid w:val="00A81D81"/>
    <w:rsid w:val="00A83912"/>
    <w:rsid w:val="00A8488B"/>
    <w:rsid w:val="00A8490E"/>
    <w:rsid w:val="00A851FD"/>
    <w:rsid w:val="00A8752C"/>
    <w:rsid w:val="00A87EB3"/>
    <w:rsid w:val="00A9222E"/>
    <w:rsid w:val="00A93144"/>
    <w:rsid w:val="00A934DB"/>
    <w:rsid w:val="00A93E65"/>
    <w:rsid w:val="00A95945"/>
    <w:rsid w:val="00A964E8"/>
    <w:rsid w:val="00A97EE5"/>
    <w:rsid w:val="00AA231F"/>
    <w:rsid w:val="00AA26DE"/>
    <w:rsid w:val="00AA3C04"/>
    <w:rsid w:val="00AB3C43"/>
    <w:rsid w:val="00AB53DD"/>
    <w:rsid w:val="00AB79CB"/>
    <w:rsid w:val="00AC2DE0"/>
    <w:rsid w:val="00AD3B12"/>
    <w:rsid w:val="00AD3F16"/>
    <w:rsid w:val="00AD5E6B"/>
    <w:rsid w:val="00AD6488"/>
    <w:rsid w:val="00AD6E05"/>
    <w:rsid w:val="00AD6F7A"/>
    <w:rsid w:val="00AE0371"/>
    <w:rsid w:val="00AE41AB"/>
    <w:rsid w:val="00AE4EA5"/>
    <w:rsid w:val="00AE61DD"/>
    <w:rsid w:val="00AE732C"/>
    <w:rsid w:val="00AE7D88"/>
    <w:rsid w:val="00AF0F7D"/>
    <w:rsid w:val="00AF141A"/>
    <w:rsid w:val="00AF15B0"/>
    <w:rsid w:val="00AF448D"/>
    <w:rsid w:val="00AF5A5C"/>
    <w:rsid w:val="00B00B82"/>
    <w:rsid w:val="00B013AF"/>
    <w:rsid w:val="00B0469E"/>
    <w:rsid w:val="00B04F7A"/>
    <w:rsid w:val="00B11105"/>
    <w:rsid w:val="00B12126"/>
    <w:rsid w:val="00B14B3F"/>
    <w:rsid w:val="00B14D53"/>
    <w:rsid w:val="00B2624C"/>
    <w:rsid w:val="00B2672E"/>
    <w:rsid w:val="00B26A85"/>
    <w:rsid w:val="00B30215"/>
    <w:rsid w:val="00B31D15"/>
    <w:rsid w:val="00B3223D"/>
    <w:rsid w:val="00B340D3"/>
    <w:rsid w:val="00B341EA"/>
    <w:rsid w:val="00B350C0"/>
    <w:rsid w:val="00B36B07"/>
    <w:rsid w:val="00B37E07"/>
    <w:rsid w:val="00B405E1"/>
    <w:rsid w:val="00B41E65"/>
    <w:rsid w:val="00B443FD"/>
    <w:rsid w:val="00B46D6A"/>
    <w:rsid w:val="00B50118"/>
    <w:rsid w:val="00B5067C"/>
    <w:rsid w:val="00B508A4"/>
    <w:rsid w:val="00B5388D"/>
    <w:rsid w:val="00B56A5A"/>
    <w:rsid w:val="00B611D5"/>
    <w:rsid w:val="00B616A5"/>
    <w:rsid w:val="00B6237F"/>
    <w:rsid w:val="00B66C91"/>
    <w:rsid w:val="00B67D1F"/>
    <w:rsid w:val="00B7214B"/>
    <w:rsid w:val="00B72C72"/>
    <w:rsid w:val="00B741A5"/>
    <w:rsid w:val="00B75134"/>
    <w:rsid w:val="00B75E98"/>
    <w:rsid w:val="00B77120"/>
    <w:rsid w:val="00B80110"/>
    <w:rsid w:val="00B81931"/>
    <w:rsid w:val="00B81A39"/>
    <w:rsid w:val="00B85BF5"/>
    <w:rsid w:val="00B86229"/>
    <w:rsid w:val="00B907B5"/>
    <w:rsid w:val="00B90D6E"/>
    <w:rsid w:val="00B9123F"/>
    <w:rsid w:val="00B93B46"/>
    <w:rsid w:val="00B94DD9"/>
    <w:rsid w:val="00B95D04"/>
    <w:rsid w:val="00B9739C"/>
    <w:rsid w:val="00BA09DD"/>
    <w:rsid w:val="00BA290A"/>
    <w:rsid w:val="00BA5244"/>
    <w:rsid w:val="00BA667F"/>
    <w:rsid w:val="00BA6D13"/>
    <w:rsid w:val="00BB102E"/>
    <w:rsid w:val="00BB1C1E"/>
    <w:rsid w:val="00BB1FCE"/>
    <w:rsid w:val="00BB33AA"/>
    <w:rsid w:val="00BB4B50"/>
    <w:rsid w:val="00BB544C"/>
    <w:rsid w:val="00BB5B4D"/>
    <w:rsid w:val="00BB5F3B"/>
    <w:rsid w:val="00BB6895"/>
    <w:rsid w:val="00BB6D9A"/>
    <w:rsid w:val="00BB7096"/>
    <w:rsid w:val="00BC2399"/>
    <w:rsid w:val="00BC2789"/>
    <w:rsid w:val="00BC29E2"/>
    <w:rsid w:val="00BC33DD"/>
    <w:rsid w:val="00BC4ECF"/>
    <w:rsid w:val="00BC4F65"/>
    <w:rsid w:val="00BC60CB"/>
    <w:rsid w:val="00BC68B9"/>
    <w:rsid w:val="00BD1F8B"/>
    <w:rsid w:val="00BD2801"/>
    <w:rsid w:val="00BD40FE"/>
    <w:rsid w:val="00BD4779"/>
    <w:rsid w:val="00BD5728"/>
    <w:rsid w:val="00BD5B70"/>
    <w:rsid w:val="00BE092E"/>
    <w:rsid w:val="00BE382E"/>
    <w:rsid w:val="00BE3EB8"/>
    <w:rsid w:val="00BE4650"/>
    <w:rsid w:val="00BE7F3C"/>
    <w:rsid w:val="00BF13B5"/>
    <w:rsid w:val="00BF3981"/>
    <w:rsid w:val="00C00443"/>
    <w:rsid w:val="00C009B0"/>
    <w:rsid w:val="00C021FC"/>
    <w:rsid w:val="00C0431A"/>
    <w:rsid w:val="00C06644"/>
    <w:rsid w:val="00C12BB3"/>
    <w:rsid w:val="00C15DE5"/>
    <w:rsid w:val="00C17B27"/>
    <w:rsid w:val="00C20424"/>
    <w:rsid w:val="00C21AA8"/>
    <w:rsid w:val="00C23143"/>
    <w:rsid w:val="00C249A8"/>
    <w:rsid w:val="00C251E0"/>
    <w:rsid w:val="00C25586"/>
    <w:rsid w:val="00C26430"/>
    <w:rsid w:val="00C27CD5"/>
    <w:rsid w:val="00C302A9"/>
    <w:rsid w:val="00C30C72"/>
    <w:rsid w:val="00C3276B"/>
    <w:rsid w:val="00C32CBB"/>
    <w:rsid w:val="00C33D19"/>
    <w:rsid w:val="00C36A1B"/>
    <w:rsid w:val="00C410E8"/>
    <w:rsid w:val="00C41120"/>
    <w:rsid w:val="00C43846"/>
    <w:rsid w:val="00C45317"/>
    <w:rsid w:val="00C4699B"/>
    <w:rsid w:val="00C47CA9"/>
    <w:rsid w:val="00C50DE9"/>
    <w:rsid w:val="00C50F67"/>
    <w:rsid w:val="00C51B7A"/>
    <w:rsid w:val="00C54F1B"/>
    <w:rsid w:val="00C55222"/>
    <w:rsid w:val="00C64147"/>
    <w:rsid w:val="00C644D6"/>
    <w:rsid w:val="00C64C61"/>
    <w:rsid w:val="00C6562E"/>
    <w:rsid w:val="00C704EE"/>
    <w:rsid w:val="00C70845"/>
    <w:rsid w:val="00C7418C"/>
    <w:rsid w:val="00C763C8"/>
    <w:rsid w:val="00C77930"/>
    <w:rsid w:val="00C77C00"/>
    <w:rsid w:val="00C81879"/>
    <w:rsid w:val="00C828CB"/>
    <w:rsid w:val="00C85A88"/>
    <w:rsid w:val="00C86819"/>
    <w:rsid w:val="00C87659"/>
    <w:rsid w:val="00C90FF4"/>
    <w:rsid w:val="00C9128E"/>
    <w:rsid w:val="00C935AF"/>
    <w:rsid w:val="00C94E90"/>
    <w:rsid w:val="00C953F1"/>
    <w:rsid w:val="00C95FE7"/>
    <w:rsid w:val="00C96934"/>
    <w:rsid w:val="00C96B32"/>
    <w:rsid w:val="00C96E69"/>
    <w:rsid w:val="00CA059D"/>
    <w:rsid w:val="00CA0F36"/>
    <w:rsid w:val="00CA5919"/>
    <w:rsid w:val="00CA5E90"/>
    <w:rsid w:val="00CA6F42"/>
    <w:rsid w:val="00CA70FF"/>
    <w:rsid w:val="00CA71C0"/>
    <w:rsid w:val="00CA7F76"/>
    <w:rsid w:val="00CB07EB"/>
    <w:rsid w:val="00CB1121"/>
    <w:rsid w:val="00CB1A95"/>
    <w:rsid w:val="00CB2507"/>
    <w:rsid w:val="00CB2571"/>
    <w:rsid w:val="00CB2AD4"/>
    <w:rsid w:val="00CB3179"/>
    <w:rsid w:val="00CB4EFD"/>
    <w:rsid w:val="00CB5849"/>
    <w:rsid w:val="00CB72C7"/>
    <w:rsid w:val="00CC0C96"/>
    <w:rsid w:val="00CC228B"/>
    <w:rsid w:val="00CC275C"/>
    <w:rsid w:val="00CC4D85"/>
    <w:rsid w:val="00CC56B3"/>
    <w:rsid w:val="00CC6462"/>
    <w:rsid w:val="00CC6A04"/>
    <w:rsid w:val="00CD2637"/>
    <w:rsid w:val="00CD3AE1"/>
    <w:rsid w:val="00CD4563"/>
    <w:rsid w:val="00CD5F18"/>
    <w:rsid w:val="00CD62A3"/>
    <w:rsid w:val="00CD6CFC"/>
    <w:rsid w:val="00CE199A"/>
    <w:rsid w:val="00CE2832"/>
    <w:rsid w:val="00CE2F88"/>
    <w:rsid w:val="00CE4ADF"/>
    <w:rsid w:val="00CE5E69"/>
    <w:rsid w:val="00CE6C9D"/>
    <w:rsid w:val="00CE6DC8"/>
    <w:rsid w:val="00CE7B84"/>
    <w:rsid w:val="00CF07A9"/>
    <w:rsid w:val="00CF133E"/>
    <w:rsid w:val="00CF30B0"/>
    <w:rsid w:val="00CF3EE8"/>
    <w:rsid w:val="00CF4865"/>
    <w:rsid w:val="00CF6CA7"/>
    <w:rsid w:val="00CF7537"/>
    <w:rsid w:val="00D0051B"/>
    <w:rsid w:val="00D01AE0"/>
    <w:rsid w:val="00D02F90"/>
    <w:rsid w:val="00D03778"/>
    <w:rsid w:val="00D042C8"/>
    <w:rsid w:val="00D05567"/>
    <w:rsid w:val="00D0662E"/>
    <w:rsid w:val="00D06983"/>
    <w:rsid w:val="00D07AAF"/>
    <w:rsid w:val="00D10929"/>
    <w:rsid w:val="00D1207B"/>
    <w:rsid w:val="00D13C3A"/>
    <w:rsid w:val="00D151EC"/>
    <w:rsid w:val="00D16019"/>
    <w:rsid w:val="00D174B3"/>
    <w:rsid w:val="00D20905"/>
    <w:rsid w:val="00D21F1D"/>
    <w:rsid w:val="00D22946"/>
    <w:rsid w:val="00D2370D"/>
    <w:rsid w:val="00D27587"/>
    <w:rsid w:val="00D30A36"/>
    <w:rsid w:val="00D34FF1"/>
    <w:rsid w:val="00D36029"/>
    <w:rsid w:val="00D360CF"/>
    <w:rsid w:val="00D36C17"/>
    <w:rsid w:val="00D371B7"/>
    <w:rsid w:val="00D4045E"/>
    <w:rsid w:val="00D409EC"/>
    <w:rsid w:val="00D41799"/>
    <w:rsid w:val="00D431C8"/>
    <w:rsid w:val="00D43CD0"/>
    <w:rsid w:val="00D44105"/>
    <w:rsid w:val="00D45D0C"/>
    <w:rsid w:val="00D462E9"/>
    <w:rsid w:val="00D509BB"/>
    <w:rsid w:val="00D5664D"/>
    <w:rsid w:val="00D60328"/>
    <w:rsid w:val="00D61EF0"/>
    <w:rsid w:val="00D62EF6"/>
    <w:rsid w:val="00D63048"/>
    <w:rsid w:val="00D6396A"/>
    <w:rsid w:val="00D63B77"/>
    <w:rsid w:val="00D659CC"/>
    <w:rsid w:val="00D67204"/>
    <w:rsid w:val="00D72150"/>
    <w:rsid w:val="00D737BC"/>
    <w:rsid w:val="00D7380A"/>
    <w:rsid w:val="00D73AAA"/>
    <w:rsid w:val="00D75255"/>
    <w:rsid w:val="00D755D3"/>
    <w:rsid w:val="00D76183"/>
    <w:rsid w:val="00D81D5B"/>
    <w:rsid w:val="00D82CE1"/>
    <w:rsid w:val="00D85175"/>
    <w:rsid w:val="00D85D7E"/>
    <w:rsid w:val="00D8675F"/>
    <w:rsid w:val="00D868EA"/>
    <w:rsid w:val="00D91467"/>
    <w:rsid w:val="00D93DE9"/>
    <w:rsid w:val="00D94627"/>
    <w:rsid w:val="00D95341"/>
    <w:rsid w:val="00D9587D"/>
    <w:rsid w:val="00D97135"/>
    <w:rsid w:val="00DA29C6"/>
    <w:rsid w:val="00DA4F2A"/>
    <w:rsid w:val="00DA6A6A"/>
    <w:rsid w:val="00DA7FE2"/>
    <w:rsid w:val="00DB4621"/>
    <w:rsid w:val="00DB53F7"/>
    <w:rsid w:val="00DB5536"/>
    <w:rsid w:val="00DB56EE"/>
    <w:rsid w:val="00DB7ACB"/>
    <w:rsid w:val="00DC31E2"/>
    <w:rsid w:val="00DC6992"/>
    <w:rsid w:val="00DD26D7"/>
    <w:rsid w:val="00DD3216"/>
    <w:rsid w:val="00DD386F"/>
    <w:rsid w:val="00DD38AC"/>
    <w:rsid w:val="00DD4E21"/>
    <w:rsid w:val="00DD7454"/>
    <w:rsid w:val="00DD7CEF"/>
    <w:rsid w:val="00DE0DB3"/>
    <w:rsid w:val="00DE11E7"/>
    <w:rsid w:val="00DE131B"/>
    <w:rsid w:val="00DE1846"/>
    <w:rsid w:val="00DE2174"/>
    <w:rsid w:val="00DE4A90"/>
    <w:rsid w:val="00DE73F7"/>
    <w:rsid w:val="00DE7E57"/>
    <w:rsid w:val="00DF0AA2"/>
    <w:rsid w:val="00DF0B26"/>
    <w:rsid w:val="00DF1D5A"/>
    <w:rsid w:val="00DF4664"/>
    <w:rsid w:val="00DF5BC9"/>
    <w:rsid w:val="00DF6243"/>
    <w:rsid w:val="00DF66B1"/>
    <w:rsid w:val="00DF6E2C"/>
    <w:rsid w:val="00DF7D45"/>
    <w:rsid w:val="00E012A3"/>
    <w:rsid w:val="00E01B23"/>
    <w:rsid w:val="00E0510E"/>
    <w:rsid w:val="00E07A08"/>
    <w:rsid w:val="00E10D27"/>
    <w:rsid w:val="00E15570"/>
    <w:rsid w:val="00E16766"/>
    <w:rsid w:val="00E1696F"/>
    <w:rsid w:val="00E21500"/>
    <w:rsid w:val="00E25B95"/>
    <w:rsid w:val="00E26757"/>
    <w:rsid w:val="00E31255"/>
    <w:rsid w:val="00E313E4"/>
    <w:rsid w:val="00E327D1"/>
    <w:rsid w:val="00E33F61"/>
    <w:rsid w:val="00E3547D"/>
    <w:rsid w:val="00E3690F"/>
    <w:rsid w:val="00E373B0"/>
    <w:rsid w:val="00E40251"/>
    <w:rsid w:val="00E40B99"/>
    <w:rsid w:val="00E41B6B"/>
    <w:rsid w:val="00E420CC"/>
    <w:rsid w:val="00E45906"/>
    <w:rsid w:val="00E45D8D"/>
    <w:rsid w:val="00E46958"/>
    <w:rsid w:val="00E47B92"/>
    <w:rsid w:val="00E50310"/>
    <w:rsid w:val="00E51766"/>
    <w:rsid w:val="00E5183B"/>
    <w:rsid w:val="00E518B1"/>
    <w:rsid w:val="00E51A8F"/>
    <w:rsid w:val="00E520E3"/>
    <w:rsid w:val="00E552BA"/>
    <w:rsid w:val="00E55796"/>
    <w:rsid w:val="00E55D0B"/>
    <w:rsid w:val="00E60605"/>
    <w:rsid w:val="00E61629"/>
    <w:rsid w:val="00E618AE"/>
    <w:rsid w:val="00E6627E"/>
    <w:rsid w:val="00E663BF"/>
    <w:rsid w:val="00E66E28"/>
    <w:rsid w:val="00E700BF"/>
    <w:rsid w:val="00E72B6B"/>
    <w:rsid w:val="00E736EF"/>
    <w:rsid w:val="00E73ABE"/>
    <w:rsid w:val="00E76FC8"/>
    <w:rsid w:val="00E8228C"/>
    <w:rsid w:val="00E824CF"/>
    <w:rsid w:val="00E849F7"/>
    <w:rsid w:val="00E84DD3"/>
    <w:rsid w:val="00E86285"/>
    <w:rsid w:val="00E86327"/>
    <w:rsid w:val="00E923A0"/>
    <w:rsid w:val="00E93AD1"/>
    <w:rsid w:val="00E93C5F"/>
    <w:rsid w:val="00E94022"/>
    <w:rsid w:val="00E9417B"/>
    <w:rsid w:val="00E96634"/>
    <w:rsid w:val="00E96AB3"/>
    <w:rsid w:val="00E979F0"/>
    <w:rsid w:val="00EA0061"/>
    <w:rsid w:val="00EA03C3"/>
    <w:rsid w:val="00EA0C1F"/>
    <w:rsid w:val="00EA114F"/>
    <w:rsid w:val="00EA11E2"/>
    <w:rsid w:val="00EA21AD"/>
    <w:rsid w:val="00EA49A7"/>
    <w:rsid w:val="00EA4AFB"/>
    <w:rsid w:val="00EA5386"/>
    <w:rsid w:val="00EA601D"/>
    <w:rsid w:val="00EA602A"/>
    <w:rsid w:val="00EA63CF"/>
    <w:rsid w:val="00EA64B4"/>
    <w:rsid w:val="00EB19BF"/>
    <w:rsid w:val="00EB323E"/>
    <w:rsid w:val="00EB409A"/>
    <w:rsid w:val="00EB51A0"/>
    <w:rsid w:val="00EB6CF3"/>
    <w:rsid w:val="00EC04E0"/>
    <w:rsid w:val="00EC0ED0"/>
    <w:rsid w:val="00EC2348"/>
    <w:rsid w:val="00EC2609"/>
    <w:rsid w:val="00EC4B63"/>
    <w:rsid w:val="00EC7068"/>
    <w:rsid w:val="00ED1C58"/>
    <w:rsid w:val="00ED3250"/>
    <w:rsid w:val="00ED33B5"/>
    <w:rsid w:val="00ED3D38"/>
    <w:rsid w:val="00ED706E"/>
    <w:rsid w:val="00EE21C2"/>
    <w:rsid w:val="00EE3AE4"/>
    <w:rsid w:val="00EE4D22"/>
    <w:rsid w:val="00EE4D78"/>
    <w:rsid w:val="00EE518E"/>
    <w:rsid w:val="00EE5965"/>
    <w:rsid w:val="00EE6350"/>
    <w:rsid w:val="00EE72EF"/>
    <w:rsid w:val="00EE7B69"/>
    <w:rsid w:val="00EF02E1"/>
    <w:rsid w:val="00EF1A02"/>
    <w:rsid w:val="00EF33E1"/>
    <w:rsid w:val="00EF51BD"/>
    <w:rsid w:val="00EF6AEC"/>
    <w:rsid w:val="00EF6FBF"/>
    <w:rsid w:val="00EF73CC"/>
    <w:rsid w:val="00EF7877"/>
    <w:rsid w:val="00F0020A"/>
    <w:rsid w:val="00F02F29"/>
    <w:rsid w:val="00F0358E"/>
    <w:rsid w:val="00F06013"/>
    <w:rsid w:val="00F06B45"/>
    <w:rsid w:val="00F06C40"/>
    <w:rsid w:val="00F07A3B"/>
    <w:rsid w:val="00F07D75"/>
    <w:rsid w:val="00F10DAE"/>
    <w:rsid w:val="00F11DE2"/>
    <w:rsid w:val="00F13904"/>
    <w:rsid w:val="00F147B0"/>
    <w:rsid w:val="00F14839"/>
    <w:rsid w:val="00F14E8C"/>
    <w:rsid w:val="00F157D2"/>
    <w:rsid w:val="00F17063"/>
    <w:rsid w:val="00F172D2"/>
    <w:rsid w:val="00F2032C"/>
    <w:rsid w:val="00F23005"/>
    <w:rsid w:val="00F24927"/>
    <w:rsid w:val="00F2530A"/>
    <w:rsid w:val="00F313FB"/>
    <w:rsid w:val="00F3150A"/>
    <w:rsid w:val="00F31ABD"/>
    <w:rsid w:val="00F31E8A"/>
    <w:rsid w:val="00F3470A"/>
    <w:rsid w:val="00F4066C"/>
    <w:rsid w:val="00F419CB"/>
    <w:rsid w:val="00F436DA"/>
    <w:rsid w:val="00F4691B"/>
    <w:rsid w:val="00F46A0C"/>
    <w:rsid w:val="00F46A5A"/>
    <w:rsid w:val="00F472C8"/>
    <w:rsid w:val="00F47F27"/>
    <w:rsid w:val="00F5328C"/>
    <w:rsid w:val="00F532E5"/>
    <w:rsid w:val="00F5350E"/>
    <w:rsid w:val="00F5374D"/>
    <w:rsid w:val="00F558ED"/>
    <w:rsid w:val="00F611D1"/>
    <w:rsid w:val="00F62078"/>
    <w:rsid w:val="00F643FF"/>
    <w:rsid w:val="00F658AD"/>
    <w:rsid w:val="00F679B6"/>
    <w:rsid w:val="00F70C8E"/>
    <w:rsid w:val="00F716B6"/>
    <w:rsid w:val="00F722A6"/>
    <w:rsid w:val="00F723D3"/>
    <w:rsid w:val="00F73129"/>
    <w:rsid w:val="00F7322B"/>
    <w:rsid w:val="00F7327C"/>
    <w:rsid w:val="00F74E98"/>
    <w:rsid w:val="00F7646E"/>
    <w:rsid w:val="00F76854"/>
    <w:rsid w:val="00F76C4F"/>
    <w:rsid w:val="00F82419"/>
    <w:rsid w:val="00F8367B"/>
    <w:rsid w:val="00F836EF"/>
    <w:rsid w:val="00F8592A"/>
    <w:rsid w:val="00F86060"/>
    <w:rsid w:val="00F86B27"/>
    <w:rsid w:val="00F874B5"/>
    <w:rsid w:val="00F87ABD"/>
    <w:rsid w:val="00F87E60"/>
    <w:rsid w:val="00F87F63"/>
    <w:rsid w:val="00F90D3A"/>
    <w:rsid w:val="00F913B2"/>
    <w:rsid w:val="00F913F7"/>
    <w:rsid w:val="00F919BC"/>
    <w:rsid w:val="00F928CE"/>
    <w:rsid w:val="00F93A87"/>
    <w:rsid w:val="00F96380"/>
    <w:rsid w:val="00F963D2"/>
    <w:rsid w:val="00F969EE"/>
    <w:rsid w:val="00F972A9"/>
    <w:rsid w:val="00F979F1"/>
    <w:rsid w:val="00FA0B9C"/>
    <w:rsid w:val="00FA28F4"/>
    <w:rsid w:val="00FA3721"/>
    <w:rsid w:val="00FA41D2"/>
    <w:rsid w:val="00FA6D2B"/>
    <w:rsid w:val="00FA758A"/>
    <w:rsid w:val="00FB05A8"/>
    <w:rsid w:val="00FB452F"/>
    <w:rsid w:val="00FB5066"/>
    <w:rsid w:val="00FB5F05"/>
    <w:rsid w:val="00FB6359"/>
    <w:rsid w:val="00FB6B52"/>
    <w:rsid w:val="00FB78FB"/>
    <w:rsid w:val="00FB7CEF"/>
    <w:rsid w:val="00FC5723"/>
    <w:rsid w:val="00FC5A52"/>
    <w:rsid w:val="00FC7D23"/>
    <w:rsid w:val="00FD0C5E"/>
    <w:rsid w:val="00FD1C90"/>
    <w:rsid w:val="00FD5F4D"/>
    <w:rsid w:val="00FD629F"/>
    <w:rsid w:val="00FD7F5A"/>
    <w:rsid w:val="00FE03AB"/>
    <w:rsid w:val="00FE11E4"/>
    <w:rsid w:val="00FE2CFF"/>
    <w:rsid w:val="00FE3619"/>
    <w:rsid w:val="00FE4A2A"/>
    <w:rsid w:val="00FE536E"/>
    <w:rsid w:val="00FF4D04"/>
    <w:rsid w:val="00FF5F8A"/>
    <w:rsid w:val="00FF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71A436A"/>
  <w15:chartTrackingRefBased/>
  <w15:docId w15:val="{18705C99-F51A-4241-B3E2-223BC79FC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7A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99234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CF3"/>
    <w:pPr>
      <w:spacing w:after="0" w:line="240" w:lineRule="auto"/>
    </w:pPr>
  </w:style>
  <w:style w:type="character" w:styleId="CommentReference">
    <w:name w:val="annotation reference"/>
    <w:uiPriority w:val="99"/>
    <w:semiHidden/>
    <w:unhideWhenUsed/>
    <w:rsid w:val="00ED1C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1C5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1C58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C58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C96B32"/>
    <w:rPr>
      <w:color w:val="0000FF"/>
      <w:u w:val="single"/>
    </w:rPr>
  </w:style>
  <w:style w:type="paragraph" w:styleId="FootnoteText">
    <w:name w:val="footnote text"/>
    <w:basedOn w:val="Normal"/>
    <w:link w:val="FootnoteTextChar"/>
    <w:unhideWhenUsed/>
    <w:rsid w:val="00C96B32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96B32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nhideWhenUsed/>
    <w:rsid w:val="00C96B32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B32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B32"/>
    <w:rPr>
      <w:rFonts w:ascii="Calibri" w:eastAsia="Times New Roman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A6D2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22E"/>
  </w:style>
  <w:style w:type="paragraph" w:styleId="Footer">
    <w:name w:val="footer"/>
    <w:basedOn w:val="Normal"/>
    <w:link w:val="FooterChar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22E"/>
  </w:style>
  <w:style w:type="character" w:styleId="Strong">
    <w:name w:val="Strong"/>
    <w:basedOn w:val="DefaultParagraphFont"/>
    <w:uiPriority w:val="22"/>
    <w:qFormat/>
    <w:rsid w:val="004D225E"/>
    <w:rPr>
      <w:b/>
      <w:bCs/>
    </w:rPr>
  </w:style>
  <w:style w:type="character" w:customStyle="1" w:styleId="apple-converted-space">
    <w:name w:val="apple-converted-space"/>
    <w:basedOn w:val="DefaultParagraphFont"/>
    <w:rsid w:val="004D225E"/>
  </w:style>
  <w:style w:type="paragraph" w:customStyle="1" w:styleId="Instructions">
    <w:name w:val="Instructions"/>
    <w:basedOn w:val="BodyText"/>
    <w:link w:val="InstructionsChar"/>
    <w:rsid w:val="00DB7ACB"/>
    <w:pPr>
      <w:spacing w:after="240" w:line="240" w:lineRule="auto"/>
    </w:pPr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customStyle="1" w:styleId="H2">
    <w:name w:val="H2"/>
    <w:basedOn w:val="Heading2"/>
    <w:next w:val="BodyText"/>
    <w:link w:val="H2Char"/>
    <w:rsid w:val="00DB7ACB"/>
    <w:pPr>
      <w:keepLines w:val="0"/>
      <w:tabs>
        <w:tab w:val="left" w:pos="900"/>
      </w:tabs>
      <w:spacing w:before="240" w:after="240" w:line="240" w:lineRule="auto"/>
      <w:ind w:left="900" w:hanging="90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H2Char">
    <w:name w:val="H2 Char"/>
    <w:link w:val="H2"/>
    <w:rsid w:val="00DB7ACB"/>
    <w:rPr>
      <w:rFonts w:ascii="Times New Roman" w:eastAsia="Times New Roman" w:hAnsi="Times New Roman" w:cs="Times New Roman"/>
      <w:sz w:val="24"/>
      <w:szCs w:val="20"/>
    </w:rPr>
  </w:style>
  <w:style w:type="character" w:customStyle="1" w:styleId="InstructionsChar">
    <w:name w:val="Instructions Char"/>
    <w:link w:val="Instructions"/>
    <w:rsid w:val="00DB7ACB"/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DB7A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7ACB"/>
  </w:style>
  <w:style w:type="character" w:customStyle="1" w:styleId="Heading2Char">
    <w:name w:val="Heading 2 Char"/>
    <w:basedOn w:val="DefaultParagraphFont"/>
    <w:link w:val="Heading2"/>
    <w:uiPriority w:val="9"/>
    <w:semiHidden/>
    <w:rsid w:val="00DB7A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3">
    <w:name w:val="Char3"/>
    <w:basedOn w:val="Normal"/>
    <w:rsid w:val="00D16019"/>
    <w:pPr>
      <w:spacing w:line="240" w:lineRule="exact"/>
    </w:pPr>
    <w:rPr>
      <w:rFonts w:ascii="Verdana" w:eastAsia="Times New Roman" w:hAnsi="Verdana" w:cs="Times New Roman"/>
      <w:sz w:val="16"/>
      <w:szCs w:val="20"/>
    </w:rPr>
  </w:style>
  <w:style w:type="paragraph" w:customStyle="1" w:styleId="NormalArial">
    <w:name w:val="Normal+Arial"/>
    <w:basedOn w:val="Normal"/>
    <w:link w:val="NormalArialChar"/>
    <w:rsid w:val="00B00B8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NormalArialChar">
    <w:name w:val="Normal+Arial Char"/>
    <w:link w:val="NormalArial"/>
    <w:rsid w:val="00B00B82"/>
    <w:rPr>
      <w:rFonts w:ascii="Arial" w:eastAsia="Times New Roman" w:hAnsi="Arial" w:cs="Times New Roman"/>
      <w:sz w:val="24"/>
      <w:szCs w:val="24"/>
    </w:rPr>
  </w:style>
  <w:style w:type="paragraph" w:styleId="Revision">
    <w:name w:val="Revision"/>
    <w:hidden/>
    <w:uiPriority w:val="99"/>
    <w:semiHidden/>
    <w:rsid w:val="00493A9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C2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234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2">
    <w:name w:val="List 2"/>
    <w:basedOn w:val="Normal"/>
    <w:rsid w:val="004B668F"/>
    <w:pPr>
      <w:spacing w:after="240" w:line="240" w:lineRule="auto"/>
      <w:ind w:left="1440" w:hanging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Numbered">
    <w:name w:val="Body Text Numbered"/>
    <w:basedOn w:val="BodyText"/>
    <w:link w:val="BodyTextNumberedChar1"/>
    <w:rsid w:val="004B668F"/>
    <w:pPr>
      <w:spacing w:after="240" w:line="240" w:lineRule="auto"/>
      <w:ind w:left="720" w:hanging="720"/>
    </w:pPr>
    <w:rPr>
      <w:rFonts w:ascii="Times New Roman" w:eastAsia="Times New Roman" w:hAnsi="Times New Roman" w:cs="Times New Roman"/>
      <w:iCs/>
      <w:sz w:val="24"/>
      <w:szCs w:val="20"/>
    </w:rPr>
  </w:style>
  <w:style w:type="character" w:customStyle="1" w:styleId="BodyTextNumberedChar1">
    <w:name w:val="Body Text Numbered Char1"/>
    <w:link w:val="BodyTextNumbered"/>
    <w:rsid w:val="004B668F"/>
    <w:rPr>
      <w:rFonts w:ascii="Times New Roman" w:eastAsia="Times New Roman" w:hAnsi="Times New Roman" w:cs="Times New Roman"/>
      <w:iCs/>
      <w:sz w:val="24"/>
      <w:szCs w:val="20"/>
    </w:rPr>
  </w:style>
  <w:style w:type="paragraph" w:customStyle="1" w:styleId="Style2">
    <w:name w:val="Style2"/>
    <w:basedOn w:val="Heading3"/>
    <w:rsid w:val="000A2DD0"/>
    <w:pPr>
      <w:keepLines w:val="0"/>
      <w:numPr>
        <w:ilvl w:val="2"/>
      </w:numPr>
      <w:tabs>
        <w:tab w:val="num" w:pos="720"/>
        <w:tab w:val="left" w:pos="1008"/>
      </w:tabs>
      <w:overflowPunct w:val="0"/>
      <w:autoSpaceDE w:val="0"/>
      <w:autoSpaceDN w:val="0"/>
      <w:adjustRightInd w:val="0"/>
      <w:spacing w:before="240" w:after="240" w:line="240" w:lineRule="auto"/>
      <w:ind w:left="720" w:hanging="720"/>
      <w:textAlignment w:val="baseline"/>
    </w:pPr>
    <w:rPr>
      <w:rFonts w:ascii="Times New Roman" w:eastAsia="Times New Roman" w:hAnsi="Times New Roman" w:cs="Times New Roman"/>
      <w:b/>
      <w:bCs/>
      <w:i/>
      <w:color w:val="auto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C28DB"/>
    <w:rPr>
      <w:color w:val="954F72" w:themeColor="followedHyperlink"/>
      <w:u w:val="single"/>
    </w:rPr>
  </w:style>
  <w:style w:type="character" w:customStyle="1" w:styleId="goog-trans-section">
    <w:name w:val="goog-trans-section"/>
    <w:basedOn w:val="DefaultParagraphFont"/>
    <w:rsid w:val="00BD1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0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8637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63911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8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67087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5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13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2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7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keholderservices@erco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rcot.com/calendar/2017/10/12/108268-P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2EEB1-AED4-4757-AF64-A1BC2C3E5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1264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8459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Clifton</dc:creator>
  <cp:keywords/>
  <dc:description/>
  <cp:lastModifiedBy>Suzy Clifton </cp:lastModifiedBy>
  <cp:revision>3</cp:revision>
  <cp:lastPrinted>2016-08-15T23:02:00Z</cp:lastPrinted>
  <dcterms:created xsi:type="dcterms:W3CDTF">2018-01-26T14:48:00Z</dcterms:created>
  <dcterms:modified xsi:type="dcterms:W3CDTF">2018-01-26T14:49:00Z</dcterms:modified>
</cp:coreProperties>
</file>