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/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2C0EB6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15</w:t>
      </w:r>
      <w:r w:rsidR="00253398">
        <w:rPr>
          <w:rFonts w:ascii="Arial" w:hAnsi="Arial" w:cs="Arial"/>
          <w:b/>
        </w:rPr>
        <w:t>, 201</w:t>
      </w:r>
      <w:r w:rsidR="00A07C90">
        <w:rPr>
          <w:rFonts w:ascii="Arial" w:hAnsi="Arial" w:cs="Arial"/>
          <w:b/>
        </w:rPr>
        <w:t>7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6E3451">
        <w:rPr>
          <w:rFonts w:ascii="Arial" w:hAnsi="Arial" w:cs="Arial"/>
          <w:b/>
        </w:rPr>
        <w:t>206</w:t>
      </w:r>
      <w:r w:rsidR="00F76B44">
        <w:rPr>
          <w:rFonts w:ascii="Arial" w:hAnsi="Arial" w:cs="Arial"/>
          <w:b/>
        </w:rPr>
        <w:t>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9B2AE0" w:rsidRPr="00723CB9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FA0EC5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– Reliant Energy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</w:p>
          <w:p w:rsidR="00BF4FA4" w:rsidRPr="00723CB9" w:rsidRDefault="00BF4FA4" w:rsidP="009B2AE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Pr="00A26551">
              <w:rPr>
                <w:sz w:val="22"/>
                <w:szCs w:val="22"/>
              </w:rPr>
              <w:t xml:space="preserve">– </w:t>
            </w:r>
            <w:r w:rsidRPr="009B7D75">
              <w:rPr>
                <w:sz w:val="22"/>
                <w:szCs w:val="22"/>
              </w:rPr>
              <w:t>Luminant Energy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 w:rsidRPr="009B2AE0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9B2AE0">
              <w:rPr>
                <w:sz w:val="22"/>
                <w:szCs w:val="22"/>
              </w:rPr>
              <w:t>Bryan Texas Utilities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 Daugherty – City of Garland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811012" w:rsidRPr="00394AAC" w:rsidTr="00406A84">
        <w:tc>
          <w:tcPr>
            <w:tcW w:w="2448" w:type="dxa"/>
          </w:tcPr>
          <w:p w:rsidR="00811012" w:rsidRPr="00394AAC" w:rsidRDefault="00811012" w:rsidP="009B2AE0">
            <w:pPr>
              <w:jc w:val="center"/>
              <w:rPr>
                <w:sz w:val="22"/>
                <w:szCs w:val="22"/>
              </w:rPr>
            </w:pPr>
            <w:r w:rsidRPr="00811012">
              <w:rPr>
                <w:sz w:val="22"/>
                <w:szCs w:val="22"/>
              </w:rPr>
              <w:t>Cooperatives</w:t>
            </w:r>
          </w:p>
        </w:tc>
        <w:tc>
          <w:tcPr>
            <w:tcW w:w="7020" w:type="dxa"/>
            <w:gridSpan w:val="3"/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Barkley - </w:t>
            </w:r>
            <w:r w:rsidRPr="00811012">
              <w:rPr>
                <w:sz w:val="22"/>
                <w:szCs w:val="22"/>
              </w:rPr>
              <w:t>Lower Colorado River Authority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</w:p>
        </w:tc>
      </w:tr>
      <w:tr w:rsidR="009B2AE0" w:rsidRPr="00217EF2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Wittmeyer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545463" w:rsidRDefault="00545463" w:rsidP="00545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Casey McCowen</w:t>
            </w:r>
          </w:p>
          <w:p w:rsidR="009B2AE0" w:rsidRDefault="00191B45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545463" w:rsidRDefault="0098513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Helton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0623DA" w:rsidRDefault="000623DA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9B2AE0" w:rsidRPr="00217EF2" w:rsidRDefault="009B2AE0" w:rsidP="009B2AE0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D4386" w:rsidRDefault="004D438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:rsidR="0098513E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Justin Riddell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Derenda Plunkett</w:t>
            </w:r>
          </w:p>
          <w:p w:rsidR="00545463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Bruce Banner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Suresh Pabbisetty</w:t>
            </w:r>
          </w:p>
          <w:p w:rsidR="009B2AE0" w:rsidRPr="00217EF2" w:rsidRDefault="009B2AE0" w:rsidP="00CA0DE1">
            <w:pPr>
              <w:rPr>
                <w:sz w:val="22"/>
                <w:szCs w:val="22"/>
              </w:rPr>
            </w:pPr>
          </w:p>
        </w:tc>
      </w:tr>
      <w:tr w:rsidR="009B2AE0" w:rsidRPr="006C6E1A" w:rsidTr="00406A84">
        <w:tc>
          <w:tcPr>
            <w:tcW w:w="2448" w:type="dxa"/>
          </w:tcPr>
          <w:p w:rsidR="009B2AE0" w:rsidRPr="006C6E1A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98513E" w:rsidRDefault="0098513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481EFD" w:rsidRDefault="00481EFD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9B2AE0" w:rsidRDefault="009B2AE0" w:rsidP="008F3CA4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545463" w:rsidRDefault="00545463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Landry</w:t>
            </w:r>
          </w:p>
          <w:p w:rsidR="00481EFD" w:rsidRDefault="00481EFD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 Bivens</w:t>
            </w:r>
          </w:p>
          <w:p w:rsidR="009B2AE0" w:rsidRPr="006C6E1A" w:rsidRDefault="009B2AE0" w:rsidP="009B2AE0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B77BBC" w:rsidRDefault="00B77BBC" w:rsidP="00767235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F545C5">
        <w:rPr>
          <w:rFonts w:ascii="Arial" w:hAnsi="Arial" w:cs="Arial"/>
        </w:rPr>
        <w:t>9:30</w:t>
      </w:r>
      <w:r w:rsidR="004515E2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2C0EB6">
        <w:rPr>
          <w:rFonts w:ascii="Arial" w:hAnsi="Arial" w:cs="Arial"/>
          <w:b/>
          <w:u w:val="single"/>
        </w:rPr>
        <w:t>October 18</w:t>
      </w:r>
      <w:r w:rsidRPr="009A285A">
        <w:rPr>
          <w:rFonts w:ascii="Arial" w:hAnsi="Arial" w:cs="Arial"/>
          <w:b/>
          <w:u w:val="single"/>
        </w:rPr>
        <w:t>, 201</w:t>
      </w:r>
      <w:r w:rsidR="006E3451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F545C5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C8531F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2C0EB6">
        <w:rPr>
          <w:rFonts w:ascii="Arial" w:hAnsi="Arial" w:cs="Arial"/>
        </w:rPr>
        <w:t>October 18</w:t>
      </w:r>
      <w:r w:rsidR="00E60896" w:rsidRPr="00E60896">
        <w:rPr>
          <w:rFonts w:ascii="Arial" w:hAnsi="Arial" w:cs="Arial"/>
        </w:rPr>
        <w:t>, 201</w:t>
      </w:r>
      <w:r w:rsidR="006E3451">
        <w:rPr>
          <w:rFonts w:ascii="Arial" w:hAnsi="Arial" w:cs="Arial"/>
        </w:rPr>
        <w:t>7</w:t>
      </w:r>
      <w:r w:rsidR="00E60896" w:rsidRPr="00E60896">
        <w:rPr>
          <w:rFonts w:ascii="Arial" w:hAnsi="Arial" w:cs="Arial"/>
        </w:rPr>
        <w:t xml:space="preserve"> minutes.  </w:t>
      </w:r>
      <w:r w:rsidR="00C8531F">
        <w:rPr>
          <w:rFonts w:ascii="Arial" w:hAnsi="Arial" w:cs="Arial"/>
        </w:rPr>
        <w:t xml:space="preserve">       </w:t>
      </w:r>
      <w:r w:rsidR="00F252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Donald Meek</w:t>
      </w:r>
      <w:r w:rsidR="00725F63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4603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NPRRs</w:t>
      </w:r>
    </w:p>
    <w:p w:rsidR="0046036F" w:rsidRPr="00A05970" w:rsidRDefault="0046036F" w:rsidP="0046036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46036F" w:rsidP="003E6E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3E6E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103" w:type="dxa"/>
            <w:shd w:val="clear" w:color="auto" w:fill="auto"/>
          </w:tcPr>
          <w:p w:rsidR="0046036F" w:rsidRPr="00801CC8" w:rsidRDefault="003E6E5F" w:rsidP="003042E8">
            <w:pPr>
              <w:jc w:val="both"/>
              <w:rPr>
                <w:rFonts w:ascii="Arial" w:hAnsi="Arial" w:cs="Arial"/>
              </w:rPr>
            </w:pPr>
            <w:r w:rsidRPr="003E6E5F">
              <w:rPr>
                <w:rFonts w:ascii="Arial" w:hAnsi="Arial" w:cs="Arial"/>
              </w:rPr>
              <w:t>Resettlement Clean-Ups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46036F" w:rsidP="004603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84</w:t>
            </w:r>
            <w:r w:rsidR="003E6E5F">
              <w:rPr>
                <w:rFonts w:ascii="Arial" w:hAnsi="Arial" w:cs="Arial"/>
              </w:rPr>
              <w:t>1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3E6E5F" w:rsidP="003042E8">
            <w:pPr>
              <w:jc w:val="both"/>
              <w:rPr>
                <w:rFonts w:ascii="Arial" w:hAnsi="Arial" w:cs="Arial"/>
              </w:rPr>
            </w:pPr>
            <w:r w:rsidRPr="003E6E5F">
              <w:rPr>
                <w:rFonts w:ascii="Arial" w:hAnsi="Arial" w:cs="Arial"/>
              </w:rPr>
              <w:t>Real-Time Adjustments to Day-Ahead Make Whole Payments due to Ancillary Services Infeasibility Charges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46036F" w:rsidP="003E6E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84</w:t>
            </w:r>
            <w:r w:rsidR="003E6E5F">
              <w:rPr>
                <w:rFonts w:ascii="Arial" w:hAnsi="Arial" w:cs="Arial"/>
              </w:rPr>
              <w:t>2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3E6E5F" w:rsidP="003042E8">
            <w:pPr>
              <w:jc w:val="both"/>
              <w:rPr>
                <w:rFonts w:ascii="Arial" w:hAnsi="Arial" w:cs="Arial"/>
              </w:rPr>
            </w:pPr>
            <w:r w:rsidRPr="003E6E5F">
              <w:rPr>
                <w:rFonts w:ascii="Arial" w:hAnsi="Arial" w:cs="Arial"/>
              </w:rPr>
              <w:t>Study Area Load Information</w:t>
            </w:r>
          </w:p>
        </w:tc>
      </w:tr>
    </w:tbl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6E3451" w:rsidRPr="0046036F" w:rsidRDefault="00F545C5" w:rsidP="00A07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Loretto Martin</w:t>
      </w:r>
      <w:r w:rsidR="0046036F" w:rsidRPr="0046036F">
        <w:rPr>
          <w:rFonts w:ascii="Arial" w:hAnsi="Arial" w:cs="Arial"/>
        </w:rPr>
        <w:t xml:space="preserve"> submitted a motion that the above NPRRs do not have any credit implications.  </w:t>
      </w:r>
      <w:r>
        <w:rPr>
          <w:rFonts w:ascii="Arial" w:hAnsi="Arial" w:cs="Arial"/>
        </w:rPr>
        <w:t xml:space="preserve">Mr. Barnes </w:t>
      </w:r>
      <w:r w:rsidR="0046036F" w:rsidRPr="0046036F">
        <w:rPr>
          <w:rFonts w:ascii="Arial" w:hAnsi="Arial" w:cs="Arial"/>
        </w:rPr>
        <w:t>seconded the motion.  Motion passed.</w:t>
      </w:r>
    </w:p>
    <w:p w:rsidR="00185EFA" w:rsidRDefault="00185EFA" w:rsidP="00F87D29">
      <w:pPr>
        <w:jc w:val="both"/>
        <w:rPr>
          <w:rFonts w:ascii="Arial" w:hAnsi="Arial" w:cs="Arial"/>
        </w:rPr>
      </w:pPr>
    </w:p>
    <w:p w:rsidR="00F545C5" w:rsidRDefault="00F545C5" w:rsidP="00F87D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NPRR 850</w:t>
      </w:r>
      <w:r w:rsidR="00AE31CE">
        <w:rPr>
          <w:rFonts w:ascii="Arial" w:hAnsi="Arial" w:cs="Arial"/>
        </w:rPr>
        <w:t xml:space="preserve"> </w:t>
      </w:r>
      <w:r w:rsidR="00AE31CE" w:rsidRPr="003E6E5F">
        <w:rPr>
          <w:rFonts w:ascii="Arial" w:hAnsi="Arial" w:cs="Arial"/>
        </w:rPr>
        <w:t>Market Suspension and Restart</w:t>
      </w:r>
      <w:r>
        <w:rPr>
          <w:rFonts w:ascii="Arial" w:hAnsi="Arial" w:cs="Arial"/>
        </w:rPr>
        <w:t>, the group agreed to table the NPRR and discuss in the next meeting.</w:t>
      </w:r>
    </w:p>
    <w:p w:rsidR="00CA0DE1" w:rsidRDefault="00CA0DE1" w:rsidP="00F87D29">
      <w:pPr>
        <w:jc w:val="both"/>
        <w:rPr>
          <w:rFonts w:ascii="Arial" w:hAnsi="Arial" w:cs="Arial"/>
        </w:rPr>
      </w:pPr>
    </w:p>
    <w:p w:rsidR="00204166" w:rsidRDefault="00204166" w:rsidP="00C8531F">
      <w:pPr>
        <w:jc w:val="both"/>
        <w:rPr>
          <w:rFonts w:ascii="Arial" w:hAnsi="Arial" w:cs="Arial"/>
          <w:b/>
          <w:u w:val="single"/>
        </w:rPr>
      </w:pPr>
    </w:p>
    <w:p w:rsidR="00C8531F" w:rsidRPr="004E49C2" w:rsidRDefault="00C8531F" w:rsidP="00C8531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CRR Credit Calculator</w:t>
      </w:r>
    </w:p>
    <w:p w:rsidR="00F252B0" w:rsidRDefault="006B67BD" w:rsidP="00C853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agreed to discuss the draft SCR in the next meeting.  Mr. Meek asked the group to forward any comments to the draft to Ian Haley. </w:t>
      </w:r>
    </w:p>
    <w:p w:rsidR="00C8531F" w:rsidRDefault="00C8531F" w:rsidP="00A07C90">
      <w:pPr>
        <w:jc w:val="both"/>
        <w:rPr>
          <w:rFonts w:ascii="Arial" w:hAnsi="Arial" w:cs="Arial"/>
          <w:b/>
          <w:u w:val="single"/>
        </w:rPr>
      </w:pPr>
    </w:p>
    <w:p w:rsidR="00F355FD" w:rsidRDefault="00F355FD" w:rsidP="00A07C90">
      <w:pPr>
        <w:jc w:val="both"/>
        <w:rPr>
          <w:rFonts w:ascii="Arial" w:hAnsi="Arial" w:cs="Arial"/>
          <w:b/>
          <w:u w:val="single"/>
        </w:rPr>
      </w:pPr>
    </w:p>
    <w:p w:rsidR="006B67BD" w:rsidRPr="004E49C2" w:rsidRDefault="006B67BD" w:rsidP="006B67B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Exposure Report</w:t>
      </w:r>
    </w:p>
    <w:p w:rsidR="005368FC" w:rsidRDefault="005368FC" w:rsidP="006B67BD">
      <w:pPr>
        <w:jc w:val="both"/>
        <w:rPr>
          <w:rFonts w:ascii="Arial" w:hAnsi="Arial" w:cs="Arial"/>
        </w:rPr>
      </w:pPr>
      <w:r w:rsidRPr="005368FC">
        <w:rPr>
          <w:rFonts w:ascii="Arial" w:hAnsi="Arial" w:cs="Arial"/>
        </w:rPr>
        <w:t xml:space="preserve">Spoorthy Papudesi presented an update of ERCOT credit exposure statistics for the months of </w:t>
      </w:r>
      <w:r>
        <w:rPr>
          <w:rFonts w:ascii="Arial" w:hAnsi="Arial" w:cs="Arial"/>
        </w:rPr>
        <w:t>September</w:t>
      </w:r>
      <w:r w:rsidRPr="005368F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October</w:t>
      </w:r>
      <w:r w:rsidRPr="005368FC">
        <w:rPr>
          <w:rFonts w:ascii="Arial" w:hAnsi="Arial" w:cs="Arial"/>
        </w:rPr>
        <w:t xml:space="preserve"> 2017.  </w:t>
      </w:r>
    </w:p>
    <w:p w:rsidR="005368FC" w:rsidRDefault="005368FC" w:rsidP="006B67BD">
      <w:pPr>
        <w:jc w:val="both"/>
        <w:rPr>
          <w:rFonts w:ascii="Arial" w:hAnsi="Arial" w:cs="Arial"/>
        </w:rPr>
      </w:pPr>
    </w:p>
    <w:p w:rsidR="00BB483B" w:rsidRDefault="00BB483B" w:rsidP="006B67B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Mr. Barnes suggested to have a refresher course on NPRR 800 prior to its implementation in 2018.</w:t>
      </w:r>
    </w:p>
    <w:p w:rsidR="006B67BD" w:rsidRDefault="006B67BD" w:rsidP="00A07C90">
      <w:pPr>
        <w:jc w:val="both"/>
        <w:rPr>
          <w:rFonts w:ascii="Arial" w:hAnsi="Arial" w:cs="Arial"/>
          <w:b/>
          <w:u w:val="single"/>
        </w:rPr>
      </w:pPr>
    </w:p>
    <w:p w:rsidR="006B67BD" w:rsidRDefault="006B67BD" w:rsidP="00A07C90">
      <w:pPr>
        <w:jc w:val="both"/>
        <w:rPr>
          <w:rFonts w:ascii="Arial" w:hAnsi="Arial" w:cs="Arial"/>
          <w:b/>
          <w:u w:val="single"/>
        </w:rPr>
      </w:pP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AC3564" w:rsidRDefault="00A70DF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Spells updated t</w:t>
      </w:r>
      <w:r w:rsidR="00AC3564">
        <w:rPr>
          <w:rFonts w:ascii="Arial" w:hAnsi="Arial" w:cs="Arial"/>
        </w:rPr>
        <w:t xml:space="preserve">he </w:t>
      </w:r>
      <w:r w:rsidR="00F252B0">
        <w:rPr>
          <w:rFonts w:ascii="Arial" w:hAnsi="Arial" w:cs="Arial"/>
        </w:rPr>
        <w:t>group on recent developments.</w:t>
      </w:r>
      <w:r w:rsidR="00661147">
        <w:rPr>
          <w:rFonts w:ascii="Arial" w:hAnsi="Arial" w:cs="Arial"/>
        </w:rPr>
        <w:t xml:space="preserve">  </w:t>
      </w:r>
    </w:p>
    <w:p w:rsidR="0046030D" w:rsidRDefault="00AC356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237AC" w:rsidRDefault="005237AC" w:rsidP="00F03EF2">
      <w:pPr>
        <w:jc w:val="both"/>
        <w:rPr>
          <w:rFonts w:ascii="Arial" w:hAnsi="Arial" w:cs="Arial"/>
        </w:rPr>
      </w:pPr>
    </w:p>
    <w:p w:rsidR="00F252B0" w:rsidRPr="0000398B" w:rsidRDefault="00F252B0" w:rsidP="00F252B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785B32" w:rsidRDefault="0061205E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 informed the group that the meeting dates for 2018 have already been posted.</w:t>
      </w:r>
    </w:p>
    <w:p w:rsidR="00785B32" w:rsidRDefault="00785B32" w:rsidP="00F03EF2">
      <w:pPr>
        <w:jc w:val="both"/>
        <w:rPr>
          <w:rFonts w:ascii="Arial" w:hAnsi="Arial" w:cs="Arial"/>
        </w:rPr>
      </w:pPr>
    </w:p>
    <w:p w:rsidR="0031524F" w:rsidRDefault="004D70F2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Meek presented the </w:t>
      </w:r>
      <w:r w:rsidR="0031524F">
        <w:rPr>
          <w:rFonts w:ascii="Arial" w:hAnsi="Arial" w:cs="Arial"/>
        </w:rPr>
        <w:t>2017 goals</w:t>
      </w:r>
      <w:r>
        <w:rPr>
          <w:rFonts w:ascii="Arial" w:hAnsi="Arial" w:cs="Arial"/>
        </w:rPr>
        <w:t xml:space="preserve"> for the group’s review.</w:t>
      </w:r>
      <w:r w:rsidR="00B67282">
        <w:rPr>
          <w:rFonts w:ascii="Arial" w:hAnsi="Arial" w:cs="Arial"/>
        </w:rPr>
        <w:t xml:space="preserve">  He asked the group </w:t>
      </w:r>
      <w:r w:rsidR="000C6AED">
        <w:rPr>
          <w:rFonts w:ascii="Arial" w:hAnsi="Arial" w:cs="Arial"/>
        </w:rPr>
        <w:t xml:space="preserve">to submit </w:t>
      </w:r>
      <w:r w:rsidR="00B67282">
        <w:rPr>
          <w:rFonts w:ascii="Arial" w:hAnsi="Arial" w:cs="Arial"/>
        </w:rPr>
        <w:t>any suggestions for 2018 goals.</w:t>
      </w:r>
    </w:p>
    <w:p w:rsidR="0031524F" w:rsidRDefault="0031524F" w:rsidP="00F03EF2">
      <w:pPr>
        <w:jc w:val="both"/>
        <w:rPr>
          <w:rFonts w:ascii="Arial" w:hAnsi="Arial" w:cs="Arial"/>
        </w:rPr>
      </w:pPr>
    </w:p>
    <w:p w:rsidR="004D70F2" w:rsidRDefault="004D70F2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31524F">
        <w:rPr>
          <w:rFonts w:ascii="Arial" w:hAnsi="Arial" w:cs="Arial"/>
        </w:rPr>
        <w:t>10:</w:t>
      </w:r>
      <w:r w:rsidR="00350B00">
        <w:rPr>
          <w:rFonts w:ascii="Arial" w:hAnsi="Arial" w:cs="Arial"/>
        </w:rPr>
        <w:t>15</w:t>
      </w:r>
      <w:r w:rsidR="00C8531F">
        <w:rPr>
          <w:rFonts w:ascii="Arial" w:hAnsi="Arial" w:cs="Arial"/>
        </w:rPr>
        <w:t xml:space="preserve"> </w:t>
      </w:r>
      <w:r w:rsidR="00C74D82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89" w:rsidRDefault="00002189" w:rsidP="00EC412A">
      <w:r>
        <w:separator/>
      </w:r>
    </w:p>
  </w:endnote>
  <w:endnote w:type="continuationSeparator" w:id="0">
    <w:p w:rsidR="00002189" w:rsidRDefault="00002189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89" w:rsidRDefault="00002189" w:rsidP="00EC412A">
      <w:r>
        <w:separator/>
      </w:r>
    </w:p>
  </w:footnote>
  <w:footnote w:type="continuationSeparator" w:id="0">
    <w:p w:rsidR="00002189" w:rsidRDefault="00002189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61A5"/>
    <w:rsid w:val="00026A2B"/>
    <w:rsid w:val="00026B0A"/>
    <w:rsid w:val="00026B14"/>
    <w:rsid w:val="00026FD2"/>
    <w:rsid w:val="00027003"/>
    <w:rsid w:val="0002747B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B8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B3D"/>
    <w:rsid w:val="00067D71"/>
    <w:rsid w:val="000702B6"/>
    <w:rsid w:val="000707D4"/>
    <w:rsid w:val="0007089B"/>
    <w:rsid w:val="00070BD3"/>
    <w:rsid w:val="00070FC9"/>
    <w:rsid w:val="00071082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B5A"/>
    <w:rsid w:val="00087C93"/>
    <w:rsid w:val="00087CA5"/>
    <w:rsid w:val="00087EA0"/>
    <w:rsid w:val="00087FF6"/>
    <w:rsid w:val="000903E0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B89"/>
    <w:rsid w:val="000D51DE"/>
    <w:rsid w:val="000D531C"/>
    <w:rsid w:val="000D53DD"/>
    <w:rsid w:val="000D54AF"/>
    <w:rsid w:val="000D55FB"/>
    <w:rsid w:val="000D565D"/>
    <w:rsid w:val="000D5D52"/>
    <w:rsid w:val="000D65E9"/>
    <w:rsid w:val="000D6893"/>
    <w:rsid w:val="000D6DF2"/>
    <w:rsid w:val="000D6F14"/>
    <w:rsid w:val="000D709D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1213"/>
    <w:rsid w:val="00111AEE"/>
    <w:rsid w:val="00111BDF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CBF"/>
    <w:rsid w:val="0017601B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BF8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5370"/>
    <w:rsid w:val="0026559F"/>
    <w:rsid w:val="0026560C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D72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DD3"/>
    <w:rsid w:val="002B5EEF"/>
    <w:rsid w:val="002B62A0"/>
    <w:rsid w:val="002B67A4"/>
    <w:rsid w:val="002B6E2E"/>
    <w:rsid w:val="002B76DB"/>
    <w:rsid w:val="002B7F95"/>
    <w:rsid w:val="002C0D2D"/>
    <w:rsid w:val="002C0EB6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5B7"/>
    <w:rsid w:val="002C7DB6"/>
    <w:rsid w:val="002D02EA"/>
    <w:rsid w:val="002D0468"/>
    <w:rsid w:val="002D05DA"/>
    <w:rsid w:val="002D067D"/>
    <w:rsid w:val="002D0B46"/>
    <w:rsid w:val="002D1122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8AD"/>
    <w:rsid w:val="00313C5E"/>
    <w:rsid w:val="00313E39"/>
    <w:rsid w:val="00313F29"/>
    <w:rsid w:val="00314302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F56"/>
    <w:rsid w:val="00336065"/>
    <w:rsid w:val="00336366"/>
    <w:rsid w:val="00336696"/>
    <w:rsid w:val="00336C30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6DEA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42AD"/>
    <w:rsid w:val="00404A1E"/>
    <w:rsid w:val="00404A44"/>
    <w:rsid w:val="004051AB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217F"/>
    <w:rsid w:val="004426D0"/>
    <w:rsid w:val="00442BB9"/>
    <w:rsid w:val="00442CC1"/>
    <w:rsid w:val="00443427"/>
    <w:rsid w:val="0044377E"/>
    <w:rsid w:val="00443A0B"/>
    <w:rsid w:val="004442D0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A76"/>
    <w:rsid w:val="004A032A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8AF"/>
    <w:rsid w:val="004A4DB8"/>
    <w:rsid w:val="004A4E1A"/>
    <w:rsid w:val="004A5536"/>
    <w:rsid w:val="004A55F7"/>
    <w:rsid w:val="004A623E"/>
    <w:rsid w:val="004A64EF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AB"/>
    <w:rsid w:val="00521236"/>
    <w:rsid w:val="00521384"/>
    <w:rsid w:val="005217FA"/>
    <w:rsid w:val="00521933"/>
    <w:rsid w:val="00521CD1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8FC"/>
    <w:rsid w:val="00536A27"/>
    <w:rsid w:val="00536AC4"/>
    <w:rsid w:val="00536BFB"/>
    <w:rsid w:val="005371EA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898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240"/>
    <w:rsid w:val="00571409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64"/>
    <w:rsid w:val="00575018"/>
    <w:rsid w:val="005750DE"/>
    <w:rsid w:val="00575360"/>
    <w:rsid w:val="0057536E"/>
    <w:rsid w:val="005754D8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A21"/>
    <w:rsid w:val="00583B76"/>
    <w:rsid w:val="00583F29"/>
    <w:rsid w:val="0058414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5DD"/>
    <w:rsid w:val="005C5363"/>
    <w:rsid w:val="005C6171"/>
    <w:rsid w:val="005C6C12"/>
    <w:rsid w:val="005C76D8"/>
    <w:rsid w:val="005C7F81"/>
    <w:rsid w:val="005D0BB4"/>
    <w:rsid w:val="005D0DB6"/>
    <w:rsid w:val="005D1136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AD2"/>
    <w:rsid w:val="005F5B0E"/>
    <w:rsid w:val="005F5D9D"/>
    <w:rsid w:val="005F5FE6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A40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D12"/>
    <w:rsid w:val="00672468"/>
    <w:rsid w:val="0067272B"/>
    <w:rsid w:val="006729C6"/>
    <w:rsid w:val="00672CE5"/>
    <w:rsid w:val="00673032"/>
    <w:rsid w:val="006730EB"/>
    <w:rsid w:val="006731C7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6180"/>
    <w:rsid w:val="006B6295"/>
    <w:rsid w:val="006B67BD"/>
    <w:rsid w:val="006B6932"/>
    <w:rsid w:val="006B6F44"/>
    <w:rsid w:val="006B7373"/>
    <w:rsid w:val="006B77A4"/>
    <w:rsid w:val="006B77CE"/>
    <w:rsid w:val="006C023A"/>
    <w:rsid w:val="006C0258"/>
    <w:rsid w:val="006C0C34"/>
    <w:rsid w:val="006C0F05"/>
    <w:rsid w:val="006C12FA"/>
    <w:rsid w:val="006C1669"/>
    <w:rsid w:val="006C21B0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41AE"/>
    <w:rsid w:val="006D430C"/>
    <w:rsid w:val="006D4A3E"/>
    <w:rsid w:val="006D4D86"/>
    <w:rsid w:val="006D4EE9"/>
    <w:rsid w:val="006D51D8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CD5"/>
    <w:rsid w:val="00791E9F"/>
    <w:rsid w:val="007923B7"/>
    <w:rsid w:val="00792691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87E"/>
    <w:rsid w:val="007C5931"/>
    <w:rsid w:val="007C5BDD"/>
    <w:rsid w:val="007C6065"/>
    <w:rsid w:val="007C695B"/>
    <w:rsid w:val="007C6AC5"/>
    <w:rsid w:val="007C7087"/>
    <w:rsid w:val="007C76C0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E81"/>
    <w:rsid w:val="007F36F5"/>
    <w:rsid w:val="007F38F4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337D"/>
    <w:rsid w:val="0080428F"/>
    <w:rsid w:val="008049DF"/>
    <w:rsid w:val="00804AFF"/>
    <w:rsid w:val="00804E89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012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3E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C77"/>
    <w:rsid w:val="009D6F86"/>
    <w:rsid w:val="009E0408"/>
    <w:rsid w:val="009E0A5E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FD"/>
    <w:rsid w:val="00A23241"/>
    <w:rsid w:val="00A23855"/>
    <w:rsid w:val="00A24321"/>
    <w:rsid w:val="00A245CA"/>
    <w:rsid w:val="00A24632"/>
    <w:rsid w:val="00A2468B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628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3993"/>
    <w:rsid w:val="00B546EC"/>
    <w:rsid w:val="00B55049"/>
    <w:rsid w:val="00B55295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483B"/>
    <w:rsid w:val="00BB5474"/>
    <w:rsid w:val="00BB5946"/>
    <w:rsid w:val="00BB5A60"/>
    <w:rsid w:val="00BB62D6"/>
    <w:rsid w:val="00BB640D"/>
    <w:rsid w:val="00BB6739"/>
    <w:rsid w:val="00BB6795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D15"/>
    <w:rsid w:val="00BF4FA4"/>
    <w:rsid w:val="00BF5074"/>
    <w:rsid w:val="00BF53CD"/>
    <w:rsid w:val="00BF58BB"/>
    <w:rsid w:val="00BF5D33"/>
    <w:rsid w:val="00BF5DFA"/>
    <w:rsid w:val="00BF65AF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51D1"/>
    <w:rsid w:val="00C25574"/>
    <w:rsid w:val="00C25C15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D24"/>
    <w:rsid w:val="00C830E6"/>
    <w:rsid w:val="00C84366"/>
    <w:rsid w:val="00C8442B"/>
    <w:rsid w:val="00C84D6F"/>
    <w:rsid w:val="00C84E6F"/>
    <w:rsid w:val="00C8503C"/>
    <w:rsid w:val="00C8531F"/>
    <w:rsid w:val="00C856F5"/>
    <w:rsid w:val="00C85858"/>
    <w:rsid w:val="00C8591D"/>
    <w:rsid w:val="00C85A23"/>
    <w:rsid w:val="00C86187"/>
    <w:rsid w:val="00C861BF"/>
    <w:rsid w:val="00C86343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681"/>
    <w:rsid w:val="00CE42D1"/>
    <w:rsid w:val="00CE44AF"/>
    <w:rsid w:val="00CE4B61"/>
    <w:rsid w:val="00CE4D5B"/>
    <w:rsid w:val="00CE4F6C"/>
    <w:rsid w:val="00CE509E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20EA"/>
    <w:rsid w:val="00CF2938"/>
    <w:rsid w:val="00CF2A48"/>
    <w:rsid w:val="00CF2C2D"/>
    <w:rsid w:val="00CF2DA1"/>
    <w:rsid w:val="00CF336D"/>
    <w:rsid w:val="00CF349C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571"/>
    <w:rsid w:val="00D174E0"/>
    <w:rsid w:val="00D17893"/>
    <w:rsid w:val="00D17EB2"/>
    <w:rsid w:val="00D206B9"/>
    <w:rsid w:val="00D2084E"/>
    <w:rsid w:val="00D2145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1BAA"/>
    <w:rsid w:val="00D32366"/>
    <w:rsid w:val="00D32B05"/>
    <w:rsid w:val="00D32D89"/>
    <w:rsid w:val="00D32E1A"/>
    <w:rsid w:val="00D335FA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B81"/>
    <w:rsid w:val="00D53E51"/>
    <w:rsid w:val="00D53E9C"/>
    <w:rsid w:val="00D542EF"/>
    <w:rsid w:val="00D55082"/>
    <w:rsid w:val="00D55386"/>
    <w:rsid w:val="00D557B2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CE3"/>
    <w:rsid w:val="00D82CF4"/>
    <w:rsid w:val="00D83CB1"/>
    <w:rsid w:val="00D8461E"/>
    <w:rsid w:val="00D84833"/>
    <w:rsid w:val="00D84ACD"/>
    <w:rsid w:val="00D84C88"/>
    <w:rsid w:val="00D84D9A"/>
    <w:rsid w:val="00D84DDA"/>
    <w:rsid w:val="00D854A6"/>
    <w:rsid w:val="00D8571E"/>
    <w:rsid w:val="00D85B9D"/>
    <w:rsid w:val="00D85C52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D0F"/>
    <w:rsid w:val="00E15C0B"/>
    <w:rsid w:val="00E15E9F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C2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4014"/>
    <w:rsid w:val="00E34429"/>
    <w:rsid w:val="00E3505F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953"/>
    <w:rsid w:val="00EB4ABF"/>
    <w:rsid w:val="00EB4B7D"/>
    <w:rsid w:val="00EB55DE"/>
    <w:rsid w:val="00EB613A"/>
    <w:rsid w:val="00EB6262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99C"/>
    <w:rsid w:val="00EE3F16"/>
    <w:rsid w:val="00EE440B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131A"/>
    <w:rsid w:val="00F3140B"/>
    <w:rsid w:val="00F3175F"/>
    <w:rsid w:val="00F31EB6"/>
    <w:rsid w:val="00F32249"/>
    <w:rsid w:val="00F323C2"/>
    <w:rsid w:val="00F32600"/>
    <w:rsid w:val="00F32A32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6D6"/>
    <w:rsid w:val="00F818FC"/>
    <w:rsid w:val="00F81A12"/>
    <w:rsid w:val="00F81AF8"/>
    <w:rsid w:val="00F81F65"/>
    <w:rsid w:val="00F82872"/>
    <w:rsid w:val="00F829E7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419"/>
    <w:rsid w:val="00FA79B7"/>
    <w:rsid w:val="00FB00C7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C5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C279-F895-4B1E-80C2-3D44FC7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6</cp:revision>
  <cp:lastPrinted>2017-10-18T13:55:00Z</cp:lastPrinted>
  <dcterms:created xsi:type="dcterms:W3CDTF">2017-11-21T22:22:00Z</dcterms:created>
  <dcterms:modified xsi:type="dcterms:W3CDTF">2017-11-21T22:29:00Z</dcterms:modified>
</cp:coreProperties>
</file>