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B77BBC"/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725F63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18</w:t>
      </w:r>
      <w:r w:rsidR="00253398">
        <w:rPr>
          <w:rFonts w:ascii="Arial" w:hAnsi="Arial" w:cs="Arial"/>
          <w:b/>
        </w:rPr>
        <w:t>, 201</w:t>
      </w:r>
      <w:r w:rsidR="00A07C90">
        <w:rPr>
          <w:rFonts w:ascii="Arial" w:hAnsi="Arial" w:cs="Arial"/>
          <w:b/>
        </w:rPr>
        <w:t>7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6E3451">
        <w:rPr>
          <w:rFonts w:ascii="Arial" w:hAnsi="Arial" w:cs="Arial"/>
          <w:b/>
        </w:rPr>
        <w:t>206</w:t>
      </w:r>
      <w:r w:rsidR="00F76B44">
        <w:rPr>
          <w:rFonts w:ascii="Arial" w:hAnsi="Arial" w:cs="Arial"/>
          <w:b/>
        </w:rPr>
        <w:t>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9B2AE0" w:rsidRPr="00723CB9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Retail Electric Providers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– Reliant Energy</w:t>
            </w:r>
          </w:p>
          <w:p w:rsidR="009B2AE0" w:rsidRPr="00723CB9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Power Marketers</w:t>
            </w:r>
          </w:p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 xml:space="preserve">Mark </w:t>
            </w:r>
            <w:r>
              <w:rPr>
                <w:sz w:val="22"/>
                <w:szCs w:val="22"/>
              </w:rPr>
              <w:t xml:space="preserve">Holler </w:t>
            </w:r>
            <w:r w:rsidRPr="00394AAC">
              <w:rPr>
                <w:sz w:val="22"/>
                <w:szCs w:val="22"/>
              </w:rPr>
              <w:t xml:space="preserve">– Tenaska Power Services </w:t>
            </w:r>
            <w:r>
              <w:rPr>
                <w:sz w:val="22"/>
                <w:szCs w:val="22"/>
              </w:rPr>
              <w:t>Co.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Independent Generators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 w:rsidRPr="009B7D75">
              <w:rPr>
                <w:sz w:val="22"/>
                <w:szCs w:val="22"/>
              </w:rPr>
              <w:t>Ian Haley</w:t>
            </w:r>
            <w:r w:rsidRPr="00A26551">
              <w:rPr>
                <w:sz w:val="22"/>
                <w:szCs w:val="22"/>
              </w:rPr>
              <w:t xml:space="preserve">– </w:t>
            </w:r>
            <w:proofErr w:type="spellStart"/>
            <w:r w:rsidRPr="009B7D75">
              <w:rPr>
                <w:sz w:val="22"/>
                <w:szCs w:val="22"/>
              </w:rPr>
              <w:t>Luminant</w:t>
            </w:r>
            <w:proofErr w:type="spellEnd"/>
            <w:r w:rsidRPr="009B7D75">
              <w:rPr>
                <w:sz w:val="22"/>
                <w:szCs w:val="22"/>
              </w:rPr>
              <w:t xml:space="preserve"> Energy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394AAC" w:rsidTr="00406A84">
        <w:tc>
          <w:tcPr>
            <w:tcW w:w="2448" w:type="dxa"/>
          </w:tcPr>
          <w:p w:rsidR="009B2AE0" w:rsidRPr="00394AAC" w:rsidRDefault="009B2AE0" w:rsidP="009B2AE0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 w:rsidRPr="009B2AE0">
              <w:rPr>
                <w:sz w:val="22"/>
                <w:szCs w:val="22"/>
              </w:rPr>
              <w:t>Michael Mathews</w:t>
            </w:r>
            <w:r>
              <w:rPr>
                <w:sz w:val="22"/>
                <w:szCs w:val="22"/>
              </w:rPr>
              <w:t xml:space="preserve"> - </w:t>
            </w:r>
            <w:r w:rsidRPr="009B2AE0">
              <w:rPr>
                <w:sz w:val="22"/>
                <w:szCs w:val="22"/>
              </w:rPr>
              <w:t>Bryan Texas Utilities</w:t>
            </w:r>
          </w:p>
          <w:p w:rsidR="009B2AE0" w:rsidRPr="00394AAC" w:rsidRDefault="009B2AE0" w:rsidP="009B2AE0">
            <w:pPr>
              <w:rPr>
                <w:sz w:val="22"/>
                <w:szCs w:val="22"/>
              </w:rPr>
            </w:pPr>
          </w:p>
        </w:tc>
      </w:tr>
      <w:tr w:rsidR="009B2AE0" w:rsidRPr="00217EF2" w:rsidTr="00406A84">
        <w:tc>
          <w:tcPr>
            <w:tcW w:w="2448" w:type="dxa"/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 Morris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545463" w:rsidRDefault="00545463" w:rsidP="00545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Casey </w:t>
            </w:r>
            <w:proofErr w:type="spellStart"/>
            <w:r>
              <w:rPr>
                <w:sz w:val="22"/>
                <w:szCs w:val="22"/>
              </w:rPr>
              <w:t>McCowen</w:t>
            </w:r>
            <w:proofErr w:type="spellEnd"/>
          </w:p>
          <w:p w:rsidR="009B2AE0" w:rsidRDefault="00191B45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Ashley</w:t>
            </w:r>
          </w:p>
          <w:p w:rsidR="00545463" w:rsidRDefault="0098513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 Helton</w:t>
            </w:r>
          </w:p>
          <w:p w:rsidR="009B2AE0" w:rsidRPr="00217EF2" w:rsidRDefault="009B2AE0" w:rsidP="009B2AE0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2AE0" w:rsidRDefault="009B2AE0" w:rsidP="009B2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98513E" w:rsidRDefault="0098513E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Barkley</w:t>
            </w:r>
          </w:p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Miller</w:t>
            </w:r>
          </w:p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Coon</w:t>
            </w:r>
          </w:p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Suresh </w:t>
            </w:r>
            <w:proofErr w:type="spellStart"/>
            <w:r>
              <w:rPr>
                <w:sz w:val="22"/>
                <w:szCs w:val="22"/>
              </w:rPr>
              <w:t>Pabbisetty</w:t>
            </w:r>
            <w:proofErr w:type="spellEnd"/>
          </w:p>
          <w:p w:rsidR="009B2AE0" w:rsidRPr="00217EF2" w:rsidRDefault="009B2AE0" w:rsidP="00CA0DE1">
            <w:pPr>
              <w:rPr>
                <w:sz w:val="22"/>
                <w:szCs w:val="22"/>
              </w:rPr>
            </w:pPr>
          </w:p>
        </w:tc>
      </w:tr>
      <w:tr w:rsidR="009B2AE0" w:rsidRPr="006C6E1A" w:rsidTr="00406A84">
        <w:tc>
          <w:tcPr>
            <w:tcW w:w="2448" w:type="dxa"/>
          </w:tcPr>
          <w:p w:rsidR="009B2AE0" w:rsidRPr="006C6E1A" w:rsidRDefault="009B2AE0" w:rsidP="009B2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9B2AE0" w:rsidRDefault="009B2AE0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98513E" w:rsidRDefault="0098513E" w:rsidP="009B2A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9B2AE0" w:rsidRDefault="009B2AE0" w:rsidP="008F3CA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45463" w:rsidRDefault="00545463" w:rsidP="009B2A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Landry</w:t>
            </w:r>
          </w:p>
          <w:p w:rsidR="009B2AE0" w:rsidRPr="006C6E1A" w:rsidRDefault="009B2AE0" w:rsidP="009B2AE0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B77BBC" w:rsidRDefault="00B77BBC" w:rsidP="00767235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DB040B">
        <w:rPr>
          <w:rFonts w:ascii="Arial" w:hAnsi="Arial" w:cs="Arial"/>
        </w:rPr>
        <w:t>9:38</w:t>
      </w:r>
      <w:r w:rsidR="004515E2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725F63">
        <w:rPr>
          <w:rFonts w:ascii="Arial" w:hAnsi="Arial" w:cs="Arial"/>
          <w:b/>
          <w:u w:val="single"/>
        </w:rPr>
        <w:t>September 20</w:t>
      </w:r>
      <w:r w:rsidRPr="009A285A">
        <w:rPr>
          <w:rFonts w:ascii="Arial" w:hAnsi="Arial" w:cs="Arial"/>
          <w:b/>
          <w:u w:val="single"/>
        </w:rPr>
        <w:t>, 201</w:t>
      </w:r>
      <w:r w:rsidR="006E3451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204166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C8531F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725F63">
        <w:rPr>
          <w:rFonts w:ascii="Arial" w:hAnsi="Arial" w:cs="Arial"/>
        </w:rPr>
        <w:t>September 20</w:t>
      </w:r>
      <w:r w:rsidR="00E60896" w:rsidRPr="00E60896">
        <w:rPr>
          <w:rFonts w:ascii="Arial" w:hAnsi="Arial" w:cs="Arial"/>
        </w:rPr>
        <w:t>, 201</w:t>
      </w:r>
      <w:r w:rsidR="006E3451">
        <w:rPr>
          <w:rFonts w:ascii="Arial" w:hAnsi="Arial" w:cs="Arial"/>
        </w:rPr>
        <w:t>7</w:t>
      </w:r>
      <w:r w:rsidR="00E60896" w:rsidRPr="00E60896">
        <w:rPr>
          <w:rFonts w:ascii="Arial" w:hAnsi="Arial" w:cs="Arial"/>
        </w:rPr>
        <w:t xml:space="preserve"> minutes.  </w:t>
      </w:r>
      <w:r w:rsidR="00C8531F">
        <w:rPr>
          <w:rFonts w:ascii="Arial" w:hAnsi="Arial" w:cs="Arial"/>
        </w:rPr>
        <w:t xml:space="preserve">       </w:t>
      </w:r>
      <w:r w:rsidR="00F25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Donald Meek</w:t>
      </w:r>
      <w:r w:rsidR="00725F6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D42276" w:rsidRDefault="00D42276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46036F" w:rsidRDefault="0046036F" w:rsidP="0046036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of NPRRs</w:t>
      </w:r>
    </w:p>
    <w:p w:rsidR="0046036F" w:rsidRPr="00A05970" w:rsidRDefault="0046036F" w:rsidP="0046036F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304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>
              <w:rPr>
                <w:rFonts w:ascii="Arial" w:hAnsi="Arial" w:cs="Arial"/>
              </w:rPr>
              <w:t>839</w:t>
            </w:r>
          </w:p>
        </w:tc>
        <w:tc>
          <w:tcPr>
            <w:tcW w:w="7103" w:type="dxa"/>
            <w:shd w:val="clear" w:color="auto" w:fill="auto"/>
          </w:tcPr>
          <w:p w:rsidR="0046036F" w:rsidRPr="00801CC8" w:rsidRDefault="0046036F" w:rsidP="003042E8">
            <w:pPr>
              <w:jc w:val="both"/>
              <w:rPr>
                <w:rFonts w:ascii="Arial" w:hAnsi="Arial" w:cs="Arial"/>
              </w:rPr>
            </w:pPr>
            <w:r w:rsidRPr="0046036F">
              <w:rPr>
                <w:rFonts w:ascii="Arial" w:hAnsi="Arial" w:cs="Arial"/>
              </w:rPr>
              <w:t>Clarification of ERCOT Forwarding of Consumption and Other Data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460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>
              <w:rPr>
                <w:rFonts w:ascii="Arial" w:hAnsi="Arial" w:cs="Arial"/>
              </w:rPr>
              <w:t>843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46036F" w:rsidP="003042E8">
            <w:pPr>
              <w:jc w:val="both"/>
              <w:rPr>
                <w:rFonts w:ascii="Arial" w:hAnsi="Arial" w:cs="Arial"/>
              </w:rPr>
            </w:pPr>
            <w:r w:rsidRPr="0046036F">
              <w:rPr>
                <w:rFonts w:ascii="Arial" w:hAnsi="Arial" w:cs="Arial"/>
              </w:rPr>
              <w:t>Short-Term System Adequacy and AS Offer Disclosure Reports Additions</w:t>
            </w:r>
          </w:p>
        </w:tc>
      </w:tr>
      <w:tr w:rsidR="0046036F" w:rsidRPr="00615903" w:rsidTr="003042E8">
        <w:trPr>
          <w:trHeight w:val="70"/>
        </w:trPr>
        <w:tc>
          <w:tcPr>
            <w:tcW w:w="1419" w:type="dxa"/>
            <w:shd w:val="clear" w:color="auto" w:fill="auto"/>
          </w:tcPr>
          <w:p w:rsidR="0046036F" w:rsidRDefault="0046036F" w:rsidP="00460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NPRR 8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7103" w:type="dxa"/>
            <w:shd w:val="clear" w:color="auto" w:fill="auto"/>
          </w:tcPr>
          <w:p w:rsidR="0046036F" w:rsidRPr="00F35115" w:rsidRDefault="0046036F" w:rsidP="003042E8">
            <w:pPr>
              <w:jc w:val="both"/>
              <w:rPr>
                <w:rFonts w:ascii="Arial" w:hAnsi="Arial" w:cs="Arial"/>
              </w:rPr>
            </w:pPr>
            <w:r w:rsidRPr="0046036F">
              <w:rPr>
                <w:rFonts w:ascii="Arial" w:hAnsi="Arial" w:cs="Arial"/>
              </w:rPr>
              <w:t>Allow Previously Committed ERS Resources to Participate in MRA Agreements and Other ERS Items</w:t>
            </w:r>
          </w:p>
        </w:tc>
      </w:tr>
    </w:tbl>
    <w:p w:rsidR="0046036F" w:rsidRDefault="0046036F" w:rsidP="00032038">
      <w:pPr>
        <w:jc w:val="both"/>
        <w:rPr>
          <w:rFonts w:ascii="Arial" w:hAnsi="Arial" w:cs="Arial"/>
          <w:b/>
          <w:u w:val="single"/>
        </w:rPr>
      </w:pPr>
    </w:p>
    <w:p w:rsidR="006E3451" w:rsidRPr="0046036F" w:rsidRDefault="0046036F" w:rsidP="00A07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</w:t>
      </w:r>
      <w:r w:rsidRPr="0046036F">
        <w:rPr>
          <w:rFonts w:ascii="Arial" w:hAnsi="Arial" w:cs="Arial"/>
        </w:rPr>
        <w:t xml:space="preserve"> submitted a motion that the above NPRRs do not have any credit implications.  Mr. Barnes seconded the motion.  Motion passed.</w:t>
      </w:r>
    </w:p>
    <w:p w:rsidR="00185EFA" w:rsidRDefault="00185EFA" w:rsidP="00F87D29">
      <w:pPr>
        <w:jc w:val="both"/>
        <w:rPr>
          <w:rFonts w:ascii="Arial" w:hAnsi="Arial" w:cs="Arial"/>
        </w:rPr>
      </w:pPr>
    </w:p>
    <w:p w:rsidR="00CA0DE1" w:rsidRDefault="00CA0DE1" w:rsidP="00F87D29">
      <w:pPr>
        <w:jc w:val="both"/>
        <w:rPr>
          <w:rFonts w:ascii="Arial" w:hAnsi="Arial" w:cs="Arial"/>
        </w:rPr>
      </w:pPr>
    </w:p>
    <w:p w:rsidR="00204166" w:rsidRPr="004E49C2" w:rsidRDefault="00204166" w:rsidP="0020416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834</w:t>
      </w:r>
    </w:p>
    <w:p w:rsidR="00204166" w:rsidRDefault="00622311" w:rsidP="00F87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NPRR 834, Clarifications for Repossessions of CRRs by ERCOT, t</w:t>
      </w:r>
      <w:r w:rsidR="00204166">
        <w:rPr>
          <w:rFonts w:ascii="Arial" w:hAnsi="Arial" w:cs="Arial"/>
        </w:rPr>
        <w:t xml:space="preserve">he group suggested </w:t>
      </w:r>
      <w:r>
        <w:rPr>
          <w:rFonts w:ascii="Arial" w:hAnsi="Arial" w:cs="Arial"/>
        </w:rPr>
        <w:t xml:space="preserve">editing the language to </w:t>
      </w:r>
      <w:r w:rsidR="00A71B6A">
        <w:rPr>
          <w:rFonts w:ascii="Arial" w:hAnsi="Arial" w:cs="Arial"/>
        </w:rPr>
        <w:t>includ</w:t>
      </w:r>
      <w:r>
        <w:rPr>
          <w:rFonts w:ascii="Arial" w:hAnsi="Arial" w:cs="Arial"/>
        </w:rPr>
        <w:t>e</w:t>
      </w:r>
      <w:r w:rsidR="00A71B6A">
        <w:rPr>
          <w:rFonts w:ascii="Arial" w:hAnsi="Arial" w:cs="Arial"/>
        </w:rPr>
        <w:t xml:space="preserve"> the time of use blocks information and </w:t>
      </w:r>
      <w:r w:rsidR="00204166">
        <w:rPr>
          <w:rFonts w:ascii="Arial" w:hAnsi="Arial" w:cs="Arial"/>
        </w:rPr>
        <w:t>specifying that the CRRs auction</w:t>
      </w:r>
      <w:r w:rsidR="005431D2">
        <w:rPr>
          <w:rFonts w:ascii="Arial" w:hAnsi="Arial" w:cs="Arial"/>
        </w:rPr>
        <w:t>ed</w:t>
      </w:r>
      <w:r w:rsidR="00204166">
        <w:rPr>
          <w:rFonts w:ascii="Arial" w:hAnsi="Arial" w:cs="Arial"/>
        </w:rPr>
        <w:t xml:space="preserve"> will be voided if no positive bids are received.</w:t>
      </w:r>
    </w:p>
    <w:p w:rsidR="00034CB8" w:rsidRDefault="00034CB8" w:rsidP="00F87D29">
      <w:pPr>
        <w:jc w:val="both"/>
        <w:rPr>
          <w:rFonts w:ascii="Arial" w:hAnsi="Arial" w:cs="Arial"/>
        </w:rPr>
      </w:pPr>
    </w:p>
    <w:p w:rsidR="00204166" w:rsidRDefault="000A21B6" w:rsidP="00F87D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Barnes submitted a motion </w:t>
      </w:r>
      <w:r w:rsidR="00622311">
        <w:rPr>
          <w:rFonts w:ascii="Arial" w:hAnsi="Arial" w:cs="Arial"/>
        </w:rPr>
        <w:t xml:space="preserve">to suggest the above </w:t>
      </w:r>
      <w:r w:rsidR="00034CB8">
        <w:rPr>
          <w:rFonts w:ascii="Arial" w:hAnsi="Arial" w:cs="Arial"/>
        </w:rPr>
        <w:t xml:space="preserve">edits </w:t>
      </w:r>
      <w:r w:rsidR="00622311">
        <w:rPr>
          <w:rFonts w:ascii="Arial" w:hAnsi="Arial" w:cs="Arial"/>
        </w:rPr>
        <w:t>as</w:t>
      </w:r>
      <w:r w:rsidR="00034CB8">
        <w:rPr>
          <w:rFonts w:ascii="Arial" w:hAnsi="Arial" w:cs="Arial"/>
        </w:rPr>
        <w:t xml:space="preserve"> they are positive</w:t>
      </w:r>
      <w:r>
        <w:rPr>
          <w:rFonts w:ascii="Arial" w:hAnsi="Arial" w:cs="Arial"/>
        </w:rPr>
        <w:t xml:space="preserve"> </w:t>
      </w:r>
      <w:r w:rsidR="00034CB8">
        <w:rPr>
          <w:rFonts w:ascii="Arial" w:hAnsi="Arial" w:cs="Arial"/>
        </w:rPr>
        <w:t>from a credit perspe</w:t>
      </w:r>
      <w:r>
        <w:rPr>
          <w:rFonts w:ascii="Arial" w:hAnsi="Arial" w:cs="Arial"/>
        </w:rPr>
        <w:t>ctive</w:t>
      </w:r>
      <w:r w:rsidR="00034CB8">
        <w:rPr>
          <w:rFonts w:ascii="Arial" w:hAnsi="Arial" w:cs="Arial"/>
        </w:rPr>
        <w:t xml:space="preserve"> </w:t>
      </w:r>
      <w:r w:rsidR="00622311">
        <w:rPr>
          <w:rFonts w:ascii="Arial" w:hAnsi="Arial" w:cs="Arial"/>
        </w:rPr>
        <w:t>and</w:t>
      </w:r>
      <w:r w:rsidR="00034CB8">
        <w:rPr>
          <w:rFonts w:ascii="Arial" w:hAnsi="Arial" w:cs="Arial"/>
        </w:rPr>
        <w:t xml:space="preserve"> clarify</w:t>
      </w:r>
      <w:r>
        <w:rPr>
          <w:rFonts w:ascii="Arial" w:hAnsi="Arial" w:cs="Arial"/>
        </w:rPr>
        <w:t xml:space="preserve"> the Protocols</w:t>
      </w:r>
      <w:r w:rsidR="00034CB8">
        <w:rPr>
          <w:rFonts w:ascii="Arial" w:hAnsi="Arial" w:cs="Arial"/>
        </w:rPr>
        <w:t xml:space="preserve"> language for</w:t>
      </w:r>
      <w:r>
        <w:rPr>
          <w:rFonts w:ascii="Arial" w:hAnsi="Arial" w:cs="Arial"/>
        </w:rPr>
        <w:t xml:space="preserve"> this type of event.  Mr. Meek seconded the motion.  Motion passed</w:t>
      </w:r>
    </w:p>
    <w:p w:rsidR="00204166" w:rsidRDefault="00204166" w:rsidP="00C8531F">
      <w:pPr>
        <w:jc w:val="both"/>
        <w:rPr>
          <w:rFonts w:ascii="Arial" w:hAnsi="Arial" w:cs="Arial"/>
          <w:b/>
          <w:u w:val="single"/>
        </w:rPr>
      </w:pPr>
    </w:p>
    <w:p w:rsidR="00204166" w:rsidRDefault="00204166" w:rsidP="00C8531F">
      <w:pPr>
        <w:jc w:val="both"/>
        <w:rPr>
          <w:rFonts w:ascii="Arial" w:hAnsi="Arial" w:cs="Arial"/>
          <w:b/>
          <w:u w:val="single"/>
        </w:rPr>
      </w:pPr>
    </w:p>
    <w:p w:rsidR="00C8531F" w:rsidRPr="004E49C2" w:rsidRDefault="00C8531F" w:rsidP="00C853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CRR Credit Calculator</w:t>
      </w:r>
    </w:p>
    <w:p w:rsidR="00F252B0" w:rsidRDefault="00FF5909" w:rsidP="00C85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 presented a draft of the SCR for the group’s review and comments.</w:t>
      </w:r>
      <w:r w:rsidR="005431D2">
        <w:rPr>
          <w:rFonts w:ascii="Arial" w:hAnsi="Arial" w:cs="Arial"/>
        </w:rPr>
        <w:t xml:space="preserve">  The group was asked to submit comments for review in the next meeting.</w:t>
      </w:r>
    </w:p>
    <w:p w:rsidR="00C8531F" w:rsidRDefault="00C8531F" w:rsidP="00A07C90">
      <w:pPr>
        <w:jc w:val="both"/>
        <w:rPr>
          <w:rFonts w:ascii="Arial" w:hAnsi="Arial" w:cs="Arial"/>
          <w:b/>
          <w:u w:val="single"/>
        </w:rPr>
      </w:pPr>
    </w:p>
    <w:p w:rsidR="00F355FD" w:rsidRDefault="00F355FD" w:rsidP="00A07C90">
      <w:pPr>
        <w:jc w:val="both"/>
        <w:rPr>
          <w:rFonts w:ascii="Arial" w:hAnsi="Arial" w:cs="Arial"/>
          <w:b/>
          <w:u w:val="single"/>
        </w:rPr>
      </w:pPr>
    </w:p>
    <w:p w:rsidR="003E5031" w:rsidRPr="0000398B" w:rsidRDefault="004D2739" w:rsidP="003E50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Credit Updates</w:t>
      </w:r>
    </w:p>
    <w:p w:rsidR="00AC3564" w:rsidRDefault="00A70DF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 Spells updated t</w:t>
      </w:r>
      <w:r w:rsidR="00AC3564">
        <w:rPr>
          <w:rFonts w:ascii="Arial" w:hAnsi="Arial" w:cs="Arial"/>
        </w:rPr>
        <w:t xml:space="preserve">he </w:t>
      </w:r>
      <w:r w:rsidR="00F252B0">
        <w:rPr>
          <w:rFonts w:ascii="Arial" w:hAnsi="Arial" w:cs="Arial"/>
        </w:rPr>
        <w:t>group on recent developments.</w:t>
      </w:r>
      <w:r w:rsidR="00661147">
        <w:rPr>
          <w:rFonts w:ascii="Arial" w:hAnsi="Arial" w:cs="Arial"/>
        </w:rPr>
        <w:t xml:space="preserve">  </w:t>
      </w:r>
      <w:r w:rsidR="005431D2">
        <w:rPr>
          <w:rFonts w:ascii="Arial" w:hAnsi="Arial" w:cs="Arial"/>
        </w:rPr>
        <w:t xml:space="preserve">She reported that </w:t>
      </w:r>
      <w:r w:rsidR="00661147">
        <w:rPr>
          <w:rFonts w:ascii="Arial" w:hAnsi="Arial" w:cs="Arial"/>
        </w:rPr>
        <w:t>NPRR 829 was approved by the ERCOT Board in the October meeting.</w:t>
      </w:r>
    </w:p>
    <w:p w:rsidR="0046030D" w:rsidRDefault="00AC356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37AC" w:rsidRDefault="005237AC" w:rsidP="00F03EF2">
      <w:pPr>
        <w:jc w:val="both"/>
        <w:rPr>
          <w:rFonts w:ascii="Arial" w:hAnsi="Arial" w:cs="Arial"/>
        </w:rPr>
      </w:pPr>
    </w:p>
    <w:p w:rsidR="00F252B0" w:rsidRPr="0000398B" w:rsidRDefault="00F252B0" w:rsidP="00F252B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:rsidR="00F252B0" w:rsidRDefault="00661147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reviewed the proposed meeting dates</w:t>
      </w:r>
      <w:r w:rsidR="00E91EC1">
        <w:rPr>
          <w:rFonts w:ascii="Arial" w:hAnsi="Arial" w:cs="Arial"/>
        </w:rPr>
        <w:t xml:space="preserve"> for 2018 and will finalize in the next meeting.</w:t>
      </w:r>
    </w:p>
    <w:p w:rsidR="00785B32" w:rsidRDefault="00785B32" w:rsidP="00F03EF2">
      <w:pPr>
        <w:jc w:val="both"/>
        <w:rPr>
          <w:rFonts w:ascii="Arial" w:hAnsi="Arial" w:cs="Arial"/>
        </w:rPr>
      </w:pPr>
    </w:p>
    <w:p w:rsidR="00785B32" w:rsidRDefault="00785B32" w:rsidP="00F03EF2">
      <w:pPr>
        <w:jc w:val="both"/>
        <w:rPr>
          <w:rFonts w:ascii="Arial" w:hAnsi="Arial" w:cs="Arial"/>
        </w:rPr>
      </w:pPr>
    </w:p>
    <w:p w:rsidR="00785B32" w:rsidRDefault="00785B32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8D4093">
        <w:rPr>
          <w:rFonts w:ascii="Arial" w:hAnsi="Arial" w:cs="Arial"/>
        </w:rPr>
        <w:t>10:</w:t>
      </w:r>
      <w:r w:rsidR="00CE5C62">
        <w:rPr>
          <w:rFonts w:ascii="Arial" w:hAnsi="Arial" w:cs="Arial"/>
        </w:rPr>
        <w:t>15</w:t>
      </w:r>
      <w:r w:rsidR="00C8531F">
        <w:rPr>
          <w:rFonts w:ascii="Arial" w:hAnsi="Arial" w:cs="Arial"/>
        </w:rPr>
        <w:t xml:space="preserve"> </w:t>
      </w:r>
      <w:r w:rsidR="00C74D82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27" w:rsidRDefault="00BE0827" w:rsidP="00EC412A">
      <w:r>
        <w:separator/>
      </w:r>
    </w:p>
  </w:endnote>
  <w:endnote w:type="continuationSeparator" w:id="0">
    <w:p w:rsidR="00BE0827" w:rsidRDefault="00BE0827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27" w:rsidRDefault="00BE0827" w:rsidP="00EC412A">
      <w:r>
        <w:separator/>
      </w:r>
    </w:p>
  </w:footnote>
  <w:footnote w:type="continuationSeparator" w:id="0">
    <w:p w:rsidR="00BE0827" w:rsidRDefault="00BE0827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E2C"/>
    <w:multiLevelType w:val="multilevel"/>
    <w:tmpl w:val="33CC6084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8F26B01"/>
    <w:multiLevelType w:val="hybridMultilevel"/>
    <w:tmpl w:val="CA62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90759FD"/>
    <w:multiLevelType w:val="hybridMultilevel"/>
    <w:tmpl w:val="2BD0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B7429C"/>
    <w:multiLevelType w:val="hybridMultilevel"/>
    <w:tmpl w:val="2B1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52"/>
    <w:multiLevelType w:val="hybridMultilevel"/>
    <w:tmpl w:val="662E6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8B7"/>
    <w:multiLevelType w:val="hybridMultilevel"/>
    <w:tmpl w:val="F0D83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C76E1"/>
    <w:multiLevelType w:val="hybridMultilevel"/>
    <w:tmpl w:val="B31CCF2A"/>
    <w:lvl w:ilvl="0" w:tplc="D1D428A6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3F39"/>
    <w:multiLevelType w:val="hybridMultilevel"/>
    <w:tmpl w:val="53C63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81E7E"/>
    <w:multiLevelType w:val="hybridMultilevel"/>
    <w:tmpl w:val="0428B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AA4"/>
    <w:multiLevelType w:val="hybridMultilevel"/>
    <w:tmpl w:val="1038B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97D13"/>
    <w:multiLevelType w:val="hybridMultilevel"/>
    <w:tmpl w:val="2BE0A3DC"/>
    <w:lvl w:ilvl="0" w:tplc="C7C68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C5D14">
      <w:start w:val="1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A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163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AC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A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C377E2"/>
    <w:multiLevelType w:val="multilevel"/>
    <w:tmpl w:val="0EFA002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08D478B"/>
    <w:multiLevelType w:val="hybridMultilevel"/>
    <w:tmpl w:val="D19A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43D8C"/>
    <w:multiLevelType w:val="hybridMultilevel"/>
    <w:tmpl w:val="C37044E6"/>
    <w:lvl w:ilvl="0" w:tplc="A63E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21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F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8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C566C9"/>
    <w:multiLevelType w:val="hybridMultilevel"/>
    <w:tmpl w:val="CA7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76E1"/>
    <w:multiLevelType w:val="hybridMultilevel"/>
    <w:tmpl w:val="C03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66086"/>
    <w:multiLevelType w:val="hybridMultilevel"/>
    <w:tmpl w:val="8FB0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735C8"/>
    <w:multiLevelType w:val="hybridMultilevel"/>
    <w:tmpl w:val="CA9C4EE2"/>
    <w:lvl w:ilvl="0" w:tplc="C7C68CA0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EC35CC"/>
    <w:multiLevelType w:val="hybridMultilevel"/>
    <w:tmpl w:val="08A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2200A"/>
    <w:multiLevelType w:val="hybridMultilevel"/>
    <w:tmpl w:val="B9C66B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A0C48"/>
    <w:multiLevelType w:val="hybridMultilevel"/>
    <w:tmpl w:val="952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F696F"/>
    <w:multiLevelType w:val="hybridMultilevel"/>
    <w:tmpl w:val="14A43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1456C"/>
    <w:multiLevelType w:val="hybridMultilevel"/>
    <w:tmpl w:val="2236F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D778D"/>
    <w:multiLevelType w:val="hybridMultilevel"/>
    <w:tmpl w:val="4FD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A589B"/>
    <w:multiLevelType w:val="hybridMultilevel"/>
    <w:tmpl w:val="D2FA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52162"/>
    <w:multiLevelType w:val="hybridMultilevel"/>
    <w:tmpl w:val="CEF8A66A"/>
    <w:lvl w:ilvl="0" w:tplc="08D67082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C01026"/>
    <w:multiLevelType w:val="hybridMultilevel"/>
    <w:tmpl w:val="875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468F"/>
    <w:multiLevelType w:val="hybridMultilevel"/>
    <w:tmpl w:val="512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0052C"/>
    <w:multiLevelType w:val="hybridMultilevel"/>
    <w:tmpl w:val="427CF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223BB5"/>
    <w:multiLevelType w:val="hybridMultilevel"/>
    <w:tmpl w:val="AA7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C1B9A"/>
    <w:multiLevelType w:val="hybridMultilevel"/>
    <w:tmpl w:val="367A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B45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B4944CA"/>
    <w:multiLevelType w:val="hybridMultilevel"/>
    <w:tmpl w:val="80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3312D"/>
    <w:multiLevelType w:val="hybridMultilevel"/>
    <w:tmpl w:val="84FC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04550"/>
    <w:multiLevelType w:val="hybridMultilevel"/>
    <w:tmpl w:val="1098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1211"/>
    <w:multiLevelType w:val="multilevel"/>
    <w:tmpl w:val="2E6C6E16"/>
    <w:lvl w:ilvl="0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6971611E"/>
    <w:multiLevelType w:val="multilevel"/>
    <w:tmpl w:val="A2A0738A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9801B88"/>
    <w:multiLevelType w:val="hybridMultilevel"/>
    <w:tmpl w:val="DC262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78E6"/>
    <w:multiLevelType w:val="hybridMultilevel"/>
    <w:tmpl w:val="DA34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0D"/>
    <w:multiLevelType w:val="hybridMultilevel"/>
    <w:tmpl w:val="EBD4C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A5B47"/>
    <w:multiLevelType w:val="hybridMultilevel"/>
    <w:tmpl w:val="2DD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A4A74"/>
    <w:multiLevelType w:val="multilevel"/>
    <w:tmpl w:val="B31CCF2A"/>
    <w:lvl w:ilvl="0">
      <w:start w:val="1"/>
      <w:numFmt w:val="bullet"/>
      <w:lvlText w:val="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34EE9"/>
    <w:multiLevelType w:val="hybridMultilevel"/>
    <w:tmpl w:val="F34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69BB"/>
    <w:multiLevelType w:val="hybridMultilevel"/>
    <w:tmpl w:val="F286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40492"/>
    <w:multiLevelType w:val="hybridMultilevel"/>
    <w:tmpl w:val="B7B8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BE1EE4"/>
    <w:multiLevelType w:val="hybridMultilevel"/>
    <w:tmpl w:val="A8FE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D0982"/>
    <w:multiLevelType w:val="hybridMultilevel"/>
    <w:tmpl w:val="E1389D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E30BF"/>
    <w:multiLevelType w:val="multilevel"/>
    <w:tmpl w:val="C342332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EFE2F4C"/>
    <w:multiLevelType w:val="hybridMultilevel"/>
    <w:tmpl w:val="441A2C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9"/>
  </w:num>
  <w:num w:numId="4">
    <w:abstractNumId w:val="21"/>
  </w:num>
  <w:num w:numId="5">
    <w:abstractNumId w:val="8"/>
  </w:num>
  <w:num w:numId="6">
    <w:abstractNumId w:val="5"/>
  </w:num>
  <w:num w:numId="7">
    <w:abstractNumId w:val="23"/>
  </w:num>
  <w:num w:numId="8">
    <w:abstractNumId w:val="13"/>
  </w:num>
  <w:num w:numId="9">
    <w:abstractNumId w:val="7"/>
  </w:num>
  <w:num w:numId="10">
    <w:abstractNumId w:val="42"/>
  </w:num>
  <w:num w:numId="11">
    <w:abstractNumId w:val="47"/>
  </w:num>
  <w:num w:numId="12">
    <w:abstractNumId w:val="6"/>
  </w:num>
  <w:num w:numId="13">
    <w:abstractNumId w:val="32"/>
  </w:num>
  <w:num w:numId="14">
    <w:abstractNumId w:val="48"/>
  </w:num>
  <w:num w:numId="15">
    <w:abstractNumId w:val="26"/>
  </w:num>
  <w:num w:numId="16">
    <w:abstractNumId w:val="45"/>
  </w:num>
  <w:num w:numId="17">
    <w:abstractNumId w:val="29"/>
  </w:num>
  <w:num w:numId="18">
    <w:abstractNumId w:val="37"/>
  </w:num>
  <w:num w:numId="19">
    <w:abstractNumId w:val="36"/>
  </w:num>
  <w:num w:numId="20">
    <w:abstractNumId w:val="40"/>
  </w:num>
  <w:num w:numId="21">
    <w:abstractNumId w:val="0"/>
  </w:num>
  <w:num w:numId="22">
    <w:abstractNumId w:val="25"/>
  </w:num>
  <w:num w:numId="23">
    <w:abstractNumId w:val="35"/>
  </w:num>
  <w:num w:numId="24">
    <w:abstractNumId w:val="2"/>
  </w:num>
  <w:num w:numId="25">
    <w:abstractNumId w:val="19"/>
  </w:num>
  <w:num w:numId="26">
    <w:abstractNumId w:val="20"/>
  </w:num>
  <w:num w:numId="27">
    <w:abstractNumId w:val="31"/>
  </w:num>
  <w:num w:numId="28">
    <w:abstractNumId w:val="3"/>
  </w:num>
  <w:num w:numId="29">
    <w:abstractNumId w:val="12"/>
  </w:num>
  <w:num w:numId="30">
    <w:abstractNumId w:val="24"/>
  </w:num>
  <w:num w:numId="31">
    <w:abstractNumId w:val="1"/>
  </w:num>
  <w:num w:numId="32">
    <w:abstractNumId w:val="10"/>
  </w:num>
  <w:num w:numId="33">
    <w:abstractNumId w:val="39"/>
  </w:num>
  <w:num w:numId="34">
    <w:abstractNumId w:val="16"/>
  </w:num>
  <w:num w:numId="35">
    <w:abstractNumId w:val="43"/>
  </w:num>
  <w:num w:numId="36">
    <w:abstractNumId w:val="41"/>
  </w:num>
  <w:num w:numId="37">
    <w:abstractNumId w:val="46"/>
  </w:num>
  <w:num w:numId="38">
    <w:abstractNumId w:val="4"/>
  </w:num>
  <w:num w:numId="39">
    <w:abstractNumId w:val="33"/>
  </w:num>
  <w:num w:numId="40">
    <w:abstractNumId w:val="11"/>
  </w:num>
  <w:num w:numId="41">
    <w:abstractNumId w:val="18"/>
  </w:num>
  <w:num w:numId="42">
    <w:abstractNumId w:val="28"/>
  </w:num>
  <w:num w:numId="43">
    <w:abstractNumId w:val="15"/>
  </w:num>
  <w:num w:numId="44">
    <w:abstractNumId w:val="27"/>
  </w:num>
  <w:num w:numId="45">
    <w:abstractNumId w:val="17"/>
  </w:num>
  <w:num w:numId="46">
    <w:abstractNumId w:val="38"/>
  </w:num>
  <w:num w:numId="47">
    <w:abstractNumId w:val="44"/>
  </w:num>
  <w:num w:numId="48">
    <w:abstractNumId w:val="14"/>
  </w:num>
  <w:num w:numId="49">
    <w:abstractNumId w:val="3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956"/>
    <w:rsid w:val="000019EA"/>
    <w:rsid w:val="00001AD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FB"/>
    <w:rsid w:val="0001354C"/>
    <w:rsid w:val="00013E02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61A5"/>
    <w:rsid w:val="00026A2B"/>
    <w:rsid w:val="00026B0A"/>
    <w:rsid w:val="00026B14"/>
    <w:rsid w:val="00026FD2"/>
    <w:rsid w:val="00027003"/>
    <w:rsid w:val="0002747B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B8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819"/>
    <w:rsid w:val="00043CE3"/>
    <w:rsid w:val="000440B8"/>
    <w:rsid w:val="00044586"/>
    <w:rsid w:val="00044864"/>
    <w:rsid w:val="00044A89"/>
    <w:rsid w:val="000467EF"/>
    <w:rsid w:val="00046A38"/>
    <w:rsid w:val="00046EC6"/>
    <w:rsid w:val="0004732E"/>
    <w:rsid w:val="000474F5"/>
    <w:rsid w:val="00047567"/>
    <w:rsid w:val="00047DDF"/>
    <w:rsid w:val="00050004"/>
    <w:rsid w:val="0005048C"/>
    <w:rsid w:val="000505F5"/>
    <w:rsid w:val="00050B00"/>
    <w:rsid w:val="000514E0"/>
    <w:rsid w:val="00051735"/>
    <w:rsid w:val="000517F3"/>
    <w:rsid w:val="00051A64"/>
    <w:rsid w:val="00051CE4"/>
    <w:rsid w:val="00051DBD"/>
    <w:rsid w:val="00051DC9"/>
    <w:rsid w:val="00052BAB"/>
    <w:rsid w:val="00053202"/>
    <w:rsid w:val="000532F0"/>
    <w:rsid w:val="00053817"/>
    <w:rsid w:val="00053E9A"/>
    <w:rsid w:val="00054A3B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B3D"/>
    <w:rsid w:val="00067D71"/>
    <w:rsid w:val="000702B6"/>
    <w:rsid w:val="000707D4"/>
    <w:rsid w:val="0007089B"/>
    <w:rsid w:val="00070BD3"/>
    <w:rsid w:val="00070FC9"/>
    <w:rsid w:val="00071082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629"/>
    <w:rsid w:val="00086841"/>
    <w:rsid w:val="00086D8F"/>
    <w:rsid w:val="00087B5A"/>
    <w:rsid w:val="00087C93"/>
    <w:rsid w:val="00087CA5"/>
    <w:rsid w:val="00087EA0"/>
    <w:rsid w:val="00087FF6"/>
    <w:rsid w:val="000903E0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BE9"/>
    <w:rsid w:val="000A7C7A"/>
    <w:rsid w:val="000A7DB3"/>
    <w:rsid w:val="000B09EA"/>
    <w:rsid w:val="000B0A22"/>
    <w:rsid w:val="000B0D28"/>
    <w:rsid w:val="000B0DAC"/>
    <w:rsid w:val="000B1167"/>
    <w:rsid w:val="000B1764"/>
    <w:rsid w:val="000B1AD6"/>
    <w:rsid w:val="000B1C2A"/>
    <w:rsid w:val="000B1CCF"/>
    <w:rsid w:val="000B1DE0"/>
    <w:rsid w:val="000B3000"/>
    <w:rsid w:val="000B3064"/>
    <w:rsid w:val="000B32E1"/>
    <w:rsid w:val="000B3448"/>
    <w:rsid w:val="000B3862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1C47"/>
    <w:rsid w:val="000C1D27"/>
    <w:rsid w:val="000C397D"/>
    <w:rsid w:val="000C3BD8"/>
    <w:rsid w:val="000C3E11"/>
    <w:rsid w:val="000C426F"/>
    <w:rsid w:val="000C4403"/>
    <w:rsid w:val="000C47C4"/>
    <w:rsid w:val="000C4B3E"/>
    <w:rsid w:val="000C5580"/>
    <w:rsid w:val="000C5859"/>
    <w:rsid w:val="000C5927"/>
    <w:rsid w:val="000C61DA"/>
    <w:rsid w:val="000C648D"/>
    <w:rsid w:val="000C6600"/>
    <w:rsid w:val="000C678F"/>
    <w:rsid w:val="000C6882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B89"/>
    <w:rsid w:val="000D51DE"/>
    <w:rsid w:val="000D531C"/>
    <w:rsid w:val="000D53DD"/>
    <w:rsid w:val="000D54AF"/>
    <w:rsid w:val="000D55FB"/>
    <w:rsid w:val="000D565D"/>
    <w:rsid w:val="000D5D52"/>
    <w:rsid w:val="000D65E9"/>
    <w:rsid w:val="000D6893"/>
    <w:rsid w:val="000D6DF2"/>
    <w:rsid w:val="000D6F14"/>
    <w:rsid w:val="000D709D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3A3"/>
    <w:rsid w:val="000F1441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10082"/>
    <w:rsid w:val="00110571"/>
    <w:rsid w:val="00110DD9"/>
    <w:rsid w:val="00110E69"/>
    <w:rsid w:val="00110F16"/>
    <w:rsid w:val="00111213"/>
    <w:rsid w:val="00111AEE"/>
    <w:rsid w:val="00111BD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9A6"/>
    <w:rsid w:val="00123AE5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743"/>
    <w:rsid w:val="00134B4E"/>
    <w:rsid w:val="00134BEC"/>
    <w:rsid w:val="00135202"/>
    <w:rsid w:val="001357F4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11A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7F3"/>
    <w:rsid w:val="00161F50"/>
    <w:rsid w:val="00162011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B"/>
    <w:rsid w:val="00174A10"/>
    <w:rsid w:val="001751B1"/>
    <w:rsid w:val="00175208"/>
    <w:rsid w:val="00175CBF"/>
    <w:rsid w:val="0017601B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C035A"/>
    <w:rsid w:val="001C07AB"/>
    <w:rsid w:val="001C0D37"/>
    <w:rsid w:val="001C12EF"/>
    <w:rsid w:val="001C1CD9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EA"/>
    <w:rsid w:val="001E5103"/>
    <w:rsid w:val="001E5CF8"/>
    <w:rsid w:val="001E5FF4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21BC"/>
    <w:rsid w:val="001F23D5"/>
    <w:rsid w:val="001F25BE"/>
    <w:rsid w:val="001F268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5CA"/>
    <w:rsid w:val="0021379C"/>
    <w:rsid w:val="00214276"/>
    <w:rsid w:val="00214322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BF8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FB6"/>
    <w:rsid w:val="00262451"/>
    <w:rsid w:val="0026245F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5370"/>
    <w:rsid w:val="0026559F"/>
    <w:rsid w:val="0026560C"/>
    <w:rsid w:val="00266054"/>
    <w:rsid w:val="002663E8"/>
    <w:rsid w:val="00266AF8"/>
    <w:rsid w:val="00266FBF"/>
    <w:rsid w:val="00267132"/>
    <w:rsid w:val="002671F0"/>
    <w:rsid w:val="002672E3"/>
    <w:rsid w:val="00267A38"/>
    <w:rsid w:val="00267FC4"/>
    <w:rsid w:val="00270172"/>
    <w:rsid w:val="00270212"/>
    <w:rsid w:val="0027026B"/>
    <w:rsid w:val="00270526"/>
    <w:rsid w:val="00270794"/>
    <w:rsid w:val="00270C0C"/>
    <w:rsid w:val="00272346"/>
    <w:rsid w:val="002726F9"/>
    <w:rsid w:val="00272E60"/>
    <w:rsid w:val="00272EE9"/>
    <w:rsid w:val="002736C1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D72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E09"/>
    <w:rsid w:val="002A63DD"/>
    <w:rsid w:val="002A6835"/>
    <w:rsid w:val="002A753E"/>
    <w:rsid w:val="002A792B"/>
    <w:rsid w:val="002A7F7B"/>
    <w:rsid w:val="002B0CEB"/>
    <w:rsid w:val="002B0CFF"/>
    <w:rsid w:val="002B1037"/>
    <w:rsid w:val="002B12EA"/>
    <w:rsid w:val="002B1C0E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DD3"/>
    <w:rsid w:val="002B5EEF"/>
    <w:rsid w:val="002B62A0"/>
    <w:rsid w:val="002B67A4"/>
    <w:rsid w:val="002B6E2E"/>
    <w:rsid w:val="002B76DB"/>
    <w:rsid w:val="002B7F95"/>
    <w:rsid w:val="002C0D2D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88C"/>
    <w:rsid w:val="002C51AE"/>
    <w:rsid w:val="002C53C0"/>
    <w:rsid w:val="002C5EC5"/>
    <w:rsid w:val="002C663F"/>
    <w:rsid w:val="002C6F99"/>
    <w:rsid w:val="002C75B7"/>
    <w:rsid w:val="002C7DB6"/>
    <w:rsid w:val="002D02EA"/>
    <w:rsid w:val="002D0468"/>
    <w:rsid w:val="002D05DA"/>
    <w:rsid w:val="002D067D"/>
    <w:rsid w:val="002D0B46"/>
    <w:rsid w:val="002D1122"/>
    <w:rsid w:val="002D1355"/>
    <w:rsid w:val="002D1926"/>
    <w:rsid w:val="002D1B03"/>
    <w:rsid w:val="002D1BB6"/>
    <w:rsid w:val="002D1BE5"/>
    <w:rsid w:val="002D24E9"/>
    <w:rsid w:val="002D2889"/>
    <w:rsid w:val="002D2BBD"/>
    <w:rsid w:val="002D3107"/>
    <w:rsid w:val="002D3C27"/>
    <w:rsid w:val="002D3DFB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76C"/>
    <w:rsid w:val="002F0994"/>
    <w:rsid w:val="002F0A42"/>
    <w:rsid w:val="002F0B1B"/>
    <w:rsid w:val="002F0EDD"/>
    <w:rsid w:val="002F10D1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5A7"/>
    <w:rsid w:val="002F47B7"/>
    <w:rsid w:val="002F4A5D"/>
    <w:rsid w:val="002F4B86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8AD"/>
    <w:rsid w:val="00313C5E"/>
    <w:rsid w:val="00313E39"/>
    <w:rsid w:val="00313F29"/>
    <w:rsid w:val="00314302"/>
    <w:rsid w:val="003145E9"/>
    <w:rsid w:val="00314CF1"/>
    <w:rsid w:val="003151F6"/>
    <w:rsid w:val="0031536C"/>
    <w:rsid w:val="0031555A"/>
    <w:rsid w:val="00315FC4"/>
    <w:rsid w:val="003166A1"/>
    <w:rsid w:val="00316966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32FF"/>
    <w:rsid w:val="003337F2"/>
    <w:rsid w:val="0033399A"/>
    <w:rsid w:val="00333A30"/>
    <w:rsid w:val="00333A8E"/>
    <w:rsid w:val="00333F63"/>
    <w:rsid w:val="00334A7C"/>
    <w:rsid w:val="00334E39"/>
    <w:rsid w:val="00335F56"/>
    <w:rsid w:val="00336065"/>
    <w:rsid w:val="00336366"/>
    <w:rsid w:val="00336696"/>
    <w:rsid w:val="00336C30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863"/>
    <w:rsid w:val="00350AA6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6B0"/>
    <w:rsid w:val="00376DF8"/>
    <w:rsid w:val="0037733B"/>
    <w:rsid w:val="00377A79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B30"/>
    <w:rsid w:val="003852AB"/>
    <w:rsid w:val="00385723"/>
    <w:rsid w:val="0038572B"/>
    <w:rsid w:val="00385BA9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6B0"/>
    <w:rsid w:val="003A2A17"/>
    <w:rsid w:val="003A2C71"/>
    <w:rsid w:val="003A2FCA"/>
    <w:rsid w:val="003A3C5C"/>
    <w:rsid w:val="003A44DD"/>
    <w:rsid w:val="003A4E02"/>
    <w:rsid w:val="003A51B9"/>
    <w:rsid w:val="003A53EE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B036D"/>
    <w:rsid w:val="003B08F5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591"/>
    <w:rsid w:val="003B7677"/>
    <w:rsid w:val="003B77AC"/>
    <w:rsid w:val="003B79FE"/>
    <w:rsid w:val="003C0036"/>
    <w:rsid w:val="003C024A"/>
    <w:rsid w:val="003C02FE"/>
    <w:rsid w:val="003C05EA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B7D"/>
    <w:rsid w:val="003E5031"/>
    <w:rsid w:val="003E50A2"/>
    <w:rsid w:val="003E50AB"/>
    <w:rsid w:val="003E563A"/>
    <w:rsid w:val="003E5C2E"/>
    <w:rsid w:val="003E7159"/>
    <w:rsid w:val="003E7160"/>
    <w:rsid w:val="003E726C"/>
    <w:rsid w:val="003F0014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FA"/>
    <w:rsid w:val="003F3032"/>
    <w:rsid w:val="003F362C"/>
    <w:rsid w:val="003F39DA"/>
    <w:rsid w:val="003F3D4F"/>
    <w:rsid w:val="003F4276"/>
    <w:rsid w:val="003F50A2"/>
    <w:rsid w:val="003F53E4"/>
    <w:rsid w:val="003F5526"/>
    <w:rsid w:val="003F6DEA"/>
    <w:rsid w:val="003F6F7D"/>
    <w:rsid w:val="003F7560"/>
    <w:rsid w:val="003F7B8F"/>
    <w:rsid w:val="003F7CA7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42AD"/>
    <w:rsid w:val="00404A1E"/>
    <w:rsid w:val="00404A44"/>
    <w:rsid w:val="004051AB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4305"/>
    <w:rsid w:val="0041435A"/>
    <w:rsid w:val="0041499C"/>
    <w:rsid w:val="00414B49"/>
    <w:rsid w:val="00415083"/>
    <w:rsid w:val="00415723"/>
    <w:rsid w:val="00415A29"/>
    <w:rsid w:val="00415AD4"/>
    <w:rsid w:val="004166DF"/>
    <w:rsid w:val="00416B34"/>
    <w:rsid w:val="00416CA6"/>
    <w:rsid w:val="0041734F"/>
    <w:rsid w:val="0041775A"/>
    <w:rsid w:val="0041796A"/>
    <w:rsid w:val="004201A0"/>
    <w:rsid w:val="0042041E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EB1"/>
    <w:rsid w:val="00432478"/>
    <w:rsid w:val="00432881"/>
    <w:rsid w:val="00432A64"/>
    <w:rsid w:val="00432E67"/>
    <w:rsid w:val="004332E6"/>
    <w:rsid w:val="0043386C"/>
    <w:rsid w:val="00433AF7"/>
    <w:rsid w:val="00433E32"/>
    <w:rsid w:val="004342A6"/>
    <w:rsid w:val="004349F7"/>
    <w:rsid w:val="00434F7A"/>
    <w:rsid w:val="0043597D"/>
    <w:rsid w:val="0043628B"/>
    <w:rsid w:val="00436642"/>
    <w:rsid w:val="00436EF9"/>
    <w:rsid w:val="00436F7A"/>
    <w:rsid w:val="00437B43"/>
    <w:rsid w:val="0044081E"/>
    <w:rsid w:val="00440828"/>
    <w:rsid w:val="00440EE6"/>
    <w:rsid w:val="0044122D"/>
    <w:rsid w:val="004419E7"/>
    <w:rsid w:val="0044217F"/>
    <w:rsid w:val="004426D0"/>
    <w:rsid w:val="00442BB9"/>
    <w:rsid w:val="00442CC1"/>
    <w:rsid w:val="00443427"/>
    <w:rsid w:val="0044377E"/>
    <w:rsid w:val="00443A0B"/>
    <w:rsid w:val="004442D0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2496"/>
    <w:rsid w:val="0048257C"/>
    <w:rsid w:val="00483733"/>
    <w:rsid w:val="00483803"/>
    <w:rsid w:val="00483E49"/>
    <w:rsid w:val="00484038"/>
    <w:rsid w:val="004843B5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52A7"/>
    <w:rsid w:val="00495A1C"/>
    <w:rsid w:val="004963BC"/>
    <w:rsid w:val="00497405"/>
    <w:rsid w:val="004976F0"/>
    <w:rsid w:val="00497A76"/>
    <w:rsid w:val="004A032A"/>
    <w:rsid w:val="004A06B3"/>
    <w:rsid w:val="004A074B"/>
    <w:rsid w:val="004A0B66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8AF"/>
    <w:rsid w:val="004A4DB8"/>
    <w:rsid w:val="004A4E1A"/>
    <w:rsid w:val="004A5536"/>
    <w:rsid w:val="004A55F7"/>
    <w:rsid w:val="004A623E"/>
    <w:rsid w:val="004A64EF"/>
    <w:rsid w:val="004A6909"/>
    <w:rsid w:val="004A6C7F"/>
    <w:rsid w:val="004A6F50"/>
    <w:rsid w:val="004A78BE"/>
    <w:rsid w:val="004A7DA4"/>
    <w:rsid w:val="004B049B"/>
    <w:rsid w:val="004B09FA"/>
    <w:rsid w:val="004B0D13"/>
    <w:rsid w:val="004B10A1"/>
    <w:rsid w:val="004B120A"/>
    <w:rsid w:val="004B1488"/>
    <w:rsid w:val="004B161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14D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DA"/>
    <w:rsid w:val="004F1F45"/>
    <w:rsid w:val="004F21B2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72F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FFE"/>
    <w:rsid w:val="005057DE"/>
    <w:rsid w:val="00505DBB"/>
    <w:rsid w:val="00505F24"/>
    <w:rsid w:val="0050635D"/>
    <w:rsid w:val="005065AC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AB"/>
    <w:rsid w:val="00521236"/>
    <w:rsid w:val="00521384"/>
    <w:rsid w:val="005217FA"/>
    <w:rsid w:val="00521933"/>
    <w:rsid w:val="00521CD1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672E"/>
    <w:rsid w:val="005368BA"/>
    <w:rsid w:val="00536A27"/>
    <w:rsid w:val="00536AC4"/>
    <w:rsid w:val="00536BFB"/>
    <w:rsid w:val="005371EA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236D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898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7E"/>
    <w:rsid w:val="00561D41"/>
    <w:rsid w:val="00561F71"/>
    <w:rsid w:val="005620C6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70A04"/>
    <w:rsid w:val="00570ABE"/>
    <w:rsid w:val="00570EE6"/>
    <w:rsid w:val="00570F4E"/>
    <w:rsid w:val="00571240"/>
    <w:rsid w:val="00571409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64"/>
    <w:rsid w:val="00575018"/>
    <w:rsid w:val="005750DE"/>
    <w:rsid w:val="00575360"/>
    <w:rsid w:val="0057536E"/>
    <w:rsid w:val="005754D8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A21"/>
    <w:rsid w:val="00583B76"/>
    <w:rsid w:val="00583F29"/>
    <w:rsid w:val="0058414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FF5"/>
    <w:rsid w:val="005C3048"/>
    <w:rsid w:val="005C33EA"/>
    <w:rsid w:val="005C3B79"/>
    <w:rsid w:val="005C3DEA"/>
    <w:rsid w:val="005C4126"/>
    <w:rsid w:val="005C4157"/>
    <w:rsid w:val="005C45DD"/>
    <w:rsid w:val="005C5363"/>
    <w:rsid w:val="005C6171"/>
    <w:rsid w:val="005C6C12"/>
    <w:rsid w:val="005C76D8"/>
    <w:rsid w:val="005C7F81"/>
    <w:rsid w:val="005D0BB4"/>
    <w:rsid w:val="005D0DB6"/>
    <w:rsid w:val="005D1136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17A"/>
    <w:rsid w:val="005D6199"/>
    <w:rsid w:val="005D63F5"/>
    <w:rsid w:val="005D6559"/>
    <w:rsid w:val="005D6A09"/>
    <w:rsid w:val="005D6D5B"/>
    <w:rsid w:val="005D79EF"/>
    <w:rsid w:val="005D7C87"/>
    <w:rsid w:val="005D7E2C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8A4"/>
    <w:rsid w:val="005E490A"/>
    <w:rsid w:val="005E4A96"/>
    <w:rsid w:val="005E4BD4"/>
    <w:rsid w:val="005E4CC6"/>
    <w:rsid w:val="005E4E8E"/>
    <w:rsid w:val="005E5575"/>
    <w:rsid w:val="005E5686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AD2"/>
    <w:rsid w:val="005F5B0E"/>
    <w:rsid w:val="005F5D9D"/>
    <w:rsid w:val="005F5FE6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A40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83C"/>
    <w:rsid w:val="006168CC"/>
    <w:rsid w:val="00616A7B"/>
    <w:rsid w:val="00616F35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965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D"/>
    <w:rsid w:val="00644008"/>
    <w:rsid w:val="0064409A"/>
    <w:rsid w:val="0064425A"/>
    <w:rsid w:val="00644424"/>
    <w:rsid w:val="006446B7"/>
    <w:rsid w:val="00644749"/>
    <w:rsid w:val="006449FB"/>
    <w:rsid w:val="00644B8A"/>
    <w:rsid w:val="00644C2E"/>
    <w:rsid w:val="00645BC9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8F"/>
    <w:rsid w:val="00656045"/>
    <w:rsid w:val="006567FD"/>
    <w:rsid w:val="006575B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149"/>
    <w:rsid w:val="00663415"/>
    <w:rsid w:val="006639A4"/>
    <w:rsid w:val="0066432C"/>
    <w:rsid w:val="00664AC1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D12"/>
    <w:rsid w:val="00672468"/>
    <w:rsid w:val="0067272B"/>
    <w:rsid w:val="006729C6"/>
    <w:rsid w:val="00672CE5"/>
    <w:rsid w:val="00673032"/>
    <w:rsid w:val="006730EB"/>
    <w:rsid w:val="006731C7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E1E"/>
    <w:rsid w:val="006B3D0C"/>
    <w:rsid w:val="006B3D36"/>
    <w:rsid w:val="006B3FC3"/>
    <w:rsid w:val="006B4461"/>
    <w:rsid w:val="006B45BA"/>
    <w:rsid w:val="006B4D84"/>
    <w:rsid w:val="006B4F68"/>
    <w:rsid w:val="006B6180"/>
    <w:rsid w:val="006B6295"/>
    <w:rsid w:val="006B6932"/>
    <w:rsid w:val="006B6F44"/>
    <w:rsid w:val="006B7373"/>
    <w:rsid w:val="006B77A4"/>
    <w:rsid w:val="006B77CE"/>
    <w:rsid w:val="006C023A"/>
    <w:rsid w:val="006C0258"/>
    <w:rsid w:val="006C0C34"/>
    <w:rsid w:val="006C0F05"/>
    <w:rsid w:val="006C12FA"/>
    <w:rsid w:val="006C21B0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41AE"/>
    <w:rsid w:val="006D430C"/>
    <w:rsid w:val="006D4A3E"/>
    <w:rsid w:val="006D4D86"/>
    <w:rsid w:val="006D4EE9"/>
    <w:rsid w:val="006D51D8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BBD"/>
    <w:rsid w:val="00704DBB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476"/>
    <w:rsid w:val="00714FC3"/>
    <w:rsid w:val="00715570"/>
    <w:rsid w:val="00715CF5"/>
    <w:rsid w:val="00715F34"/>
    <w:rsid w:val="007167EB"/>
    <w:rsid w:val="00716A4C"/>
    <w:rsid w:val="00716C54"/>
    <w:rsid w:val="00716D75"/>
    <w:rsid w:val="007170D2"/>
    <w:rsid w:val="007171AD"/>
    <w:rsid w:val="00717BEA"/>
    <w:rsid w:val="00717E81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A1A"/>
    <w:rsid w:val="00741CCD"/>
    <w:rsid w:val="00742134"/>
    <w:rsid w:val="0074216B"/>
    <w:rsid w:val="00742F44"/>
    <w:rsid w:val="00742FAF"/>
    <w:rsid w:val="00744483"/>
    <w:rsid w:val="007447EA"/>
    <w:rsid w:val="00744CAA"/>
    <w:rsid w:val="00744E2E"/>
    <w:rsid w:val="00744EAA"/>
    <w:rsid w:val="0074569F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676"/>
    <w:rsid w:val="007558F8"/>
    <w:rsid w:val="00756040"/>
    <w:rsid w:val="007560C2"/>
    <w:rsid w:val="007567F0"/>
    <w:rsid w:val="007606F6"/>
    <w:rsid w:val="00760A61"/>
    <w:rsid w:val="00760CB8"/>
    <w:rsid w:val="00761052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D59"/>
    <w:rsid w:val="00782FE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CD5"/>
    <w:rsid w:val="00791E9F"/>
    <w:rsid w:val="007923B7"/>
    <w:rsid w:val="00792691"/>
    <w:rsid w:val="00792ACA"/>
    <w:rsid w:val="007931D0"/>
    <w:rsid w:val="0079350B"/>
    <w:rsid w:val="00793EC1"/>
    <w:rsid w:val="007940E8"/>
    <w:rsid w:val="0079465A"/>
    <w:rsid w:val="00794717"/>
    <w:rsid w:val="007955A9"/>
    <w:rsid w:val="007958FB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87E"/>
    <w:rsid w:val="007C5931"/>
    <w:rsid w:val="007C5BDD"/>
    <w:rsid w:val="007C6065"/>
    <w:rsid w:val="007C695B"/>
    <w:rsid w:val="007C6AC5"/>
    <w:rsid w:val="007C7087"/>
    <w:rsid w:val="007C76C0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61"/>
    <w:rsid w:val="007D6836"/>
    <w:rsid w:val="007D6ACD"/>
    <w:rsid w:val="007D6F2A"/>
    <w:rsid w:val="007D6FAF"/>
    <w:rsid w:val="007D7040"/>
    <w:rsid w:val="007D7362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E81"/>
    <w:rsid w:val="007F36F5"/>
    <w:rsid w:val="007F38F4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337D"/>
    <w:rsid w:val="0080428F"/>
    <w:rsid w:val="008049DF"/>
    <w:rsid w:val="00804AFF"/>
    <w:rsid w:val="00804E89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10157"/>
    <w:rsid w:val="00810584"/>
    <w:rsid w:val="008105D5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87"/>
    <w:rsid w:val="00836883"/>
    <w:rsid w:val="008368BE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5099"/>
    <w:rsid w:val="0084519D"/>
    <w:rsid w:val="0084559C"/>
    <w:rsid w:val="00845D95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909"/>
    <w:rsid w:val="008509F6"/>
    <w:rsid w:val="00851566"/>
    <w:rsid w:val="00852040"/>
    <w:rsid w:val="008521BE"/>
    <w:rsid w:val="008522C2"/>
    <w:rsid w:val="008526A6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E10"/>
    <w:rsid w:val="008571AA"/>
    <w:rsid w:val="008572F4"/>
    <w:rsid w:val="00857301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E38"/>
    <w:rsid w:val="00880055"/>
    <w:rsid w:val="00880F8C"/>
    <w:rsid w:val="00880FC9"/>
    <w:rsid w:val="00881708"/>
    <w:rsid w:val="00881982"/>
    <w:rsid w:val="00881CE7"/>
    <w:rsid w:val="008837CE"/>
    <w:rsid w:val="00884150"/>
    <w:rsid w:val="0088433F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9F6"/>
    <w:rsid w:val="008940CE"/>
    <w:rsid w:val="008941BE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1893"/>
    <w:rsid w:val="008B1B82"/>
    <w:rsid w:val="008B1E4A"/>
    <w:rsid w:val="008B2278"/>
    <w:rsid w:val="008B26D9"/>
    <w:rsid w:val="008B2C54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7C7"/>
    <w:rsid w:val="008E1BC3"/>
    <w:rsid w:val="008E2368"/>
    <w:rsid w:val="008E2550"/>
    <w:rsid w:val="008E2A5B"/>
    <w:rsid w:val="008E326F"/>
    <w:rsid w:val="008E44D7"/>
    <w:rsid w:val="008E472D"/>
    <w:rsid w:val="008E4AB6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72B0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5A3C"/>
    <w:rsid w:val="00926425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1083"/>
    <w:rsid w:val="00941FE4"/>
    <w:rsid w:val="00942216"/>
    <w:rsid w:val="0094229F"/>
    <w:rsid w:val="009423CC"/>
    <w:rsid w:val="00942D0B"/>
    <w:rsid w:val="00942E0E"/>
    <w:rsid w:val="00943EC7"/>
    <w:rsid w:val="009440BA"/>
    <w:rsid w:val="00944298"/>
    <w:rsid w:val="00944415"/>
    <w:rsid w:val="00944D9B"/>
    <w:rsid w:val="00944F31"/>
    <w:rsid w:val="00945D2E"/>
    <w:rsid w:val="00945D44"/>
    <w:rsid w:val="00945E58"/>
    <w:rsid w:val="00945FA8"/>
    <w:rsid w:val="0094604F"/>
    <w:rsid w:val="009461BA"/>
    <w:rsid w:val="00946667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F61"/>
    <w:rsid w:val="00972109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513E"/>
    <w:rsid w:val="00985179"/>
    <w:rsid w:val="00985DCB"/>
    <w:rsid w:val="00986179"/>
    <w:rsid w:val="00986AE9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A1AD6"/>
    <w:rsid w:val="009A285A"/>
    <w:rsid w:val="009A29DA"/>
    <w:rsid w:val="009A2D3E"/>
    <w:rsid w:val="009A2DC2"/>
    <w:rsid w:val="009A35A3"/>
    <w:rsid w:val="009A38B6"/>
    <w:rsid w:val="009A4172"/>
    <w:rsid w:val="009A41FB"/>
    <w:rsid w:val="009A4686"/>
    <w:rsid w:val="009A46EF"/>
    <w:rsid w:val="009A4820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D24"/>
    <w:rsid w:val="009B2F3D"/>
    <w:rsid w:val="009B3096"/>
    <w:rsid w:val="009B3219"/>
    <w:rsid w:val="009B356E"/>
    <w:rsid w:val="009B3E9A"/>
    <w:rsid w:val="009B419B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F66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728"/>
    <w:rsid w:val="009C7DC2"/>
    <w:rsid w:val="009D03ED"/>
    <w:rsid w:val="009D0472"/>
    <w:rsid w:val="009D0593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C77"/>
    <w:rsid w:val="009D6F86"/>
    <w:rsid w:val="009E0408"/>
    <w:rsid w:val="009E0A5E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E5C"/>
    <w:rsid w:val="00A047E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8F5"/>
    <w:rsid w:val="00A211C5"/>
    <w:rsid w:val="00A213A4"/>
    <w:rsid w:val="00A21A00"/>
    <w:rsid w:val="00A22774"/>
    <w:rsid w:val="00A231FD"/>
    <w:rsid w:val="00A23241"/>
    <w:rsid w:val="00A23855"/>
    <w:rsid w:val="00A24321"/>
    <w:rsid w:val="00A245CA"/>
    <w:rsid w:val="00A24632"/>
    <w:rsid w:val="00A2468B"/>
    <w:rsid w:val="00A24971"/>
    <w:rsid w:val="00A24E3E"/>
    <w:rsid w:val="00A257E8"/>
    <w:rsid w:val="00A25B15"/>
    <w:rsid w:val="00A25CE4"/>
    <w:rsid w:val="00A26082"/>
    <w:rsid w:val="00A26985"/>
    <w:rsid w:val="00A26EC5"/>
    <w:rsid w:val="00A27AAE"/>
    <w:rsid w:val="00A27E17"/>
    <w:rsid w:val="00A3012C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414D"/>
    <w:rsid w:val="00A4448B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68A"/>
    <w:rsid w:val="00AA16A0"/>
    <w:rsid w:val="00AA16BD"/>
    <w:rsid w:val="00AA17C4"/>
    <w:rsid w:val="00AA1983"/>
    <w:rsid w:val="00AA24A6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E3"/>
    <w:rsid w:val="00AA7A4A"/>
    <w:rsid w:val="00AA7BAB"/>
    <w:rsid w:val="00AA7CB5"/>
    <w:rsid w:val="00AA7D1D"/>
    <w:rsid w:val="00AB03AE"/>
    <w:rsid w:val="00AB06EB"/>
    <w:rsid w:val="00AB0844"/>
    <w:rsid w:val="00AB1AF2"/>
    <w:rsid w:val="00AB223F"/>
    <w:rsid w:val="00AB23B2"/>
    <w:rsid w:val="00AB2A75"/>
    <w:rsid w:val="00AB31D3"/>
    <w:rsid w:val="00AB359A"/>
    <w:rsid w:val="00AB37E4"/>
    <w:rsid w:val="00AB3AC3"/>
    <w:rsid w:val="00AB3BD3"/>
    <w:rsid w:val="00AB4099"/>
    <w:rsid w:val="00AB40AF"/>
    <w:rsid w:val="00AB4670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1027"/>
    <w:rsid w:val="00AC1C71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628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3993"/>
    <w:rsid w:val="00B546EC"/>
    <w:rsid w:val="00B55049"/>
    <w:rsid w:val="00B55295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69E"/>
    <w:rsid w:val="00B677F5"/>
    <w:rsid w:val="00B67CDB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E75"/>
    <w:rsid w:val="00B83F48"/>
    <w:rsid w:val="00B86059"/>
    <w:rsid w:val="00B869E0"/>
    <w:rsid w:val="00B86BD5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CA1"/>
    <w:rsid w:val="00BB0E14"/>
    <w:rsid w:val="00BB21A6"/>
    <w:rsid w:val="00BB2273"/>
    <w:rsid w:val="00BB2744"/>
    <w:rsid w:val="00BB2C34"/>
    <w:rsid w:val="00BB5474"/>
    <w:rsid w:val="00BB5946"/>
    <w:rsid w:val="00BB5A60"/>
    <w:rsid w:val="00BB62D6"/>
    <w:rsid w:val="00BB640D"/>
    <w:rsid w:val="00BB6739"/>
    <w:rsid w:val="00BB6795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AF8"/>
    <w:rsid w:val="00BD0E06"/>
    <w:rsid w:val="00BD10A7"/>
    <w:rsid w:val="00BD14A0"/>
    <w:rsid w:val="00BD2110"/>
    <w:rsid w:val="00BD2B01"/>
    <w:rsid w:val="00BD2F8B"/>
    <w:rsid w:val="00BD35E0"/>
    <w:rsid w:val="00BD3E90"/>
    <w:rsid w:val="00BD40F0"/>
    <w:rsid w:val="00BD4287"/>
    <w:rsid w:val="00BD4D62"/>
    <w:rsid w:val="00BD4E0D"/>
    <w:rsid w:val="00BD545B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4096"/>
    <w:rsid w:val="00BE4580"/>
    <w:rsid w:val="00BE45D0"/>
    <w:rsid w:val="00BE4C2D"/>
    <w:rsid w:val="00BE50E0"/>
    <w:rsid w:val="00BE51D3"/>
    <w:rsid w:val="00BE5237"/>
    <w:rsid w:val="00BE56E5"/>
    <w:rsid w:val="00BE5826"/>
    <w:rsid w:val="00BE5927"/>
    <w:rsid w:val="00BE5FE0"/>
    <w:rsid w:val="00BE608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D15"/>
    <w:rsid w:val="00BF5074"/>
    <w:rsid w:val="00BF53CD"/>
    <w:rsid w:val="00BF58BB"/>
    <w:rsid w:val="00BF5D33"/>
    <w:rsid w:val="00BF5DFA"/>
    <w:rsid w:val="00BF65AF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51D1"/>
    <w:rsid w:val="00C25574"/>
    <w:rsid w:val="00C25C15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D24"/>
    <w:rsid w:val="00C830E6"/>
    <w:rsid w:val="00C84366"/>
    <w:rsid w:val="00C8442B"/>
    <w:rsid w:val="00C84D6F"/>
    <w:rsid w:val="00C84E6F"/>
    <w:rsid w:val="00C8503C"/>
    <w:rsid w:val="00C8531F"/>
    <w:rsid w:val="00C856F5"/>
    <w:rsid w:val="00C85858"/>
    <w:rsid w:val="00C8591D"/>
    <w:rsid w:val="00C85A23"/>
    <w:rsid w:val="00C86187"/>
    <w:rsid w:val="00C861BF"/>
    <w:rsid w:val="00C86343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26EE"/>
    <w:rsid w:val="00CE2C7E"/>
    <w:rsid w:val="00CE3681"/>
    <w:rsid w:val="00CE42D1"/>
    <w:rsid w:val="00CE44AF"/>
    <w:rsid w:val="00CE4B61"/>
    <w:rsid w:val="00CE4D5B"/>
    <w:rsid w:val="00CE4F6C"/>
    <w:rsid w:val="00CE509E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20EA"/>
    <w:rsid w:val="00CF2938"/>
    <w:rsid w:val="00CF2A48"/>
    <w:rsid w:val="00CF2C2D"/>
    <w:rsid w:val="00CF2DA1"/>
    <w:rsid w:val="00CF336D"/>
    <w:rsid w:val="00CF349C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735"/>
    <w:rsid w:val="00D11ACC"/>
    <w:rsid w:val="00D11B79"/>
    <w:rsid w:val="00D11E36"/>
    <w:rsid w:val="00D11FB9"/>
    <w:rsid w:val="00D1208B"/>
    <w:rsid w:val="00D12418"/>
    <w:rsid w:val="00D12650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571"/>
    <w:rsid w:val="00D174E0"/>
    <w:rsid w:val="00D17893"/>
    <w:rsid w:val="00D17EB2"/>
    <w:rsid w:val="00D206B9"/>
    <w:rsid w:val="00D2084E"/>
    <w:rsid w:val="00D21457"/>
    <w:rsid w:val="00D21E41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1BAA"/>
    <w:rsid w:val="00D32366"/>
    <w:rsid w:val="00D32B05"/>
    <w:rsid w:val="00D32D89"/>
    <w:rsid w:val="00D32E1A"/>
    <w:rsid w:val="00D335FA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DA5"/>
    <w:rsid w:val="00D5028D"/>
    <w:rsid w:val="00D50509"/>
    <w:rsid w:val="00D507D3"/>
    <w:rsid w:val="00D507E3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B81"/>
    <w:rsid w:val="00D53E51"/>
    <w:rsid w:val="00D53E9C"/>
    <w:rsid w:val="00D542EF"/>
    <w:rsid w:val="00D55082"/>
    <w:rsid w:val="00D55386"/>
    <w:rsid w:val="00D557B2"/>
    <w:rsid w:val="00D55A73"/>
    <w:rsid w:val="00D55B31"/>
    <w:rsid w:val="00D56288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1AB"/>
    <w:rsid w:val="00D659F1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CE3"/>
    <w:rsid w:val="00D82CF4"/>
    <w:rsid w:val="00D83CB1"/>
    <w:rsid w:val="00D8461E"/>
    <w:rsid w:val="00D84833"/>
    <w:rsid w:val="00D84ACD"/>
    <w:rsid w:val="00D84C88"/>
    <w:rsid w:val="00D84D9A"/>
    <w:rsid w:val="00D84DDA"/>
    <w:rsid w:val="00D854A6"/>
    <w:rsid w:val="00D8571E"/>
    <w:rsid w:val="00D85B9D"/>
    <w:rsid w:val="00D85C52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D0F"/>
    <w:rsid w:val="00E15C0B"/>
    <w:rsid w:val="00E15E9F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C2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4014"/>
    <w:rsid w:val="00E34429"/>
    <w:rsid w:val="00E3505F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A4C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7739"/>
    <w:rsid w:val="00E479B8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A8"/>
    <w:rsid w:val="00E63D0E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C0E"/>
    <w:rsid w:val="00E95E41"/>
    <w:rsid w:val="00E96A77"/>
    <w:rsid w:val="00E96BAE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953"/>
    <w:rsid w:val="00EB4ABF"/>
    <w:rsid w:val="00EB4B7D"/>
    <w:rsid w:val="00EB55DE"/>
    <w:rsid w:val="00EB613A"/>
    <w:rsid w:val="00EB6262"/>
    <w:rsid w:val="00EB64B2"/>
    <w:rsid w:val="00EB66D7"/>
    <w:rsid w:val="00EB6B1F"/>
    <w:rsid w:val="00EB6CD2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3056"/>
    <w:rsid w:val="00ED30D3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7D1"/>
    <w:rsid w:val="00EE1D85"/>
    <w:rsid w:val="00EE1EAD"/>
    <w:rsid w:val="00EE1F5F"/>
    <w:rsid w:val="00EE2BB5"/>
    <w:rsid w:val="00EE320B"/>
    <w:rsid w:val="00EE399C"/>
    <w:rsid w:val="00EE3F16"/>
    <w:rsid w:val="00EE440B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131A"/>
    <w:rsid w:val="00F3140B"/>
    <w:rsid w:val="00F3175F"/>
    <w:rsid w:val="00F31EB6"/>
    <w:rsid w:val="00F32249"/>
    <w:rsid w:val="00F323C2"/>
    <w:rsid w:val="00F32600"/>
    <w:rsid w:val="00F32A32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F40"/>
    <w:rsid w:val="00F54039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A6"/>
    <w:rsid w:val="00F628B8"/>
    <w:rsid w:val="00F62C89"/>
    <w:rsid w:val="00F62D2D"/>
    <w:rsid w:val="00F63342"/>
    <w:rsid w:val="00F63A40"/>
    <w:rsid w:val="00F63C76"/>
    <w:rsid w:val="00F63D00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6D6"/>
    <w:rsid w:val="00F818FC"/>
    <w:rsid w:val="00F81A12"/>
    <w:rsid w:val="00F81AF8"/>
    <w:rsid w:val="00F81F65"/>
    <w:rsid w:val="00F82872"/>
    <w:rsid w:val="00F829E7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419"/>
    <w:rsid w:val="00FA79B7"/>
    <w:rsid w:val="00FB00C7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FC3"/>
    <w:rsid w:val="00FB64D4"/>
    <w:rsid w:val="00FB6A9F"/>
    <w:rsid w:val="00FB6D72"/>
    <w:rsid w:val="00FB74CD"/>
    <w:rsid w:val="00FB7DEA"/>
    <w:rsid w:val="00FB7FF9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7A3"/>
    <w:rsid w:val="00FC4825"/>
    <w:rsid w:val="00FC4C8B"/>
    <w:rsid w:val="00FC4C96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125B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C5"/>
    <w:rsid w:val="00FF633A"/>
    <w:rsid w:val="00FF64DA"/>
    <w:rsid w:val="00FF6539"/>
    <w:rsid w:val="00FF65DF"/>
    <w:rsid w:val="00FF6BD9"/>
    <w:rsid w:val="00FF7373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3087-B55B-43D3-8F23-25ABF131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7</cp:revision>
  <cp:lastPrinted>2017-10-18T13:55:00Z</cp:lastPrinted>
  <dcterms:created xsi:type="dcterms:W3CDTF">2017-10-27T19:35:00Z</dcterms:created>
  <dcterms:modified xsi:type="dcterms:W3CDTF">2017-10-27T20:46:00Z</dcterms:modified>
</cp:coreProperties>
</file>