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A07" w:rsidRPr="009B7013" w:rsidRDefault="00687A07" w:rsidP="00687A07">
      <w:pPr>
        <w:pStyle w:val="BodyText"/>
        <w:rPr>
          <w:b/>
        </w:rPr>
      </w:pPr>
      <w:r w:rsidRPr="009B7013">
        <w:rPr>
          <w:b/>
        </w:rPr>
        <w:t xml:space="preserve">TEMPLATE </w:t>
      </w:r>
      <w:r w:rsidR="009B7013" w:rsidRPr="009B7013">
        <w:rPr>
          <w:b/>
        </w:rPr>
        <w:t>for Handbook</w:t>
      </w:r>
      <w:r w:rsidRPr="009B7013">
        <w:rPr>
          <w:b/>
        </w:rPr>
        <w:t xml:space="preserve"> </w:t>
      </w:r>
      <w:r w:rsidR="009B7013" w:rsidRPr="009B7013">
        <w:rPr>
          <w:b/>
        </w:rPr>
        <w:t>Graphical</w:t>
      </w:r>
    </w:p>
    <w:p w:rsidR="00687A07" w:rsidRDefault="00687A07" w:rsidP="00687A07">
      <w:pPr>
        <w:pStyle w:val="BodyText"/>
      </w:pPr>
      <w:r>
        <w:t>Each charge type will be supported by a graphical equation that will be represented with the following structure:</w:t>
      </w:r>
      <w:bookmarkStart w:id="0" w:name="_GoBack"/>
      <w:bookmarkEnd w:id="0"/>
    </w:p>
    <w:p w:rsidR="00687A07" w:rsidRPr="00E642FF" w:rsidRDefault="00687A07" w:rsidP="00687A07">
      <w:pPr>
        <w:pStyle w:val="BodyText"/>
      </w:pPr>
    </w:p>
    <w:p w:rsidR="00687A07" w:rsidRPr="00E642FF" w:rsidRDefault="00687A07" w:rsidP="00687A07">
      <w:pPr>
        <w:pStyle w:val="BodyText"/>
        <w:ind w:firstLine="720"/>
      </w:pPr>
      <w:r>
        <w:rPr>
          <w:noProof/>
        </w:rPr>
        <w:drawing>
          <wp:inline distT="0" distB="0" distL="0" distR="0" wp14:anchorId="2EA6E64D" wp14:editId="53DDDB55">
            <wp:extent cx="5105400" cy="647700"/>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6" cstate="print"/>
                    <a:srcRect l="-606" t="-2992" r="-909" b="-1961"/>
                    <a:stretch>
                      <a:fillRect/>
                    </a:stretch>
                  </pic:blipFill>
                  <pic:spPr bwMode="auto">
                    <a:xfrm>
                      <a:off x="0" y="0"/>
                      <a:ext cx="5105400" cy="647700"/>
                    </a:xfrm>
                    <a:prstGeom prst="rect">
                      <a:avLst/>
                    </a:prstGeom>
                    <a:noFill/>
                    <a:ln w="9525">
                      <a:noFill/>
                      <a:miter lim="800000"/>
                      <a:headEnd/>
                      <a:tailEnd/>
                    </a:ln>
                  </pic:spPr>
                </pic:pic>
              </a:graphicData>
            </a:graphic>
          </wp:inline>
        </w:drawing>
      </w:r>
    </w:p>
    <w:p w:rsidR="00687A07" w:rsidRDefault="00687A07" w:rsidP="00687A07">
      <w:pPr>
        <w:pStyle w:val="HalfSpace"/>
      </w:pPr>
    </w:p>
    <w:p w:rsidR="00687A07" w:rsidRDefault="00687A07" w:rsidP="00687A07">
      <w:pPr>
        <w:pStyle w:val="HalfSpace"/>
      </w:pPr>
    </w:p>
    <w:p w:rsidR="00687A07" w:rsidRDefault="00687A07" w:rsidP="00687A07">
      <w:pPr>
        <w:pStyle w:val="BodyText"/>
      </w:pPr>
      <w:r>
        <w:t>Each equation will include this structure to better define the components that make up the calculation.  In some cases the Price Component and Quantity Component will require pre-calculations of other determinants to arrive at the final quantity or price.  In these cases, each pre-calculation that is required for a complex settlement charge type will follow the same structure as indicated above.</w:t>
      </w:r>
    </w:p>
    <w:p w:rsidR="00687A07" w:rsidRDefault="00687A07" w:rsidP="00687A07">
      <w:pPr>
        <w:pStyle w:val="BodyText"/>
      </w:pPr>
    </w:p>
    <w:p w:rsidR="00687A07" w:rsidRDefault="00687A07" w:rsidP="00687A07">
      <w:pPr>
        <w:pStyle w:val="BodyText"/>
      </w:pPr>
      <w:r>
        <w:t>Each charge type will also contain a bill determinant grid to define bill determinants.  Each bill determinant grid will identify for each equation the ERCOT bill determinant name, unit of measure, description, interval frequency, data extract source and whether the determinant is capable of being shadowed.  Any pre-calculations that are conducted using other determinants will also be included in each charge type grid.</w:t>
      </w:r>
    </w:p>
    <w:p w:rsidR="00687A07" w:rsidRDefault="00687A07" w:rsidP="00687A07">
      <w:pPr>
        <w:pStyle w:val="BodyText"/>
      </w:pPr>
    </w:p>
    <w:p w:rsidR="00B111FF" w:rsidRDefault="00687A07" w:rsidP="00BE208D">
      <w:pPr>
        <w:pStyle w:val="BodyText2"/>
        <w:ind w:left="0"/>
        <w:rPr>
          <w:rFonts w:ascii="Times New Roman" w:hAnsi="Times New Roman"/>
          <w:iCs/>
          <w:sz w:val="24"/>
        </w:rPr>
      </w:pPr>
      <w:r>
        <w:rPr>
          <w:noProof/>
        </w:rPr>
        <mc:AlternateContent>
          <mc:Choice Requires="wps">
            <w:drawing>
              <wp:anchor distT="0" distB="0" distL="114300" distR="114300" simplePos="0" relativeHeight="251660288" behindDoc="0" locked="0" layoutInCell="1" allowOverlap="1" wp14:anchorId="0B78F132" wp14:editId="39C9C4B6">
                <wp:simplePos x="0" y="0"/>
                <wp:positionH relativeFrom="column">
                  <wp:posOffset>4238625</wp:posOffset>
                </wp:positionH>
                <wp:positionV relativeFrom="paragraph">
                  <wp:posOffset>212090</wp:posOffset>
                </wp:positionV>
                <wp:extent cx="1171575" cy="1019175"/>
                <wp:effectExtent l="38100" t="38100" r="123825" b="123825"/>
                <wp:wrapNone/>
                <wp:docPr id="2" name="Rectangle 2"/>
                <wp:cNvGraphicFramePr/>
                <a:graphic xmlns:a="http://schemas.openxmlformats.org/drawingml/2006/main">
                  <a:graphicData uri="http://schemas.microsoft.com/office/word/2010/wordprocessingShape">
                    <wps:wsp>
                      <wps:cNvSpPr/>
                      <wps:spPr>
                        <a:xfrm>
                          <a:off x="0" y="0"/>
                          <a:ext cx="1171575" cy="1019175"/>
                        </a:xfrm>
                        <a:prstGeom prst="rect">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13500000" scaled="1"/>
                          <a:tileRect/>
                        </a:gradFill>
                        <a:ln>
                          <a:solidFill>
                            <a:schemeClr val="bg2"/>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2D33AA" w:rsidRPr="001D0009" w:rsidRDefault="00687A07" w:rsidP="002D33AA">
                            <w:pPr>
                              <w:spacing w:after="0" w:line="240" w:lineRule="auto"/>
                              <w:jc w:val="center"/>
                              <w:rPr>
                                <w:b/>
                                <w:sz w:val="18"/>
                                <w:szCs w:val="18"/>
                              </w:rPr>
                            </w:pPr>
                            <w:r>
                              <w:rPr>
                                <w:b/>
                                <w:sz w:val="18"/>
                                <w:szCs w:val="18"/>
                              </w:rPr>
                              <w:t>$/</w:t>
                            </w:r>
                            <w:proofErr w:type="spellStart"/>
                            <w:r>
                              <w:rPr>
                                <w:b/>
                                <w:sz w:val="18"/>
                                <w:szCs w:val="18"/>
                              </w:rPr>
                              <w:t>MWh</w:t>
                            </w:r>
                            <w:proofErr w:type="spellEnd"/>
                          </w:p>
                          <w:p w:rsidR="00CB2016" w:rsidRPr="001D0009" w:rsidRDefault="00CB2016" w:rsidP="00DA3A3B">
                            <w:pPr>
                              <w:spacing w:after="0" w:line="240" w:lineRule="auto"/>
                              <w:jc w:val="cente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3.75pt;margin-top:16.7pt;width:92.2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" fillcolor="#83d3ff" strokecolor="black [3214]" strokeweight="2pt">
                <v:fill color2="#dbf0ff" rotate="t" angle="225" colors="0 #83d3ff;.5 #b5e2ff;1 #dbf0ff" focus="100%" type="gradient"/>
                <v:shadow on="t" color="black" opacity="26214f" origin="-.5,-.5" offset=".74836mm,.74836mm"/>
                <v:textbox>
                  <w:txbxContent>
                    <w:p w:rsidR="002D33AA" w:rsidRPr="001D0009" w:rsidRDefault="00687A07" w:rsidP="002D33AA">
                      <w:pPr>
                        <w:spacing w:after="0" w:line="240" w:lineRule="auto"/>
                        <w:jc w:val="center"/>
                        <w:rPr>
                          <w:b/>
                          <w:sz w:val="18"/>
                          <w:szCs w:val="18"/>
                        </w:rPr>
                      </w:pPr>
                      <w:r>
                        <w:rPr>
                          <w:b/>
                          <w:sz w:val="18"/>
                          <w:szCs w:val="18"/>
                        </w:rPr>
                        <w:t>$/</w:t>
                      </w:r>
                      <w:proofErr w:type="spellStart"/>
                      <w:r>
                        <w:rPr>
                          <w:b/>
                          <w:sz w:val="18"/>
                          <w:szCs w:val="18"/>
                        </w:rPr>
                        <w:t>MWh</w:t>
                      </w:r>
                      <w:proofErr w:type="spellEnd"/>
                    </w:p>
                    <w:p w:rsidR="00CB2016" w:rsidRPr="001D0009" w:rsidRDefault="00CB2016" w:rsidP="00DA3A3B">
                      <w:pPr>
                        <w:spacing w:after="0" w:line="240" w:lineRule="auto"/>
                        <w:jc w:val="center"/>
                        <w:rPr>
                          <w:b/>
                          <w:sz w:val="18"/>
                          <w:szCs w:val="18"/>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A2E7F49" wp14:editId="34D5DC80">
                <wp:simplePos x="0" y="0"/>
                <wp:positionH relativeFrom="column">
                  <wp:posOffset>0</wp:posOffset>
                </wp:positionH>
                <wp:positionV relativeFrom="paragraph">
                  <wp:posOffset>152400</wp:posOffset>
                </wp:positionV>
                <wp:extent cx="8086725" cy="3905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725" cy="3905250"/>
                        </a:xfrm>
                        <a:prstGeom prst="rect">
                          <a:avLst/>
                        </a:prstGeom>
                        <a:solidFill>
                          <a:srgbClr val="FFFFFF"/>
                        </a:solidFill>
                        <a:ln w="9525">
                          <a:solidFill>
                            <a:srgbClr val="000000"/>
                          </a:solidFill>
                          <a:miter lim="800000"/>
                          <a:headEnd/>
                          <a:tailEnd/>
                        </a:ln>
                      </wps:spPr>
                      <wps:txbx>
                        <w:txbxContent>
                          <w:p w:rsidR="00CB2016" w:rsidRDefault="002D33AA">
                            <w:r>
                              <w:rPr>
                                <w:b/>
                                <w:noProof/>
                                <w:sz w:val="18"/>
                                <w:szCs w:val="18"/>
                              </w:rPr>
                              <w:drawing>
                                <wp:inline distT="0" distB="0" distL="0" distR="0" wp14:anchorId="04E2EC7A" wp14:editId="1096A524">
                                  <wp:extent cx="12954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r w:rsidR="00687A07">
                              <w:rPr>
                                <w:noProof/>
                              </w:rPr>
                              <w:drawing>
                                <wp:inline distT="0" distB="0" distL="0" distR="0" wp14:anchorId="7E4A1EFB" wp14:editId="7C937944">
                                  <wp:extent cx="1304925"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noFill/>
                                          </a:ln>
                                        </pic:spPr>
                                      </pic:pic>
                                    </a:graphicData>
                                  </a:graphic>
                                </wp:inline>
                              </w:drawing>
                            </w:r>
                            <w:r w:rsidR="00687A07">
                              <w:rPr>
                                <w:noProof/>
                              </w:rPr>
                              <w:drawing>
                                <wp:inline distT="0" distB="0" distL="0" distR="0" wp14:anchorId="40A03019" wp14:editId="5C61F570">
                                  <wp:extent cx="129540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p w:rsidR="002D33AA" w:rsidRPr="001D0009" w:rsidRDefault="00CB2016" w:rsidP="002D33AA">
                            <w:pPr>
                              <w:spacing w:after="0" w:line="240" w:lineRule="auto"/>
                              <w:jc w:val="center"/>
                              <w:rPr>
                                <w:b/>
                                <w:sz w:val="18"/>
                                <w:szCs w:val="18"/>
                              </w:rPr>
                            </w:pPr>
                            <w:r w:rsidRPr="00383DEE">
                              <w:rPr>
                                <w:sz w:val="48"/>
                                <w:szCs w:val="48"/>
                              </w:rPr>
                              <w:tab/>
                            </w:r>
                            <w:r w:rsidRPr="00383DEE">
                              <w:rPr>
                                <w:sz w:val="48"/>
                                <w:szCs w:val="48"/>
                              </w:rPr>
                              <w:tab/>
                            </w:r>
                            <w:r w:rsidRPr="00383DEE">
                              <w:rPr>
                                <w:sz w:val="48"/>
                                <w:szCs w:val="48"/>
                              </w:rPr>
                              <w:tab/>
                            </w:r>
                          </w:p>
                          <w:p w:rsidR="00383DEE" w:rsidRDefault="00383DEE">
                            <w:pPr>
                              <w:rPr>
                                <w:sz w:val="48"/>
                                <w:szCs w:val="48"/>
                              </w:rPr>
                            </w:pPr>
                          </w:p>
                          <w:p w:rsidR="00383DEE" w:rsidRPr="00383DEE" w:rsidRDefault="006C0A9F">
                            <w:pPr>
                              <w:rPr>
                                <w:sz w:val="48"/>
                                <w:szCs w:val="48"/>
                              </w:rPr>
                            </w:pPr>
                            <w:r>
                              <w:rPr>
                                <w:sz w:val="48"/>
                                <w:szCs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12pt;width:63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">
                <v:textbox>
                  <w:txbxContent>
                    <w:p w:rsidR="00CB2016" w:rsidRDefault="002D33AA">
                      <w:r>
                        <w:rPr>
                          <w:b/>
                          <w:noProof/>
                          <w:sz w:val="18"/>
                          <w:szCs w:val="18"/>
                        </w:rPr>
                        <w:drawing>
                          <wp:inline distT="0" distB="0" distL="0" distR="0" wp14:anchorId="04E2EC7A" wp14:editId="1096A524">
                            <wp:extent cx="129540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r w:rsidR="00687A07">
                        <w:rPr>
                          <w:noProof/>
                        </w:rPr>
                        <w:drawing>
                          <wp:inline distT="0" distB="0" distL="0" distR="0" wp14:anchorId="7E4A1EFB" wp14:editId="7C937944">
                            <wp:extent cx="1304925"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noFill/>
                                    </a:ln>
                                  </pic:spPr>
                                </pic:pic>
                              </a:graphicData>
                            </a:graphic>
                          </wp:inline>
                        </w:drawing>
                      </w:r>
                      <w:r w:rsidR="00687A07">
                        <w:rPr>
                          <w:noProof/>
                        </w:rPr>
                        <w:drawing>
                          <wp:inline distT="0" distB="0" distL="0" distR="0" wp14:anchorId="40A03019" wp14:editId="5C61F570">
                            <wp:extent cx="129540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inline>
                        </w:drawing>
                      </w:r>
                    </w:p>
                    <w:p w:rsidR="002D33AA" w:rsidRPr="001D0009" w:rsidRDefault="00CB2016" w:rsidP="002D33AA">
                      <w:pPr>
                        <w:spacing w:after="0" w:line="240" w:lineRule="auto"/>
                        <w:jc w:val="center"/>
                        <w:rPr>
                          <w:b/>
                          <w:sz w:val="18"/>
                          <w:szCs w:val="18"/>
                        </w:rPr>
                      </w:pPr>
                      <w:r w:rsidRPr="00383DEE">
                        <w:rPr>
                          <w:sz w:val="48"/>
                          <w:szCs w:val="48"/>
                        </w:rPr>
                        <w:tab/>
                      </w:r>
                      <w:r w:rsidRPr="00383DEE">
                        <w:rPr>
                          <w:sz w:val="48"/>
                          <w:szCs w:val="48"/>
                        </w:rPr>
                        <w:tab/>
                      </w:r>
                      <w:r w:rsidRPr="00383DEE">
                        <w:rPr>
                          <w:sz w:val="48"/>
                          <w:szCs w:val="48"/>
                        </w:rPr>
                        <w:tab/>
                      </w:r>
                    </w:p>
                    <w:p w:rsidR="00383DEE" w:rsidRDefault="00383DEE">
                      <w:pPr>
                        <w:rPr>
                          <w:sz w:val="48"/>
                          <w:szCs w:val="48"/>
                        </w:rPr>
                      </w:pPr>
                    </w:p>
                    <w:p w:rsidR="00383DEE" w:rsidRPr="00383DEE" w:rsidRDefault="006C0A9F">
                      <w:pPr>
                        <w:rPr>
                          <w:sz w:val="48"/>
                          <w:szCs w:val="48"/>
                        </w:rPr>
                      </w:pPr>
                      <w:r>
                        <w:rPr>
                          <w:sz w:val="48"/>
                          <w:szCs w:val="48"/>
                        </w:rPr>
                        <w:t xml:space="preserve"> </w:t>
                      </w:r>
                    </w:p>
                  </w:txbxContent>
                </v:textbox>
              </v:shape>
            </w:pict>
          </mc:Fallback>
        </mc:AlternateContent>
      </w:r>
    </w:p>
    <w:p w:rsidR="00B111FF" w:rsidRDefault="00B111FF" w:rsidP="00BE208D">
      <w:pPr>
        <w:pStyle w:val="BodyText2"/>
        <w:ind w:left="0"/>
        <w:rPr>
          <w:rFonts w:ascii="Times New Roman" w:hAnsi="Times New Roman"/>
          <w:iCs/>
          <w:sz w:val="24"/>
        </w:rPr>
      </w:pPr>
    </w:p>
    <w:p w:rsidR="00B111FF" w:rsidRDefault="00B111FF" w:rsidP="00BE208D">
      <w:pPr>
        <w:pStyle w:val="BodyText2"/>
        <w:ind w:left="0"/>
        <w:rPr>
          <w:rFonts w:ascii="Times New Roman" w:hAnsi="Times New Roman"/>
          <w:iCs/>
          <w:sz w:val="24"/>
        </w:rPr>
      </w:pPr>
    </w:p>
    <w:p w:rsidR="00B111FF" w:rsidRDefault="00B111FF" w:rsidP="00BE208D">
      <w:pPr>
        <w:pStyle w:val="BodyText2"/>
        <w:ind w:left="0"/>
        <w:rPr>
          <w:rFonts w:ascii="Times New Roman" w:hAnsi="Times New Roman"/>
          <w:iCs/>
          <w:sz w:val="24"/>
        </w:rPr>
      </w:pPr>
    </w:p>
    <w:p w:rsidR="00B111FF" w:rsidRPr="00BE208D" w:rsidRDefault="00B111FF" w:rsidP="00BE208D">
      <w:pPr>
        <w:pStyle w:val="BodyText2"/>
        <w:ind w:left="0"/>
        <w:rPr>
          <w:rFonts w:ascii="Times New Roman" w:hAnsi="Times New Roman"/>
          <w:iCs/>
          <w:sz w:val="24"/>
        </w:rPr>
      </w:pPr>
    </w:p>
    <w:p w:rsidR="00B111FF" w:rsidRDefault="00B111FF"/>
    <w:p w:rsidR="009E4F7A" w:rsidRDefault="009E4F7A">
      <w:pPr>
        <w:rPr>
          <w:rFonts w:ascii="Times New Roman" w:hAnsi="Times New Roman" w:cs="Times New Roman"/>
          <w:sz w:val="24"/>
          <w:szCs w:val="24"/>
        </w:rPr>
      </w:pPr>
    </w:p>
    <w:p w:rsidR="009E4F7A" w:rsidRPr="00B111FF" w:rsidRDefault="009E4F7A">
      <w:pPr>
        <w:rPr>
          <w:rFonts w:ascii="Times New Roman" w:hAnsi="Times New Roman" w:cs="Times New Roman"/>
          <w:sz w:val="24"/>
          <w:szCs w:val="24"/>
        </w:rPr>
      </w:pPr>
    </w:p>
    <w:sectPr w:rsidR="009E4F7A" w:rsidRPr="00B111FF" w:rsidSect="00CB20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23192"/>
    <w:multiLevelType w:val="multilevel"/>
    <w:tmpl w:val="F90E359E"/>
    <w:lvl w:ilvl="0">
      <w:start w:val="6"/>
      <w:numFmt w:val="decimal"/>
      <w:lvlText w:val="%1"/>
      <w:lvlJc w:val="left"/>
      <w:pPr>
        <w:ind w:left="465" w:hanging="465"/>
      </w:pPr>
      <w:rPr>
        <w:rFonts w:hint="default"/>
      </w:rPr>
    </w:lvl>
    <w:lvl w:ilvl="1">
      <w:start w:val="13"/>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225D1300"/>
    <w:multiLevelType w:val="multilevel"/>
    <w:tmpl w:val="2B2A670C"/>
    <w:lvl w:ilvl="0">
      <w:start w:val="6"/>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9CB4FFB"/>
    <w:multiLevelType w:val="multilevel"/>
    <w:tmpl w:val="3F0AC25C"/>
    <w:lvl w:ilvl="0">
      <w:start w:val="6"/>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64AF5005"/>
    <w:multiLevelType w:val="multilevel"/>
    <w:tmpl w:val="7FE61822"/>
    <w:lvl w:ilvl="0">
      <w:start w:val="1"/>
      <w:numFmt w:val="decimal"/>
      <w:pStyle w:val="Heading1"/>
      <w:lvlText w:val="%1.0"/>
      <w:lvlJc w:val="left"/>
      <w:pPr>
        <w:tabs>
          <w:tab w:val="num" w:pos="720"/>
        </w:tabs>
        <w:ind w:left="1440" w:hanging="144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67F20C09"/>
    <w:multiLevelType w:val="multilevel"/>
    <w:tmpl w:val="C670320C"/>
    <w:lvl w:ilvl="0">
      <w:start w:val="6"/>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16"/>
    <w:rsid w:val="001D0009"/>
    <w:rsid w:val="002D33AA"/>
    <w:rsid w:val="00383DEE"/>
    <w:rsid w:val="004D4E0C"/>
    <w:rsid w:val="005723C8"/>
    <w:rsid w:val="00687A07"/>
    <w:rsid w:val="006C0A9F"/>
    <w:rsid w:val="00741038"/>
    <w:rsid w:val="009B7013"/>
    <w:rsid w:val="009E4F7A"/>
    <w:rsid w:val="00A53747"/>
    <w:rsid w:val="00A9241C"/>
    <w:rsid w:val="00B111FF"/>
    <w:rsid w:val="00BE208D"/>
    <w:rsid w:val="00C471FD"/>
    <w:rsid w:val="00CB2016"/>
    <w:rsid w:val="00D134EC"/>
    <w:rsid w:val="00DA3A3B"/>
    <w:rsid w:val="00DC69CF"/>
    <w:rsid w:val="00E85A9D"/>
    <w:rsid w:val="00ED43BB"/>
    <w:rsid w:val="00F7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BodyText"/>
    <w:link w:val="Heading1Char"/>
    <w:qFormat/>
    <w:rsid w:val="005723C8"/>
    <w:pPr>
      <w:keepNext/>
      <w:numPr>
        <w:numId w:val="1"/>
      </w:numPr>
      <w:spacing w:before="240" w:after="120" w:line="240" w:lineRule="auto"/>
      <w:outlineLvl w:val="0"/>
    </w:pPr>
    <w:rPr>
      <w:rFonts w:ascii="Arial" w:eastAsia="Times New Roman" w:hAnsi="Arial" w:cs="Times New Roman"/>
      <w:b/>
      <w:sz w:val="28"/>
      <w:szCs w:val="20"/>
    </w:rPr>
  </w:style>
  <w:style w:type="paragraph" w:styleId="Heading2">
    <w:name w:val="heading 2"/>
    <w:aliases w:val="h2"/>
    <w:basedOn w:val="Normal"/>
    <w:next w:val="BodyText2"/>
    <w:link w:val="Heading2Char"/>
    <w:qFormat/>
    <w:rsid w:val="005723C8"/>
    <w:pPr>
      <w:keepNext/>
      <w:numPr>
        <w:ilvl w:val="1"/>
        <w:numId w:val="1"/>
      </w:numPr>
      <w:spacing w:before="360" w:after="120" w:line="240" w:lineRule="auto"/>
      <w:outlineLvl w:val="1"/>
    </w:pPr>
    <w:rPr>
      <w:rFonts w:ascii="Arial" w:eastAsia="Times New Roman" w:hAnsi="Arial" w:cs="Times New Roman"/>
      <w:b/>
      <w:i/>
      <w:sz w:val="24"/>
      <w:szCs w:val="20"/>
    </w:rPr>
  </w:style>
  <w:style w:type="paragraph" w:styleId="Heading3">
    <w:name w:val="heading 3"/>
    <w:aliases w:val="h3"/>
    <w:basedOn w:val="Heading2"/>
    <w:next w:val="BodyText3"/>
    <w:link w:val="Heading3Char"/>
    <w:qFormat/>
    <w:rsid w:val="005723C8"/>
    <w:pPr>
      <w:numPr>
        <w:ilvl w:val="2"/>
      </w:numPr>
      <w:tabs>
        <w:tab w:val="left" w:pos="1872"/>
      </w:tabs>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16"/>
    <w:rPr>
      <w:rFonts w:ascii="Tahoma" w:hAnsi="Tahoma" w:cs="Tahoma"/>
      <w:sz w:val="16"/>
      <w:szCs w:val="16"/>
    </w:rPr>
  </w:style>
  <w:style w:type="character" w:customStyle="1" w:styleId="Heading1Char">
    <w:name w:val="Heading 1 Char"/>
    <w:aliases w:val="h1 Char"/>
    <w:basedOn w:val="DefaultParagraphFont"/>
    <w:link w:val="Heading1"/>
    <w:rsid w:val="005723C8"/>
    <w:rPr>
      <w:rFonts w:ascii="Arial" w:eastAsia="Times New Roman" w:hAnsi="Arial" w:cs="Times New Roman"/>
      <w:b/>
      <w:sz w:val="28"/>
      <w:szCs w:val="20"/>
    </w:rPr>
  </w:style>
  <w:style w:type="character" w:customStyle="1" w:styleId="Heading2Char">
    <w:name w:val="Heading 2 Char"/>
    <w:aliases w:val="h2 Char"/>
    <w:basedOn w:val="DefaultParagraphFont"/>
    <w:link w:val="Heading2"/>
    <w:rsid w:val="005723C8"/>
    <w:rPr>
      <w:rFonts w:ascii="Arial" w:eastAsia="Times New Roman" w:hAnsi="Arial" w:cs="Times New Roman"/>
      <w:b/>
      <w:i/>
      <w:sz w:val="24"/>
      <w:szCs w:val="20"/>
    </w:rPr>
  </w:style>
  <w:style w:type="character" w:customStyle="1" w:styleId="Heading3Char">
    <w:name w:val="Heading 3 Char"/>
    <w:aliases w:val="h3 Char"/>
    <w:basedOn w:val="DefaultParagraphFont"/>
    <w:link w:val="Heading3"/>
    <w:rsid w:val="005723C8"/>
    <w:rPr>
      <w:rFonts w:ascii="Arial" w:eastAsia="Times New Roman" w:hAnsi="Arial" w:cs="Times New Roman"/>
      <w:b/>
      <w:sz w:val="24"/>
      <w:szCs w:val="20"/>
    </w:rPr>
  </w:style>
  <w:style w:type="paragraph" w:styleId="BodyText2">
    <w:name w:val="Body Text 2"/>
    <w:basedOn w:val="BodyText"/>
    <w:link w:val="BodyText2Char"/>
    <w:rsid w:val="005723C8"/>
    <w:pPr>
      <w:tabs>
        <w:tab w:val="left" w:pos="3780"/>
      </w:tabs>
      <w:spacing w:line="240" w:lineRule="auto"/>
      <w:ind w:left="1440"/>
    </w:pPr>
    <w:rPr>
      <w:rFonts w:ascii="Arial" w:eastAsia="Times New Roman" w:hAnsi="Arial" w:cs="Times New Roman"/>
      <w:sz w:val="20"/>
      <w:szCs w:val="20"/>
    </w:rPr>
  </w:style>
  <w:style w:type="character" w:customStyle="1" w:styleId="BodyText2Char">
    <w:name w:val="Body Text 2 Char"/>
    <w:basedOn w:val="DefaultParagraphFont"/>
    <w:link w:val="BodyText2"/>
    <w:rsid w:val="005723C8"/>
    <w:rPr>
      <w:rFonts w:ascii="Arial" w:eastAsia="Times New Roman" w:hAnsi="Arial" w:cs="Times New Roman"/>
      <w:sz w:val="20"/>
      <w:szCs w:val="20"/>
    </w:rPr>
  </w:style>
  <w:style w:type="paragraph" w:customStyle="1" w:styleId="BodyTextNumbered">
    <w:name w:val="Body Text Numbered"/>
    <w:basedOn w:val="BodyText"/>
    <w:link w:val="BodyTextNumberedChar"/>
    <w:rsid w:val="005723C8"/>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5723C8"/>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5723C8"/>
    <w:pPr>
      <w:spacing w:after="120"/>
    </w:pPr>
  </w:style>
  <w:style w:type="character" w:customStyle="1" w:styleId="BodyTextChar">
    <w:name w:val="Body Text Char"/>
    <w:basedOn w:val="DefaultParagraphFont"/>
    <w:link w:val="BodyText"/>
    <w:uiPriority w:val="99"/>
    <w:semiHidden/>
    <w:rsid w:val="005723C8"/>
  </w:style>
  <w:style w:type="paragraph" w:styleId="BodyText3">
    <w:name w:val="Body Text 3"/>
    <w:basedOn w:val="Normal"/>
    <w:link w:val="BodyText3Char"/>
    <w:uiPriority w:val="99"/>
    <w:semiHidden/>
    <w:unhideWhenUsed/>
    <w:rsid w:val="005723C8"/>
    <w:pPr>
      <w:spacing w:after="120"/>
    </w:pPr>
    <w:rPr>
      <w:sz w:val="16"/>
      <w:szCs w:val="16"/>
    </w:rPr>
  </w:style>
  <w:style w:type="character" w:customStyle="1" w:styleId="BodyText3Char">
    <w:name w:val="Body Text 3 Char"/>
    <w:basedOn w:val="DefaultParagraphFont"/>
    <w:link w:val="BodyText3"/>
    <w:uiPriority w:val="99"/>
    <w:semiHidden/>
    <w:rsid w:val="005723C8"/>
    <w:rPr>
      <w:sz w:val="16"/>
      <w:szCs w:val="16"/>
    </w:rPr>
  </w:style>
  <w:style w:type="paragraph" w:customStyle="1" w:styleId="HalfSpace">
    <w:name w:val="HalfSpace"/>
    <w:basedOn w:val="BodyText"/>
    <w:rsid w:val="00687A07"/>
    <w:pPr>
      <w:tabs>
        <w:tab w:val="left" w:pos="3780"/>
      </w:tabs>
      <w:spacing w:after="0" w:line="240" w:lineRule="auto"/>
    </w:pPr>
    <w:rPr>
      <w:rFonts w:ascii="Arial" w:eastAsia="Times New Roman" w:hAnsi="Arial"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BodyText"/>
    <w:link w:val="Heading1Char"/>
    <w:qFormat/>
    <w:rsid w:val="005723C8"/>
    <w:pPr>
      <w:keepNext/>
      <w:numPr>
        <w:numId w:val="1"/>
      </w:numPr>
      <w:spacing w:before="240" w:after="120" w:line="240" w:lineRule="auto"/>
      <w:outlineLvl w:val="0"/>
    </w:pPr>
    <w:rPr>
      <w:rFonts w:ascii="Arial" w:eastAsia="Times New Roman" w:hAnsi="Arial" w:cs="Times New Roman"/>
      <w:b/>
      <w:sz w:val="28"/>
      <w:szCs w:val="20"/>
    </w:rPr>
  </w:style>
  <w:style w:type="paragraph" w:styleId="Heading2">
    <w:name w:val="heading 2"/>
    <w:aliases w:val="h2"/>
    <w:basedOn w:val="Normal"/>
    <w:next w:val="BodyText2"/>
    <w:link w:val="Heading2Char"/>
    <w:qFormat/>
    <w:rsid w:val="005723C8"/>
    <w:pPr>
      <w:keepNext/>
      <w:numPr>
        <w:ilvl w:val="1"/>
        <w:numId w:val="1"/>
      </w:numPr>
      <w:spacing w:before="360" w:after="120" w:line="240" w:lineRule="auto"/>
      <w:outlineLvl w:val="1"/>
    </w:pPr>
    <w:rPr>
      <w:rFonts w:ascii="Arial" w:eastAsia="Times New Roman" w:hAnsi="Arial" w:cs="Times New Roman"/>
      <w:b/>
      <w:i/>
      <w:sz w:val="24"/>
      <w:szCs w:val="20"/>
    </w:rPr>
  </w:style>
  <w:style w:type="paragraph" w:styleId="Heading3">
    <w:name w:val="heading 3"/>
    <w:aliases w:val="h3"/>
    <w:basedOn w:val="Heading2"/>
    <w:next w:val="BodyText3"/>
    <w:link w:val="Heading3Char"/>
    <w:qFormat/>
    <w:rsid w:val="005723C8"/>
    <w:pPr>
      <w:numPr>
        <w:ilvl w:val="2"/>
      </w:numPr>
      <w:tabs>
        <w:tab w:val="left" w:pos="1872"/>
      </w:tabs>
      <w:outlineLvl w:val="2"/>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16"/>
    <w:rPr>
      <w:rFonts w:ascii="Tahoma" w:hAnsi="Tahoma" w:cs="Tahoma"/>
      <w:sz w:val="16"/>
      <w:szCs w:val="16"/>
    </w:rPr>
  </w:style>
  <w:style w:type="character" w:customStyle="1" w:styleId="Heading1Char">
    <w:name w:val="Heading 1 Char"/>
    <w:aliases w:val="h1 Char"/>
    <w:basedOn w:val="DefaultParagraphFont"/>
    <w:link w:val="Heading1"/>
    <w:rsid w:val="005723C8"/>
    <w:rPr>
      <w:rFonts w:ascii="Arial" w:eastAsia="Times New Roman" w:hAnsi="Arial" w:cs="Times New Roman"/>
      <w:b/>
      <w:sz w:val="28"/>
      <w:szCs w:val="20"/>
    </w:rPr>
  </w:style>
  <w:style w:type="character" w:customStyle="1" w:styleId="Heading2Char">
    <w:name w:val="Heading 2 Char"/>
    <w:aliases w:val="h2 Char"/>
    <w:basedOn w:val="DefaultParagraphFont"/>
    <w:link w:val="Heading2"/>
    <w:rsid w:val="005723C8"/>
    <w:rPr>
      <w:rFonts w:ascii="Arial" w:eastAsia="Times New Roman" w:hAnsi="Arial" w:cs="Times New Roman"/>
      <w:b/>
      <w:i/>
      <w:sz w:val="24"/>
      <w:szCs w:val="20"/>
    </w:rPr>
  </w:style>
  <w:style w:type="character" w:customStyle="1" w:styleId="Heading3Char">
    <w:name w:val="Heading 3 Char"/>
    <w:aliases w:val="h3 Char"/>
    <w:basedOn w:val="DefaultParagraphFont"/>
    <w:link w:val="Heading3"/>
    <w:rsid w:val="005723C8"/>
    <w:rPr>
      <w:rFonts w:ascii="Arial" w:eastAsia="Times New Roman" w:hAnsi="Arial" w:cs="Times New Roman"/>
      <w:b/>
      <w:sz w:val="24"/>
      <w:szCs w:val="20"/>
    </w:rPr>
  </w:style>
  <w:style w:type="paragraph" w:styleId="BodyText2">
    <w:name w:val="Body Text 2"/>
    <w:basedOn w:val="BodyText"/>
    <w:link w:val="BodyText2Char"/>
    <w:rsid w:val="005723C8"/>
    <w:pPr>
      <w:tabs>
        <w:tab w:val="left" w:pos="3780"/>
      </w:tabs>
      <w:spacing w:line="240" w:lineRule="auto"/>
      <w:ind w:left="1440"/>
    </w:pPr>
    <w:rPr>
      <w:rFonts w:ascii="Arial" w:eastAsia="Times New Roman" w:hAnsi="Arial" w:cs="Times New Roman"/>
      <w:sz w:val="20"/>
      <w:szCs w:val="20"/>
    </w:rPr>
  </w:style>
  <w:style w:type="character" w:customStyle="1" w:styleId="BodyText2Char">
    <w:name w:val="Body Text 2 Char"/>
    <w:basedOn w:val="DefaultParagraphFont"/>
    <w:link w:val="BodyText2"/>
    <w:rsid w:val="005723C8"/>
    <w:rPr>
      <w:rFonts w:ascii="Arial" w:eastAsia="Times New Roman" w:hAnsi="Arial" w:cs="Times New Roman"/>
      <w:sz w:val="20"/>
      <w:szCs w:val="20"/>
    </w:rPr>
  </w:style>
  <w:style w:type="paragraph" w:customStyle="1" w:styleId="BodyTextNumbered">
    <w:name w:val="Body Text Numbered"/>
    <w:basedOn w:val="BodyText"/>
    <w:link w:val="BodyTextNumberedChar"/>
    <w:rsid w:val="005723C8"/>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
    <w:name w:val="Body Text Numbered Char"/>
    <w:link w:val="BodyTextNumbered"/>
    <w:rsid w:val="005723C8"/>
    <w:rPr>
      <w:rFonts w:ascii="Times New Roman" w:eastAsia="Times New Roman" w:hAnsi="Times New Roman" w:cs="Times New Roman"/>
      <w:iCs/>
      <w:sz w:val="24"/>
      <w:szCs w:val="20"/>
    </w:rPr>
  </w:style>
  <w:style w:type="paragraph" w:styleId="BodyText">
    <w:name w:val="Body Text"/>
    <w:basedOn w:val="Normal"/>
    <w:link w:val="BodyTextChar"/>
    <w:uiPriority w:val="99"/>
    <w:semiHidden/>
    <w:unhideWhenUsed/>
    <w:rsid w:val="005723C8"/>
    <w:pPr>
      <w:spacing w:after="120"/>
    </w:pPr>
  </w:style>
  <w:style w:type="character" w:customStyle="1" w:styleId="BodyTextChar">
    <w:name w:val="Body Text Char"/>
    <w:basedOn w:val="DefaultParagraphFont"/>
    <w:link w:val="BodyText"/>
    <w:uiPriority w:val="99"/>
    <w:semiHidden/>
    <w:rsid w:val="005723C8"/>
  </w:style>
  <w:style w:type="paragraph" w:styleId="BodyText3">
    <w:name w:val="Body Text 3"/>
    <w:basedOn w:val="Normal"/>
    <w:link w:val="BodyText3Char"/>
    <w:uiPriority w:val="99"/>
    <w:semiHidden/>
    <w:unhideWhenUsed/>
    <w:rsid w:val="005723C8"/>
    <w:pPr>
      <w:spacing w:after="120"/>
    </w:pPr>
    <w:rPr>
      <w:sz w:val="16"/>
      <w:szCs w:val="16"/>
    </w:rPr>
  </w:style>
  <w:style w:type="character" w:customStyle="1" w:styleId="BodyText3Char">
    <w:name w:val="Body Text 3 Char"/>
    <w:basedOn w:val="DefaultParagraphFont"/>
    <w:link w:val="BodyText3"/>
    <w:uiPriority w:val="99"/>
    <w:semiHidden/>
    <w:rsid w:val="005723C8"/>
    <w:rPr>
      <w:sz w:val="16"/>
      <w:szCs w:val="16"/>
    </w:rPr>
  </w:style>
  <w:style w:type="paragraph" w:customStyle="1" w:styleId="HalfSpace">
    <w:name w:val="HalfSpace"/>
    <w:basedOn w:val="BodyText"/>
    <w:rsid w:val="00687A07"/>
    <w:pPr>
      <w:tabs>
        <w:tab w:val="left" w:pos="3780"/>
      </w:tabs>
      <w:spacing w:after="0" w:line="240" w:lineRule="auto"/>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Custom 6">
      <a:dk1>
        <a:sysClr val="windowText" lastClr="000000"/>
      </a:dk1>
      <a:lt1>
        <a:srgbClr val="000000"/>
      </a:lt1>
      <a:dk2>
        <a:srgbClr val="000000"/>
      </a:dk2>
      <a:lt2>
        <a:srgbClr val="000000"/>
      </a:lt2>
      <a:accent1>
        <a:srgbClr val="85FB88"/>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NRGAdmin</dc:creator>
  <cp:lastModifiedBy>Lookadoo, Heddie</cp:lastModifiedBy>
  <cp:revision>5</cp:revision>
  <cp:lastPrinted>2015-02-17T13:06:00Z</cp:lastPrinted>
  <dcterms:created xsi:type="dcterms:W3CDTF">2017-10-20T15:28:00Z</dcterms:created>
  <dcterms:modified xsi:type="dcterms:W3CDTF">2017-10-20T15:37:00Z</dcterms:modified>
</cp:coreProperties>
</file>