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0F" w:rsidRPr="003B12D5" w:rsidRDefault="00C45E0F" w:rsidP="00C45E0F">
      <w:pPr>
        <w:jc w:val="center"/>
        <w:rPr>
          <w:rFonts w:ascii="Arial" w:hAnsi="Arial" w:cs="Arial"/>
          <w:b/>
          <w:sz w:val="24"/>
          <w:szCs w:val="24"/>
        </w:rPr>
      </w:pPr>
      <w:r w:rsidRPr="003B12D5">
        <w:rPr>
          <w:rFonts w:ascii="Arial" w:hAnsi="Arial" w:cs="Arial"/>
          <w:b/>
          <w:sz w:val="24"/>
          <w:szCs w:val="24"/>
        </w:rPr>
        <w:t>R</w:t>
      </w:r>
      <w:r w:rsidR="00857545" w:rsidRPr="003B12D5">
        <w:rPr>
          <w:rFonts w:ascii="Arial" w:hAnsi="Arial" w:cs="Arial"/>
          <w:b/>
          <w:sz w:val="24"/>
          <w:szCs w:val="24"/>
        </w:rPr>
        <w:t>5</w:t>
      </w:r>
      <w:r w:rsidRPr="003B12D5">
        <w:rPr>
          <w:rFonts w:ascii="Arial" w:hAnsi="Arial" w:cs="Arial"/>
          <w:b/>
          <w:sz w:val="24"/>
          <w:szCs w:val="24"/>
        </w:rPr>
        <w:t xml:space="preserve"> 2017 Market Facing Changes (PROD Release </w:t>
      </w:r>
      <w:r w:rsidR="00857545" w:rsidRPr="003B12D5">
        <w:rPr>
          <w:rFonts w:ascii="Arial" w:hAnsi="Arial" w:cs="Arial"/>
          <w:b/>
          <w:sz w:val="24"/>
          <w:szCs w:val="24"/>
        </w:rPr>
        <w:t>October 31 – November 2</w:t>
      </w:r>
      <w:r w:rsidR="00ED7CD8" w:rsidRPr="003B12D5">
        <w:rPr>
          <w:rFonts w:ascii="Arial" w:hAnsi="Arial" w:cs="Arial"/>
          <w:b/>
          <w:sz w:val="24"/>
          <w:szCs w:val="24"/>
        </w:rPr>
        <w:t>, 2017</w:t>
      </w:r>
      <w:r w:rsidRPr="003B12D5">
        <w:rPr>
          <w:rFonts w:ascii="Arial" w:hAnsi="Arial" w:cs="Arial"/>
          <w:b/>
          <w:sz w:val="24"/>
          <w:szCs w:val="24"/>
        </w:rPr>
        <w:t>)</w:t>
      </w:r>
    </w:p>
    <w:p w:rsidR="001D646F" w:rsidRPr="003B12D5" w:rsidRDefault="001D646F" w:rsidP="001D646F">
      <w:pPr>
        <w:rPr>
          <w:rFonts w:ascii="Arial" w:hAnsi="Arial" w:cs="Arial"/>
          <w:sz w:val="20"/>
          <w:szCs w:val="20"/>
        </w:rPr>
      </w:pPr>
      <w:r w:rsidRPr="003B12D5">
        <w:rPr>
          <w:rFonts w:ascii="Arial" w:hAnsi="Arial" w:cs="Arial"/>
          <w:sz w:val="20"/>
          <w:szCs w:val="20"/>
        </w:rPr>
        <w:t>NOTE:  This list may not be all inclusive of changes going into the release and could change prior to the release.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9075"/>
      </w:tblGrid>
      <w:tr w:rsidR="00C45E0F" w:rsidRPr="00487E7F" w:rsidTr="00C45E0F">
        <w:trPr>
          <w:trHeight w:val="323"/>
        </w:trPr>
        <w:tc>
          <w:tcPr>
            <w:tcW w:w="1540" w:type="dxa"/>
            <w:shd w:val="clear" w:color="000000" w:fill="D9D9D9"/>
            <w:vAlign w:val="bottom"/>
            <w:hideMark/>
          </w:tcPr>
          <w:p w:rsidR="00C45E0F" w:rsidRPr="003B12D5" w:rsidRDefault="00C45E0F" w:rsidP="00364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12D5">
              <w:rPr>
                <w:rFonts w:ascii="Arial" w:eastAsia="Times New Roman" w:hAnsi="Arial" w:cs="Arial"/>
                <w:b/>
                <w:bCs/>
                <w:color w:val="000000"/>
              </w:rPr>
              <w:t>Change ID</w:t>
            </w:r>
          </w:p>
        </w:tc>
        <w:tc>
          <w:tcPr>
            <w:tcW w:w="9075" w:type="dxa"/>
            <w:shd w:val="clear" w:color="000000" w:fill="D9D9D9"/>
            <w:vAlign w:val="bottom"/>
            <w:hideMark/>
          </w:tcPr>
          <w:p w:rsidR="00C45E0F" w:rsidRPr="003B12D5" w:rsidRDefault="00C45E0F" w:rsidP="00364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B12D5">
              <w:rPr>
                <w:rFonts w:ascii="Arial" w:eastAsia="Times New Roman" w:hAnsi="Arial" w:cs="Arial"/>
                <w:b/>
                <w:bCs/>
                <w:color w:val="000000"/>
              </w:rPr>
              <w:t>Market Notice Description</w:t>
            </w:r>
          </w:p>
        </w:tc>
      </w:tr>
      <w:tr w:rsidR="00ED7CD8" w:rsidRPr="00487E7F" w:rsidTr="00ED7CD8">
        <w:trPr>
          <w:trHeight w:val="2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622" w:rsidRPr="003B12D5" w:rsidRDefault="003B12D5" w:rsidP="00ED7C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12D5">
              <w:rPr>
                <w:rFonts w:ascii="Arial" w:eastAsia="Times New Roman" w:hAnsi="Arial" w:cs="Arial"/>
                <w:sz w:val="18"/>
                <w:szCs w:val="18"/>
              </w:rPr>
              <w:t>ITCM-76563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2D5" w:rsidRPr="003B12D5" w:rsidRDefault="003B12D5" w:rsidP="003B12D5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3B12D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New Secure planning link on the MIS Grid &gt; Regional Planning page in the Regional Transmission Planning (5 year Transmission Plan) portlet: </w:t>
            </w:r>
          </w:p>
          <w:p w:rsidR="003B12D5" w:rsidRPr="003B12D5" w:rsidRDefault="003B12D5" w:rsidP="003B12D5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:rsidR="003B12D5" w:rsidRPr="003B12D5" w:rsidRDefault="003B12D5" w:rsidP="003B12D5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3B12D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Link name: 2018 Regional Transmission Plan Postings </w:t>
            </w:r>
          </w:p>
          <w:p w:rsidR="003B12D5" w:rsidRPr="003B12D5" w:rsidRDefault="003B12D5" w:rsidP="003B12D5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3B12D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Report Type ID: 15126 </w:t>
            </w:r>
          </w:p>
          <w:p w:rsidR="00ED7CD8" w:rsidRPr="003B12D5" w:rsidRDefault="003B12D5" w:rsidP="003B12D5">
            <w:pPr>
              <w:spacing w:after="0" w:line="240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3B12D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EMIL ID: PG7-162-M</w:t>
            </w:r>
          </w:p>
        </w:tc>
      </w:tr>
    </w:tbl>
    <w:p w:rsidR="0082437E" w:rsidRPr="00487E7F" w:rsidRDefault="0082437E" w:rsidP="00290476">
      <w:pPr>
        <w:rPr>
          <w:rFonts w:cs="Arial"/>
          <w:sz w:val="20"/>
          <w:szCs w:val="20"/>
        </w:rPr>
      </w:pPr>
      <w:bookmarkStart w:id="0" w:name="_GoBack"/>
      <w:bookmarkEnd w:id="0"/>
    </w:p>
    <w:sectPr w:rsidR="0082437E" w:rsidRPr="00487E7F" w:rsidSect="005B7C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15CD"/>
    <w:multiLevelType w:val="multilevel"/>
    <w:tmpl w:val="298E7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80168"/>
    <w:multiLevelType w:val="multilevel"/>
    <w:tmpl w:val="520A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F3AD6"/>
    <w:multiLevelType w:val="multilevel"/>
    <w:tmpl w:val="B3D6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662C0E"/>
    <w:multiLevelType w:val="multilevel"/>
    <w:tmpl w:val="BB7E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5D7C4B"/>
    <w:multiLevelType w:val="multilevel"/>
    <w:tmpl w:val="3C7C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28"/>
    <w:rsid w:val="00093C2B"/>
    <w:rsid w:val="0010544F"/>
    <w:rsid w:val="0012330B"/>
    <w:rsid w:val="001D646F"/>
    <w:rsid w:val="001D6606"/>
    <w:rsid w:val="001F3E7B"/>
    <w:rsid w:val="00290476"/>
    <w:rsid w:val="002F2159"/>
    <w:rsid w:val="00323DAA"/>
    <w:rsid w:val="003A1CEB"/>
    <w:rsid w:val="003B12D5"/>
    <w:rsid w:val="003B6B2E"/>
    <w:rsid w:val="00487E7F"/>
    <w:rsid w:val="004F2CBB"/>
    <w:rsid w:val="005624D3"/>
    <w:rsid w:val="00586CAB"/>
    <w:rsid w:val="005B7CDA"/>
    <w:rsid w:val="00604131"/>
    <w:rsid w:val="00693622"/>
    <w:rsid w:val="006B656B"/>
    <w:rsid w:val="006E333B"/>
    <w:rsid w:val="00715F0D"/>
    <w:rsid w:val="007852C9"/>
    <w:rsid w:val="0082437E"/>
    <w:rsid w:val="00825ABE"/>
    <w:rsid w:val="00857545"/>
    <w:rsid w:val="008A6E37"/>
    <w:rsid w:val="009336A6"/>
    <w:rsid w:val="0094230C"/>
    <w:rsid w:val="00944E39"/>
    <w:rsid w:val="009D171A"/>
    <w:rsid w:val="009E2F9B"/>
    <w:rsid w:val="00A409E9"/>
    <w:rsid w:val="00A415CB"/>
    <w:rsid w:val="00A8136E"/>
    <w:rsid w:val="00A81CFA"/>
    <w:rsid w:val="00AB2998"/>
    <w:rsid w:val="00AD203B"/>
    <w:rsid w:val="00AD453C"/>
    <w:rsid w:val="00B605AF"/>
    <w:rsid w:val="00B66134"/>
    <w:rsid w:val="00B80128"/>
    <w:rsid w:val="00BB1C02"/>
    <w:rsid w:val="00C45E0F"/>
    <w:rsid w:val="00D36670"/>
    <w:rsid w:val="00D6441B"/>
    <w:rsid w:val="00D72544"/>
    <w:rsid w:val="00D75094"/>
    <w:rsid w:val="00ED7CD8"/>
    <w:rsid w:val="00F06C72"/>
    <w:rsid w:val="00F30915"/>
    <w:rsid w:val="00F60F77"/>
    <w:rsid w:val="00FD295F"/>
    <w:rsid w:val="00FE3EB2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69577-3910-4B54-8B91-6AB923E5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66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852C9"/>
    <w:rPr>
      <w:color w:val="0000FF"/>
      <w:u w:val="single"/>
    </w:rPr>
  </w:style>
  <w:style w:type="character" w:customStyle="1" w:styleId="StyleBold">
    <w:name w:val="Style Bold"/>
    <w:basedOn w:val="DefaultParagraphFont"/>
    <w:rsid w:val="00093C2B"/>
    <w:rPr>
      <w:rFonts w:ascii="Arial" w:hAnsi="Arial" w:cs="Arial" w:hint="default"/>
      <w:b/>
      <w:bCs/>
    </w:rPr>
  </w:style>
  <w:style w:type="character" w:customStyle="1" w:styleId="apple-converted-space">
    <w:name w:val="apple-converted-space"/>
    <w:basedOn w:val="DefaultParagraphFont"/>
    <w:rsid w:val="00942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Richter, Tracy</dc:creator>
  <cp:keywords/>
  <dc:description/>
  <cp:lastModifiedBy>Richter, Tracy</cp:lastModifiedBy>
  <cp:revision>2</cp:revision>
  <dcterms:created xsi:type="dcterms:W3CDTF">2017-09-21T18:32:00Z</dcterms:created>
  <dcterms:modified xsi:type="dcterms:W3CDTF">2017-09-21T18:32:00Z</dcterms:modified>
</cp:coreProperties>
</file>