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BE2" w:rsidRPr="003719EA" w:rsidRDefault="002D4BE2" w:rsidP="002D4BE2">
      <w:pPr>
        <w:rPr>
          <w:b/>
          <w:color w:val="000000"/>
          <w:sz w:val="22"/>
          <w:szCs w:val="22"/>
        </w:rPr>
      </w:pPr>
      <w:r w:rsidRPr="003719EA">
        <w:rPr>
          <w:b/>
          <w:sz w:val="22"/>
          <w:szCs w:val="22"/>
        </w:rPr>
        <w:t>DWG</w:t>
      </w:r>
      <w:r w:rsidR="00FB6B88" w:rsidRPr="003719EA">
        <w:rPr>
          <w:b/>
          <w:sz w:val="22"/>
          <w:szCs w:val="22"/>
        </w:rPr>
        <w:t>/PDCWG NPRR815</w:t>
      </w:r>
      <w:r w:rsidRPr="003719EA">
        <w:rPr>
          <w:b/>
          <w:sz w:val="22"/>
          <w:szCs w:val="22"/>
        </w:rPr>
        <w:t xml:space="preserve"> MEETING</w:t>
      </w:r>
      <w:r w:rsidRPr="003719EA">
        <w:rPr>
          <w:b/>
          <w:color w:val="000000"/>
          <w:sz w:val="22"/>
          <w:szCs w:val="22"/>
        </w:rPr>
        <w:t xml:space="preserve"> </w:t>
      </w:r>
    </w:p>
    <w:p w:rsidR="002D4BE2" w:rsidRPr="00496E4D" w:rsidRDefault="002D4BE2" w:rsidP="002D4BE2">
      <w:pPr>
        <w:rPr>
          <w:color w:val="000000"/>
          <w:sz w:val="22"/>
          <w:szCs w:val="22"/>
        </w:rPr>
      </w:pPr>
      <w:r w:rsidRPr="00496E4D">
        <w:rPr>
          <w:color w:val="000000"/>
          <w:sz w:val="22"/>
          <w:szCs w:val="22"/>
        </w:rPr>
        <w:t>ERCOT Austin Office / 7620 Metro Center Drive /</w:t>
      </w:r>
      <w:r w:rsidR="00A113BB">
        <w:rPr>
          <w:color w:val="000000"/>
          <w:sz w:val="22"/>
          <w:szCs w:val="22"/>
        </w:rPr>
        <w:t xml:space="preserve"> Room 168 /</w:t>
      </w:r>
      <w:r w:rsidRPr="00496E4D">
        <w:rPr>
          <w:color w:val="000000"/>
          <w:sz w:val="22"/>
          <w:szCs w:val="22"/>
        </w:rPr>
        <w:t xml:space="preserve"> Austin, Texas 78744</w:t>
      </w:r>
    </w:p>
    <w:p w:rsidR="002D4BE2" w:rsidRDefault="00FB6B88" w:rsidP="002D4BE2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March</w:t>
      </w:r>
      <w:r w:rsidR="002D4BE2" w:rsidRPr="00496E4D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23</w:t>
      </w:r>
      <w:r w:rsidR="002D4BE2" w:rsidRPr="00496E4D">
        <w:rPr>
          <w:color w:val="000000"/>
          <w:sz w:val="22"/>
          <w:szCs w:val="22"/>
        </w:rPr>
        <w:t xml:space="preserve">, </w:t>
      </w:r>
      <w:r w:rsidR="002D4BE2">
        <w:rPr>
          <w:color w:val="000000"/>
          <w:sz w:val="22"/>
          <w:szCs w:val="22"/>
        </w:rPr>
        <w:t xml:space="preserve">2017 / </w:t>
      </w:r>
      <w:r>
        <w:rPr>
          <w:color w:val="000000"/>
          <w:sz w:val="22"/>
          <w:szCs w:val="22"/>
        </w:rPr>
        <w:t>2:00 p</w:t>
      </w:r>
      <w:r w:rsidR="002D4BE2">
        <w:rPr>
          <w:color w:val="000000"/>
          <w:sz w:val="22"/>
          <w:szCs w:val="22"/>
        </w:rPr>
        <w:t>m</w:t>
      </w:r>
      <w:r w:rsidR="002D4BE2" w:rsidRPr="00496E4D">
        <w:rPr>
          <w:color w:val="000000"/>
          <w:sz w:val="22"/>
          <w:szCs w:val="22"/>
        </w:rPr>
        <w:t xml:space="preserve"> – </w:t>
      </w:r>
      <w:r>
        <w:rPr>
          <w:color w:val="000000"/>
          <w:sz w:val="22"/>
          <w:szCs w:val="22"/>
        </w:rPr>
        <w:t>4:00 pm</w:t>
      </w:r>
    </w:p>
    <w:p w:rsidR="002D4BE2" w:rsidRPr="00496E4D" w:rsidRDefault="002D4BE2" w:rsidP="002D4BE2">
      <w:pPr>
        <w:rPr>
          <w:color w:val="000000"/>
          <w:sz w:val="22"/>
          <w:szCs w:val="22"/>
        </w:rPr>
      </w:pPr>
    </w:p>
    <w:p w:rsidR="00B6264C" w:rsidRDefault="00B6264C" w:rsidP="002D4BE2">
      <w:pPr>
        <w:rPr>
          <w:sz w:val="22"/>
          <w:szCs w:val="22"/>
        </w:rPr>
      </w:pPr>
    </w:p>
    <w:p w:rsidR="000F6923" w:rsidRPr="00472AD1" w:rsidRDefault="000F6923" w:rsidP="002D4BE2">
      <w:pPr>
        <w:rPr>
          <w:b/>
          <w:sz w:val="22"/>
          <w:szCs w:val="22"/>
        </w:rPr>
      </w:pPr>
      <w:r w:rsidRPr="00472AD1">
        <w:rPr>
          <w:b/>
          <w:sz w:val="22"/>
          <w:szCs w:val="22"/>
        </w:rPr>
        <w:t>Agenda:</w:t>
      </w:r>
    </w:p>
    <w:p w:rsidR="000F6923" w:rsidRPr="004D3BDA" w:rsidRDefault="000F6923" w:rsidP="002D4BE2">
      <w:pPr>
        <w:rPr>
          <w:sz w:val="22"/>
          <w:szCs w:val="22"/>
        </w:rPr>
      </w:pPr>
    </w:p>
    <w:tbl>
      <w:tblPr>
        <w:tblW w:w="0" w:type="auto"/>
        <w:tblInd w:w="-162" w:type="dxa"/>
        <w:tblLook w:val="01E0" w:firstRow="1" w:lastRow="1" w:firstColumn="1" w:lastColumn="1" w:noHBand="0" w:noVBand="0"/>
      </w:tblPr>
      <w:tblGrid>
        <w:gridCol w:w="523"/>
        <w:gridCol w:w="4139"/>
        <w:gridCol w:w="2880"/>
        <w:gridCol w:w="1476"/>
      </w:tblGrid>
      <w:tr w:rsidR="002D4BE2" w:rsidRPr="00496E4D" w:rsidTr="00AB07DE">
        <w:trPr>
          <w:trHeight w:val="360"/>
        </w:trPr>
        <w:tc>
          <w:tcPr>
            <w:tcW w:w="523" w:type="dxa"/>
          </w:tcPr>
          <w:p w:rsidR="002D4BE2" w:rsidRPr="00496E4D" w:rsidRDefault="002D4BE2" w:rsidP="00956CDF">
            <w:pPr>
              <w:jc w:val="right"/>
              <w:rPr>
                <w:sz w:val="22"/>
                <w:szCs w:val="22"/>
              </w:rPr>
            </w:pPr>
            <w:bookmarkStart w:id="0" w:name="OLE_LINK1"/>
            <w:bookmarkStart w:id="1" w:name="OLE_LINK2"/>
            <w:bookmarkStart w:id="2" w:name="OLE_LINK3"/>
            <w:bookmarkStart w:id="3" w:name="OLE_LINK4"/>
            <w:r w:rsidRPr="00496E4D">
              <w:rPr>
                <w:sz w:val="22"/>
                <w:szCs w:val="22"/>
              </w:rPr>
              <w:t>1.</w:t>
            </w:r>
          </w:p>
        </w:tc>
        <w:tc>
          <w:tcPr>
            <w:tcW w:w="4139" w:type="dxa"/>
          </w:tcPr>
          <w:p w:rsidR="002D4BE2" w:rsidRPr="00496E4D" w:rsidRDefault="002D4BE2" w:rsidP="00956CDF">
            <w:pPr>
              <w:rPr>
                <w:sz w:val="22"/>
                <w:szCs w:val="22"/>
              </w:rPr>
            </w:pPr>
            <w:r w:rsidRPr="00496E4D">
              <w:rPr>
                <w:sz w:val="22"/>
                <w:szCs w:val="22"/>
              </w:rPr>
              <w:t>Antitrust Admonition</w:t>
            </w:r>
          </w:p>
        </w:tc>
        <w:tc>
          <w:tcPr>
            <w:tcW w:w="2880" w:type="dxa"/>
          </w:tcPr>
          <w:p w:rsidR="002D4BE2" w:rsidRPr="00496E4D" w:rsidRDefault="00A113BB" w:rsidP="00956C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Cole Dietert</w:t>
            </w:r>
          </w:p>
        </w:tc>
        <w:tc>
          <w:tcPr>
            <w:tcW w:w="1476" w:type="dxa"/>
          </w:tcPr>
          <w:p w:rsidR="002D4BE2" w:rsidRPr="00496E4D" w:rsidRDefault="00FB6B88" w:rsidP="00A113B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113BB">
              <w:rPr>
                <w:sz w:val="22"/>
                <w:szCs w:val="22"/>
              </w:rPr>
              <w:t>:0</w:t>
            </w:r>
            <w:r>
              <w:rPr>
                <w:sz w:val="22"/>
                <w:szCs w:val="22"/>
              </w:rPr>
              <w:t>0 p</w:t>
            </w:r>
            <w:r w:rsidR="002D4BE2" w:rsidRPr="00496E4D">
              <w:rPr>
                <w:sz w:val="22"/>
                <w:szCs w:val="22"/>
              </w:rPr>
              <w:t>m</w:t>
            </w:r>
          </w:p>
        </w:tc>
      </w:tr>
      <w:tr w:rsidR="002D4BE2" w:rsidRPr="00496E4D" w:rsidTr="00AB07DE">
        <w:trPr>
          <w:trHeight w:val="360"/>
        </w:trPr>
        <w:tc>
          <w:tcPr>
            <w:tcW w:w="523" w:type="dxa"/>
          </w:tcPr>
          <w:p w:rsidR="002D4BE2" w:rsidRPr="00496E4D" w:rsidRDefault="002D4BE2" w:rsidP="00956CDF">
            <w:pPr>
              <w:jc w:val="right"/>
              <w:rPr>
                <w:sz w:val="22"/>
                <w:szCs w:val="22"/>
              </w:rPr>
            </w:pPr>
            <w:r w:rsidRPr="00496E4D">
              <w:rPr>
                <w:sz w:val="22"/>
                <w:szCs w:val="22"/>
              </w:rPr>
              <w:t>2.</w:t>
            </w:r>
          </w:p>
        </w:tc>
        <w:tc>
          <w:tcPr>
            <w:tcW w:w="4139" w:type="dxa"/>
          </w:tcPr>
          <w:p w:rsidR="002D4BE2" w:rsidRPr="00496E4D" w:rsidRDefault="00A113BB" w:rsidP="00956C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Roll Call</w:t>
            </w:r>
          </w:p>
        </w:tc>
        <w:tc>
          <w:tcPr>
            <w:tcW w:w="2880" w:type="dxa"/>
          </w:tcPr>
          <w:p w:rsidR="002D4BE2" w:rsidRPr="00496E4D" w:rsidRDefault="00FB6B88" w:rsidP="00956C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Cole Dietert</w:t>
            </w:r>
          </w:p>
        </w:tc>
        <w:tc>
          <w:tcPr>
            <w:tcW w:w="1476" w:type="dxa"/>
          </w:tcPr>
          <w:p w:rsidR="002D4BE2" w:rsidRPr="00496E4D" w:rsidRDefault="00FB6B88" w:rsidP="00956CD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2:05 p</w:t>
            </w:r>
            <w:r w:rsidR="00A113BB">
              <w:rPr>
                <w:sz w:val="22"/>
                <w:szCs w:val="22"/>
              </w:rPr>
              <w:t>m</w:t>
            </w:r>
          </w:p>
        </w:tc>
      </w:tr>
      <w:tr w:rsidR="002D4BE2" w:rsidRPr="00496E4D" w:rsidTr="00AB07DE">
        <w:trPr>
          <w:trHeight w:val="360"/>
        </w:trPr>
        <w:tc>
          <w:tcPr>
            <w:tcW w:w="523" w:type="dxa"/>
          </w:tcPr>
          <w:p w:rsidR="002D4BE2" w:rsidRPr="00496E4D" w:rsidRDefault="002D4BE2" w:rsidP="00956CDF">
            <w:pPr>
              <w:jc w:val="right"/>
              <w:rPr>
                <w:sz w:val="22"/>
                <w:szCs w:val="22"/>
              </w:rPr>
            </w:pPr>
            <w:r w:rsidRPr="00496E4D">
              <w:rPr>
                <w:sz w:val="22"/>
                <w:szCs w:val="22"/>
              </w:rPr>
              <w:t>3.</w:t>
            </w:r>
          </w:p>
        </w:tc>
        <w:tc>
          <w:tcPr>
            <w:tcW w:w="4139" w:type="dxa"/>
          </w:tcPr>
          <w:p w:rsidR="004530DD" w:rsidRPr="00496E4D" w:rsidRDefault="00FB6B88" w:rsidP="00FB6B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Frequency Overshoot Presentation</w:t>
            </w:r>
          </w:p>
        </w:tc>
        <w:tc>
          <w:tcPr>
            <w:tcW w:w="2880" w:type="dxa"/>
          </w:tcPr>
          <w:p w:rsidR="002D4BE2" w:rsidRPr="00496E4D" w:rsidRDefault="00FB6B88" w:rsidP="00956C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Sandip Sharma (ERCOT)</w:t>
            </w:r>
          </w:p>
        </w:tc>
        <w:tc>
          <w:tcPr>
            <w:tcW w:w="1476" w:type="dxa"/>
          </w:tcPr>
          <w:p w:rsidR="002D4BE2" w:rsidRPr="00496E4D" w:rsidRDefault="00FB6B88" w:rsidP="00956CD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2:10 p</w:t>
            </w:r>
            <w:r w:rsidR="00AB07DE">
              <w:rPr>
                <w:sz w:val="22"/>
                <w:szCs w:val="22"/>
              </w:rPr>
              <w:t>m</w:t>
            </w:r>
          </w:p>
        </w:tc>
      </w:tr>
      <w:tr w:rsidR="002D4BE2" w:rsidRPr="00496E4D" w:rsidTr="00AB07DE">
        <w:trPr>
          <w:trHeight w:val="360"/>
        </w:trPr>
        <w:tc>
          <w:tcPr>
            <w:tcW w:w="523" w:type="dxa"/>
          </w:tcPr>
          <w:p w:rsidR="002D4BE2" w:rsidRPr="00496E4D" w:rsidRDefault="002D4BE2" w:rsidP="00956CDF">
            <w:pPr>
              <w:jc w:val="right"/>
              <w:rPr>
                <w:sz w:val="22"/>
                <w:szCs w:val="22"/>
              </w:rPr>
            </w:pPr>
            <w:r w:rsidRPr="00496E4D">
              <w:rPr>
                <w:sz w:val="22"/>
                <w:szCs w:val="22"/>
              </w:rPr>
              <w:t>4.</w:t>
            </w:r>
          </w:p>
        </w:tc>
        <w:tc>
          <w:tcPr>
            <w:tcW w:w="4139" w:type="dxa"/>
          </w:tcPr>
          <w:p w:rsidR="002D4BE2" w:rsidRPr="00496E4D" w:rsidRDefault="00FB6B88" w:rsidP="00956C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LCRA</w:t>
            </w:r>
            <w:r w:rsidR="003719EA">
              <w:rPr>
                <w:sz w:val="22"/>
                <w:szCs w:val="22"/>
              </w:rPr>
              <w:t>’s</w:t>
            </w:r>
            <w:r>
              <w:rPr>
                <w:sz w:val="22"/>
                <w:szCs w:val="22"/>
              </w:rPr>
              <w:t xml:space="preserve"> NPRR815 Comments</w:t>
            </w:r>
          </w:p>
        </w:tc>
        <w:tc>
          <w:tcPr>
            <w:tcW w:w="2880" w:type="dxa"/>
          </w:tcPr>
          <w:p w:rsidR="002D4BE2" w:rsidRPr="00496E4D" w:rsidRDefault="00FB6B88" w:rsidP="00956C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John Dumas (LCRA)</w:t>
            </w:r>
          </w:p>
        </w:tc>
        <w:tc>
          <w:tcPr>
            <w:tcW w:w="1476" w:type="dxa"/>
          </w:tcPr>
          <w:p w:rsidR="002D4BE2" w:rsidRPr="00496E4D" w:rsidRDefault="00FB6B88" w:rsidP="00FB6B8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B07DE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40 p</w:t>
            </w:r>
            <w:r w:rsidR="00AB07DE">
              <w:rPr>
                <w:sz w:val="22"/>
                <w:szCs w:val="22"/>
              </w:rPr>
              <w:t>m</w:t>
            </w:r>
          </w:p>
        </w:tc>
      </w:tr>
      <w:bookmarkEnd w:id="0"/>
      <w:bookmarkEnd w:id="1"/>
      <w:bookmarkEnd w:id="2"/>
      <w:bookmarkEnd w:id="3"/>
      <w:tr w:rsidR="00FB6B88" w:rsidRPr="00496E4D" w:rsidTr="00FB6B88">
        <w:trPr>
          <w:trHeight w:val="360"/>
        </w:trPr>
        <w:tc>
          <w:tcPr>
            <w:tcW w:w="523" w:type="dxa"/>
          </w:tcPr>
          <w:p w:rsidR="00FB6B88" w:rsidRPr="00496E4D" w:rsidRDefault="00FB6B88" w:rsidP="00DC548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496E4D">
              <w:rPr>
                <w:sz w:val="22"/>
                <w:szCs w:val="22"/>
              </w:rPr>
              <w:t>.</w:t>
            </w:r>
          </w:p>
        </w:tc>
        <w:tc>
          <w:tcPr>
            <w:tcW w:w="4139" w:type="dxa"/>
          </w:tcPr>
          <w:p w:rsidR="00FB6B88" w:rsidRPr="00496E4D" w:rsidRDefault="00FB6B88" w:rsidP="00DC54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Open Discussion</w:t>
            </w:r>
          </w:p>
        </w:tc>
        <w:tc>
          <w:tcPr>
            <w:tcW w:w="2880" w:type="dxa"/>
          </w:tcPr>
          <w:p w:rsidR="00FB6B88" w:rsidRPr="00496E4D" w:rsidRDefault="00FB6B88" w:rsidP="00DC54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DWG/PDCWG</w:t>
            </w:r>
          </w:p>
        </w:tc>
        <w:tc>
          <w:tcPr>
            <w:tcW w:w="1476" w:type="dxa"/>
          </w:tcPr>
          <w:p w:rsidR="00FB6B88" w:rsidRPr="00496E4D" w:rsidRDefault="00FB6B88" w:rsidP="00DC548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 pm</w:t>
            </w:r>
          </w:p>
        </w:tc>
      </w:tr>
      <w:tr w:rsidR="00FB6B88" w:rsidRPr="00496E4D" w:rsidTr="00FB6B88">
        <w:trPr>
          <w:trHeight w:val="360"/>
        </w:trPr>
        <w:tc>
          <w:tcPr>
            <w:tcW w:w="523" w:type="dxa"/>
          </w:tcPr>
          <w:p w:rsidR="00FB6B88" w:rsidRPr="00496E4D" w:rsidRDefault="00FB6B88" w:rsidP="00DC548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496E4D">
              <w:rPr>
                <w:sz w:val="22"/>
                <w:szCs w:val="22"/>
              </w:rPr>
              <w:t>.</w:t>
            </w:r>
          </w:p>
        </w:tc>
        <w:tc>
          <w:tcPr>
            <w:tcW w:w="4139" w:type="dxa"/>
          </w:tcPr>
          <w:p w:rsidR="00FB6B88" w:rsidRPr="00496E4D" w:rsidRDefault="00FB6B88" w:rsidP="00DC54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Adjourn</w:t>
            </w:r>
          </w:p>
        </w:tc>
        <w:tc>
          <w:tcPr>
            <w:tcW w:w="2880" w:type="dxa"/>
          </w:tcPr>
          <w:p w:rsidR="00FB6B88" w:rsidRPr="00496E4D" w:rsidRDefault="00FB6B88" w:rsidP="00DC5489">
            <w:pPr>
              <w:rPr>
                <w:sz w:val="22"/>
                <w:szCs w:val="22"/>
              </w:rPr>
            </w:pPr>
          </w:p>
        </w:tc>
        <w:tc>
          <w:tcPr>
            <w:tcW w:w="1476" w:type="dxa"/>
          </w:tcPr>
          <w:p w:rsidR="00FB6B88" w:rsidRPr="00496E4D" w:rsidRDefault="00FB6B88" w:rsidP="00DC548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 pm</w:t>
            </w:r>
          </w:p>
        </w:tc>
      </w:tr>
    </w:tbl>
    <w:p w:rsidR="00B6264C" w:rsidRDefault="00B6264C">
      <w:pPr>
        <w:spacing w:after="160" w:line="259" w:lineRule="auto"/>
        <w:rPr>
          <w:sz w:val="22"/>
          <w:szCs w:val="22"/>
        </w:rPr>
      </w:pPr>
      <w:bookmarkStart w:id="4" w:name="_GoBack"/>
      <w:bookmarkEnd w:id="4"/>
    </w:p>
    <w:p w:rsidR="003719EA" w:rsidRPr="003719EA" w:rsidRDefault="003719EA">
      <w:pPr>
        <w:spacing w:after="160" w:line="259" w:lineRule="auto"/>
        <w:rPr>
          <w:b/>
          <w:sz w:val="22"/>
          <w:szCs w:val="22"/>
        </w:rPr>
      </w:pPr>
      <w:r w:rsidRPr="003719EA">
        <w:rPr>
          <w:b/>
          <w:sz w:val="22"/>
          <w:szCs w:val="22"/>
        </w:rPr>
        <w:t>WebEx:</w:t>
      </w:r>
    </w:p>
    <w:p w:rsidR="003719EA" w:rsidRDefault="003719EA" w:rsidP="003719EA">
      <w:pPr>
        <w:rPr>
          <w:rFonts w:ascii="Arial" w:hAnsi="Arial" w:cs="Arial"/>
          <w:color w:val="333333"/>
          <w:sz w:val="21"/>
          <w:szCs w:val="21"/>
          <w:lang w:val="en"/>
        </w:rPr>
      </w:pPr>
      <w:r>
        <w:rPr>
          <w:rFonts w:ascii="Arial" w:hAnsi="Arial" w:cs="Arial"/>
          <w:color w:val="333333"/>
          <w:sz w:val="21"/>
          <w:szCs w:val="21"/>
          <w:lang w:val="en"/>
        </w:rPr>
        <w:t xml:space="preserve">Meeting number: </w:t>
      </w:r>
    </w:p>
    <w:p w:rsidR="003719EA" w:rsidRDefault="003719EA" w:rsidP="003719EA">
      <w:pPr>
        <w:rPr>
          <w:rFonts w:ascii="Arial" w:hAnsi="Arial" w:cs="Arial"/>
          <w:color w:val="333333"/>
          <w:sz w:val="21"/>
          <w:szCs w:val="21"/>
          <w:lang w:val="en"/>
        </w:rPr>
      </w:pPr>
      <w:r>
        <w:rPr>
          <w:rFonts w:ascii="Arial" w:hAnsi="Arial" w:cs="Arial"/>
          <w:color w:val="333333"/>
          <w:sz w:val="21"/>
          <w:szCs w:val="21"/>
          <w:lang w:val="en"/>
        </w:rPr>
        <w:t xml:space="preserve">621 485 126 </w:t>
      </w:r>
    </w:p>
    <w:p w:rsidR="003719EA" w:rsidRDefault="003719EA" w:rsidP="003719EA">
      <w:pPr>
        <w:rPr>
          <w:rFonts w:ascii="Arial" w:hAnsi="Arial" w:cs="Arial"/>
          <w:color w:val="333333"/>
          <w:sz w:val="21"/>
          <w:szCs w:val="21"/>
          <w:lang w:val="en"/>
        </w:rPr>
      </w:pPr>
    </w:p>
    <w:p w:rsidR="003719EA" w:rsidRDefault="003719EA" w:rsidP="003719EA">
      <w:pPr>
        <w:rPr>
          <w:rFonts w:ascii="Arial" w:hAnsi="Arial" w:cs="Arial"/>
          <w:color w:val="333333"/>
          <w:sz w:val="21"/>
          <w:szCs w:val="21"/>
          <w:lang w:val="en"/>
        </w:rPr>
      </w:pPr>
      <w:r>
        <w:rPr>
          <w:rFonts w:ascii="Arial" w:hAnsi="Arial" w:cs="Arial"/>
          <w:color w:val="333333"/>
          <w:sz w:val="21"/>
          <w:szCs w:val="21"/>
          <w:lang w:val="en"/>
        </w:rPr>
        <w:t xml:space="preserve">Meeting password: </w:t>
      </w:r>
    </w:p>
    <w:p w:rsidR="003719EA" w:rsidRDefault="003719EA" w:rsidP="003719EA">
      <w:pPr>
        <w:rPr>
          <w:rFonts w:ascii="Arial" w:hAnsi="Arial" w:cs="Arial"/>
          <w:color w:val="333333"/>
          <w:sz w:val="21"/>
          <w:szCs w:val="21"/>
          <w:lang w:val="en"/>
        </w:rPr>
      </w:pPr>
      <w:r>
        <w:rPr>
          <w:rFonts w:ascii="Arial" w:hAnsi="Arial" w:cs="Arial"/>
          <w:color w:val="333333"/>
          <w:sz w:val="21"/>
          <w:szCs w:val="21"/>
          <w:lang w:val="en"/>
        </w:rPr>
        <w:t xml:space="preserve">815 </w:t>
      </w:r>
    </w:p>
    <w:p w:rsidR="003719EA" w:rsidRDefault="003719EA" w:rsidP="003719EA">
      <w:pPr>
        <w:rPr>
          <w:rFonts w:ascii="Arial" w:hAnsi="Arial" w:cs="Arial"/>
          <w:color w:val="333333"/>
          <w:sz w:val="21"/>
          <w:szCs w:val="21"/>
          <w:lang w:val="en"/>
        </w:rPr>
      </w:pPr>
    </w:p>
    <w:p w:rsidR="003719EA" w:rsidRDefault="003719EA" w:rsidP="003719EA">
      <w:pPr>
        <w:rPr>
          <w:rFonts w:ascii="Arial" w:hAnsi="Arial" w:cs="Arial"/>
          <w:color w:val="333333"/>
          <w:sz w:val="21"/>
          <w:szCs w:val="21"/>
          <w:lang w:val="en"/>
        </w:rPr>
      </w:pPr>
      <w:r>
        <w:rPr>
          <w:rFonts w:ascii="Arial" w:hAnsi="Arial" w:cs="Arial"/>
          <w:color w:val="333333"/>
          <w:sz w:val="21"/>
          <w:szCs w:val="21"/>
          <w:lang w:val="en"/>
        </w:rPr>
        <w:t xml:space="preserve">Meeting link: </w:t>
      </w:r>
    </w:p>
    <w:p w:rsidR="003719EA" w:rsidRDefault="003719EA" w:rsidP="003719EA">
      <w:pPr>
        <w:rPr>
          <w:rFonts w:ascii="Arial" w:hAnsi="Arial" w:cs="Arial"/>
          <w:color w:val="333333"/>
          <w:sz w:val="21"/>
          <w:szCs w:val="21"/>
          <w:lang w:val="en"/>
        </w:rPr>
      </w:pPr>
      <w:hyperlink r:id="rId5" w:history="1">
        <w:r>
          <w:rPr>
            <w:rStyle w:val="Hyperlink"/>
            <w:rFonts w:ascii="Arial" w:hAnsi="Arial" w:cs="Arial"/>
            <w:sz w:val="21"/>
            <w:szCs w:val="21"/>
            <w:lang w:val="en"/>
          </w:rPr>
          <w:t>https://ercot.webex.com/ercot/j.php?MTID=m87d7b083d2b7ed4cd5a62e6121eaa4fc</w:t>
        </w:r>
      </w:hyperlink>
    </w:p>
    <w:p w:rsidR="003719EA" w:rsidRDefault="003719EA" w:rsidP="003719EA">
      <w:pPr>
        <w:rPr>
          <w:rFonts w:ascii="Arial" w:hAnsi="Arial" w:cs="Arial"/>
          <w:color w:val="333333"/>
          <w:sz w:val="21"/>
          <w:szCs w:val="21"/>
          <w:lang w:val="en"/>
        </w:rPr>
      </w:pPr>
    </w:p>
    <w:p w:rsidR="003719EA" w:rsidRDefault="003719EA" w:rsidP="003719EA">
      <w:pPr>
        <w:rPr>
          <w:rFonts w:ascii="Arial" w:hAnsi="Arial" w:cs="Arial"/>
          <w:color w:val="333333"/>
          <w:sz w:val="21"/>
          <w:szCs w:val="21"/>
          <w:lang w:val="en"/>
        </w:rPr>
      </w:pPr>
      <w:r>
        <w:rPr>
          <w:rFonts w:ascii="Arial" w:hAnsi="Arial" w:cs="Arial"/>
          <w:color w:val="333333"/>
          <w:sz w:val="21"/>
          <w:szCs w:val="21"/>
          <w:lang w:val="en"/>
        </w:rPr>
        <w:t xml:space="preserve">Audio connection: </w:t>
      </w:r>
    </w:p>
    <w:p w:rsidR="003719EA" w:rsidRDefault="003719EA" w:rsidP="003719EA">
      <w:pPr>
        <w:rPr>
          <w:rFonts w:ascii="Arial" w:hAnsi="Arial" w:cs="Arial"/>
          <w:color w:val="333333"/>
          <w:sz w:val="21"/>
          <w:szCs w:val="21"/>
          <w:lang w:val="en"/>
        </w:rPr>
      </w:pPr>
      <w:r>
        <w:rPr>
          <w:rFonts w:ascii="Arial" w:hAnsi="Arial" w:cs="Arial"/>
          <w:color w:val="333333"/>
          <w:sz w:val="21"/>
          <w:szCs w:val="21"/>
          <w:lang w:val="en"/>
        </w:rPr>
        <w:t>1-877-668-4493 Call-in toll-free number (US/Canada)</w:t>
      </w:r>
    </w:p>
    <w:p w:rsidR="00B6264C" w:rsidRPr="004D3BDA" w:rsidRDefault="00B6264C" w:rsidP="00B6264C">
      <w:pPr>
        <w:rPr>
          <w:sz w:val="22"/>
          <w:szCs w:val="22"/>
        </w:rPr>
      </w:pPr>
    </w:p>
    <w:sectPr w:rsidR="00B6264C" w:rsidRPr="004D3B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8630A"/>
    <w:multiLevelType w:val="hybridMultilevel"/>
    <w:tmpl w:val="4C2C9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FD36A7"/>
    <w:multiLevelType w:val="hybridMultilevel"/>
    <w:tmpl w:val="D85CF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790263"/>
    <w:multiLevelType w:val="hybridMultilevel"/>
    <w:tmpl w:val="74568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4D6CBB"/>
    <w:multiLevelType w:val="hybridMultilevel"/>
    <w:tmpl w:val="05DAF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BE2"/>
    <w:rsid w:val="0001609D"/>
    <w:rsid w:val="000237AB"/>
    <w:rsid w:val="000F6923"/>
    <w:rsid w:val="002765BF"/>
    <w:rsid w:val="00284BA4"/>
    <w:rsid w:val="00285A0F"/>
    <w:rsid w:val="002D4BE2"/>
    <w:rsid w:val="00330F0E"/>
    <w:rsid w:val="00357685"/>
    <w:rsid w:val="00357A98"/>
    <w:rsid w:val="003719EA"/>
    <w:rsid w:val="00384371"/>
    <w:rsid w:val="004530DD"/>
    <w:rsid w:val="00462430"/>
    <w:rsid w:val="00472AD1"/>
    <w:rsid w:val="00496F7E"/>
    <w:rsid w:val="004A2BC9"/>
    <w:rsid w:val="004C2AFA"/>
    <w:rsid w:val="00582703"/>
    <w:rsid w:val="005C1E14"/>
    <w:rsid w:val="005F6F88"/>
    <w:rsid w:val="006427E8"/>
    <w:rsid w:val="006455BA"/>
    <w:rsid w:val="0065327C"/>
    <w:rsid w:val="0073484C"/>
    <w:rsid w:val="00752F7E"/>
    <w:rsid w:val="00780B93"/>
    <w:rsid w:val="007C1CF3"/>
    <w:rsid w:val="008223E2"/>
    <w:rsid w:val="00835035"/>
    <w:rsid w:val="0085248C"/>
    <w:rsid w:val="008F78BC"/>
    <w:rsid w:val="009216F0"/>
    <w:rsid w:val="00A113BB"/>
    <w:rsid w:val="00A203D2"/>
    <w:rsid w:val="00AB07DE"/>
    <w:rsid w:val="00AF33C6"/>
    <w:rsid w:val="00B27784"/>
    <w:rsid w:val="00B32041"/>
    <w:rsid w:val="00B40184"/>
    <w:rsid w:val="00B6264C"/>
    <w:rsid w:val="00B767CA"/>
    <w:rsid w:val="00BD7C26"/>
    <w:rsid w:val="00C046A4"/>
    <w:rsid w:val="00C4196E"/>
    <w:rsid w:val="00CB4CB8"/>
    <w:rsid w:val="00D14A40"/>
    <w:rsid w:val="00D62FD7"/>
    <w:rsid w:val="00DB7A8D"/>
    <w:rsid w:val="00DD4186"/>
    <w:rsid w:val="00E379CC"/>
    <w:rsid w:val="00E47014"/>
    <w:rsid w:val="00E502D0"/>
    <w:rsid w:val="00E51A07"/>
    <w:rsid w:val="00EF5F8B"/>
    <w:rsid w:val="00F53CD5"/>
    <w:rsid w:val="00FB6B88"/>
    <w:rsid w:val="00FD500D"/>
    <w:rsid w:val="00FE3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45584A-63D2-4D22-991D-A71A4DC1B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D4BE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4BE2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1609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2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rldefense.proofpoint.com/v2/url?u=https-3A__ercot.webex.com_ercot_j.php-3FMTID-3Dm87d7b083d2b7ed4cd5a62e6121eaa4fc&amp;d=DwMFAg&amp;c=trp9rTvIdyEWh1VWB5x8_2JiPaB5oGZOtWPDws2_VoY&amp;r=W4I5toq3uMQJ757I5OpcZWbSmhw-AIU5jaBKEvN3Ku0&amp;m=oxC6nAlvswbrNoODkThp5T30kJqXwzeY2VnKMQ95ndI&amp;s=gEyjVgXJOTsreu-s02agIShu6arWB_ShjvYqHFCxq8I&amp;e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631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Lower Colorado River Authority</Company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cdietert</dc:creator>
  <cp:keywords/>
  <dc:description/>
  <cp:lastModifiedBy>cdietert</cp:lastModifiedBy>
  <cp:revision>39</cp:revision>
  <dcterms:created xsi:type="dcterms:W3CDTF">2017-02-01T16:27:00Z</dcterms:created>
  <dcterms:modified xsi:type="dcterms:W3CDTF">2017-03-15T14:00:00Z</dcterms:modified>
</cp:coreProperties>
</file>