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5B145" w14:textId="77777777" w:rsidR="00387971" w:rsidRPr="00331765" w:rsidRDefault="00B22EA7" w:rsidP="00002163">
      <w:pPr>
        <w:jc w:val="right"/>
      </w:pPr>
      <w:r w:rsidRPr="00331765">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7785B146" w14:textId="3FDED4B0" w:rsidR="00387971" w:rsidRPr="00331765" w:rsidRDefault="0084299D" w:rsidP="00EA2B1F">
      <w:pPr>
        <w:pStyle w:val="StyleStylespacerRightBefore400pt9pt"/>
        <w:rPr>
          <w:sz w:val="28"/>
          <w:szCs w:val="28"/>
        </w:rPr>
      </w:pPr>
      <w:r>
        <w:rPr>
          <w:color w:val="auto"/>
          <w:sz w:val="28"/>
          <w:szCs w:val="28"/>
        </w:rPr>
        <w:t>January 2017</w:t>
      </w:r>
      <w:r w:rsidR="00B21C71" w:rsidRPr="00331765">
        <w:rPr>
          <w:color w:val="auto"/>
          <w:sz w:val="28"/>
          <w:szCs w:val="28"/>
        </w:rPr>
        <w:t xml:space="preserve"> ERCOT Monthly Operations Report</w:t>
      </w:r>
      <w:r w:rsidR="004809C1" w:rsidRPr="00331765">
        <w:rPr>
          <w:sz w:val="28"/>
          <w:szCs w:val="28"/>
        </w:rPr>
        <w:br/>
      </w:r>
    </w:p>
    <w:p w14:paraId="5F3798C4" w14:textId="77777777" w:rsidR="00E56161" w:rsidRPr="00331765" w:rsidRDefault="00B21C71" w:rsidP="00EA2B1F">
      <w:pPr>
        <w:pStyle w:val="StyleArial18ptBoldText2Right"/>
      </w:pPr>
      <w:r w:rsidRPr="00331765">
        <w:t xml:space="preserve">Reliability and Operations Subcommittee Meeting </w:t>
      </w:r>
    </w:p>
    <w:p w14:paraId="7785B147" w14:textId="5AD04CA3" w:rsidR="00AE70F7" w:rsidRPr="00331765" w:rsidRDefault="0084299D" w:rsidP="00EA2B1F">
      <w:pPr>
        <w:pStyle w:val="StyleArial18ptBoldText2Right"/>
      </w:pPr>
      <w:r w:rsidRPr="0084299D">
        <w:t>March</w:t>
      </w:r>
      <w:r w:rsidR="00EC5B2E" w:rsidRPr="0084299D">
        <w:t xml:space="preserve"> </w:t>
      </w:r>
      <w:r w:rsidRPr="0084299D">
        <w:t>4</w:t>
      </w:r>
      <w:r w:rsidRPr="0084299D">
        <w:rPr>
          <w:vertAlign w:val="superscript"/>
        </w:rPr>
        <w:t>th</w:t>
      </w:r>
      <w:r w:rsidR="00576A57" w:rsidRPr="0084299D">
        <w:t>,</w:t>
      </w:r>
      <w:r w:rsidRPr="0084299D">
        <w:t xml:space="preserve"> 2017</w:t>
      </w:r>
    </w:p>
    <w:p w14:paraId="7785B14A" w14:textId="77777777" w:rsidR="003C5767" w:rsidRPr="00331765" w:rsidRDefault="003C5767" w:rsidP="00400806">
      <w:pPr>
        <w:pStyle w:val="TOCHead"/>
        <w:sectPr w:rsidR="003C5767" w:rsidRPr="00331765" w:rsidSect="0030200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7785B15F" w14:textId="77777777" w:rsidR="00C14165" w:rsidRPr="00331765" w:rsidRDefault="00B0784A" w:rsidP="00EA2B1F">
      <w:pPr>
        <w:pStyle w:val="StyleTOCHeadAccent1"/>
      </w:pPr>
      <w:bookmarkStart w:id="0" w:name="_Toc85269770"/>
      <w:r w:rsidRPr="003D6C98">
        <w:lastRenderedPageBreak/>
        <w:t>Table of Contents</w:t>
      </w:r>
      <w:bookmarkEnd w:id="0"/>
    </w:p>
    <w:p w14:paraId="37D20064" w14:textId="77777777" w:rsidR="0084299D" w:rsidRPr="0084299D" w:rsidRDefault="00AC4F79">
      <w:pPr>
        <w:pStyle w:val="TOC1"/>
        <w:rPr>
          <w:rFonts w:asciiTheme="minorHAnsi" w:eastAsiaTheme="minorEastAsia" w:hAnsiTheme="minorHAnsi" w:cstheme="minorBidi"/>
          <w:noProof/>
          <w:color w:val="auto"/>
          <w:sz w:val="22"/>
          <w:szCs w:val="22"/>
        </w:rPr>
      </w:pPr>
      <w:r w:rsidRPr="0084299D">
        <w:rPr>
          <w:rFonts w:cs="Arial"/>
          <w:color w:val="auto"/>
          <w:highlight w:val="yellow"/>
        </w:rPr>
        <w:fldChar w:fldCharType="begin"/>
      </w:r>
      <w:r w:rsidRPr="0084299D">
        <w:rPr>
          <w:rFonts w:cs="Arial"/>
          <w:color w:val="auto"/>
          <w:highlight w:val="yellow"/>
        </w:rPr>
        <w:instrText xml:space="preserve"> TOC \o "1-3" \h \z \u </w:instrText>
      </w:r>
      <w:r w:rsidRPr="0084299D">
        <w:rPr>
          <w:rFonts w:cs="Arial"/>
          <w:color w:val="auto"/>
          <w:highlight w:val="yellow"/>
        </w:rPr>
        <w:fldChar w:fldCharType="separate"/>
      </w:r>
      <w:hyperlink w:anchor="_Toc474831658" w:history="1">
        <w:r w:rsidR="0084299D" w:rsidRPr="0084299D">
          <w:rPr>
            <w:rStyle w:val="Hyperlink"/>
            <w:noProof/>
            <w:color w:val="auto"/>
          </w:rPr>
          <w:t>1.</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Report Highlights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_Toc474831658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1</w:t>
        </w:r>
        <w:r w:rsidR="0084299D" w:rsidRPr="0084299D">
          <w:rPr>
            <w:noProof/>
            <w:webHidden/>
            <w:color w:val="auto"/>
          </w:rPr>
          <w:fldChar w:fldCharType="end"/>
        </w:r>
      </w:hyperlink>
    </w:p>
    <w:p w14:paraId="0E65C0BE" w14:textId="77777777" w:rsidR="0084299D" w:rsidRPr="0084299D" w:rsidRDefault="00DF77F6">
      <w:pPr>
        <w:pStyle w:val="TOC1"/>
        <w:rPr>
          <w:rFonts w:asciiTheme="minorHAnsi" w:eastAsiaTheme="minorEastAsia" w:hAnsiTheme="minorHAnsi" w:cstheme="minorBidi"/>
          <w:noProof/>
          <w:color w:val="auto"/>
          <w:sz w:val="22"/>
          <w:szCs w:val="22"/>
        </w:rPr>
      </w:pPr>
      <w:hyperlink w:anchor="_Toc474831659" w:history="1">
        <w:r w:rsidR="0084299D" w:rsidRPr="0084299D">
          <w:rPr>
            <w:rStyle w:val="Hyperlink"/>
            <w:noProof/>
            <w:color w:val="auto"/>
          </w:rPr>
          <w:t>2.</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Frequency Control</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_Toc474831659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2</w:t>
        </w:r>
        <w:r w:rsidR="0084299D" w:rsidRPr="0084299D">
          <w:rPr>
            <w:noProof/>
            <w:webHidden/>
            <w:color w:val="auto"/>
          </w:rPr>
          <w:fldChar w:fldCharType="end"/>
        </w:r>
      </w:hyperlink>
    </w:p>
    <w:p w14:paraId="709FE647"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60" w:history="1">
        <w:r w:rsidR="0084299D" w:rsidRPr="0084299D">
          <w:rPr>
            <w:rStyle w:val="Hyperlink"/>
            <w:noProof/>
            <w:color w:val="auto"/>
          </w:rPr>
          <w:t>2.1.</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Frequency Events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_Toc474831660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2</w:t>
        </w:r>
        <w:r w:rsidR="0084299D" w:rsidRPr="0084299D">
          <w:rPr>
            <w:noProof/>
            <w:webHidden/>
            <w:color w:val="auto"/>
          </w:rPr>
          <w:fldChar w:fldCharType="end"/>
        </w:r>
      </w:hyperlink>
    </w:p>
    <w:p w14:paraId="415226E8"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61" w:history="1">
        <w:r w:rsidR="0084299D" w:rsidRPr="0084299D">
          <w:rPr>
            <w:rStyle w:val="Hyperlink"/>
            <w:noProof/>
            <w:color w:val="auto"/>
          </w:rPr>
          <w:t>2.2.</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Responsive Reserve Events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_Toc474831661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3</w:t>
        </w:r>
        <w:r w:rsidR="0084299D" w:rsidRPr="0084299D">
          <w:rPr>
            <w:noProof/>
            <w:webHidden/>
            <w:color w:val="auto"/>
          </w:rPr>
          <w:fldChar w:fldCharType="end"/>
        </w:r>
      </w:hyperlink>
    </w:p>
    <w:p w14:paraId="07AB6887"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62" w:history="1">
        <w:r w:rsidR="0084299D" w:rsidRPr="0084299D">
          <w:rPr>
            <w:rStyle w:val="Hyperlink"/>
            <w:noProof/>
            <w:color w:val="auto"/>
          </w:rPr>
          <w:t>2.3.</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Load Resource Events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_Toc474831662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3</w:t>
        </w:r>
        <w:r w:rsidR="0084299D" w:rsidRPr="0084299D">
          <w:rPr>
            <w:noProof/>
            <w:webHidden/>
            <w:color w:val="auto"/>
          </w:rPr>
          <w:fldChar w:fldCharType="end"/>
        </w:r>
      </w:hyperlink>
    </w:p>
    <w:p w14:paraId="55D5B924" w14:textId="77777777" w:rsidR="0084299D" w:rsidRPr="0084299D" w:rsidRDefault="00DF77F6">
      <w:pPr>
        <w:pStyle w:val="TOC1"/>
        <w:rPr>
          <w:rFonts w:asciiTheme="minorHAnsi" w:eastAsiaTheme="minorEastAsia" w:hAnsiTheme="minorHAnsi" w:cstheme="minorBidi"/>
          <w:noProof/>
          <w:color w:val="auto"/>
          <w:sz w:val="22"/>
          <w:szCs w:val="22"/>
        </w:rPr>
      </w:pPr>
      <w:hyperlink w:anchor="_Toc474831663" w:history="1">
        <w:r w:rsidR="0084299D" w:rsidRPr="0084299D">
          <w:rPr>
            <w:rStyle w:val="Hyperlink"/>
            <w:noProof/>
            <w:color w:val="auto"/>
          </w:rPr>
          <w:t>3.</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Reliability Unit Commitment</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_Toc474831663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3</w:t>
        </w:r>
        <w:r w:rsidR="0084299D" w:rsidRPr="0084299D">
          <w:rPr>
            <w:noProof/>
            <w:webHidden/>
            <w:color w:val="auto"/>
          </w:rPr>
          <w:fldChar w:fldCharType="end"/>
        </w:r>
      </w:hyperlink>
    </w:p>
    <w:p w14:paraId="032C7977" w14:textId="77777777" w:rsidR="0084299D" w:rsidRPr="0084299D" w:rsidRDefault="00DF77F6">
      <w:pPr>
        <w:pStyle w:val="TOC1"/>
        <w:rPr>
          <w:rFonts w:asciiTheme="minorHAnsi" w:eastAsiaTheme="minorEastAsia" w:hAnsiTheme="minorHAnsi" w:cstheme="minorBidi"/>
          <w:noProof/>
          <w:color w:val="auto"/>
          <w:sz w:val="22"/>
          <w:szCs w:val="22"/>
        </w:rPr>
      </w:pPr>
      <w:hyperlink w:anchor="_Toc474831664" w:history="1">
        <w:r w:rsidR="0084299D" w:rsidRPr="0084299D">
          <w:rPr>
            <w:rStyle w:val="Hyperlink"/>
            <w:noProof/>
            <w:color w:val="auto"/>
          </w:rPr>
          <w:t>4.</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Wind Generation as a Percent of Load</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_Toc474831664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4</w:t>
        </w:r>
        <w:r w:rsidR="0084299D" w:rsidRPr="0084299D">
          <w:rPr>
            <w:noProof/>
            <w:webHidden/>
            <w:color w:val="auto"/>
          </w:rPr>
          <w:fldChar w:fldCharType="end"/>
        </w:r>
      </w:hyperlink>
    </w:p>
    <w:p w14:paraId="5C3C8679" w14:textId="77777777" w:rsidR="0084299D" w:rsidRPr="0084299D" w:rsidRDefault="00DF77F6">
      <w:pPr>
        <w:pStyle w:val="TOC1"/>
        <w:rPr>
          <w:rFonts w:asciiTheme="minorHAnsi" w:eastAsiaTheme="minorEastAsia" w:hAnsiTheme="minorHAnsi" w:cstheme="minorBidi"/>
          <w:noProof/>
          <w:color w:val="auto"/>
          <w:sz w:val="22"/>
          <w:szCs w:val="22"/>
        </w:rPr>
      </w:pPr>
      <w:hyperlink w:anchor="_Toc474831665" w:history="1">
        <w:r w:rsidR="0084299D" w:rsidRPr="0084299D">
          <w:rPr>
            <w:rStyle w:val="Hyperlink"/>
            <w:noProof/>
            <w:color w:val="auto"/>
          </w:rPr>
          <w:t>5.</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Congestion Analysis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_Toc474831665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4</w:t>
        </w:r>
        <w:r w:rsidR="0084299D" w:rsidRPr="0084299D">
          <w:rPr>
            <w:noProof/>
            <w:webHidden/>
            <w:color w:val="auto"/>
          </w:rPr>
          <w:fldChar w:fldCharType="end"/>
        </w:r>
      </w:hyperlink>
    </w:p>
    <w:p w14:paraId="18FFAB4D"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66" w:history="1">
        <w:r w:rsidR="0084299D" w:rsidRPr="0084299D">
          <w:rPr>
            <w:rStyle w:val="Hyperlink"/>
            <w:noProof/>
            <w:color w:val="auto"/>
          </w:rPr>
          <w:t>5.1.</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Notable Constraints for January</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_Toc474831666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5</w:t>
        </w:r>
        <w:r w:rsidR="0084299D" w:rsidRPr="0084299D">
          <w:rPr>
            <w:noProof/>
            <w:webHidden/>
            <w:color w:val="auto"/>
          </w:rPr>
          <w:fldChar w:fldCharType="end"/>
        </w:r>
      </w:hyperlink>
    </w:p>
    <w:p w14:paraId="235B5D33"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67" w:history="1">
        <w:r w:rsidR="0084299D" w:rsidRPr="0084299D">
          <w:rPr>
            <w:rStyle w:val="Hyperlink"/>
            <w:noProof/>
            <w:color w:val="auto"/>
          </w:rPr>
          <w:t>5.2.</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Generic Transmission Constraint Congestion</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_Toc474831667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7</w:t>
        </w:r>
        <w:r w:rsidR="0084299D" w:rsidRPr="0084299D">
          <w:rPr>
            <w:noProof/>
            <w:webHidden/>
            <w:color w:val="auto"/>
          </w:rPr>
          <w:fldChar w:fldCharType="end"/>
        </w:r>
      </w:hyperlink>
    </w:p>
    <w:p w14:paraId="03133829"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68" w:history="1">
        <w:r w:rsidR="0084299D" w:rsidRPr="0084299D">
          <w:rPr>
            <w:rStyle w:val="Hyperlink"/>
            <w:noProof/>
            <w:color w:val="auto"/>
          </w:rPr>
          <w:t>5.3.</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Manual Overrides for January</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_Toc474831668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7</w:t>
        </w:r>
        <w:r w:rsidR="0084299D" w:rsidRPr="0084299D">
          <w:rPr>
            <w:noProof/>
            <w:webHidden/>
            <w:color w:val="auto"/>
          </w:rPr>
          <w:fldChar w:fldCharType="end"/>
        </w:r>
      </w:hyperlink>
    </w:p>
    <w:p w14:paraId="135E2D14"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69" w:history="1">
        <w:r w:rsidR="0084299D" w:rsidRPr="0084299D">
          <w:rPr>
            <w:rStyle w:val="Hyperlink"/>
            <w:noProof/>
            <w:color w:val="auto"/>
          </w:rPr>
          <w:t>5.4.</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Congestion Costs for Calendar Year 2017</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_Toc474831669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7</w:t>
        </w:r>
        <w:r w:rsidR="0084299D" w:rsidRPr="0084299D">
          <w:rPr>
            <w:noProof/>
            <w:webHidden/>
            <w:color w:val="auto"/>
          </w:rPr>
          <w:fldChar w:fldCharType="end"/>
        </w:r>
      </w:hyperlink>
    </w:p>
    <w:p w14:paraId="1EF403E1" w14:textId="77777777" w:rsidR="0084299D" w:rsidRPr="0084299D" w:rsidRDefault="00DF77F6">
      <w:pPr>
        <w:pStyle w:val="TOC1"/>
        <w:rPr>
          <w:rFonts w:asciiTheme="minorHAnsi" w:eastAsiaTheme="minorEastAsia" w:hAnsiTheme="minorHAnsi" w:cstheme="minorBidi"/>
          <w:noProof/>
          <w:color w:val="auto"/>
          <w:sz w:val="22"/>
          <w:szCs w:val="22"/>
        </w:rPr>
      </w:pPr>
      <w:hyperlink w:anchor="_Toc474831670" w:history="1">
        <w:r w:rsidR="0084299D" w:rsidRPr="0084299D">
          <w:rPr>
            <w:rStyle w:val="Hyperlink"/>
            <w:noProof/>
            <w:color w:val="auto"/>
          </w:rPr>
          <w:t>6.</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System Events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_Toc474831670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8</w:t>
        </w:r>
        <w:r w:rsidR="0084299D" w:rsidRPr="0084299D">
          <w:rPr>
            <w:noProof/>
            <w:webHidden/>
            <w:color w:val="auto"/>
          </w:rPr>
          <w:fldChar w:fldCharType="end"/>
        </w:r>
      </w:hyperlink>
    </w:p>
    <w:p w14:paraId="12458E48"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71" w:history="1">
        <w:r w:rsidR="0084299D" w:rsidRPr="0084299D">
          <w:rPr>
            <w:rStyle w:val="Hyperlink"/>
            <w:noProof/>
            <w:color w:val="auto"/>
          </w:rPr>
          <w:t>6.1.</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ERCOT Peak Load</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_Toc474831671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8</w:t>
        </w:r>
        <w:r w:rsidR="0084299D" w:rsidRPr="0084299D">
          <w:rPr>
            <w:noProof/>
            <w:webHidden/>
            <w:color w:val="auto"/>
          </w:rPr>
          <w:fldChar w:fldCharType="end"/>
        </w:r>
      </w:hyperlink>
    </w:p>
    <w:p w14:paraId="117014D6"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72" w:history="1">
        <w:r w:rsidR="0084299D" w:rsidRPr="0084299D">
          <w:rPr>
            <w:rStyle w:val="Hyperlink"/>
            <w:noProof/>
            <w:color w:val="auto"/>
          </w:rPr>
          <w:t>6.2.</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Load Shed Events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_Toc474831672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8</w:t>
        </w:r>
        <w:r w:rsidR="0084299D" w:rsidRPr="0084299D">
          <w:rPr>
            <w:noProof/>
            <w:webHidden/>
            <w:color w:val="auto"/>
          </w:rPr>
          <w:fldChar w:fldCharType="end"/>
        </w:r>
      </w:hyperlink>
    </w:p>
    <w:p w14:paraId="13DBFD75"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73" w:history="1">
        <w:r w:rsidR="0084299D" w:rsidRPr="0084299D">
          <w:rPr>
            <w:rStyle w:val="Hyperlink"/>
            <w:noProof/>
            <w:color w:val="auto"/>
          </w:rPr>
          <w:t>6.3.</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Stability Events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_Toc474831673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8</w:t>
        </w:r>
        <w:r w:rsidR="0084299D" w:rsidRPr="0084299D">
          <w:rPr>
            <w:noProof/>
            <w:webHidden/>
            <w:color w:val="auto"/>
          </w:rPr>
          <w:fldChar w:fldCharType="end"/>
        </w:r>
      </w:hyperlink>
    </w:p>
    <w:p w14:paraId="79972F51"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74" w:history="1">
        <w:r w:rsidR="0084299D" w:rsidRPr="0084299D">
          <w:rPr>
            <w:rStyle w:val="Hyperlink"/>
            <w:noProof/>
            <w:color w:val="auto"/>
          </w:rPr>
          <w:t>6.4.</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Notable PMU Events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_Toc474831674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9</w:t>
        </w:r>
        <w:r w:rsidR="0084299D" w:rsidRPr="0084299D">
          <w:rPr>
            <w:noProof/>
            <w:webHidden/>
            <w:color w:val="auto"/>
          </w:rPr>
          <w:fldChar w:fldCharType="end"/>
        </w:r>
      </w:hyperlink>
    </w:p>
    <w:p w14:paraId="37FF3102"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75" w:history="1">
        <w:r w:rsidR="0084299D" w:rsidRPr="0084299D">
          <w:rPr>
            <w:rStyle w:val="Hyperlink"/>
            <w:noProof/>
            <w:color w:val="auto"/>
          </w:rPr>
          <w:t>6.5.</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TRE/DOE Reportable Events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_Toc474831675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9</w:t>
        </w:r>
        <w:r w:rsidR="0084299D" w:rsidRPr="0084299D">
          <w:rPr>
            <w:noProof/>
            <w:webHidden/>
            <w:color w:val="auto"/>
          </w:rPr>
          <w:fldChar w:fldCharType="end"/>
        </w:r>
      </w:hyperlink>
    </w:p>
    <w:p w14:paraId="5407F9DC"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76" w:history="1">
        <w:r w:rsidR="0084299D" w:rsidRPr="0084299D">
          <w:rPr>
            <w:rStyle w:val="Hyperlink"/>
            <w:noProof/>
            <w:color w:val="auto"/>
          </w:rPr>
          <w:t>6.6.</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New/Updated Constraint Management Plans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_Toc474831676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9</w:t>
        </w:r>
        <w:r w:rsidR="0084299D" w:rsidRPr="0084299D">
          <w:rPr>
            <w:noProof/>
            <w:webHidden/>
            <w:color w:val="auto"/>
          </w:rPr>
          <w:fldChar w:fldCharType="end"/>
        </w:r>
      </w:hyperlink>
    </w:p>
    <w:p w14:paraId="5109487C"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77" w:history="1">
        <w:r w:rsidR="0084299D" w:rsidRPr="0084299D">
          <w:rPr>
            <w:rStyle w:val="Hyperlink"/>
            <w:noProof/>
            <w:color w:val="auto"/>
          </w:rPr>
          <w:t>6.7.</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New/Modified/Removed SPS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_Toc474831677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9</w:t>
        </w:r>
        <w:r w:rsidR="0084299D" w:rsidRPr="0084299D">
          <w:rPr>
            <w:noProof/>
            <w:webHidden/>
            <w:color w:val="auto"/>
          </w:rPr>
          <w:fldChar w:fldCharType="end"/>
        </w:r>
      </w:hyperlink>
    </w:p>
    <w:p w14:paraId="6C2E9589"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78" w:history="1">
        <w:r w:rsidR="0084299D" w:rsidRPr="0084299D">
          <w:rPr>
            <w:rStyle w:val="Hyperlink"/>
            <w:noProof/>
            <w:color w:val="auto"/>
          </w:rPr>
          <w:t>6.8.</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New Procedures/Forms/Operating Bulletins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_Toc474831678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9</w:t>
        </w:r>
        <w:r w:rsidR="0084299D" w:rsidRPr="0084299D">
          <w:rPr>
            <w:noProof/>
            <w:webHidden/>
            <w:color w:val="auto"/>
          </w:rPr>
          <w:fldChar w:fldCharType="end"/>
        </w:r>
      </w:hyperlink>
    </w:p>
    <w:p w14:paraId="522B9677" w14:textId="77777777" w:rsidR="0084299D" w:rsidRPr="0084299D" w:rsidRDefault="00DF77F6">
      <w:pPr>
        <w:pStyle w:val="TOC1"/>
        <w:rPr>
          <w:rFonts w:asciiTheme="minorHAnsi" w:eastAsiaTheme="minorEastAsia" w:hAnsiTheme="minorHAnsi" w:cstheme="minorBidi"/>
          <w:noProof/>
          <w:color w:val="auto"/>
          <w:sz w:val="22"/>
          <w:szCs w:val="22"/>
        </w:rPr>
      </w:pPr>
      <w:hyperlink w:anchor="_Toc474831679" w:history="1">
        <w:r w:rsidR="0084299D" w:rsidRPr="0084299D">
          <w:rPr>
            <w:rStyle w:val="Hyperlink"/>
            <w:noProof/>
            <w:color w:val="auto"/>
          </w:rPr>
          <w:t>7.</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Emergency Conditions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_Toc474831679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9</w:t>
        </w:r>
        <w:r w:rsidR="0084299D" w:rsidRPr="0084299D">
          <w:rPr>
            <w:noProof/>
            <w:webHidden/>
            <w:color w:val="auto"/>
          </w:rPr>
          <w:fldChar w:fldCharType="end"/>
        </w:r>
      </w:hyperlink>
    </w:p>
    <w:p w14:paraId="6D382A12"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80" w:history="1">
        <w:r w:rsidR="0084299D" w:rsidRPr="0084299D">
          <w:rPr>
            <w:rStyle w:val="Hyperlink"/>
            <w:noProof/>
            <w:color w:val="auto"/>
          </w:rPr>
          <w:t>7.1.</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OCNs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_Toc474831680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9</w:t>
        </w:r>
        <w:r w:rsidR="0084299D" w:rsidRPr="0084299D">
          <w:rPr>
            <w:noProof/>
            <w:webHidden/>
            <w:color w:val="auto"/>
          </w:rPr>
          <w:fldChar w:fldCharType="end"/>
        </w:r>
      </w:hyperlink>
    </w:p>
    <w:p w14:paraId="1EB2E263"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81" w:history="1">
        <w:r w:rsidR="0084299D" w:rsidRPr="0084299D">
          <w:rPr>
            <w:rStyle w:val="Hyperlink"/>
            <w:noProof/>
            <w:color w:val="auto"/>
          </w:rPr>
          <w:t>7.2.</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Advisories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_Toc474831681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9</w:t>
        </w:r>
        <w:r w:rsidR="0084299D" w:rsidRPr="0084299D">
          <w:rPr>
            <w:noProof/>
            <w:webHidden/>
            <w:color w:val="auto"/>
          </w:rPr>
          <w:fldChar w:fldCharType="end"/>
        </w:r>
      </w:hyperlink>
    </w:p>
    <w:p w14:paraId="4FA3AE88"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82" w:history="1">
        <w:r w:rsidR="0084299D" w:rsidRPr="0084299D">
          <w:rPr>
            <w:rStyle w:val="Hyperlink"/>
            <w:noProof/>
            <w:color w:val="auto"/>
          </w:rPr>
          <w:t>7.3.</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Watches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_Toc474831682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9</w:t>
        </w:r>
        <w:r w:rsidR="0084299D" w:rsidRPr="0084299D">
          <w:rPr>
            <w:noProof/>
            <w:webHidden/>
            <w:color w:val="auto"/>
          </w:rPr>
          <w:fldChar w:fldCharType="end"/>
        </w:r>
      </w:hyperlink>
    </w:p>
    <w:p w14:paraId="556B6495"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83" w:history="1">
        <w:r w:rsidR="0084299D" w:rsidRPr="0084299D">
          <w:rPr>
            <w:rStyle w:val="Hyperlink"/>
            <w:noProof/>
            <w:color w:val="auto"/>
          </w:rPr>
          <w:t>7.4.</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Emergency Notices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_Toc474831683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10</w:t>
        </w:r>
        <w:r w:rsidR="0084299D" w:rsidRPr="0084299D">
          <w:rPr>
            <w:noProof/>
            <w:webHidden/>
            <w:color w:val="auto"/>
          </w:rPr>
          <w:fldChar w:fldCharType="end"/>
        </w:r>
      </w:hyperlink>
    </w:p>
    <w:p w14:paraId="13FE856B" w14:textId="77777777" w:rsidR="0084299D" w:rsidRPr="0084299D" w:rsidRDefault="00DF77F6">
      <w:pPr>
        <w:pStyle w:val="TOC1"/>
        <w:rPr>
          <w:rFonts w:asciiTheme="minorHAnsi" w:eastAsiaTheme="minorEastAsia" w:hAnsiTheme="minorHAnsi" w:cstheme="minorBidi"/>
          <w:noProof/>
          <w:color w:val="auto"/>
          <w:sz w:val="22"/>
          <w:szCs w:val="22"/>
        </w:rPr>
      </w:pPr>
      <w:hyperlink w:anchor="_Toc474831684" w:history="1">
        <w:r w:rsidR="0084299D" w:rsidRPr="0084299D">
          <w:rPr>
            <w:rStyle w:val="Hyperlink"/>
            <w:noProof/>
            <w:color w:val="auto"/>
          </w:rPr>
          <w:t>8.</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Application Performance</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_Toc474831684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10</w:t>
        </w:r>
        <w:r w:rsidR="0084299D" w:rsidRPr="0084299D">
          <w:rPr>
            <w:noProof/>
            <w:webHidden/>
            <w:color w:val="auto"/>
          </w:rPr>
          <w:fldChar w:fldCharType="end"/>
        </w:r>
      </w:hyperlink>
    </w:p>
    <w:p w14:paraId="265112D2"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85" w:history="1">
        <w:r w:rsidR="0084299D" w:rsidRPr="0084299D">
          <w:rPr>
            <w:rStyle w:val="Hyperlink"/>
            <w:noProof/>
            <w:color w:val="auto"/>
          </w:rPr>
          <w:t>8.1.</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TSAT/VSAT Performance Issues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_Toc474831685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10</w:t>
        </w:r>
        <w:r w:rsidR="0084299D" w:rsidRPr="0084299D">
          <w:rPr>
            <w:noProof/>
            <w:webHidden/>
            <w:color w:val="auto"/>
          </w:rPr>
          <w:fldChar w:fldCharType="end"/>
        </w:r>
      </w:hyperlink>
    </w:p>
    <w:p w14:paraId="0F4BB791"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86" w:history="1">
        <w:r w:rsidR="0084299D" w:rsidRPr="0084299D">
          <w:rPr>
            <w:rStyle w:val="Hyperlink"/>
            <w:noProof/>
            <w:color w:val="auto"/>
          </w:rPr>
          <w:t>8.2.</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Communication Issues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_Toc474831686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10</w:t>
        </w:r>
        <w:r w:rsidR="0084299D" w:rsidRPr="0084299D">
          <w:rPr>
            <w:noProof/>
            <w:webHidden/>
            <w:color w:val="auto"/>
          </w:rPr>
          <w:fldChar w:fldCharType="end"/>
        </w:r>
      </w:hyperlink>
    </w:p>
    <w:p w14:paraId="66CDEEC5" w14:textId="77777777" w:rsidR="0084299D" w:rsidRPr="0084299D" w:rsidRDefault="00DF77F6">
      <w:pPr>
        <w:pStyle w:val="TOC2"/>
        <w:rPr>
          <w:rFonts w:asciiTheme="minorHAnsi" w:eastAsiaTheme="minorEastAsia" w:hAnsiTheme="minorHAnsi" w:cstheme="minorBidi"/>
          <w:noProof/>
          <w:color w:val="auto"/>
          <w:sz w:val="22"/>
          <w:szCs w:val="22"/>
        </w:rPr>
      </w:pPr>
      <w:hyperlink w:anchor="_Toc474831687" w:history="1">
        <w:r w:rsidR="0084299D" w:rsidRPr="0084299D">
          <w:rPr>
            <w:rStyle w:val="Hyperlink"/>
            <w:noProof/>
            <w:color w:val="auto"/>
          </w:rPr>
          <w:t>8.3.</w:t>
        </w:r>
        <w:r w:rsidR="0084299D" w:rsidRPr="0084299D">
          <w:rPr>
            <w:rFonts w:asciiTheme="minorHAnsi" w:eastAsiaTheme="minorEastAsia" w:hAnsiTheme="minorHAnsi" w:cstheme="minorBidi"/>
            <w:noProof/>
            <w:color w:val="auto"/>
            <w:sz w:val="22"/>
            <w:szCs w:val="22"/>
          </w:rPr>
          <w:tab/>
        </w:r>
        <w:r w:rsidR="0084299D" w:rsidRPr="0084299D">
          <w:rPr>
            <w:rStyle w:val="Hyperlink"/>
            <w:noProof/>
            <w:color w:val="auto"/>
          </w:rPr>
          <w:t>Market System Issues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_Toc474831687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10</w:t>
        </w:r>
        <w:r w:rsidR="0084299D" w:rsidRPr="0084299D">
          <w:rPr>
            <w:noProof/>
            <w:webHidden/>
            <w:color w:val="auto"/>
          </w:rPr>
          <w:fldChar w:fldCharType="end"/>
        </w:r>
      </w:hyperlink>
    </w:p>
    <w:p w14:paraId="054DE525" w14:textId="77777777" w:rsidR="0084299D" w:rsidRPr="0084299D" w:rsidRDefault="00DF77F6">
      <w:pPr>
        <w:pStyle w:val="TOC1"/>
        <w:rPr>
          <w:rFonts w:asciiTheme="minorHAnsi" w:eastAsiaTheme="minorEastAsia" w:hAnsiTheme="minorHAnsi" w:cstheme="minorBidi"/>
          <w:noProof/>
          <w:color w:val="auto"/>
          <w:sz w:val="22"/>
          <w:szCs w:val="22"/>
        </w:rPr>
      </w:pPr>
      <w:hyperlink w:anchor="_Toc474831688" w:history="1">
        <w:r w:rsidR="0084299D" w:rsidRPr="0084299D">
          <w:rPr>
            <w:rStyle w:val="Hyperlink"/>
            <w:noProof/>
            <w:color w:val="auto"/>
          </w:rPr>
          <w:t>Appendix A: Real-Time Constraints</w:t>
        </w:r>
        <w:r w:rsidR="0084299D" w:rsidRPr="0084299D">
          <w:rPr>
            <w:noProof/>
            <w:webHidden/>
            <w:color w:val="auto"/>
          </w:rPr>
          <w:tab/>
        </w:r>
        <w:r w:rsidR="0084299D" w:rsidRPr="0084299D">
          <w:rPr>
            <w:noProof/>
            <w:webHidden/>
            <w:color w:val="auto"/>
          </w:rPr>
          <w:fldChar w:fldCharType="begin"/>
        </w:r>
        <w:r w:rsidR="0084299D" w:rsidRPr="0084299D">
          <w:rPr>
            <w:noProof/>
            <w:webHidden/>
            <w:color w:val="auto"/>
          </w:rPr>
          <w:instrText xml:space="preserve"> PAGEREF _Toc474831688 \h </w:instrText>
        </w:r>
        <w:r w:rsidR="0084299D" w:rsidRPr="0084299D">
          <w:rPr>
            <w:noProof/>
            <w:webHidden/>
            <w:color w:val="auto"/>
          </w:rPr>
        </w:r>
        <w:r w:rsidR="0084299D" w:rsidRPr="0084299D">
          <w:rPr>
            <w:noProof/>
            <w:webHidden/>
            <w:color w:val="auto"/>
          </w:rPr>
          <w:fldChar w:fldCharType="separate"/>
        </w:r>
        <w:r w:rsidR="0084299D" w:rsidRPr="0084299D">
          <w:rPr>
            <w:noProof/>
            <w:webHidden/>
            <w:color w:val="auto"/>
          </w:rPr>
          <w:t>11</w:t>
        </w:r>
        <w:r w:rsidR="0084299D" w:rsidRPr="0084299D">
          <w:rPr>
            <w:noProof/>
            <w:webHidden/>
            <w:color w:val="auto"/>
          </w:rPr>
          <w:fldChar w:fldCharType="end"/>
        </w:r>
      </w:hyperlink>
    </w:p>
    <w:p w14:paraId="7785B163" w14:textId="77777777" w:rsidR="001F7C8D" w:rsidRPr="00331765" w:rsidRDefault="00AC4F79" w:rsidP="00612D8C">
      <w:pPr>
        <w:tabs>
          <w:tab w:val="right" w:leader="dot" w:pos="9360"/>
        </w:tabs>
        <w:rPr>
          <w:rStyle w:val="Style105pt"/>
        </w:rPr>
        <w:sectPr w:rsidR="001F7C8D" w:rsidRPr="00331765" w:rsidSect="003C5767">
          <w:headerReference w:type="even" r:id="rId16"/>
          <w:footerReference w:type="default" r:id="rId17"/>
          <w:headerReference w:type="first" r:id="rId18"/>
          <w:pgSz w:w="12240" w:h="15840"/>
          <w:pgMar w:top="1440" w:right="1440" w:bottom="1440" w:left="1440" w:header="720" w:footer="720" w:gutter="0"/>
          <w:pgNumType w:fmt="lowerRoman" w:start="1"/>
          <w:cols w:space="720"/>
          <w:docGrid w:linePitch="360"/>
        </w:sectPr>
      </w:pPr>
      <w:r w:rsidRPr="0084299D">
        <w:rPr>
          <w:rFonts w:cs="Arial"/>
          <w:highlight w:val="yellow"/>
        </w:rPr>
        <w:fldChar w:fldCharType="end"/>
      </w:r>
    </w:p>
    <w:p w14:paraId="7785B164" w14:textId="07F255A0" w:rsidR="003B23AC" w:rsidRPr="00553B6E" w:rsidRDefault="00B21C71" w:rsidP="009446FA">
      <w:pPr>
        <w:pStyle w:val="Heading1"/>
      </w:pP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474831658"/>
      <w:bookmarkStart w:id="249" w:name="_Toc127236462"/>
      <w:bookmarkStart w:id="250"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553B6E">
        <w:lastRenderedPageBreak/>
        <w:t>Report Highlights</w:t>
      </w:r>
      <w:bookmarkEnd w:id="248"/>
    </w:p>
    <w:p w14:paraId="540890A3" w14:textId="63EFFCC6" w:rsidR="00B21C71" w:rsidRPr="0084299D" w:rsidRDefault="00B21C71" w:rsidP="0084299D">
      <w:pPr>
        <w:pStyle w:val="bulletlevel1"/>
        <w:rPr>
          <w:color w:val="auto"/>
        </w:rPr>
      </w:pPr>
      <w:r w:rsidRPr="0084299D">
        <w:rPr>
          <w:color w:val="auto"/>
        </w:rPr>
        <w:t>The u</w:t>
      </w:r>
      <w:r w:rsidR="009446FA" w:rsidRPr="0084299D">
        <w:rPr>
          <w:color w:val="auto"/>
        </w:rPr>
        <w:t xml:space="preserve">nofficial ERCOT peak for </w:t>
      </w:r>
      <w:r w:rsidR="0084299D">
        <w:rPr>
          <w:color w:val="auto"/>
        </w:rPr>
        <w:t>January</w:t>
      </w:r>
      <w:r w:rsidR="00E450BC" w:rsidRPr="0084299D">
        <w:rPr>
          <w:color w:val="auto"/>
        </w:rPr>
        <w:t xml:space="preserve"> was </w:t>
      </w:r>
      <w:r w:rsidR="0084299D" w:rsidRPr="0084299D">
        <w:rPr>
          <w:color w:val="auto"/>
        </w:rPr>
        <w:t xml:space="preserve">59,636 </w:t>
      </w:r>
      <w:r w:rsidR="00E450BC" w:rsidRPr="0084299D">
        <w:rPr>
          <w:color w:val="auto"/>
        </w:rPr>
        <w:t>MW.</w:t>
      </w:r>
    </w:p>
    <w:p w14:paraId="67A19E2C" w14:textId="2D65CFDF" w:rsidR="00B21C71" w:rsidRPr="0084299D" w:rsidRDefault="00B21C71" w:rsidP="00B21C71">
      <w:pPr>
        <w:pStyle w:val="bulletlevel1"/>
        <w:rPr>
          <w:rFonts w:cs="Arial"/>
          <w:color w:val="auto"/>
        </w:rPr>
      </w:pPr>
      <w:r w:rsidRPr="0084299D">
        <w:rPr>
          <w:rFonts w:cs="Arial"/>
          <w:color w:val="auto"/>
        </w:rPr>
        <w:t xml:space="preserve">There were </w:t>
      </w:r>
      <w:r w:rsidR="0084299D" w:rsidRPr="0084299D">
        <w:rPr>
          <w:rFonts w:cs="Arial"/>
          <w:color w:val="auto"/>
        </w:rPr>
        <w:t>three</w:t>
      </w:r>
      <w:r w:rsidR="00BB2D8D" w:rsidRPr="0084299D">
        <w:rPr>
          <w:rFonts w:cs="Arial"/>
          <w:color w:val="auto"/>
        </w:rPr>
        <w:t xml:space="preserve"> </w:t>
      </w:r>
      <w:r w:rsidR="009446FA" w:rsidRPr="0084299D">
        <w:rPr>
          <w:rFonts w:cs="Arial"/>
          <w:color w:val="auto"/>
        </w:rPr>
        <w:t xml:space="preserve">frequency events in </w:t>
      </w:r>
      <w:r w:rsidR="0084299D" w:rsidRPr="0084299D">
        <w:rPr>
          <w:rFonts w:cs="Arial"/>
          <w:color w:val="auto"/>
        </w:rPr>
        <w:t>January</w:t>
      </w:r>
      <w:r w:rsidRPr="0084299D">
        <w:rPr>
          <w:rFonts w:cs="Arial"/>
          <w:color w:val="auto"/>
        </w:rPr>
        <w:t>. PMU data indicates the ERCOT system transitioned well in each case.</w:t>
      </w:r>
    </w:p>
    <w:p w14:paraId="3E3DD979" w14:textId="6156035A" w:rsidR="00B21C71" w:rsidRPr="0084299D" w:rsidRDefault="002130FF" w:rsidP="00B21C71">
      <w:pPr>
        <w:pStyle w:val="bulletlevel1"/>
        <w:rPr>
          <w:rFonts w:cs="Arial"/>
          <w:color w:val="auto"/>
        </w:rPr>
      </w:pPr>
      <w:r w:rsidRPr="0084299D">
        <w:rPr>
          <w:rFonts w:cs="Arial"/>
          <w:color w:val="auto"/>
        </w:rPr>
        <w:t xml:space="preserve">There were </w:t>
      </w:r>
      <w:r w:rsidR="0084299D" w:rsidRPr="0084299D">
        <w:rPr>
          <w:rFonts w:cs="Arial"/>
          <w:color w:val="auto"/>
        </w:rPr>
        <w:t>three</w:t>
      </w:r>
      <w:r w:rsidRPr="0084299D">
        <w:rPr>
          <w:rFonts w:cs="Arial"/>
          <w:color w:val="auto"/>
        </w:rPr>
        <w:t xml:space="preserve"> </w:t>
      </w:r>
      <w:r w:rsidR="00FA2F79" w:rsidRPr="0084299D">
        <w:rPr>
          <w:rFonts w:cs="Arial"/>
          <w:color w:val="auto"/>
        </w:rPr>
        <w:t>instance</w:t>
      </w:r>
      <w:r w:rsidRPr="0084299D">
        <w:rPr>
          <w:rFonts w:cs="Arial"/>
          <w:color w:val="auto"/>
        </w:rPr>
        <w:t>s</w:t>
      </w:r>
      <w:r w:rsidR="00B21C71" w:rsidRPr="0084299D">
        <w:rPr>
          <w:rFonts w:cs="Arial"/>
          <w:color w:val="auto"/>
        </w:rPr>
        <w:t xml:space="preserve"> where Respon</w:t>
      </w:r>
      <w:r w:rsidR="009446FA" w:rsidRPr="0084299D">
        <w:rPr>
          <w:rFonts w:cs="Arial"/>
          <w:color w:val="auto"/>
        </w:rPr>
        <w:t xml:space="preserve">sive Reserves </w:t>
      </w:r>
      <w:r w:rsidR="00FA2F79" w:rsidRPr="0084299D">
        <w:rPr>
          <w:rFonts w:cs="Arial"/>
          <w:color w:val="auto"/>
        </w:rPr>
        <w:t>were</w:t>
      </w:r>
      <w:r w:rsidR="009446FA" w:rsidRPr="0084299D">
        <w:rPr>
          <w:rFonts w:cs="Arial"/>
          <w:color w:val="auto"/>
        </w:rPr>
        <w:t xml:space="preserve"> deployed, </w:t>
      </w:r>
      <w:r w:rsidR="0084299D" w:rsidRPr="0084299D">
        <w:rPr>
          <w:rFonts w:cs="Arial"/>
          <w:color w:val="auto"/>
        </w:rPr>
        <w:t>all</w:t>
      </w:r>
      <w:r w:rsidR="003D6C98" w:rsidRPr="0084299D">
        <w:rPr>
          <w:rFonts w:cs="Arial"/>
          <w:color w:val="auto"/>
        </w:rPr>
        <w:t xml:space="preserve"> of which </w:t>
      </w:r>
      <w:r w:rsidR="0084299D" w:rsidRPr="0084299D">
        <w:rPr>
          <w:rFonts w:cs="Arial"/>
          <w:color w:val="auto"/>
        </w:rPr>
        <w:t>were</w:t>
      </w:r>
      <w:r w:rsidR="00B21C71" w:rsidRPr="0084299D">
        <w:rPr>
          <w:rFonts w:cs="Arial"/>
          <w:color w:val="auto"/>
        </w:rPr>
        <w:t xml:space="preserve"> the result of</w:t>
      </w:r>
      <w:r w:rsidR="00FA2F79" w:rsidRPr="0084299D">
        <w:rPr>
          <w:rFonts w:cs="Arial"/>
          <w:color w:val="auto"/>
        </w:rPr>
        <w:t xml:space="preserve"> a</w:t>
      </w:r>
      <w:r w:rsidR="003D6C98" w:rsidRPr="0084299D">
        <w:rPr>
          <w:rFonts w:cs="Arial"/>
          <w:color w:val="auto"/>
        </w:rPr>
        <w:t xml:space="preserve"> frequency event</w:t>
      </w:r>
      <w:r w:rsidR="00B21C71" w:rsidRPr="0084299D">
        <w:rPr>
          <w:rFonts w:cs="Arial"/>
          <w:color w:val="auto"/>
        </w:rPr>
        <w:t>.</w:t>
      </w:r>
    </w:p>
    <w:p w14:paraId="65CCC87A" w14:textId="71ADF87D" w:rsidR="00B21C71" w:rsidRPr="0084299D" w:rsidRDefault="00B21C71" w:rsidP="00B21C71">
      <w:pPr>
        <w:pStyle w:val="bulletlevel1"/>
        <w:rPr>
          <w:rFonts w:cs="Arial"/>
          <w:color w:val="auto"/>
        </w:rPr>
      </w:pPr>
      <w:r w:rsidRPr="0084299D">
        <w:rPr>
          <w:rFonts w:cs="Arial"/>
          <w:color w:val="auto"/>
        </w:rPr>
        <w:t xml:space="preserve">There were </w:t>
      </w:r>
      <w:r w:rsidR="0084299D" w:rsidRPr="0084299D">
        <w:rPr>
          <w:rFonts w:cs="Arial"/>
          <w:color w:val="auto"/>
        </w:rPr>
        <w:t>four</w:t>
      </w:r>
      <w:r w:rsidRPr="0084299D">
        <w:rPr>
          <w:rFonts w:cs="Arial"/>
          <w:color w:val="auto"/>
        </w:rPr>
        <w:t xml:space="preserve"> RUC commitments in </w:t>
      </w:r>
      <w:r w:rsidR="0084299D" w:rsidRPr="0084299D">
        <w:rPr>
          <w:rFonts w:cs="Arial"/>
          <w:color w:val="auto"/>
        </w:rPr>
        <w:t>January</w:t>
      </w:r>
      <w:r w:rsidRPr="0084299D">
        <w:rPr>
          <w:rFonts w:cs="Arial"/>
          <w:color w:val="auto"/>
        </w:rPr>
        <w:t xml:space="preserve">. </w:t>
      </w:r>
    </w:p>
    <w:p w14:paraId="598C95F8" w14:textId="58E10B21" w:rsidR="0084299D" w:rsidRPr="0084299D" w:rsidRDefault="00B21C71" w:rsidP="0084299D">
      <w:pPr>
        <w:pStyle w:val="bulletlevel1"/>
        <w:rPr>
          <w:rFonts w:cs="Arial"/>
          <w:color w:val="auto"/>
        </w:rPr>
      </w:pPr>
      <w:r w:rsidRPr="0084299D">
        <w:rPr>
          <w:color w:val="auto"/>
        </w:rPr>
        <w:t xml:space="preserve">The level of reportable SCED congestion </w:t>
      </w:r>
      <w:r w:rsidR="0084299D" w:rsidRPr="0084299D">
        <w:rPr>
          <w:color w:val="auto"/>
        </w:rPr>
        <w:t>in</w:t>
      </w:r>
      <w:r w:rsidR="00BB2D8D" w:rsidRPr="0084299D">
        <w:rPr>
          <w:color w:val="auto"/>
        </w:rPr>
        <w:t xml:space="preserve">creased </w:t>
      </w:r>
      <w:r w:rsidRPr="0084299D">
        <w:rPr>
          <w:color w:val="auto"/>
        </w:rPr>
        <w:t xml:space="preserve">in </w:t>
      </w:r>
      <w:r w:rsidR="0084299D" w:rsidRPr="0084299D">
        <w:rPr>
          <w:color w:val="auto"/>
        </w:rPr>
        <w:t>January</w:t>
      </w:r>
      <w:r w:rsidRPr="0084299D">
        <w:rPr>
          <w:color w:val="auto"/>
        </w:rPr>
        <w:t xml:space="preserve">. This congestion was </w:t>
      </w:r>
      <w:r w:rsidR="00BB2D8D" w:rsidRPr="0084299D">
        <w:rPr>
          <w:color w:val="auto"/>
        </w:rPr>
        <w:t xml:space="preserve">mostly </w:t>
      </w:r>
      <w:r w:rsidRPr="0084299D">
        <w:rPr>
          <w:color w:val="auto"/>
        </w:rPr>
        <w:t>due to</w:t>
      </w:r>
      <w:r w:rsidR="000B3C6F" w:rsidRPr="0084299D">
        <w:rPr>
          <w:color w:val="auto"/>
        </w:rPr>
        <w:t xml:space="preserve"> </w:t>
      </w:r>
      <w:r w:rsidR="003D6C98" w:rsidRPr="0084299D">
        <w:rPr>
          <w:color w:val="auto"/>
        </w:rPr>
        <w:t>planned outages</w:t>
      </w:r>
      <w:r w:rsidR="0084299D" w:rsidRPr="0084299D">
        <w:rPr>
          <w:color w:val="auto"/>
        </w:rPr>
        <w:t xml:space="preserve"> as well as high North to Houston imports.</w:t>
      </w:r>
      <w:r w:rsidR="003D6C98" w:rsidRPr="0084299D">
        <w:rPr>
          <w:color w:val="auto"/>
        </w:rPr>
        <w:t xml:space="preserve"> </w:t>
      </w:r>
      <w:r w:rsidR="00F93294" w:rsidRPr="0084299D">
        <w:rPr>
          <w:color w:val="auto"/>
        </w:rPr>
        <w:t>There were</w:t>
      </w:r>
      <w:r w:rsidR="000B3C6F" w:rsidRPr="0084299D">
        <w:rPr>
          <w:color w:val="auto"/>
        </w:rPr>
        <w:t xml:space="preserve"> </w:t>
      </w:r>
      <w:r w:rsidR="0084299D" w:rsidRPr="0084299D">
        <w:rPr>
          <w:color w:val="auto"/>
        </w:rPr>
        <w:t>thirty-nine</w:t>
      </w:r>
      <w:r w:rsidR="00BB2D8D" w:rsidRPr="0084299D">
        <w:rPr>
          <w:color w:val="auto"/>
        </w:rPr>
        <w:t xml:space="preserve"> </w:t>
      </w:r>
      <w:r w:rsidR="00553B6E" w:rsidRPr="0084299D">
        <w:rPr>
          <w:color w:val="auto"/>
        </w:rPr>
        <w:t xml:space="preserve">instances over </w:t>
      </w:r>
      <w:r w:rsidR="0084299D" w:rsidRPr="0084299D">
        <w:rPr>
          <w:color w:val="auto"/>
        </w:rPr>
        <w:t xml:space="preserve">27 </w:t>
      </w:r>
      <w:r w:rsidR="00F93294" w:rsidRPr="0084299D">
        <w:rPr>
          <w:color w:val="auto"/>
        </w:rPr>
        <w:t xml:space="preserve">days on the Generic Transmission Constraints (GTCs) in </w:t>
      </w:r>
      <w:r w:rsidR="0084299D" w:rsidRPr="0084299D">
        <w:rPr>
          <w:color w:val="auto"/>
        </w:rPr>
        <w:t>January</w:t>
      </w:r>
      <w:r w:rsidR="00F93294" w:rsidRPr="0084299D">
        <w:rPr>
          <w:color w:val="auto"/>
        </w:rPr>
        <w:t xml:space="preserve">. </w:t>
      </w:r>
      <w:r w:rsidR="0084299D" w:rsidRPr="0084299D">
        <w:rPr>
          <w:color w:val="auto"/>
        </w:rPr>
        <w:t>There were seventeen days on the Panhandle GTC, one day on the North to Houston GTC and twenty-one days on the Liston GTC in January.  There was no activity on the remaining GTCs during the Month.</w:t>
      </w:r>
    </w:p>
    <w:p w14:paraId="545922A0" w14:textId="4AA9B869" w:rsidR="00B21C71" w:rsidRPr="0084299D" w:rsidRDefault="0084299D" w:rsidP="0084299D">
      <w:pPr>
        <w:pStyle w:val="bulletlevel1"/>
        <w:rPr>
          <w:rFonts w:cs="Arial"/>
        </w:rPr>
      </w:pPr>
      <w:r w:rsidRPr="0084299D">
        <w:rPr>
          <w:color w:val="auto"/>
        </w:rPr>
        <w:t>An advisory was issued to the unavailability of ERCOT’s Voltage Security Assessment Tool (VSAT).</w:t>
      </w:r>
      <w:r w:rsidRPr="0084299D">
        <w:rPr>
          <w:color w:val="auto"/>
        </w:rPr>
        <w:tab/>
      </w:r>
      <w:r w:rsidR="00B21C71" w:rsidRPr="0084299D">
        <w:rPr>
          <w:rFonts w:cs="Arial"/>
        </w:rPr>
        <w:br w:type="page"/>
      </w:r>
    </w:p>
    <w:p w14:paraId="7785B17F" w14:textId="714778E8" w:rsidR="00C7592F" w:rsidRPr="00331765" w:rsidRDefault="00B21C71" w:rsidP="00B21C71">
      <w:pPr>
        <w:pStyle w:val="Heading1"/>
      </w:pPr>
      <w:bookmarkStart w:id="251" w:name="_Toc474831659"/>
      <w:bookmarkEnd w:id="249"/>
      <w:bookmarkEnd w:id="250"/>
      <w:r w:rsidRPr="00331765">
        <w:lastRenderedPageBreak/>
        <w:t>Frequency Control</w:t>
      </w:r>
      <w:bookmarkEnd w:id="251"/>
    </w:p>
    <w:p w14:paraId="5090B8EF" w14:textId="76AA83E5" w:rsidR="004809C1" w:rsidRPr="0039681F" w:rsidRDefault="00B21C71" w:rsidP="007D2D64">
      <w:pPr>
        <w:pStyle w:val="Heading2"/>
      </w:pPr>
      <w:bookmarkStart w:id="252" w:name="_Toc474831660"/>
      <w:r w:rsidRPr="003F5D7C">
        <w:t>Frequency Events</w:t>
      </w:r>
      <w:bookmarkEnd w:id="252"/>
    </w:p>
    <w:p w14:paraId="43ED5DED" w14:textId="43F98F45" w:rsidR="00B21C71" w:rsidRPr="0034593D" w:rsidRDefault="00B21C71" w:rsidP="007D2D64">
      <w:pPr>
        <w:rPr>
          <w:szCs w:val="21"/>
        </w:rPr>
      </w:pPr>
      <w:r w:rsidRPr="004034DC">
        <w:rPr>
          <w:szCs w:val="21"/>
        </w:rPr>
        <w:t xml:space="preserve">The ERCOT Interconnection experienced </w:t>
      </w:r>
      <w:r w:rsidR="004034DC" w:rsidRPr="004034DC">
        <w:rPr>
          <w:szCs w:val="21"/>
        </w:rPr>
        <w:t xml:space="preserve">three </w:t>
      </w:r>
      <w:r w:rsidRPr="004034DC">
        <w:rPr>
          <w:szCs w:val="21"/>
        </w:rPr>
        <w:t xml:space="preserve">frequency events in </w:t>
      </w:r>
      <w:r w:rsidR="004034DC" w:rsidRPr="004034DC">
        <w:rPr>
          <w:szCs w:val="21"/>
        </w:rPr>
        <w:t>January</w:t>
      </w:r>
      <w:r w:rsidRPr="004034DC">
        <w:rPr>
          <w:szCs w:val="21"/>
        </w:rPr>
        <w:t xml:space="preserve">, </w:t>
      </w:r>
      <w:r w:rsidR="00FA2F79" w:rsidRPr="004034DC">
        <w:rPr>
          <w:szCs w:val="21"/>
        </w:rPr>
        <w:t>all</w:t>
      </w:r>
      <w:r w:rsidRPr="004034DC">
        <w:rPr>
          <w:szCs w:val="21"/>
        </w:rPr>
        <w:t xml:space="preserve"> of which resulted from Resource trips. The average event</w:t>
      </w:r>
      <w:r w:rsidR="00FA2F79" w:rsidRPr="004034DC">
        <w:rPr>
          <w:szCs w:val="21"/>
        </w:rPr>
        <w:t xml:space="preserve"> durati</w:t>
      </w:r>
      <w:r w:rsidR="0034593D" w:rsidRPr="004034DC">
        <w:rPr>
          <w:szCs w:val="21"/>
        </w:rPr>
        <w:t>on was approximately 0:</w:t>
      </w:r>
      <w:r w:rsidR="008B2B95" w:rsidRPr="004034DC">
        <w:rPr>
          <w:szCs w:val="21"/>
        </w:rPr>
        <w:t>04</w:t>
      </w:r>
      <w:r w:rsidR="00240A04" w:rsidRPr="004034DC">
        <w:rPr>
          <w:szCs w:val="21"/>
        </w:rPr>
        <w:t>:</w:t>
      </w:r>
      <w:r w:rsidR="004034DC" w:rsidRPr="004034DC">
        <w:rPr>
          <w:szCs w:val="21"/>
        </w:rPr>
        <w:t>25</w:t>
      </w:r>
      <w:r w:rsidRPr="004034DC">
        <w:rPr>
          <w:szCs w:val="21"/>
        </w:rPr>
        <w:t>.</w:t>
      </w:r>
    </w:p>
    <w:p w14:paraId="04392657" w14:textId="77777777" w:rsidR="00B21C71" w:rsidRPr="00331765" w:rsidRDefault="00B21C71" w:rsidP="007D2D64">
      <w:pPr>
        <w:rPr>
          <w:szCs w:val="21"/>
        </w:rPr>
      </w:pPr>
    </w:p>
    <w:p w14:paraId="1F8097E5" w14:textId="77777777" w:rsidR="00B21C71" w:rsidRPr="00331765" w:rsidRDefault="00B21C71" w:rsidP="007D2D64">
      <w:pPr>
        <w:rPr>
          <w:szCs w:val="21"/>
        </w:rPr>
      </w:pPr>
      <w:r w:rsidRPr="00331765">
        <w:rPr>
          <w:szCs w:val="21"/>
        </w:rPr>
        <w:t>When analyzing frequency events, ERCOT evaluates PMU data according to industry standards. Events with an oscillating frequency of less than 1 Hz are considered to be inter-area, while higher frequencies indicate local events. Industry standards specify that damping ratio for inter-area oscillations should be 3.0% or greater. All events listed below indicate the ERCOT system met these standards and transitioned well after each disturbance.</w:t>
      </w:r>
    </w:p>
    <w:p w14:paraId="23500030" w14:textId="77777777" w:rsidR="00B21C71" w:rsidRPr="00331765" w:rsidRDefault="00B21C71" w:rsidP="007D2D64">
      <w:pPr>
        <w:rPr>
          <w:szCs w:val="21"/>
        </w:rPr>
      </w:pPr>
    </w:p>
    <w:p w14:paraId="14E5927D" w14:textId="6823CC1B" w:rsidR="00710E9E" w:rsidRPr="00331765" w:rsidRDefault="003D27BE" w:rsidP="003D27BE">
      <w:pPr>
        <w:rPr>
          <w:szCs w:val="21"/>
        </w:rPr>
      </w:pPr>
      <w:r w:rsidRPr="003D27BE">
        <w:rPr>
          <w:szCs w:val="21"/>
        </w:rPr>
        <w:t>Reported frequency events will include both frequency events where frequency was outside the range of 60±0.1 Hz as well as those determined to be Frequency Measurable Events (FME) as defined by BAL-001-TRE-1.  Delta Frequency is defined as the difference between the pre-perturbation and post-perturbation frequency.  The Duration of Event is defined as the time it takes for the frequency to recover to lesser/greater of the frequency at the time of the frequency event (</w:t>
      </w:r>
      <w:proofErr w:type="gramStart"/>
      <w:r w:rsidRPr="003D27BE">
        <w:rPr>
          <w:szCs w:val="21"/>
        </w:rPr>
        <w:t>t(</w:t>
      </w:r>
      <w:proofErr w:type="gramEnd"/>
      <w:r w:rsidRPr="003D27BE">
        <w:rPr>
          <w:szCs w:val="21"/>
        </w:rPr>
        <w:t>0) or “A-point”) for low/high-frequency events, respectively.  Further details on FMEs can be found in the MIS posted BAL-001-TRE-1 PDCWG Unit Performance reports. A summary of the frequency events is provided below:</w:t>
      </w:r>
    </w:p>
    <w:p w14:paraId="3A7BC57E" w14:textId="77777777" w:rsidR="00D705E2" w:rsidRDefault="00D705E2" w:rsidP="00D705E2">
      <w:pPr>
        <w:rPr>
          <w:rFonts w:cs="Arial"/>
          <w:sz w:val="16"/>
          <w:szCs w:val="16"/>
        </w:rPr>
      </w:pPr>
    </w:p>
    <w:tbl>
      <w:tblPr>
        <w:tblW w:w="10937" w:type="dxa"/>
        <w:jc w:val="center"/>
        <w:tblLayout w:type="fixed"/>
        <w:tblLook w:val="04A0" w:firstRow="1" w:lastRow="0" w:firstColumn="1" w:lastColumn="0" w:noHBand="0" w:noVBand="1"/>
      </w:tblPr>
      <w:tblGrid>
        <w:gridCol w:w="1150"/>
        <w:gridCol w:w="6"/>
        <w:gridCol w:w="1066"/>
        <w:gridCol w:w="8"/>
        <w:gridCol w:w="989"/>
        <w:gridCol w:w="992"/>
        <w:gridCol w:w="1081"/>
        <w:gridCol w:w="8"/>
        <w:gridCol w:w="983"/>
        <w:gridCol w:w="8"/>
        <w:gridCol w:w="805"/>
        <w:gridCol w:w="683"/>
        <w:gridCol w:w="1177"/>
        <w:gridCol w:w="1981"/>
      </w:tblGrid>
      <w:tr w:rsidR="00FA2F79" w:rsidRPr="00DB330C" w14:paraId="6BAB8DA0" w14:textId="77777777" w:rsidTr="004034DC">
        <w:trPr>
          <w:trHeight w:val="780"/>
          <w:jc w:val="center"/>
        </w:trPr>
        <w:tc>
          <w:tcPr>
            <w:tcW w:w="1150" w:type="dxa"/>
            <w:vMerge w:val="restart"/>
            <w:tcBorders>
              <w:top w:val="single" w:sz="8" w:space="0" w:color="auto"/>
              <w:left w:val="single" w:sz="8" w:space="0" w:color="auto"/>
              <w:bottom w:val="single" w:sz="8" w:space="0" w:color="000000"/>
              <w:right w:val="single" w:sz="8" w:space="0" w:color="auto"/>
            </w:tcBorders>
            <w:shd w:val="clear" w:color="000000" w:fill="444D53"/>
            <w:vAlign w:val="center"/>
            <w:hideMark/>
          </w:tcPr>
          <w:p w14:paraId="43833AFF" w14:textId="77777777" w:rsidR="009A3CA7" w:rsidRPr="00DB330C" w:rsidRDefault="009A3CA7" w:rsidP="009A3CA7">
            <w:pPr>
              <w:jc w:val="center"/>
              <w:rPr>
                <w:rFonts w:cs="Arial"/>
                <w:b/>
                <w:bCs/>
                <w:color w:val="FFFFFF"/>
              </w:rPr>
            </w:pPr>
            <w:r w:rsidRPr="00DB330C">
              <w:rPr>
                <w:rFonts w:cs="Arial"/>
                <w:b/>
                <w:bCs/>
                <w:color w:val="FFFFFF"/>
              </w:rPr>
              <w:t>Date and Time</w:t>
            </w:r>
          </w:p>
        </w:tc>
        <w:tc>
          <w:tcPr>
            <w:tcW w:w="1072" w:type="dxa"/>
            <w:gridSpan w:val="2"/>
            <w:tcBorders>
              <w:top w:val="single" w:sz="8" w:space="0" w:color="auto"/>
              <w:left w:val="nil"/>
              <w:bottom w:val="nil"/>
              <w:right w:val="single" w:sz="8" w:space="0" w:color="auto"/>
            </w:tcBorders>
            <w:shd w:val="clear" w:color="000000" w:fill="444D53"/>
            <w:vAlign w:val="center"/>
            <w:hideMark/>
          </w:tcPr>
          <w:p w14:paraId="1C7B26C0" w14:textId="77777777" w:rsidR="009A3CA7" w:rsidRPr="00DB330C" w:rsidRDefault="009A3CA7" w:rsidP="00FA2F79">
            <w:pPr>
              <w:ind w:left="-108" w:right="-108"/>
              <w:jc w:val="center"/>
              <w:rPr>
                <w:rFonts w:cs="Arial"/>
                <w:b/>
                <w:bCs/>
                <w:color w:val="FFFFFF"/>
              </w:rPr>
            </w:pPr>
            <w:r w:rsidRPr="00DB330C">
              <w:rPr>
                <w:rFonts w:cs="Arial"/>
                <w:b/>
                <w:bCs/>
                <w:color w:val="FFFFFF"/>
              </w:rPr>
              <w:t>Delta Frequency</w:t>
            </w:r>
          </w:p>
        </w:tc>
        <w:tc>
          <w:tcPr>
            <w:tcW w:w="997" w:type="dxa"/>
            <w:gridSpan w:val="2"/>
            <w:tcBorders>
              <w:top w:val="single" w:sz="8" w:space="0" w:color="auto"/>
              <w:left w:val="nil"/>
              <w:bottom w:val="nil"/>
              <w:right w:val="single" w:sz="8" w:space="0" w:color="auto"/>
            </w:tcBorders>
            <w:shd w:val="clear" w:color="000000" w:fill="444D53"/>
            <w:vAlign w:val="center"/>
            <w:hideMark/>
          </w:tcPr>
          <w:p w14:paraId="3B8A4C9F" w14:textId="77777777" w:rsidR="009A3CA7" w:rsidRPr="00DB330C" w:rsidRDefault="009A3CA7" w:rsidP="009A3CA7">
            <w:pPr>
              <w:ind w:left="-108" w:right="-108"/>
              <w:jc w:val="center"/>
              <w:rPr>
                <w:rFonts w:cs="Arial"/>
                <w:b/>
                <w:bCs/>
                <w:color w:val="FFFFFF"/>
              </w:rPr>
            </w:pPr>
            <w:r w:rsidRPr="00DB330C">
              <w:rPr>
                <w:rFonts w:cs="Arial"/>
                <w:b/>
                <w:bCs/>
                <w:color w:val="FFFFFF"/>
              </w:rPr>
              <w:t xml:space="preserve">Max/Min </w:t>
            </w:r>
            <w:r w:rsidRPr="00DB330C">
              <w:rPr>
                <w:rFonts w:cs="Arial"/>
                <w:b/>
                <w:bCs/>
                <w:color w:val="FFFFFF"/>
                <w:sz w:val="18"/>
              </w:rPr>
              <w:t>Frequency</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444D53"/>
            <w:vAlign w:val="center"/>
            <w:hideMark/>
          </w:tcPr>
          <w:p w14:paraId="43AA446E" w14:textId="77777777" w:rsidR="009A3CA7" w:rsidRPr="00DB330C" w:rsidRDefault="009A3CA7" w:rsidP="009A3CA7">
            <w:pPr>
              <w:ind w:left="-108" w:right="-108"/>
              <w:jc w:val="center"/>
              <w:rPr>
                <w:rFonts w:cs="Arial"/>
                <w:b/>
                <w:bCs/>
                <w:color w:val="FFFFFF"/>
              </w:rPr>
            </w:pPr>
            <w:r w:rsidRPr="00DB330C">
              <w:rPr>
                <w:rFonts w:cs="Arial"/>
                <w:b/>
                <w:bCs/>
                <w:color w:val="FFFFFF"/>
              </w:rPr>
              <w:t>Duration of Event</w:t>
            </w:r>
          </w:p>
        </w:tc>
        <w:tc>
          <w:tcPr>
            <w:tcW w:w="2080" w:type="dxa"/>
            <w:gridSpan w:val="4"/>
            <w:tcBorders>
              <w:top w:val="single" w:sz="8" w:space="0" w:color="auto"/>
              <w:left w:val="nil"/>
              <w:bottom w:val="single" w:sz="8" w:space="0" w:color="auto"/>
              <w:right w:val="single" w:sz="8" w:space="0" w:color="000000"/>
            </w:tcBorders>
            <w:shd w:val="clear" w:color="000000" w:fill="444D53"/>
            <w:vAlign w:val="center"/>
            <w:hideMark/>
          </w:tcPr>
          <w:p w14:paraId="7610138A" w14:textId="77777777" w:rsidR="009A3CA7" w:rsidRPr="00DB330C" w:rsidRDefault="009A3CA7" w:rsidP="009A3CA7">
            <w:pPr>
              <w:jc w:val="center"/>
              <w:rPr>
                <w:rFonts w:cs="Arial"/>
                <w:b/>
                <w:bCs/>
                <w:color w:val="FFFFFF"/>
              </w:rPr>
            </w:pPr>
            <w:r w:rsidRPr="00DB330C">
              <w:rPr>
                <w:rFonts w:cs="Arial"/>
                <w:b/>
                <w:bCs/>
                <w:color w:val="FFFFFF"/>
              </w:rPr>
              <w:t>PMU Data</w:t>
            </w:r>
          </w:p>
        </w:tc>
        <w:tc>
          <w:tcPr>
            <w:tcW w:w="805" w:type="dxa"/>
            <w:tcBorders>
              <w:top w:val="single" w:sz="8" w:space="0" w:color="auto"/>
              <w:left w:val="nil"/>
              <w:bottom w:val="nil"/>
              <w:right w:val="single" w:sz="8" w:space="0" w:color="auto"/>
            </w:tcBorders>
            <w:shd w:val="clear" w:color="000000" w:fill="444D53"/>
            <w:vAlign w:val="center"/>
            <w:hideMark/>
          </w:tcPr>
          <w:p w14:paraId="61CA7E55" w14:textId="77777777" w:rsidR="009A3CA7" w:rsidRPr="00DB330C" w:rsidRDefault="009A3CA7" w:rsidP="009A3CA7">
            <w:pPr>
              <w:jc w:val="center"/>
              <w:rPr>
                <w:rFonts w:cs="Arial"/>
                <w:b/>
                <w:bCs/>
                <w:color w:val="FFFFFF"/>
              </w:rPr>
            </w:pPr>
            <w:r w:rsidRPr="00DB330C">
              <w:rPr>
                <w:rFonts w:cs="Arial"/>
                <w:b/>
                <w:bCs/>
                <w:color w:val="FFFFFF"/>
              </w:rPr>
              <w:t>Load</w:t>
            </w:r>
          </w:p>
        </w:tc>
        <w:tc>
          <w:tcPr>
            <w:tcW w:w="683" w:type="dxa"/>
            <w:tcBorders>
              <w:top w:val="single" w:sz="8" w:space="0" w:color="auto"/>
              <w:left w:val="nil"/>
              <w:bottom w:val="nil"/>
              <w:right w:val="single" w:sz="8" w:space="0" w:color="auto"/>
            </w:tcBorders>
            <w:shd w:val="clear" w:color="000000" w:fill="444D53"/>
            <w:vAlign w:val="center"/>
            <w:hideMark/>
          </w:tcPr>
          <w:p w14:paraId="305D5D9E" w14:textId="77777777" w:rsidR="009A3CA7" w:rsidRPr="00DB330C" w:rsidRDefault="009A3CA7" w:rsidP="009A3CA7">
            <w:pPr>
              <w:ind w:left="-108" w:right="-108"/>
              <w:jc w:val="center"/>
              <w:rPr>
                <w:rFonts w:cs="Arial"/>
                <w:b/>
                <w:bCs/>
                <w:color w:val="FFFFFF"/>
              </w:rPr>
            </w:pPr>
            <w:r w:rsidRPr="00DB330C">
              <w:rPr>
                <w:rFonts w:cs="Arial"/>
                <w:b/>
                <w:bCs/>
                <w:color w:val="FFFFFF"/>
              </w:rPr>
              <w:t>Wind</w:t>
            </w:r>
          </w:p>
        </w:tc>
        <w:tc>
          <w:tcPr>
            <w:tcW w:w="1177" w:type="dxa"/>
            <w:tcBorders>
              <w:top w:val="single" w:sz="8" w:space="0" w:color="auto"/>
              <w:left w:val="nil"/>
              <w:bottom w:val="nil"/>
              <w:right w:val="single" w:sz="8" w:space="0" w:color="auto"/>
            </w:tcBorders>
            <w:shd w:val="clear" w:color="000000" w:fill="444D53"/>
            <w:vAlign w:val="center"/>
            <w:hideMark/>
          </w:tcPr>
          <w:p w14:paraId="08DD4EF8" w14:textId="3FB0F784" w:rsidR="009A3CA7" w:rsidRPr="00DB330C" w:rsidRDefault="009A3CA7" w:rsidP="00B21DBF">
            <w:pPr>
              <w:ind w:left="-63" w:right="-73"/>
              <w:jc w:val="center"/>
              <w:rPr>
                <w:rFonts w:cs="Arial"/>
                <w:b/>
                <w:bCs/>
                <w:color w:val="FFFFFF"/>
              </w:rPr>
            </w:pPr>
            <w:r w:rsidRPr="00DB330C">
              <w:rPr>
                <w:rFonts w:cs="Arial"/>
                <w:b/>
                <w:bCs/>
                <w:color w:val="FFFFFF"/>
              </w:rPr>
              <w:t>Inertia</w:t>
            </w:r>
            <w:r w:rsidR="003D27BE" w:rsidRPr="003D27BE">
              <w:rPr>
                <w:rFonts w:cs="Arial"/>
                <w:b/>
                <w:bCs/>
                <w:color w:val="FFFFFF"/>
                <w:vertAlign w:val="superscript"/>
              </w:rPr>
              <w:t>1</w:t>
            </w:r>
          </w:p>
        </w:tc>
        <w:tc>
          <w:tcPr>
            <w:tcW w:w="1981" w:type="dxa"/>
            <w:tcBorders>
              <w:top w:val="single" w:sz="8" w:space="0" w:color="auto"/>
              <w:left w:val="nil"/>
              <w:bottom w:val="nil"/>
              <w:right w:val="single" w:sz="8" w:space="0" w:color="auto"/>
            </w:tcBorders>
            <w:shd w:val="clear" w:color="000000" w:fill="444D53"/>
            <w:vAlign w:val="center"/>
            <w:hideMark/>
          </w:tcPr>
          <w:p w14:paraId="2D2B2808" w14:textId="77777777" w:rsidR="009A3CA7" w:rsidRPr="00DB330C" w:rsidRDefault="009A3CA7" w:rsidP="009A3CA7">
            <w:pPr>
              <w:jc w:val="center"/>
              <w:rPr>
                <w:rFonts w:cs="Arial"/>
                <w:b/>
                <w:bCs/>
                <w:color w:val="FFFFFF"/>
              </w:rPr>
            </w:pPr>
            <w:r w:rsidRPr="00DB330C">
              <w:rPr>
                <w:rFonts w:cs="Arial"/>
                <w:b/>
                <w:bCs/>
                <w:color w:val="FFFFFF"/>
              </w:rPr>
              <w:t>Comments</w:t>
            </w:r>
          </w:p>
        </w:tc>
      </w:tr>
      <w:tr w:rsidR="00FA2F79" w:rsidRPr="00DB330C" w14:paraId="4D0F0FB2" w14:textId="77777777" w:rsidTr="004034DC">
        <w:trPr>
          <w:trHeight w:val="465"/>
          <w:jc w:val="center"/>
        </w:trPr>
        <w:tc>
          <w:tcPr>
            <w:tcW w:w="1150" w:type="dxa"/>
            <w:vMerge/>
            <w:tcBorders>
              <w:top w:val="single" w:sz="8" w:space="0" w:color="auto"/>
              <w:left w:val="single" w:sz="8" w:space="0" w:color="auto"/>
              <w:bottom w:val="single" w:sz="8" w:space="0" w:color="000000"/>
              <w:right w:val="single" w:sz="8" w:space="0" w:color="auto"/>
            </w:tcBorders>
            <w:vAlign w:val="center"/>
            <w:hideMark/>
          </w:tcPr>
          <w:p w14:paraId="2F652159" w14:textId="77777777" w:rsidR="009A3CA7" w:rsidRPr="00DB330C" w:rsidRDefault="009A3CA7" w:rsidP="009A3CA7">
            <w:pPr>
              <w:rPr>
                <w:rFonts w:cs="Arial"/>
                <w:b/>
                <w:bCs/>
                <w:color w:val="FFFFFF"/>
              </w:rPr>
            </w:pPr>
          </w:p>
        </w:tc>
        <w:tc>
          <w:tcPr>
            <w:tcW w:w="1072" w:type="dxa"/>
            <w:gridSpan w:val="2"/>
            <w:tcBorders>
              <w:top w:val="nil"/>
              <w:left w:val="nil"/>
              <w:bottom w:val="single" w:sz="8" w:space="0" w:color="auto"/>
              <w:right w:val="single" w:sz="8" w:space="0" w:color="auto"/>
            </w:tcBorders>
            <w:shd w:val="clear" w:color="000000" w:fill="444D53"/>
            <w:vAlign w:val="center"/>
            <w:hideMark/>
          </w:tcPr>
          <w:p w14:paraId="55BD0E4D" w14:textId="77777777" w:rsidR="009A3CA7" w:rsidRPr="00DB330C" w:rsidRDefault="009A3CA7" w:rsidP="009A3CA7">
            <w:pPr>
              <w:jc w:val="center"/>
              <w:rPr>
                <w:rFonts w:cs="Arial"/>
                <w:b/>
                <w:bCs/>
                <w:color w:val="FFFFFF"/>
              </w:rPr>
            </w:pPr>
            <w:r w:rsidRPr="00DB330C">
              <w:rPr>
                <w:rFonts w:cs="Arial"/>
                <w:b/>
                <w:bCs/>
                <w:color w:val="FFFFFF"/>
              </w:rPr>
              <w:t>(Hz)</w:t>
            </w:r>
          </w:p>
        </w:tc>
        <w:tc>
          <w:tcPr>
            <w:tcW w:w="997" w:type="dxa"/>
            <w:gridSpan w:val="2"/>
            <w:tcBorders>
              <w:top w:val="nil"/>
              <w:left w:val="nil"/>
              <w:bottom w:val="single" w:sz="8" w:space="0" w:color="auto"/>
              <w:right w:val="single" w:sz="8" w:space="0" w:color="auto"/>
            </w:tcBorders>
            <w:shd w:val="clear" w:color="000000" w:fill="444D53"/>
            <w:vAlign w:val="center"/>
            <w:hideMark/>
          </w:tcPr>
          <w:p w14:paraId="50DA77F0" w14:textId="77777777" w:rsidR="009A3CA7" w:rsidRPr="00DB330C" w:rsidRDefault="009A3CA7" w:rsidP="009A3CA7">
            <w:pPr>
              <w:jc w:val="center"/>
              <w:rPr>
                <w:rFonts w:cs="Arial"/>
                <w:b/>
                <w:bCs/>
                <w:color w:val="FFFFFF"/>
              </w:rPr>
            </w:pPr>
            <w:r w:rsidRPr="00DB330C">
              <w:rPr>
                <w:rFonts w:cs="Arial"/>
                <w:b/>
                <w:bCs/>
                <w:color w:val="FFFFFF"/>
              </w:rPr>
              <w:t>(Hz)</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8381577" w14:textId="77777777" w:rsidR="009A3CA7" w:rsidRPr="00DB330C" w:rsidRDefault="009A3CA7" w:rsidP="009A3CA7">
            <w:pPr>
              <w:rPr>
                <w:rFonts w:cs="Arial"/>
                <w:b/>
                <w:bCs/>
                <w:color w:val="FFFFFF"/>
              </w:rPr>
            </w:pPr>
          </w:p>
        </w:tc>
        <w:tc>
          <w:tcPr>
            <w:tcW w:w="1081" w:type="dxa"/>
            <w:tcBorders>
              <w:top w:val="nil"/>
              <w:left w:val="nil"/>
              <w:bottom w:val="single" w:sz="8" w:space="0" w:color="auto"/>
              <w:right w:val="single" w:sz="8" w:space="0" w:color="auto"/>
            </w:tcBorders>
            <w:shd w:val="clear" w:color="000000" w:fill="444D53"/>
            <w:vAlign w:val="center"/>
            <w:hideMark/>
          </w:tcPr>
          <w:p w14:paraId="4A9C69EB" w14:textId="77777777" w:rsidR="009A3CA7" w:rsidRPr="00DB330C" w:rsidRDefault="009A3CA7" w:rsidP="009A3CA7">
            <w:pPr>
              <w:jc w:val="center"/>
              <w:rPr>
                <w:rFonts w:cs="Arial"/>
                <w:b/>
                <w:bCs/>
                <w:color w:val="FFFFFF"/>
                <w:sz w:val="16"/>
                <w:szCs w:val="16"/>
              </w:rPr>
            </w:pPr>
            <w:r w:rsidRPr="00DB330C">
              <w:rPr>
                <w:rFonts w:cs="Arial"/>
                <w:b/>
                <w:bCs/>
                <w:color w:val="FFFFFF"/>
                <w:sz w:val="16"/>
                <w:szCs w:val="16"/>
              </w:rPr>
              <w:t>Oscillation Mode (Hz)</w:t>
            </w:r>
          </w:p>
        </w:tc>
        <w:tc>
          <w:tcPr>
            <w:tcW w:w="999" w:type="dxa"/>
            <w:gridSpan w:val="3"/>
            <w:tcBorders>
              <w:top w:val="nil"/>
              <w:left w:val="nil"/>
              <w:bottom w:val="single" w:sz="8" w:space="0" w:color="auto"/>
              <w:right w:val="single" w:sz="8" w:space="0" w:color="auto"/>
            </w:tcBorders>
            <w:shd w:val="clear" w:color="000000" w:fill="444D53"/>
            <w:vAlign w:val="center"/>
            <w:hideMark/>
          </w:tcPr>
          <w:p w14:paraId="6D984797" w14:textId="77777777" w:rsidR="009A3CA7" w:rsidRPr="00DB330C" w:rsidRDefault="009A3CA7" w:rsidP="009A3CA7">
            <w:pPr>
              <w:ind w:left="-18"/>
              <w:jc w:val="center"/>
              <w:rPr>
                <w:rFonts w:cs="Arial"/>
                <w:b/>
                <w:bCs/>
                <w:color w:val="FFFFFF"/>
                <w:sz w:val="16"/>
                <w:szCs w:val="16"/>
              </w:rPr>
            </w:pPr>
            <w:r w:rsidRPr="00DB330C">
              <w:rPr>
                <w:rFonts w:cs="Arial"/>
                <w:b/>
                <w:bCs/>
                <w:color w:val="FFFFFF"/>
                <w:sz w:val="16"/>
                <w:szCs w:val="16"/>
              </w:rPr>
              <w:t>Damping Ratio</w:t>
            </w:r>
          </w:p>
        </w:tc>
        <w:tc>
          <w:tcPr>
            <w:tcW w:w="805" w:type="dxa"/>
            <w:tcBorders>
              <w:top w:val="nil"/>
              <w:left w:val="nil"/>
              <w:bottom w:val="single" w:sz="8" w:space="0" w:color="auto"/>
              <w:right w:val="single" w:sz="8" w:space="0" w:color="auto"/>
            </w:tcBorders>
            <w:shd w:val="clear" w:color="000000" w:fill="444D53"/>
            <w:vAlign w:val="center"/>
            <w:hideMark/>
          </w:tcPr>
          <w:p w14:paraId="05FF694A" w14:textId="77777777" w:rsidR="009A3CA7" w:rsidRPr="00DB330C" w:rsidRDefault="009A3CA7" w:rsidP="009A3CA7">
            <w:pPr>
              <w:jc w:val="center"/>
              <w:rPr>
                <w:rFonts w:cs="Arial"/>
                <w:b/>
                <w:bCs/>
                <w:color w:val="FFFFFF"/>
              </w:rPr>
            </w:pPr>
            <w:r w:rsidRPr="00DB330C">
              <w:rPr>
                <w:rFonts w:cs="Arial"/>
                <w:b/>
                <w:bCs/>
                <w:color w:val="FFFFFF"/>
              </w:rPr>
              <w:t>(MW)</w:t>
            </w:r>
          </w:p>
        </w:tc>
        <w:tc>
          <w:tcPr>
            <w:tcW w:w="683" w:type="dxa"/>
            <w:tcBorders>
              <w:top w:val="nil"/>
              <w:left w:val="nil"/>
              <w:bottom w:val="single" w:sz="8" w:space="0" w:color="000000"/>
              <w:right w:val="single" w:sz="8" w:space="0" w:color="auto"/>
            </w:tcBorders>
            <w:shd w:val="clear" w:color="000000" w:fill="444D53"/>
            <w:vAlign w:val="center"/>
            <w:hideMark/>
          </w:tcPr>
          <w:p w14:paraId="3276F20F" w14:textId="77777777" w:rsidR="009A3CA7" w:rsidRPr="00DB330C" w:rsidRDefault="009A3CA7" w:rsidP="009A3CA7">
            <w:pPr>
              <w:jc w:val="center"/>
              <w:rPr>
                <w:rFonts w:cs="Arial"/>
                <w:b/>
                <w:bCs/>
                <w:color w:val="FFFFFF"/>
              </w:rPr>
            </w:pPr>
            <w:r w:rsidRPr="00DB330C">
              <w:rPr>
                <w:rFonts w:cs="Arial"/>
                <w:b/>
                <w:bCs/>
                <w:color w:val="FFFFFF"/>
              </w:rPr>
              <w:t xml:space="preserve">% </w:t>
            </w:r>
          </w:p>
        </w:tc>
        <w:tc>
          <w:tcPr>
            <w:tcW w:w="1177" w:type="dxa"/>
            <w:tcBorders>
              <w:top w:val="nil"/>
              <w:left w:val="nil"/>
              <w:bottom w:val="single" w:sz="8" w:space="0" w:color="auto"/>
              <w:right w:val="single" w:sz="8" w:space="0" w:color="auto"/>
            </w:tcBorders>
            <w:shd w:val="clear" w:color="000000" w:fill="444D53"/>
            <w:vAlign w:val="center"/>
            <w:hideMark/>
          </w:tcPr>
          <w:p w14:paraId="1830E971" w14:textId="1C72C5B1" w:rsidR="009A3CA7" w:rsidRPr="00DB330C" w:rsidRDefault="00093569" w:rsidP="009A3CA7">
            <w:pPr>
              <w:jc w:val="center"/>
              <w:rPr>
                <w:rFonts w:cs="Arial"/>
                <w:b/>
                <w:bCs/>
                <w:color w:val="FFFFFF"/>
              </w:rPr>
            </w:pPr>
            <w:r>
              <w:rPr>
                <w:rFonts w:cs="Arial"/>
                <w:b/>
                <w:bCs/>
                <w:color w:val="FFFFFF"/>
              </w:rPr>
              <w:t>(M</w:t>
            </w:r>
            <w:r w:rsidR="009A3CA7" w:rsidRPr="00DB330C">
              <w:rPr>
                <w:rFonts w:cs="Arial"/>
                <w:b/>
                <w:bCs/>
                <w:color w:val="FFFFFF"/>
              </w:rPr>
              <w:t>W-s)</w:t>
            </w:r>
          </w:p>
        </w:tc>
        <w:tc>
          <w:tcPr>
            <w:tcW w:w="1981" w:type="dxa"/>
            <w:tcBorders>
              <w:top w:val="nil"/>
              <w:left w:val="nil"/>
              <w:bottom w:val="single" w:sz="8" w:space="0" w:color="auto"/>
              <w:right w:val="single" w:sz="8" w:space="0" w:color="auto"/>
            </w:tcBorders>
            <w:shd w:val="clear" w:color="000000" w:fill="444D53"/>
            <w:vAlign w:val="center"/>
            <w:hideMark/>
          </w:tcPr>
          <w:p w14:paraId="27784C2D" w14:textId="77777777" w:rsidR="009A3CA7" w:rsidRPr="00DB330C" w:rsidRDefault="009A3CA7" w:rsidP="009A3CA7">
            <w:pPr>
              <w:jc w:val="center"/>
              <w:rPr>
                <w:rFonts w:cs="Arial"/>
                <w:b/>
                <w:bCs/>
                <w:color w:val="FFFFFF"/>
              </w:rPr>
            </w:pPr>
            <w:r w:rsidRPr="00DB330C">
              <w:rPr>
                <w:rFonts w:cs="Arial"/>
                <w:b/>
                <w:bCs/>
                <w:color w:val="FFFFFF"/>
              </w:rPr>
              <w:t> </w:t>
            </w:r>
          </w:p>
        </w:tc>
      </w:tr>
      <w:tr w:rsidR="004034DC" w:rsidRPr="004034DC" w14:paraId="507130E8" w14:textId="77777777" w:rsidTr="004034DC">
        <w:tblPrEx>
          <w:jc w:val="left"/>
        </w:tblPrEx>
        <w:trPr>
          <w:trHeight w:val="615"/>
        </w:trPr>
        <w:tc>
          <w:tcPr>
            <w:tcW w:w="1156" w:type="dxa"/>
            <w:gridSpan w:val="2"/>
            <w:tcBorders>
              <w:top w:val="single" w:sz="4" w:space="0" w:color="auto"/>
              <w:left w:val="single" w:sz="8" w:space="0" w:color="auto"/>
              <w:bottom w:val="single" w:sz="4" w:space="0" w:color="auto"/>
              <w:right w:val="single" w:sz="4" w:space="0" w:color="auto"/>
            </w:tcBorders>
            <w:shd w:val="clear" w:color="auto" w:fill="98D0FF" w:themeFill="accent4" w:themeFillTint="40"/>
            <w:noWrap/>
            <w:vAlign w:val="center"/>
            <w:hideMark/>
          </w:tcPr>
          <w:p w14:paraId="1CFCAFE5" w14:textId="77777777" w:rsidR="004034DC" w:rsidRPr="004034DC" w:rsidRDefault="004034DC" w:rsidP="004034DC">
            <w:pPr>
              <w:jc w:val="center"/>
              <w:rPr>
                <w:rFonts w:cs="Arial"/>
                <w:color w:val="000000"/>
                <w:sz w:val="18"/>
                <w:szCs w:val="18"/>
              </w:rPr>
            </w:pPr>
            <w:r w:rsidRPr="004034DC">
              <w:rPr>
                <w:rFonts w:cs="Arial"/>
                <w:color w:val="000000"/>
                <w:sz w:val="18"/>
                <w:szCs w:val="18"/>
              </w:rPr>
              <w:t>1/6/2017 23:58</w:t>
            </w:r>
          </w:p>
        </w:tc>
        <w:tc>
          <w:tcPr>
            <w:tcW w:w="1074" w:type="dxa"/>
            <w:gridSpan w:val="2"/>
            <w:tcBorders>
              <w:top w:val="single" w:sz="4" w:space="0" w:color="auto"/>
              <w:left w:val="nil"/>
              <w:bottom w:val="single" w:sz="4" w:space="0" w:color="auto"/>
              <w:right w:val="single" w:sz="4" w:space="0" w:color="auto"/>
            </w:tcBorders>
            <w:shd w:val="clear" w:color="auto" w:fill="98D0FF" w:themeFill="accent4" w:themeFillTint="40"/>
            <w:noWrap/>
            <w:vAlign w:val="center"/>
            <w:hideMark/>
          </w:tcPr>
          <w:p w14:paraId="24F49F29" w14:textId="77777777" w:rsidR="004034DC" w:rsidRPr="004034DC" w:rsidRDefault="004034DC" w:rsidP="004034DC">
            <w:pPr>
              <w:jc w:val="center"/>
              <w:rPr>
                <w:rFonts w:cs="Arial"/>
                <w:color w:val="000000"/>
                <w:sz w:val="18"/>
                <w:szCs w:val="18"/>
              </w:rPr>
            </w:pPr>
            <w:r w:rsidRPr="004034DC">
              <w:rPr>
                <w:rFonts w:cs="Arial"/>
                <w:color w:val="000000"/>
                <w:sz w:val="18"/>
                <w:szCs w:val="18"/>
              </w:rPr>
              <w:t>0.087</w:t>
            </w:r>
          </w:p>
        </w:tc>
        <w:tc>
          <w:tcPr>
            <w:tcW w:w="989" w:type="dxa"/>
            <w:tcBorders>
              <w:top w:val="single" w:sz="4" w:space="0" w:color="auto"/>
              <w:left w:val="nil"/>
              <w:bottom w:val="single" w:sz="4" w:space="0" w:color="auto"/>
              <w:right w:val="single" w:sz="4" w:space="0" w:color="auto"/>
            </w:tcBorders>
            <w:shd w:val="clear" w:color="auto" w:fill="98D0FF" w:themeFill="accent4" w:themeFillTint="40"/>
            <w:noWrap/>
            <w:vAlign w:val="center"/>
            <w:hideMark/>
          </w:tcPr>
          <w:p w14:paraId="578ABFDC" w14:textId="77777777" w:rsidR="004034DC" w:rsidRPr="004034DC" w:rsidRDefault="004034DC" w:rsidP="004034DC">
            <w:pPr>
              <w:jc w:val="center"/>
              <w:rPr>
                <w:rFonts w:cs="Arial"/>
                <w:color w:val="000000"/>
                <w:sz w:val="18"/>
                <w:szCs w:val="18"/>
              </w:rPr>
            </w:pPr>
            <w:r w:rsidRPr="004034DC">
              <w:rPr>
                <w:rFonts w:cs="Arial"/>
                <w:color w:val="000000"/>
                <w:sz w:val="18"/>
                <w:szCs w:val="18"/>
              </w:rPr>
              <w:t>59.89</w:t>
            </w:r>
          </w:p>
        </w:tc>
        <w:tc>
          <w:tcPr>
            <w:tcW w:w="992" w:type="dxa"/>
            <w:tcBorders>
              <w:top w:val="single" w:sz="4" w:space="0" w:color="auto"/>
              <w:left w:val="nil"/>
              <w:bottom w:val="single" w:sz="4" w:space="0" w:color="auto"/>
              <w:right w:val="single" w:sz="4" w:space="0" w:color="auto"/>
            </w:tcBorders>
            <w:shd w:val="clear" w:color="auto" w:fill="98D0FF" w:themeFill="accent4" w:themeFillTint="40"/>
            <w:noWrap/>
            <w:vAlign w:val="center"/>
            <w:hideMark/>
          </w:tcPr>
          <w:p w14:paraId="00EF3E35" w14:textId="77777777" w:rsidR="004034DC" w:rsidRPr="004034DC" w:rsidRDefault="004034DC" w:rsidP="004034DC">
            <w:pPr>
              <w:jc w:val="center"/>
              <w:rPr>
                <w:rFonts w:cs="Arial"/>
                <w:color w:val="000000"/>
                <w:sz w:val="18"/>
                <w:szCs w:val="18"/>
              </w:rPr>
            </w:pPr>
            <w:r w:rsidRPr="004034DC">
              <w:rPr>
                <w:rFonts w:cs="Arial"/>
                <w:color w:val="000000"/>
                <w:sz w:val="18"/>
                <w:szCs w:val="18"/>
              </w:rPr>
              <w:t>0:04:50</w:t>
            </w:r>
          </w:p>
        </w:tc>
        <w:tc>
          <w:tcPr>
            <w:tcW w:w="1081" w:type="dxa"/>
            <w:tcBorders>
              <w:top w:val="nil"/>
              <w:left w:val="nil"/>
              <w:bottom w:val="single" w:sz="4" w:space="0" w:color="auto"/>
              <w:right w:val="single" w:sz="4" w:space="0" w:color="auto"/>
            </w:tcBorders>
            <w:shd w:val="clear" w:color="auto" w:fill="98D0FF" w:themeFill="accent4" w:themeFillTint="40"/>
            <w:vAlign w:val="center"/>
            <w:hideMark/>
          </w:tcPr>
          <w:p w14:paraId="75321E37" w14:textId="77777777" w:rsidR="004034DC" w:rsidRPr="004034DC" w:rsidRDefault="004034DC" w:rsidP="004034DC">
            <w:pPr>
              <w:jc w:val="center"/>
              <w:rPr>
                <w:rFonts w:cs="Arial"/>
                <w:color w:val="000000"/>
                <w:sz w:val="18"/>
                <w:szCs w:val="18"/>
              </w:rPr>
            </w:pPr>
            <w:r w:rsidRPr="004034DC">
              <w:rPr>
                <w:rFonts w:cs="Arial"/>
                <w:color w:val="000000"/>
                <w:sz w:val="18"/>
                <w:szCs w:val="18"/>
              </w:rPr>
              <w:t>0.65</w:t>
            </w:r>
          </w:p>
        </w:tc>
        <w:tc>
          <w:tcPr>
            <w:tcW w:w="991" w:type="dxa"/>
            <w:gridSpan w:val="2"/>
            <w:tcBorders>
              <w:top w:val="nil"/>
              <w:left w:val="nil"/>
              <w:bottom w:val="single" w:sz="4" w:space="0" w:color="auto"/>
              <w:right w:val="single" w:sz="4" w:space="0" w:color="auto"/>
            </w:tcBorders>
            <w:shd w:val="clear" w:color="auto" w:fill="98D0FF" w:themeFill="accent4" w:themeFillTint="40"/>
            <w:vAlign w:val="center"/>
            <w:hideMark/>
          </w:tcPr>
          <w:p w14:paraId="1EBE0F35" w14:textId="77777777" w:rsidR="004034DC" w:rsidRPr="004034DC" w:rsidRDefault="004034DC" w:rsidP="004034DC">
            <w:pPr>
              <w:jc w:val="center"/>
              <w:rPr>
                <w:rFonts w:cs="Arial"/>
                <w:color w:val="000000"/>
                <w:sz w:val="18"/>
                <w:szCs w:val="18"/>
              </w:rPr>
            </w:pPr>
            <w:r w:rsidRPr="004034DC">
              <w:rPr>
                <w:rFonts w:cs="Arial"/>
                <w:color w:val="000000"/>
                <w:sz w:val="18"/>
                <w:szCs w:val="18"/>
              </w:rPr>
              <w:t>7%</w:t>
            </w:r>
          </w:p>
        </w:tc>
        <w:tc>
          <w:tcPr>
            <w:tcW w:w="813" w:type="dxa"/>
            <w:gridSpan w:val="2"/>
            <w:tcBorders>
              <w:top w:val="single" w:sz="4" w:space="0" w:color="auto"/>
              <w:left w:val="nil"/>
              <w:bottom w:val="single" w:sz="4" w:space="0" w:color="auto"/>
              <w:right w:val="single" w:sz="4" w:space="0" w:color="auto"/>
            </w:tcBorders>
            <w:shd w:val="clear" w:color="auto" w:fill="98D0FF" w:themeFill="accent4" w:themeFillTint="40"/>
            <w:noWrap/>
            <w:vAlign w:val="center"/>
            <w:hideMark/>
          </w:tcPr>
          <w:p w14:paraId="7C5A2091" w14:textId="77777777" w:rsidR="004034DC" w:rsidRPr="004034DC" w:rsidRDefault="004034DC" w:rsidP="004034DC">
            <w:pPr>
              <w:jc w:val="center"/>
              <w:rPr>
                <w:rFonts w:cs="Arial"/>
                <w:color w:val="000000"/>
                <w:sz w:val="18"/>
                <w:szCs w:val="18"/>
              </w:rPr>
            </w:pPr>
            <w:r w:rsidRPr="004034DC">
              <w:rPr>
                <w:rFonts w:cs="Arial"/>
                <w:color w:val="000000"/>
                <w:sz w:val="18"/>
                <w:szCs w:val="18"/>
              </w:rPr>
              <w:t xml:space="preserve">    54,225 </w:t>
            </w:r>
          </w:p>
        </w:tc>
        <w:tc>
          <w:tcPr>
            <w:tcW w:w="683" w:type="dxa"/>
            <w:tcBorders>
              <w:top w:val="single" w:sz="4" w:space="0" w:color="auto"/>
              <w:left w:val="nil"/>
              <w:bottom w:val="single" w:sz="4" w:space="0" w:color="auto"/>
              <w:right w:val="single" w:sz="4" w:space="0" w:color="auto"/>
            </w:tcBorders>
            <w:shd w:val="clear" w:color="auto" w:fill="98D0FF" w:themeFill="accent4" w:themeFillTint="40"/>
            <w:noWrap/>
            <w:vAlign w:val="center"/>
            <w:hideMark/>
          </w:tcPr>
          <w:p w14:paraId="28A06359" w14:textId="77777777" w:rsidR="004034DC" w:rsidRPr="004034DC" w:rsidRDefault="004034DC" w:rsidP="004034DC">
            <w:pPr>
              <w:jc w:val="center"/>
              <w:rPr>
                <w:rFonts w:cs="Arial"/>
                <w:color w:val="000000"/>
                <w:sz w:val="18"/>
                <w:szCs w:val="18"/>
              </w:rPr>
            </w:pPr>
            <w:r w:rsidRPr="004034DC">
              <w:rPr>
                <w:rFonts w:cs="Arial"/>
                <w:color w:val="000000"/>
                <w:sz w:val="18"/>
                <w:szCs w:val="18"/>
              </w:rPr>
              <w:t>8%</w:t>
            </w:r>
          </w:p>
        </w:tc>
        <w:tc>
          <w:tcPr>
            <w:tcW w:w="1177" w:type="dxa"/>
            <w:tcBorders>
              <w:top w:val="single" w:sz="4" w:space="0" w:color="auto"/>
              <w:left w:val="nil"/>
              <w:bottom w:val="single" w:sz="4" w:space="0" w:color="auto"/>
              <w:right w:val="single" w:sz="4" w:space="0" w:color="auto"/>
            </w:tcBorders>
            <w:shd w:val="clear" w:color="auto" w:fill="98D0FF" w:themeFill="accent4" w:themeFillTint="40"/>
            <w:noWrap/>
            <w:vAlign w:val="center"/>
            <w:hideMark/>
          </w:tcPr>
          <w:p w14:paraId="2C100CCC" w14:textId="77777777" w:rsidR="004034DC" w:rsidRPr="004034DC" w:rsidRDefault="004034DC" w:rsidP="004034DC">
            <w:pPr>
              <w:jc w:val="center"/>
              <w:rPr>
                <w:rFonts w:cs="Arial"/>
                <w:color w:val="000000"/>
                <w:sz w:val="18"/>
                <w:szCs w:val="18"/>
              </w:rPr>
            </w:pPr>
            <w:r w:rsidRPr="004034DC">
              <w:rPr>
                <w:rFonts w:cs="Arial"/>
                <w:color w:val="000000"/>
                <w:sz w:val="18"/>
                <w:szCs w:val="18"/>
              </w:rPr>
              <w:t xml:space="preserve">    300,468 </w:t>
            </w:r>
          </w:p>
        </w:tc>
        <w:tc>
          <w:tcPr>
            <w:tcW w:w="1981" w:type="dxa"/>
            <w:tcBorders>
              <w:top w:val="single" w:sz="4" w:space="0" w:color="auto"/>
              <w:left w:val="nil"/>
              <w:bottom w:val="single" w:sz="4" w:space="0" w:color="auto"/>
              <w:right w:val="single" w:sz="8" w:space="0" w:color="auto"/>
            </w:tcBorders>
            <w:shd w:val="clear" w:color="auto" w:fill="98D0FF" w:themeFill="accent4" w:themeFillTint="40"/>
            <w:noWrap/>
            <w:vAlign w:val="center"/>
            <w:hideMark/>
          </w:tcPr>
          <w:p w14:paraId="7EC7C22D" w14:textId="0692DEF5" w:rsidR="004034DC" w:rsidRPr="002E5337" w:rsidRDefault="004034DC" w:rsidP="0039681F">
            <w:pPr>
              <w:rPr>
                <w:rFonts w:cs="Arial"/>
                <w:sz w:val="18"/>
                <w:szCs w:val="18"/>
              </w:rPr>
            </w:pPr>
            <w:r w:rsidRPr="002E5337">
              <w:rPr>
                <w:rFonts w:cs="Arial"/>
                <w:sz w:val="18"/>
                <w:szCs w:val="18"/>
              </w:rPr>
              <w:t xml:space="preserve">Unit Trip of 731MW </w:t>
            </w:r>
          </w:p>
        </w:tc>
      </w:tr>
      <w:tr w:rsidR="00DF77F6" w:rsidRPr="004034DC" w14:paraId="3A0790B0" w14:textId="77777777" w:rsidTr="00DF77F6">
        <w:tblPrEx>
          <w:jc w:val="left"/>
        </w:tblPrEx>
        <w:trPr>
          <w:trHeight w:val="615"/>
        </w:trPr>
        <w:tc>
          <w:tcPr>
            <w:tcW w:w="1156" w:type="dxa"/>
            <w:gridSpan w:val="2"/>
            <w:tcBorders>
              <w:top w:val="nil"/>
              <w:left w:val="single" w:sz="8" w:space="0" w:color="auto"/>
              <w:bottom w:val="single" w:sz="4" w:space="0" w:color="auto"/>
              <w:right w:val="single" w:sz="4" w:space="0" w:color="auto"/>
            </w:tcBorders>
            <w:shd w:val="clear" w:color="auto" w:fill="98D0FF" w:themeFill="accent4" w:themeFillTint="40"/>
            <w:noWrap/>
            <w:vAlign w:val="center"/>
            <w:hideMark/>
          </w:tcPr>
          <w:p w14:paraId="216E182A" w14:textId="77777777" w:rsidR="00DF77F6" w:rsidRPr="004034DC" w:rsidRDefault="00DF77F6" w:rsidP="004034DC">
            <w:pPr>
              <w:jc w:val="center"/>
              <w:rPr>
                <w:rFonts w:cs="Arial"/>
                <w:color w:val="000000"/>
                <w:sz w:val="18"/>
                <w:szCs w:val="18"/>
              </w:rPr>
            </w:pPr>
            <w:r w:rsidRPr="004034DC">
              <w:rPr>
                <w:rFonts w:cs="Arial"/>
                <w:color w:val="000000"/>
                <w:sz w:val="18"/>
                <w:szCs w:val="18"/>
              </w:rPr>
              <w:t>1/10/2017 15:13</w:t>
            </w:r>
          </w:p>
        </w:tc>
        <w:tc>
          <w:tcPr>
            <w:tcW w:w="1074" w:type="dxa"/>
            <w:gridSpan w:val="2"/>
            <w:tcBorders>
              <w:top w:val="nil"/>
              <w:left w:val="nil"/>
              <w:bottom w:val="single" w:sz="4" w:space="0" w:color="auto"/>
              <w:right w:val="single" w:sz="4" w:space="0" w:color="auto"/>
            </w:tcBorders>
            <w:shd w:val="clear" w:color="auto" w:fill="98D0FF" w:themeFill="accent4" w:themeFillTint="40"/>
            <w:noWrap/>
            <w:vAlign w:val="center"/>
            <w:hideMark/>
          </w:tcPr>
          <w:p w14:paraId="17A1BB9B" w14:textId="77777777" w:rsidR="00DF77F6" w:rsidRPr="004034DC" w:rsidRDefault="00DF77F6" w:rsidP="004034DC">
            <w:pPr>
              <w:jc w:val="center"/>
              <w:rPr>
                <w:rFonts w:cs="Arial"/>
                <w:color w:val="000000"/>
                <w:sz w:val="18"/>
                <w:szCs w:val="18"/>
              </w:rPr>
            </w:pPr>
            <w:r w:rsidRPr="004034DC">
              <w:rPr>
                <w:rFonts w:cs="Arial"/>
                <w:color w:val="000000"/>
                <w:sz w:val="18"/>
                <w:szCs w:val="18"/>
              </w:rPr>
              <w:t>0.062</w:t>
            </w:r>
          </w:p>
        </w:tc>
        <w:tc>
          <w:tcPr>
            <w:tcW w:w="989" w:type="dxa"/>
            <w:tcBorders>
              <w:top w:val="nil"/>
              <w:left w:val="nil"/>
              <w:bottom w:val="single" w:sz="4" w:space="0" w:color="auto"/>
              <w:right w:val="single" w:sz="4" w:space="0" w:color="auto"/>
            </w:tcBorders>
            <w:shd w:val="clear" w:color="auto" w:fill="98D0FF" w:themeFill="accent4" w:themeFillTint="40"/>
            <w:noWrap/>
            <w:vAlign w:val="center"/>
            <w:hideMark/>
          </w:tcPr>
          <w:p w14:paraId="32A6F390" w14:textId="77777777" w:rsidR="00DF77F6" w:rsidRPr="004034DC" w:rsidRDefault="00DF77F6" w:rsidP="004034DC">
            <w:pPr>
              <w:jc w:val="center"/>
              <w:rPr>
                <w:rFonts w:cs="Arial"/>
                <w:color w:val="000000"/>
                <w:sz w:val="18"/>
                <w:szCs w:val="18"/>
              </w:rPr>
            </w:pPr>
            <w:r w:rsidRPr="004034DC">
              <w:rPr>
                <w:rFonts w:cs="Arial"/>
                <w:color w:val="000000"/>
                <w:sz w:val="18"/>
                <w:szCs w:val="18"/>
              </w:rPr>
              <w:t>59.90</w:t>
            </w:r>
          </w:p>
        </w:tc>
        <w:tc>
          <w:tcPr>
            <w:tcW w:w="992" w:type="dxa"/>
            <w:tcBorders>
              <w:top w:val="nil"/>
              <w:left w:val="nil"/>
              <w:bottom w:val="single" w:sz="4" w:space="0" w:color="auto"/>
              <w:right w:val="single" w:sz="4" w:space="0" w:color="auto"/>
            </w:tcBorders>
            <w:shd w:val="clear" w:color="auto" w:fill="98D0FF" w:themeFill="accent4" w:themeFillTint="40"/>
            <w:noWrap/>
            <w:vAlign w:val="center"/>
            <w:hideMark/>
          </w:tcPr>
          <w:p w14:paraId="49DAB560" w14:textId="77777777" w:rsidR="00DF77F6" w:rsidRPr="004034DC" w:rsidRDefault="00DF77F6" w:rsidP="004034DC">
            <w:pPr>
              <w:jc w:val="center"/>
              <w:rPr>
                <w:rFonts w:cs="Arial"/>
                <w:color w:val="000000"/>
                <w:sz w:val="18"/>
                <w:szCs w:val="18"/>
              </w:rPr>
            </w:pPr>
            <w:r w:rsidRPr="004034DC">
              <w:rPr>
                <w:rFonts w:cs="Arial"/>
                <w:color w:val="000000"/>
                <w:sz w:val="18"/>
                <w:szCs w:val="18"/>
              </w:rPr>
              <w:t>0:05:08</w:t>
            </w:r>
          </w:p>
        </w:tc>
        <w:tc>
          <w:tcPr>
            <w:tcW w:w="1089" w:type="dxa"/>
            <w:gridSpan w:val="2"/>
            <w:tcBorders>
              <w:top w:val="single" w:sz="4" w:space="0" w:color="auto"/>
              <w:left w:val="nil"/>
              <w:bottom w:val="single" w:sz="4" w:space="0" w:color="auto"/>
              <w:right w:val="single" w:sz="4" w:space="0" w:color="000000"/>
            </w:tcBorders>
            <w:shd w:val="clear" w:color="auto" w:fill="98D0FF" w:themeFill="accent4" w:themeFillTint="40"/>
            <w:vAlign w:val="center"/>
            <w:hideMark/>
          </w:tcPr>
          <w:p w14:paraId="4B48100E" w14:textId="77171A63" w:rsidR="00DF77F6" w:rsidRPr="004034DC" w:rsidRDefault="00DF77F6" w:rsidP="004034DC">
            <w:pPr>
              <w:jc w:val="center"/>
              <w:rPr>
                <w:rFonts w:cs="Arial"/>
                <w:color w:val="000000"/>
                <w:sz w:val="18"/>
                <w:szCs w:val="18"/>
              </w:rPr>
            </w:pPr>
            <w:r>
              <w:rPr>
                <w:rFonts w:cs="Arial"/>
                <w:color w:val="000000"/>
                <w:sz w:val="18"/>
                <w:szCs w:val="18"/>
              </w:rPr>
              <w:t>0.80</w:t>
            </w:r>
          </w:p>
        </w:tc>
        <w:tc>
          <w:tcPr>
            <w:tcW w:w="983" w:type="dxa"/>
            <w:tcBorders>
              <w:top w:val="single" w:sz="4" w:space="0" w:color="auto"/>
              <w:left w:val="nil"/>
              <w:bottom w:val="single" w:sz="4" w:space="0" w:color="auto"/>
              <w:right w:val="single" w:sz="4" w:space="0" w:color="000000"/>
            </w:tcBorders>
            <w:shd w:val="clear" w:color="auto" w:fill="98D0FF" w:themeFill="accent4" w:themeFillTint="40"/>
            <w:vAlign w:val="center"/>
          </w:tcPr>
          <w:p w14:paraId="666D0A73" w14:textId="4C5C4731" w:rsidR="00DF77F6" w:rsidRPr="004034DC" w:rsidRDefault="00DF77F6" w:rsidP="004034DC">
            <w:pPr>
              <w:jc w:val="center"/>
              <w:rPr>
                <w:rFonts w:cs="Arial"/>
                <w:color w:val="000000"/>
                <w:sz w:val="18"/>
                <w:szCs w:val="18"/>
              </w:rPr>
            </w:pPr>
            <w:r>
              <w:rPr>
                <w:rFonts w:cs="Arial"/>
                <w:color w:val="000000"/>
                <w:sz w:val="18"/>
                <w:szCs w:val="18"/>
              </w:rPr>
              <w:t>15%</w:t>
            </w:r>
            <w:bookmarkStart w:id="253" w:name="_GoBack"/>
            <w:bookmarkEnd w:id="253"/>
          </w:p>
        </w:tc>
        <w:tc>
          <w:tcPr>
            <w:tcW w:w="813" w:type="dxa"/>
            <w:gridSpan w:val="2"/>
            <w:tcBorders>
              <w:top w:val="nil"/>
              <w:left w:val="nil"/>
              <w:bottom w:val="single" w:sz="4" w:space="0" w:color="auto"/>
              <w:right w:val="single" w:sz="4" w:space="0" w:color="auto"/>
            </w:tcBorders>
            <w:shd w:val="clear" w:color="auto" w:fill="98D0FF" w:themeFill="accent4" w:themeFillTint="40"/>
            <w:noWrap/>
            <w:vAlign w:val="center"/>
            <w:hideMark/>
          </w:tcPr>
          <w:p w14:paraId="0036D12C" w14:textId="77777777" w:rsidR="00DF77F6" w:rsidRPr="004034DC" w:rsidRDefault="00DF77F6" w:rsidP="004034DC">
            <w:pPr>
              <w:jc w:val="center"/>
              <w:rPr>
                <w:rFonts w:cs="Arial"/>
                <w:color w:val="000000"/>
                <w:sz w:val="18"/>
                <w:szCs w:val="18"/>
              </w:rPr>
            </w:pPr>
            <w:r w:rsidRPr="004034DC">
              <w:rPr>
                <w:rFonts w:cs="Arial"/>
                <w:color w:val="000000"/>
                <w:sz w:val="18"/>
                <w:szCs w:val="18"/>
              </w:rPr>
              <w:t xml:space="preserve">    35,510 </w:t>
            </w:r>
          </w:p>
        </w:tc>
        <w:tc>
          <w:tcPr>
            <w:tcW w:w="683" w:type="dxa"/>
            <w:tcBorders>
              <w:top w:val="nil"/>
              <w:left w:val="nil"/>
              <w:bottom w:val="single" w:sz="4" w:space="0" w:color="auto"/>
              <w:right w:val="single" w:sz="4" w:space="0" w:color="auto"/>
            </w:tcBorders>
            <w:shd w:val="clear" w:color="auto" w:fill="98D0FF" w:themeFill="accent4" w:themeFillTint="40"/>
            <w:noWrap/>
            <w:vAlign w:val="center"/>
            <w:hideMark/>
          </w:tcPr>
          <w:p w14:paraId="52032DF8" w14:textId="77777777" w:rsidR="00DF77F6" w:rsidRPr="004034DC" w:rsidRDefault="00DF77F6" w:rsidP="004034DC">
            <w:pPr>
              <w:jc w:val="center"/>
              <w:rPr>
                <w:rFonts w:cs="Arial"/>
                <w:color w:val="000000"/>
                <w:sz w:val="18"/>
                <w:szCs w:val="18"/>
              </w:rPr>
            </w:pPr>
            <w:r w:rsidRPr="004034DC">
              <w:rPr>
                <w:rFonts w:cs="Arial"/>
                <w:color w:val="000000"/>
                <w:sz w:val="18"/>
                <w:szCs w:val="18"/>
              </w:rPr>
              <w:t>10%</w:t>
            </w:r>
          </w:p>
        </w:tc>
        <w:tc>
          <w:tcPr>
            <w:tcW w:w="1177" w:type="dxa"/>
            <w:tcBorders>
              <w:top w:val="nil"/>
              <w:left w:val="nil"/>
              <w:bottom w:val="single" w:sz="4" w:space="0" w:color="auto"/>
              <w:right w:val="single" w:sz="4" w:space="0" w:color="auto"/>
            </w:tcBorders>
            <w:shd w:val="clear" w:color="auto" w:fill="98D0FF" w:themeFill="accent4" w:themeFillTint="40"/>
            <w:noWrap/>
            <w:vAlign w:val="center"/>
            <w:hideMark/>
          </w:tcPr>
          <w:p w14:paraId="5F076AA5" w14:textId="77777777" w:rsidR="00DF77F6" w:rsidRPr="004034DC" w:rsidRDefault="00DF77F6" w:rsidP="004034DC">
            <w:pPr>
              <w:jc w:val="center"/>
              <w:rPr>
                <w:rFonts w:cs="Arial"/>
                <w:color w:val="000000"/>
                <w:sz w:val="18"/>
                <w:szCs w:val="18"/>
              </w:rPr>
            </w:pPr>
            <w:r w:rsidRPr="004034DC">
              <w:rPr>
                <w:rFonts w:cs="Arial"/>
                <w:color w:val="000000"/>
                <w:sz w:val="18"/>
                <w:szCs w:val="18"/>
              </w:rPr>
              <w:t xml:space="preserve">    210,483 </w:t>
            </w:r>
          </w:p>
        </w:tc>
        <w:tc>
          <w:tcPr>
            <w:tcW w:w="1981" w:type="dxa"/>
            <w:tcBorders>
              <w:top w:val="nil"/>
              <w:left w:val="nil"/>
              <w:bottom w:val="single" w:sz="4" w:space="0" w:color="auto"/>
              <w:right w:val="single" w:sz="8" w:space="0" w:color="auto"/>
            </w:tcBorders>
            <w:shd w:val="clear" w:color="auto" w:fill="98D0FF" w:themeFill="accent4" w:themeFillTint="40"/>
            <w:noWrap/>
            <w:vAlign w:val="center"/>
            <w:hideMark/>
          </w:tcPr>
          <w:p w14:paraId="3A932537" w14:textId="4B800CBC" w:rsidR="00DF77F6" w:rsidRPr="002E5337" w:rsidRDefault="00DF77F6" w:rsidP="0039681F">
            <w:pPr>
              <w:rPr>
                <w:rFonts w:cs="Arial"/>
                <w:sz w:val="18"/>
                <w:szCs w:val="18"/>
              </w:rPr>
            </w:pPr>
            <w:r w:rsidRPr="002E5337">
              <w:rPr>
                <w:rFonts w:cs="Arial"/>
                <w:sz w:val="18"/>
                <w:szCs w:val="18"/>
              </w:rPr>
              <w:t xml:space="preserve">Unit Trip of 404MW </w:t>
            </w:r>
          </w:p>
        </w:tc>
      </w:tr>
      <w:tr w:rsidR="004034DC" w:rsidRPr="004034DC" w14:paraId="2676ED00" w14:textId="77777777" w:rsidTr="004034DC">
        <w:tblPrEx>
          <w:jc w:val="left"/>
        </w:tblPrEx>
        <w:trPr>
          <w:trHeight w:val="615"/>
        </w:trPr>
        <w:tc>
          <w:tcPr>
            <w:tcW w:w="1156" w:type="dxa"/>
            <w:gridSpan w:val="2"/>
            <w:tcBorders>
              <w:top w:val="nil"/>
              <w:left w:val="single" w:sz="8" w:space="0" w:color="auto"/>
              <w:bottom w:val="single" w:sz="8" w:space="0" w:color="auto"/>
              <w:right w:val="single" w:sz="4" w:space="0" w:color="auto"/>
            </w:tcBorders>
            <w:shd w:val="clear" w:color="auto" w:fill="98D0FF" w:themeFill="accent4" w:themeFillTint="40"/>
            <w:noWrap/>
            <w:vAlign w:val="center"/>
            <w:hideMark/>
          </w:tcPr>
          <w:p w14:paraId="4F468462" w14:textId="77777777" w:rsidR="004034DC" w:rsidRPr="004034DC" w:rsidRDefault="004034DC" w:rsidP="004034DC">
            <w:pPr>
              <w:jc w:val="center"/>
              <w:rPr>
                <w:rFonts w:cs="Arial"/>
                <w:color w:val="000000"/>
                <w:sz w:val="18"/>
                <w:szCs w:val="18"/>
              </w:rPr>
            </w:pPr>
            <w:r w:rsidRPr="004034DC">
              <w:rPr>
                <w:rFonts w:cs="Arial"/>
                <w:color w:val="000000"/>
                <w:sz w:val="18"/>
                <w:szCs w:val="18"/>
              </w:rPr>
              <w:t>1/23/2017 21:50</w:t>
            </w:r>
          </w:p>
        </w:tc>
        <w:tc>
          <w:tcPr>
            <w:tcW w:w="1074" w:type="dxa"/>
            <w:gridSpan w:val="2"/>
            <w:tcBorders>
              <w:top w:val="nil"/>
              <w:left w:val="nil"/>
              <w:bottom w:val="single" w:sz="8" w:space="0" w:color="auto"/>
              <w:right w:val="single" w:sz="4" w:space="0" w:color="auto"/>
            </w:tcBorders>
            <w:shd w:val="clear" w:color="auto" w:fill="98D0FF" w:themeFill="accent4" w:themeFillTint="40"/>
            <w:noWrap/>
            <w:vAlign w:val="center"/>
            <w:hideMark/>
          </w:tcPr>
          <w:p w14:paraId="5F517246" w14:textId="77777777" w:rsidR="004034DC" w:rsidRPr="004034DC" w:rsidRDefault="004034DC" w:rsidP="004034DC">
            <w:pPr>
              <w:jc w:val="center"/>
              <w:rPr>
                <w:rFonts w:cs="Arial"/>
                <w:color w:val="000000"/>
                <w:sz w:val="18"/>
                <w:szCs w:val="18"/>
              </w:rPr>
            </w:pPr>
            <w:r w:rsidRPr="004034DC">
              <w:rPr>
                <w:rFonts w:cs="Arial"/>
                <w:color w:val="000000"/>
                <w:sz w:val="18"/>
                <w:szCs w:val="18"/>
              </w:rPr>
              <w:t>0.038</w:t>
            </w:r>
          </w:p>
        </w:tc>
        <w:tc>
          <w:tcPr>
            <w:tcW w:w="989" w:type="dxa"/>
            <w:tcBorders>
              <w:top w:val="nil"/>
              <w:left w:val="nil"/>
              <w:bottom w:val="single" w:sz="8" w:space="0" w:color="auto"/>
              <w:right w:val="single" w:sz="4" w:space="0" w:color="auto"/>
            </w:tcBorders>
            <w:shd w:val="clear" w:color="auto" w:fill="98D0FF" w:themeFill="accent4" w:themeFillTint="40"/>
            <w:noWrap/>
            <w:vAlign w:val="center"/>
            <w:hideMark/>
          </w:tcPr>
          <w:p w14:paraId="5299DCFE" w14:textId="77777777" w:rsidR="004034DC" w:rsidRPr="004034DC" w:rsidRDefault="004034DC" w:rsidP="004034DC">
            <w:pPr>
              <w:jc w:val="center"/>
              <w:rPr>
                <w:rFonts w:cs="Arial"/>
                <w:color w:val="000000"/>
                <w:sz w:val="18"/>
                <w:szCs w:val="18"/>
              </w:rPr>
            </w:pPr>
            <w:r w:rsidRPr="004034DC">
              <w:rPr>
                <w:rFonts w:cs="Arial"/>
                <w:color w:val="000000"/>
                <w:sz w:val="18"/>
                <w:szCs w:val="18"/>
              </w:rPr>
              <w:t>59.81</w:t>
            </w:r>
          </w:p>
        </w:tc>
        <w:tc>
          <w:tcPr>
            <w:tcW w:w="992" w:type="dxa"/>
            <w:tcBorders>
              <w:top w:val="nil"/>
              <w:left w:val="nil"/>
              <w:bottom w:val="single" w:sz="8" w:space="0" w:color="auto"/>
              <w:right w:val="single" w:sz="4" w:space="0" w:color="auto"/>
            </w:tcBorders>
            <w:shd w:val="clear" w:color="auto" w:fill="98D0FF" w:themeFill="accent4" w:themeFillTint="40"/>
            <w:noWrap/>
            <w:vAlign w:val="center"/>
            <w:hideMark/>
          </w:tcPr>
          <w:p w14:paraId="73BFD5E3" w14:textId="77777777" w:rsidR="004034DC" w:rsidRPr="004034DC" w:rsidRDefault="004034DC" w:rsidP="004034DC">
            <w:pPr>
              <w:jc w:val="center"/>
              <w:rPr>
                <w:rFonts w:cs="Arial"/>
                <w:color w:val="000000"/>
                <w:sz w:val="18"/>
                <w:szCs w:val="18"/>
              </w:rPr>
            </w:pPr>
            <w:r w:rsidRPr="004034DC">
              <w:rPr>
                <w:rFonts w:cs="Arial"/>
                <w:color w:val="000000"/>
                <w:sz w:val="18"/>
                <w:szCs w:val="18"/>
              </w:rPr>
              <w:t>0:03:16</w:t>
            </w:r>
          </w:p>
        </w:tc>
        <w:tc>
          <w:tcPr>
            <w:tcW w:w="1081" w:type="dxa"/>
            <w:tcBorders>
              <w:top w:val="nil"/>
              <w:left w:val="nil"/>
              <w:bottom w:val="single" w:sz="8" w:space="0" w:color="auto"/>
              <w:right w:val="single" w:sz="4" w:space="0" w:color="auto"/>
            </w:tcBorders>
            <w:shd w:val="clear" w:color="auto" w:fill="98D0FF" w:themeFill="accent4" w:themeFillTint="40"/>
            <w:vAlign w:val="center"/>
            <w:hideMark/>
          </w:tcPr>
          <w:p w14:paraId="217D4899" w14:textId="77777777" w:rsidR="004034DC" w:rsidRPr="004034DC" w:rsidRDefault="004034DC" w:rsidP="004034DC">
            <w:pPr>
              <w:jc w:val="center"/>
              <w:rPr>
                <w:rFonts w:cs="Arial"/>
                <w:color w:val="000000"/>
                <w:sz w:val="18"/>
                <w:szCs w:val="18"/>
              </w:rPr>
            </w:pPr>
            <w:r w:rsidRPr="004034DC">
              <w:rPr>
                <w:rFonts w:cs="Arial"/>
                <w:color w:val="000000"/>
                <w:sz w:val="18"/>
                <w:szCs w:val="18"/>
              </w:rPr>
              <w:t>0.75</w:t>
            </w:r>
          </w:p>
        </w:tc>
        <w:tc>
          <w:tcPr>
            <w:tcW w:w="991" w:type="dxa"/>
            <w:gridSpan w:val="2"/>
            <w:tcBorders>
              <w:top w:val="nil"/>
              <w:left w:val="nil"/>
              <w:bottom w:val="single" w:sz="8" w:space="0" w:color="auto"/>
              <w:right w:val="single" w:sz="4" w:space="0" w:color="auto"/>
            </w:tcBorders>
            <w:shd w:val="clear" w:color="auto" w:fill="98D0FF" w:themeFill="accent4" w:themeFillTint="40"/>
            <w:vAlign w:val="center"/>
            <w:hideMark/>
          </w:tcPr>
          <w:p w14:paraId="5E56D50B" w14:textId="77777777" w:rsidR="004034DC" w:rsidRPr="004034DC" w:rsidRDefault="004034DC" w:rsidP="004034DC">
            <w:pPr>
              <w:jc w:val="center"/>
              <w:rPr>
                <w:rFonts w:cs="Arial"/>
                <w:color w:val="000000"/>
                <w:sz w:val="18"/>
                <w:szCs w:val="18"/>
              </w:rPr>
            </w:pPr>
            <w:r w:rsidRPr="004034DC">
              <w:rPr>
                <w:rFonts w:cs="Arial"/>
                <w:color w:val="000000"/>
                <w:sz w:val="18"/>
                <w:szCs w:val="18"/>
              </w:rPr>
              <w:t>23%</w:t>
            </w:r>
          </w:p>
        </w:tc>
        <w:tc>
          <w:tcPr>
            <w:tcW w:w="813" w:type="dxa"/>
            <w:gridSpan w:val="2"/>
            <w:tcBorders>
              <w:top w:val="nil"/>
              <w:left w:val="nil"/>
              <w:bottom w:val="single" w:sz="8" w:space="0" w:color="auto"/>
              <w:right w:val="single" w:sz="4" w:space="0" w:color="auto"/>
            </w:tcBorders>
            <w:shd w:val="clear" w:color="auto" w:fill="98D0FF" w:themeFill="accent4" w:themeFillTint="40"/>
            <w:noWrap/>
            <w:vAlign w:val="center"/>
            <w:hideMark/>
          </w:tcPr>
          <w:p w14:paraId="4438016E" w14:textId="77777777" w:rsidR="004034DC" w:rsidRPr="004034DC" w:rsidRDefault="004034DC" w:rsidP="004034DC">
            <w:pPr>
              <w:jc w:val="center"/>
              <w:rPr>
                <w:rFonts w:cs="Arial"/>
                <w:color w:val="000000"/>
                <w:sz w:val="18"/>
                <w:szCs w:val="18"/>
              </w:rPr>
            </w:pPr>
            <w:r w:rsidRPr="004034DC">
              <w:rPr>
                <w:rFonts w:cs="Arial"/>
                <w:color w:val="000000"/>
                <w:sz w:val="18"/>
                <w:szCs w:val="18"/>
              </w:rPr>
              <w:t xml:space="preserve">    34,576 </w:t>
            </w:r>
          </w:p>
        </w:tc>
        <w:tc>
          <w:tcPr>
            <w:tcW w:w="683" w:type="dxa"/>
            <w:tcBorders>
              <w:top w:val="nil"/>
              <w:left w:val="nil"/>
              <w:bottom w:val="single" w:sz="8" w:space="0" w:color="auto"/>
              <w:right w:val="single" w:sz="4" w:space="0" w:color="auto"/>
            </w:tcBorders>
            <w:shd w:val="clear" w:color="auto" w:fill="98D0FF" w:themeFill="accent4" w:themeFillTint="40"/>
            <w:noWrap/>
            <w:vAlign w:val="center"/>
            <w:hideMark/>
          </w:tcPr>
          <w:p w14:paraId="339BAB29" w14:textId="77777777" w:rsidR="004034DC" w:rsidRPr="004034DC" w:rsidRDefault="004034DC" w:rsidP="004034DC">
            <w:pPr>
              <w:jc w:val="center"/>
              <w:rPr>
                <w:rFonts w:cs="Arial"/>
                <w:color w:val="000000"/>
                <w:sz w:val="18"/>
                <w:szCs w:val="18"/>
              </w:rPr>
            </w:pPr>
            <w:r w:rsidRPr="004034DC">
              <w:rPr>
                <w:rFonts w:cs="Arial"/>
                <w:color w:val="000000"/>
                <w:sz w:val="18"/>
                <w:szCs w:val="18"/>
              </w:rPr>
              <w:t>43%</w:t>
            </w:r>
          </w:p>
        </w:tc>
        <w:tc>
          <w:tcPr>
            <w:tcW w:w="1177" w:type="dxa"/>
            <w:tcBorders>
              <w:top w:val="nil"/>
              <w:left w:val="nil"/>
              <w:bottom w:val="single" w:sz="8" w:space="0" w:color="auto"/>
              <w:right w:val="single" w:sz="4" w:space="0" w:color="auto"/>
            </w:tcBorders>
            <w:shd w:val="clear" w:color="auto" w:fill="98D0FF" w:themeFill="accent4" w:themeFillTint="40"/>
            <w:noWrap/>
            <w:vAlign w:val="center"/>
            <w:hideMark/>
          </w:tcPr>
          <w:p w14:paraId="76020155" w14:textId="77777777" w:rsidR="004034DC" w:rsidRPr="004034DC" w:rsidRDefault="004034DC" w:rsidP="004034DC">
            <w:pPr>
              <w:jc w:val="center"/>
              <w:rPr>
                <w:rFonts w:cs="Arial"/>
                <w:color w:val="000000"/>
                <w:sz w:val="18"/>
                <w:szCs w:val="18"/>
              </w:rPr>
            </w:pPr>
            <w:r w:rsidRPr="004034DC">
              <w:rPr>
                <w:rFonts w:cs="Arial"/>
                <w:color w:val="000000"/>
                <w:sz w:val="18"/>
                <w:szCs w:val="18"/>
              </w:rPr>
              <w:t xml:space="preserve">    167,735 </w:t>
            </w:r>
          </w:p>
        </w:tc>
        <w:tc>
          <w:tcPr>
            <w:tcW w:w="1981" w:type="dxa"/>
            <w:tcBorders>
              <w:top w:val="nil"/>
              <w:left w:val="nil"/>
              <w:bottom w:val="single" w:sz="8" w:space="0" w:color="auto"/>
              <w:right w:val="single" w:sz="8" w:space="0" w:color="auto"/>
            </w:tcBorders>
            <w:shd w:val="clear" w:color="auto" w:fill="98D0FF" w:themeFill="accent4" w:themeFillTint="40"/>
            <w:noWrap/>
            <w:vAlign w:val="center"/>
            <w:hideMark/>
          </w:tcPr>
          <w:p w14:paraId="45FA17FC" w14:textId="0A7556D3" w:rsidR="004034DC" w:rsidRPr="002E5337" w:rsidRDefault="004034DC" w:rsidP="0039681F">
            <w:pPr>
              <w:rPr>
                <w:rFonts w:cs="Arial"/>
                <w:sz w:val="18"/>
                <w:szCs w:val="18"/>
              </w:rPr>
            </w:pPr>
            <w:r w:rsidRPr="002E5337">
              <w:rPr>
                <w:rFonts w:cs="Arial"/>
                <w:sz w:val="18"/>
                <w:szCs w:val="18"/>
              </w:rPr>
              <w:t xml:space="preserve">Unit Trip of 796MW </w:t>
            </w:r>
          </w:p>
        </w:tc>
      </w:tr>
    </w:tbl>
    <w:p w14:paraId="1E66C840" w14:textId="1DE4B0BA" w:rsidR="00280AD6" w:rsidRDefault="003D27BE" w:rsidP="00280AD6">
      <w:pPr>
        <w:jc w:val="center"/>
        <w:rPr>
          <w:rFonts w:cs="Arial"/>
          <w:sz w:val="16"/>
          <w:szCs w:val="16"/>
        </w:rPr>
      </w:pPr>
      <w:r w:rsidRPr="00331765">
        <w:rPr>
          <w:rFonts w:cs="Arial"/>
          <w:sz w:val="16"/>
          <w:szCs w:val="16"/>
        </w:rPr>
        <w:t xml:space="preserve"> </w:t>
      </w:r>
      <w:r w:rsidR="00280AD6" w:rsidRPr="00331765">
        <w:rPr>
          <w:rFonts w:cs="Arial"/>
          <w:sz w:val="16"/>
          <w:szCs w:val="16"/>
        </w:rPr>
        <w:t>(Note: frequency events highlighted in blue have been identified as FMEs per BAL-001-TRE-1 and the Performance Disturbance Compliance Working group.)</w:t>
      </w:r>
    </w:p>
    <w:p w14:paraId="19A5B91A" w14:textId="77777777" w:rsidR="003D27BE" w:rsidRDefault="003D27BE" w:rsidP="00280AD6">
      <w:pPr>
        <w:jc w:val="center"/>
        <w:rPr>
          <w:rFonts w:cs="Arial"/>
          <w:sz w:val="16"/>
          <w:szCs w:val="16"/>
        </w:rPr>
      </w:pPr>
    </w:p>
    <w:p w14:paraId="05BADDF6" w14:textId="11DFBC51" w:rsidR="003D27BE" w:rsidRDefault="003D27BE" w:rsidP="00280AD6">
      <w:pPr>
        <w:jc w:val="center"/>
        <w:rPr>
          <w:rFonts w:cs="Arial"/>
          <w:sz w:val="16"/>
          <w:szCs w:val="16"/>
        </w:rPr>
      </w:pPr>
    </w:p>
    <w:p w14:paraId="03FCA920" w14:textId="77777777" w:rsidR="003D27BE" w:rsidRPr="003D27BE" w:rsidRDefault="003D27BE" w:rsidP="003D27BE">
      <w:pPr>
        <w:rPr>
          <w:rFonts w:cs="Arial"/>
          <w:sz w:val="16"/>
          <w:szCs w:val="16"/>
        </w:rPr>
      </w:pPr>
    </w:p>
    <w:p w14:paraId="4BD2DAF3" w14:textId="77777777" w:rsidR="003D27BE" w:rsidRPr="003D27BE" w:rsidRDefault="003D27BE" w:rsidP="003D27BE">
      <w:pPr>
        <w:rPr>
          <w:rFonts w:cs="Arial"/>
          <w:sz w:val="16"/>
          <w:szCs w:val="16"/>
        </w:rPr>
      </w:pPr>
    </w:p>
    <w:p w14:paraId="28C72975" w14:textId="77777777" w:rsidR="003D27BE" w:rsidRPr="003D27BE" w:rsidRDefault="003D27BE" w:rsidP="003D27BE">
      <w:pPr>
        <w:rPr>
          <w:rFonts w:cs="Arial"/>
          <w:sz w:val="16"/>
          <w:szCs w:val="16"/>
        </w:rPr>
      </w:pPr>
    </w:p>
    <w:p w14:paraId="177FC441" w14:textId="77777777" w:rsidR="003D27BE" w:rsidRPr="003D27BE" w:rsidRDefault="003D27BE" w:rsidP="003D27BE">
      <w:pPr>
        <w:rPr>
          <w:rFonts w:cs="Arial"/>
          <w:sz w:val="16"/>
          <w:szCs w:val="16"/>
        </w:rPr>
      </w:pPr>
    </w:p>
    <w:p w14:paraId="4B0AA921" w14:textId="77777777" w:rsidR="003D27BE" w:rsidRPr="003D27BE" w:rsidRDefault="003D27BE" w:rsidP="003D27BE">
      <w:pPr>
        <w:rPr>
          <w:rFonts w:cs="Arial"/>
          <w:sz w:val="16"/>
          <w:szCs w:val="16"/>
        </w:rPr>
      </w:pPr>
    </w:p>
    <w:p w14:paraId="76843FB3" w14:textId="77777777" w:rsidR="003D27BE" w:rsidRPr="003D27BE" w:rsidRDefault="003D27BE" w:rsidP="003D27BE">
      <w:pPr>
        <w:rPr>
          <w:rFonts w:cs="Arial"/>
          <w:sz w:val="16"/>
          <w:szCs w:val="16"/>
        </w:rPr>
      </w:pPr>
    </w:p>
    <w:p w14:paraId="144BBAC5" w14:textId="77777777" w:rsidR="003D27BE" w:rsidRPr="003D27BE" w:rsidRDefault="003D27BE" w:rsidP="003D27BE">
      <w:pPr>
        <w:rPr>
          <w:rFonts w:cs="Arial"/>
          <w:sz w:val="16"/>
          <w:szCs w:val="16"/>
        </w:rPr>
      </w:pPr>
    </w:p>
    <w:p w14:paraId="5AD0601B" w14:textId="77777777" w:rsidR="003D27BE" w:rsidRPr="003D27BE" w:rsidRDefault="003D27BE" w:rsidP="003D27BE">
      <w:pPr>
        <w:rPr>
          <w:rFonts w:cs="Arial"/>
          <w:sz w:val="16"/>
          <w:szCs w:val="16"/>
        </w:rPr>
      </w:pPr>
    </w:p>
    <w:p w14:paraId="3B87EC03" w14:textId="77777777" w:rsidR="003D27BE" w:rsidRPr="003D27BE" w:rsidRDefault="003D27BE" w:rsidP="003D27BE">
      <w:pPr>
        <w:rPr>
          <w:rFonts w:cs="Arial"/>
          <w:sz w:val="16"/>
          <w:szCs w:val="16"/>
        </w:rPr>
      </w:pPr>
    </w:p>
    <w:p w14:paraId="152CEE05" w14:textId="77777777" w:rsidR="003D27BE" w:rsidRPr="003D27BE" w:rsidRDefault="003D27BE" w:rsidP="003D27BE">
      <w:pPr>
        <w:rPr>
          <w:rFonts w:cs="Arial"/>
          <w:sz w:val="16"/>
          <w:szCs w:val="16"/>
        </w:rPr>
      </w:pPr>
    </w:p>
    <w:p w14:paraId="4F98EAEC" w14:textId="77777777" w:rsidR="003D27BE" w:rsidRPr="003D27BE" w:rsidRDefault="003D27BE" w:rsidP="003D27BE">
      <w:pPr>
        <w:rPr>
          <w:rFonts w:cs="Arial"/>
          <w:sz w:val="16"/>
          <w:szCs w:val="16"/>
        </w:rPr>
      </w:pPr>
    </w:p>
    <w:p w14:paraId="1D469237" w14:textId="77777777" w:rsidR="003D27BE" w:rsidRPr="003D27BE" w:rsidRDefault="003D27BE" w:rsidP="003D27BE">
      <w:pPr>
        <w:rPr>
          <w:rFonts w:cs="Arial"/>
          <w:sz w:val="16"/>
          <w:szCs w:val="16"/>
        </w:rPr>
      </w:pPr>
    </w:p>
    <w:p w14:paraId="14252CFC" w14:textId="77777777" w:rsidR="003D27BE" w:rsidRPr="003D27BE" w:rsidRDefault="003D27BE" w:rsidP="003D27BE">
      <w:pPr>
        <w:rPr>
          <w:rFonts w:cs="Arial"/>
          <w:sz w:val="16"/>
          <w:szCs w:val="16"/>
        </w:rPr>
      </w:pPr>
    </w:p>
    <w:p w14:paraId="13FFD917" w14:textId="77777777" w:rsidR="003D27BE" w:rsidRPr="003D27BE" w:rsidRDefault="003D27BE" w:rsidP="003D27BE">
      <w:pPr>
        <w:rPr>
          <w:rFonts w:cs="Arial"/>
          <w:sz w:val="16"/>
          <w:szCs w:val="16"/>
        </w:rPr>
      </w:pPr>
    </w:p>
    <w:p w14:paraId="4F482719" w14:textId="593812CF" w:rsidR="003D27BE" w:rsidRDefault="003D27BE" w:rsidP="003D27BE">
      <w:pPr>
        <w:rPr>
          <w:rFonts w:cs="Arial"/>
          <w:sz w:val="16"/>
          <w:szCs w:val="16"/>
        </w:rPr>
      </w:pPr>
    </w:p>
    <w:p w14:paraId="292ECAA6" w14:textId="77777777" w:rsidR="003D27BE" w:rsidRPr="003D27BE" w:rsidRDefault="003D27BE" w:rsidP="003D27BE">
      <w:pPr>
        <w:rPr>
          <w:rFonts w:cs="Arial"/>
          <w:sz w:val="16"/>
          <w:szCs w:val="16"/>
        </w:rPr>
      </w:pPr>
    </w:p>
    <w:p w14:paraId="688A7B04" w14:textId="3C3A0402" w:rsidR="003D27BE" w:rsidRDefault="003D27BE" w:rsidP="003D27BE">
      <w:pPr>
        <w:tabs>
          <w:tab w:val="left" w:pos="1421"/>
        </w:tabs>
        <w:rPr>
          <w:rFonts w:cs="Arial"/>
          <w:sz w:val="16"/>
          <w:szCs w:val="16"/>
        </w:rPr>
      </w:pPr>
    </w:p>
    <w:p w14:paraId="695C96D3" w14:textId="77777777" w:rsidR="003D27BE" w:rsidRDefault="003D27BE" w:rsidP="003D27BE">
      <w:pPr>
        <w:tabs>
          <w:tab w:val="left" w:pos="1421"/>
        </w:tabs>
        <w:rPr>
          <w:rFonts w:cs="Arial"/>
          <w:sz w:val="16"/>
          <w:szCs w:val="16"/>
        </w:rPr>
      </w:pPr>
    </w:p>
    <w:p w14:paraId="201312E4" w14:textId="77777777" w:rsidR="003D27BE" w:rsidRDefault="003D27BE" w:rsidP="003D27BE">
      <w:pPr>
        <w:tabs>
          <w:tab w:val="left" w:pos="1421"/>
        </w:tabs>
        <w:rPr>
          <w:rFonts w:cs="Arial"/>
          <w:sz w:val="16"/>
          <w:szCs w:val="16"/>
        </w:rPr>
      </w:pPr>
    </w:p>
    <w:p w14:paraId="16C8806F" w14:textId="77777777" w:rsidR="003D27BE" w:rsidRDefault="003D27BE" w:rsidP="003D27BE">
      <w:pPr>
        <w:tabs>
          <w:tab w:val="left" w:pos="1421"/>
        </w:tabs>
        <w:rPr>
          <w:rFonts w:cs="Arial"/>
          <w:sz w:val="16"/>
          <w:szCs w:val="16"/>
        </w:rPr>
      </w:pPr>
    </w:p>
    <w:p w14:paraId="23FD3A42" w14:textId="44B0C87A" w:rsidR="003D27BE" w:rsidRDefault="003D27BE" w:rsidP="003D27BE">
      <w:pPr>
        <w:rPr>
          <w:rFonts w:cs="Arial"/>
          <w:sz w:val="16"/>
          <w:szCs w:val="16"/>
        </w:rPr>
      </w:pPr>
    </w:p>
    <w:p w14:paraId="3C81F3FC" w14:textId="77777777" w:rsidR="003D27BE" w:rsidRPr="00331765" w:rsidRDefault="003D27BE" w:rsidP="003D27BE">
      <w:pPr>
        <w:pBdr>
          <w:top w:val="single" w:sz="4" w:space="1" w:color="auto"/>
        </w:pBdr>
      </w:pPr>
      <w:r>
        <w:rPr>
          <w:rStyle w:val="FootnoteReference"/>
        </w:rPr>
        <w:footnoteRef/>
      </w:r>
      <w:r>
        <w:t xml:space="preserve"> </w:t>
      </w:r>
      <w:r w:rsidRPr="00196F0C">
        <w:rPr>
          <w:rFonts w:cs="Arial"/>
          <w:szCs w:val="16"/>
        </w:rPr>
        <w:t>Currently, the Critical Inertia Level for ERCOT appears to be around 100</w:t>
      </w:r>
      <w:r>
        <w:rPr>
          <w:rFonts w:cs="Arial"/>
          <w:szCs w:val="16"/>
        </w:rPr>
        <w:t>,000</w:t>
      </w:r>
      <w:r w:rsidRPr="00196F0C">
        <w:rPr>
          <w:rFonts w:cs="Arial"/>
          <w:szCs w:val="16"/>
        </w:rPr>
        <w:t xml:space="preserve"> </w:t>
      </w:r>
      <w:r>
        <w:rPr>
          <w:rFonts w:cs="Arial"/>
          <w:szCs w:val="16"/>
        </w:rPr>
        <w:t>M</w:t>
      </w:r>
      <w:r w:rsidRPr="00196F0C">
        <w:rPr>
          <w:rFonts w:cs="Arial"/>
          <w:szCs w:val="16"/>
        </w:rPr>
        <w:t xml:space="preserve">W-s </w:t>
      </w:r>
      <w:r>
        <w:rPr>
          <w:rFonts w:cs="Arial"/>
          <w:szCs w:val="16"/>
        </w:rPr>
        <w:t xml:space="preserve">(Source: </w:t>
      </w:r>
      <w:hyperlink r:id="rId19" w:history="1">
        <w:r w:rsidRPr="00196F0C">
          <w:rPr>
            <w:rStyle w:val="Hyperlink"/>
            <w:rFonts w:cs="Arial"/>
            <w:szCs w:val="16"/>
          </w:rPr>
          <w:t>link</w:t>
        </w:r>
      </w:hyperlink>
      <w:r>
        <w:rPr>
          <w:rFonts w:cs="Arial"/>
          <w:szCs w:val="16"/>
        </w:rPr>
        <w:t>)</w:t>
      </w:r>
    </w:p>
    <w:p w14:paraId="57FA2122" w14:textId="75B537B4" w:rsidR="004034DC" w:rsidRPr="00331765" w:rsidRDefault="004034DC" w:rsidP="00B21C71">
      <w:r>
        <w:rPr>
          <w:noProof/>
        </w:rPr>
        <w:lastRenderedPageBreak/>
        <w:drawing>
          <wp:inline distT="0" distB="0" distL="0" distR="0" wp14:anchorId="6F3C5D83" wp14:editId="1EB2D565">
            <wp:extent cx="5943600" cy="353512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535123"/>
                    </a:xfrm>
                    <a:prstGeom prst="rect">
                      <a:avLst/>
                    </a:prstGeom>
                    <a:noFill/>
                  </pic:spPr>
                </pic:pic>
              </a:graphicData>
            </a:graphic>
          </wp:inline>
        </w:drawing>
      </w:r>
    </w:p>
    <w:p w14:paraId="5865BDA0" w14:textId="77777777" w:rsidR="003A690D" w:rsidRPr="00331765" w:rsidRDefault="003A690D" w:rsidP="00B21C71"/>
    <w:p w14:paraId="409970D4" w14:textId="4E85A4C4" w:rsidR="003A690D" w:rsidRPr="00331765" w:rsidRDefault="003A690D" w:rsidP="00823697">
      <w:pPr>
        <w:pStyle w:val="Heading2"/>
      </w:pPr>
      <w:bookmarkStart w:id="254" w:name="_Toc474831661"/>
      <w:r w:rsidRPr="00331765">
        <w:t>Responsive Reserve Events</w:t>
      </w:r>
      <w:bookmarkEnd w:id="254"/>
    </w:p>
    <w:p w14:paraId="598A56F2" w14:textId="407ED69D" w:rsidR="003A690D" w:rsidRPr="004034DC" w:rsidRDefault="003A690D" w:rsidP="007D2D64">
      <w:pPr>
        <w:rPr>
          <w:szCs w:val="21"/>
        </w:rPr>
      </w:pPr>
      <w:r w:rsidRPr="004034DC">
        <w:rPr>
          <w:szCs w:val="21"/>
        </w:rPr>
        <w:t xml:space="preserve">There were </w:t>
      </w:r>
      <w:r w:rsidR="004034DC" w:rsidRPr="004034DC">
        <w:rPr>
          <w:szCs w:val="21"/>
        </w:rPr>
        <w:t>three</w:t>
      </w:r>
      <w:r w:rsidRPr="004034DC">
        <w:rPr>
          <w:szCs w:val="21"/>
        </w:rPr>
        <w:t xml:space="preserve"> events where Responsive Reserve MWs were released to SCED in </w:t>
      </w:r>
      <w:r w:rsidR="004034DC" w:rsidRPr="004034DC">
        <w:rPr>
          <w:szCs w:val="21"/>
        </w:rPr>
        <w:t>January</w:t>
      </w:r>
      <w:r w:rsidRPr="004034DC">
        <w:rPr>
          <w:szCs w:val="21"/>
        </w:rPr>
        <w:t>. The events highlighted in blue were related to frequency events reported in Section 2.1 above.</w:t>
      </w:r>
    </w:p>
    <w:p w14:paraId="1613747D" w14:textId="77777777" w:rsidR="009446FA" w:rsidRPr="00DB330C" w:rsidRDefault="009446FA" w:rsidP="003A690D">
      <w:pPr>
        <w:ind w:left="1260"/>
        <w:rPr>
          <w:szCs w:val="21"/>
          <w:highlight w:val="yellow"/>
        </w:rPr>
      </w:pPr>
    </w:p>
    <w:tbl>
      <w:tblPr>
        <w:tblW w:w="8342" w:type="dxa"/>
        <w:jc w:val="center"/>
        <w:tblLook w:val="04A0" w:firstRow="1" w:lastRow="0" w:firstColumn="1" w:lastColumn="0" w:noHBand="0" w:noVBand="1"/>
      </w:tblPr>
      <w:tblGrid>
        <w:gridCol w:w="2439"/>
        <w:gridCol w:w="2499"/>
        <w:gridCol w:w="1757"/>
        <w:gridCol w:w="1647"/>
      </w:tblGrid>
      <w:tr w:rsidR="00771B6E" w:rsidRPr="004A7340" w14:paraId="2A49BB18" w14:textId="77777777" w:rsidTr="00771B6E">
        <w:trPr>
          <w:trHeight w:val="707"/>
          <w:jc w:val="center"/>
        </w:trPr>
        <w:tc>
          <w:tcPr>
            <w:tcW w:w="2439"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0E8C32A0" w14:textId="77777777" w:rsidR="00771B6E" w:rsidRPr="008B2B95" w:rsidRDefault="00771B6E" w:rsidP="00810CC3">
            <w:pPr>
              <w:jc w:val="center"/>
              <w:rPr>
                <w:rFonts w:cs="Arial"/>
                <w:b/>
                <w:bCs/>
                <w:color w:val="FFFFFF"/>
              </w:rPr>
            </w:pPr>
            <w:r w:rsidRPr="008B2B95">
              <w:rPr>
                <w:rFonts w:cs="Arial"/>
                <w:b/>
                <w:bCs/>
                <w:color w:val="FFFFFF"/>
              </w:rPr>
              <w:t>Date and Time Released to SCED</w:t>
            </w:r>
          </w:p>
        </w:tc>
        <w:tc>
          <w:tcPr>
            <w:tcW w:w="2499"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337ED581" w14:textId="77777777" w:rsidR="00771B6E" w:rsidRPr="008B2B95" w:rsidRDefault="00771B6E" w:rsidP="00810CC3">
            <w:pPr>
              <w:jc w:val="center"/>
              <w:rPr>
                <w:rFonts w:cs="Arial"/>
                <w:b/>
                <w:bCs/>
                <w:color w:val="FFFFFF"/>
              </w:rPr>
            </w:pPr>
            <w:r w:rsidRPr="008B2B95">
              <w:rPr>
                <w:rFonts w:cs="Arial"/>
                <w:b/>
                <w:bCs/>
                <w:color w:val="FFFFFF"/>
              </w:rPr>
              <w:t>Date and Time Recalled</w:t>
            </w:r>
          </w:p>
        </w:tc>
        <w:tc>
          <w:tcPr>
            <w:tcW w:w="1757"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23D1843E" w14:textId="77777777" w:rsidR="00771B6E" w:rsidRPr="008B2B95" w:rsidRDefault="00771B6E" w:rsidP="00810CC3">
            <w:pPr>
              <w:jc w:val="center"/>
              <w:rPr>
                <w:rFonts w:cs="Arial"/>
                <w:b/>
                <w:bCs/>
                <w:color w:val="FFFFFF"/>
              </w:rPr>
            </w:pPr>
            <w:r w:rsidRPr="008B2B95">
              <w:rPr>
                <w:rFonts w:cs="Arial"/>
                <w:b/>
                <w:bCs/>
                <w:color w:val="FFFFFF"/>
              </w:rPr>
              <w:t>Duration of Event</w:t>
            </w:r>
          </w:p>
        </w:tc>
        <w:tc>
          <w:tcPr>
            <w:tcW w:w="1647" w:type="dxa"/>
            <w:tcBorders>
              <w:top w:val="single" w:sz="8" w:space="0" w:color="auto"/>
              <w:left w:val="single" w:sz="8" w:space="0" w:color="auto"/>
              <w:bottom w:val="single" w:sz="8" w:space="0" w:color="000000"/>
              <w:right w:val="single" w:sz="4" w:space="0" w:color="auto"/>
            </w:tcBorders>
            <w:shd w:val="clear" w:color="000000" w:fill="444D53"/>
            <w:vAlign w:val="center"/>
            <w:hideMark/>
          </w:tcPr>
          <w:p w14:paraId="37CAF1DA" w14:textId="77777777" w:rsidR="00771B6E" w:rsidRPr="008B2B95" w:rsidRDefault="00771B6E" w:rsidP="00810CC3">
            <w:pPr>
              <w:jc w:val="center"/>
              <w:rPr>
                <w:rFonts w:cs="Arial"/>
                <w:b/>
                <w:bCs/>
                <w:color w:val="FFFFFF"/>
              </w:rPr>
            </w:pPr>
            <w:r w:rsidRPr="008B2B95">
              <w:rPr>
                <w:rFonts w:cs="Arial"/>
                <w:b/>
                <w:bCs/>
                <w:color w:val="FFFFFF"/>
              </w:rPr>
              <w:t>Maximum MWs Released</w:t>
            </w:r>
          </w:p>
        </w:tc>
      </w:tr>
      <w:tr w:rsidR="00771B6E" w:rsidRPr="004034DC" w14:paraId="3D1BE068" w14:textId="77777777" w:rsidTr="00771B6E">
        <w:trPr>
          <w:trHeight w:val="492"/>
          <w:jc w:val="center"/>
        </w:trPr>
        <w:tc>
          <w:tcPr>
            <w:tcW w:w="2439" w:type="dxa"/>
            <w:tcBorders>
              <w:top w:val="nil"/>
              <w:left w:val="single" w:sz="4" w:space="0" w:color="auto"/>
              <w:bottom w:val="single" w:sz="4" w:space="0" w:color="auto"/>
              <w:right w:val="single" w:sz="4" w:space="0" w:color="auto"/>
            </w:tcBorders>
            <w:shd w:val="clear" w:color="auto" w:fill="98D0FF" w:themeFill="accent4" w:themeFillTint="40"/>
            <w:noWrap/>
            <w:vAlign w:val="center"/>
            <w:hideMark/>
          </w:tcPr>
          <w:p w14:paraId="6650DF47" w14:textId="77777777" w:rsidR="00771B6E" w:rsidRPr="004034DC" w:rsidRDefault="00771B6E" w:rsidP="004034DC">
            <w:pPr>
              <w:jc w:val="center"/>
              <w:rPr>
                <w:rFonts w:cs="Arial"/>
                <w:color w:val="000000"/>
                <w:sz w:val="18"/>
                <w:szCs w:val="18"/>
              </w:rPr>
            </w:pPr>
            <w:r w:rsidRPr="004034DC">
              <w:rPr>
                <w:rFonts w:cs="Arial"/>
                <w:color w:val="000000"/>
                <w:sz w:val="18"/>
                <w:szCs w:val="18"/>
              </w:rPr>
              <w:t>1/6/2017 23:58:52</w:t>
            </w:r>
          </w:p>
        </w:tc>
        <w:tc>
          <w:tcPr>
            <w:tcW w:w="2499" w:type="dxa"/>
            <w:tcBorders>
              <w:top w:val="nil"/>
              <w:left w:val="nil"/>
              <w:bottom w:val="single" w:sz="4" w:space="0" w:color="auto"/>
              <w:right w:val="single" w:sz="4" w:space="0" w:color="auto"/>
            </w:tcBorders>
            <w:shd w:val="clear" w:color="auto" w:fill="98D0FF" w:themeFill="accent4" w:themeFillTint="40"/>
            <w:noWrap/>
            <w:vAlign w:val="center"/>
            <w:hideMark/>
          </w:tcPr>
          <w:p w14:paraId="4792A6B2" w14:textId="77777777" w:rsidR="00771B6E" w:rsidRPr="004034DC" w:rsidRDefault="00771B6E" w:rsidP="004034DC">
            <w:pPr>
              <w:jc w:val="center"/>
              <w:rPr>
                <w:rFonts w:cs="Arial"/>
                <w:color w:val="000000"/>
                <w:sz w:val="18"/>
                <w:szCs w:val="18"/>
              </w:rPr>
            </w:pPr>
            <w:r w:rsidRPr="004034DC">
              <w:rPr>
                <w:rFonts w:cs="Arial"/>
                <w:color w:val="000000"/>
                <w:sz w:val="18"/>
                <w:szCs w:val="18"/>
              </w:rPr>
              <w:t>1/7/2017 0:02:16</w:t>
            </w:r>
          </w:p>
        </w:tc>
        <w:tc>
          <w:tcPr>
            <w:tcW w:w="1757" w:type="dxa"/>
            <w:tcBorders>
              <w:top w:val="nil"/>
              <w:left w:val="nil"/>
              <w:bottom w:val="single" w:sz="4" w:space="0" w:color="auto"/>
              <w:right w:val="single" w:sz="4" w:space="0" w:color="auto"/>
            </w:tcBorders>
            <w:shd w:val="clear" w:color="auto" w:fill="98D0FF" w:themeFill="accent4" w:themeFillTint="40"/>
            <w:noWrap/>
            <w:vAlign w:val="center"/>
            <w:hideMark/>
          </w:tcPr>
          <w:p w14:paraId="6011D6D3" w14:textId="77777777" w:rsidR="00771B6E" w:rsidRPr="004034DC" w:rsidRDefault="00771B6E" w:rsidP="004034DC">
            <w:pPr>
              <w:jc w:val="center"/>
              <w:rPr>
                <w:rFonts w:cs="Arial"/>
                <w:color w:val="000000"/>
                <w:sz w:val="18"/>
                <w:szCs w:val="18"/>
              </w:rPr>
            </w:pPr>
            <w:r w:rsidRPr="004034DC">
              <w:rPr>
                <w:rFonts w:cs="Arial"/>
                <w:color w:val="000000"/>
                <w:sz w:val="18"/>
                <w:szCs w:val="18"/>
              </w:rPr>
              <w:t>0:03:24</w:t>
            </w:r>
          </w:p>
        </w:tc>
        <w:tc>
          <w:tcPr>
            <w:tcW w:w="1647" w:type="dxa"/>
            <w:tcBorders>
              <w:top w:val="nil"/>
              <w:left w:val="nil"/>
              <w:bottom w:val="single" w:sz="4" w:space="0" w:color="auto"/>
              <w:right w:val="single" w:sz="4" w:space="0" w:color="auto"/>
            </w:tcBorders>
            <w:shd w:val="clear" w:color="auto" w:fill="98D0FF" w:themeFill="accent4" w:themeFillTint="40"/>
            <w:noWrap/>
            <w:vAlign w:val="center"/>
            <w:hideMark/>
          </w:tcPr>
          <w:p w14:paraId="276B4687" w14:textId="77777777" w:rsidR="00771B6E" w:rsidRPr="004034DC" w:rsidRDefault="00771B6E" w:rsidP="004034DC">
            <w:pPr>
              <w:jc w:val="center"/>
              <w:rPr>
                <w:rFonts w:cs="Arial"/>
                <w:color w:val="000000"/>
                <w:sz w:val="18"/>
                <w:szCs w:val="18"/>
              </w:rPr>
            </w:pPr>
            <w:r w:rsidRPr="004034DC">
              <w:rPr>
                <w:rFonts w:cs="Arial"/>
                <w:color w:val="000000"/>
                <w:sz w:val="18"/>
                <w:szCs w:val="18"/>
              </w:rPr>
              <w:t>394.80</w:t>
            </w:r>
          </w:p>
        </w:tc>
      </w:tr>
      <w:tr w:rsidR="00771B6E" w:rsidRPr="004034DC" w14:paraId="4334C29B" w14:textId="77777777" w:rsidTr="00771B6E">
        <w:trPr>
          <w:trHeight w:val="492"/>
          <w:jc w:val="center"/>
        </w:trPr>
        <w:tc>
          <w:tcPr>
            <w:tcW w:w="2439" w:type="dxa"/>
            <w:tcBorders>
              <w:top w:val="nil"/>
              <w:left w:val="single" w:sz="4" w:space="0" w:color="auto"/>
              <w:bottom w:val="single" w:sz="4" w:space="0" w:color="auto"/>
              <w:right w:val="single" w:sz="4" w:space="0" w:color="auto"/>
            </w:tcBorders>
            <w:shd w:val="clear" w:color="auto" w:fill="98D0FF" w:themeFill="accent4" w:themeFillTint="40"/>
            <w:noWrap/>
            <w:vAlign w:val="center"/>
            <w:hideMark/>
          </w:tcPr>
          <w:p w14:paraId="717CC773" w14:textId="77777777" w:rsidR="00771B6E" w:rsidRPr="004034DC" w:rsidRDefault="00771B6E" w:rsidP="004034DC">
            <w:pPr>
              <w:jc w:val="center"/>
              <w:rPr>
                <w:rFonts w:cs="Arial"/>
                <w:color w:val="000000"/>
                <w:sz w:val="18"/>
                <w:szCs w:val="18"/>
              </w:rPr>
            </w:pPr>
            <w:r w:rsidRPr="004034DC">
              <w:rPr>
                <w:rFonts w:cs="Arial"/>
                <w:color w:val="000000"/>
                <w:sz w:val="18"/>
                <w:szCs w:val="18"/>
              </w:rPr>
              <w:t>1/10/2017 15:13:18</w:t>
            </w:r>
          </w:p>
        </w:tc>
        <w:tc>
          <w:tcPr>
            <w:tcW w:w="2499" w:type="dxa"/>
            <w:tcBorders>
              <w:top w:val="nil"/>
              <w:left w:val="nil"/>
              <w:bottom w:val="single" w:sz="4" w:space="0" w:color="auto"/>
              <w:right w:val="single" w:sz="4" w:space="0" w:color="auto"/>
            </w:tcBorders>
            <w:shd w:val="clear" w:color="auto" w:fill="98D0FF" w:themeFill="accent4" w:themeFillTint="40"/>
            <w:noWrap/>
            <w:vAlign w:val="center"/>
            <w:hideMark/>
          </w:tcPr>
          <w:p w14:paraId="5AFC8687" w14:textId="77777777" w:rsidR="00771B6E" w:rsidRPr="004034DC" w:rsidRDefault="00771B6E" w:rsidP="004034DC">
            <w:pPr>
              <w:jc w:val="center"/>
              <w:rPr>
                <w:rFonts w:cs="Arial"/>
                <w:color w:val="000000"/>
                <w:sz w:val="18"/>
                <w:szCs w:val="18"/>
              </w:rPr>
            </w:pPr>
            <w:r w:rsidRPr="004034DC">
              <w:rPr>
                <w:rFonts w:cs="Arial"/>
                <w:color w:val="000000"/>
                <w:sz w:val="18"/>
                <w:szCs w:val="18"/>
              </w:rPr>
              <w:t>1/10/2017 15:17:58</w:t>
            </w:r>
          </w:p>
        </w:tc>
        <w:tc>
          <w:tcPr>
            <w:tcW w:w="1757" w:type="dxa"/>
            <w:tcBorders>
              <w:top w:val="nil"/>
              <w:left w:val="nil"/>
              <w:bottom w:val="single" w:sz="4" w:space="0" w:color="auto"/>
              <w:right w:val="single" w:sz="4" w:space="0" w:color="auto"/>
            </w:tcBorders>
            <w:shd w:val="clear" w:color="auto" w:fill="98D0FF" w:themeFill="accent4" w:themeFillTint="40"/>
            <w:noWrap/>
            <w:vAlign w:val="center"/>
            <w:hideMark/>
          </w:tcPr>
          <w:p w14:paraId="24C1DDB5" w14:textId="77777777" w:rsidR="00771B6E" w:rsidRPr="004034DC" w:rsidRDefault="00771B6E" w:rsidP="004034DC">
            <w:pPr>
              <w:jc w:val="center"/>
              <w:rPr>
                <w:rFonts w:cs="Arial"/>
                <w:color w:val="000000"/>
                <w:sz w:val="18"/>
                <w:szCs w:val="18"/>
              </w:rPr>
            </w:pPr>
            <w:r w:rsidRPr="004034DC">
              <w:rPr>
                <w:rFonts w:cs="Arial"/>
                <w:color w:val="000000"/>
                <w:sz w:val="18"/>
                <w:szCs w:val="18"/>
              </w:rPr>
              <w:t>0:04:40</w:t>
            </w:r>
          </w:p>
        </w:tc>
        <w:tc>
          <w:tcPr>
            <w:tcW w:w="1647" w:type="dxa"/>
            <w:tcBorders>
              <w:top w:val="nil"/>
              <w:left w:val="nil"/>
              <w:bottom w:val="single" w:sz="4" w:space="0" w:color="auto"/>
              <w:right w:val="single" w:sz="4" w:space="0" w:color="auto"/>
            </w:tcBorders>
            <w:shd w:val="clear" w:color="auto" w:fill="98D0FF" w:themeFill="accent4" w:themeFillTint="40"/>
            <w:noWrap/>
            <w:vAlign w:val="center"/>
            <w:hideMark/>
          </w:tcPr>
          <w:p w14:paraId="3C633B7A" w14:textId="77777777" w:rsidR="00771B6E" w:rsidRPr="004034DC" w:rsidRDefault="00771B6E" w:rsidP="004034DC">
            <w:pPr>
              <w:jc w:val="center"/>
              <w:rPr>
                <w:rFonts w:cs="Arial"/>
                <w:color w:val="000000"/>
                <w:sz w:val="18"/>
                <w:szCs w:val="18"/>
              </w:rPr>
            </w:pPr>
            <w:r w:rsidRPr="004034DC">
              <w:rPr>
                <w:rFonts w:cs="Arial"/>
                <w:color w:val="000000"/>
                <w:sz w:val="18"/>
                <w:szCs w:val="18"/>
              </w:rPr>
              <w:t>341.52</w:t>
            </w:r>
          </w:p>
        </w:tc>
      </w:tr>
      <w:tr w:rsidR="00771B6E" w:rsidRPr="004034DC" w14:paraId="2D069F3A" w14:textId="77777777" w:rsidTr="00771B6E">
        <w:trPr>
          <w:trHeight w:val="492"/>
          <w:jc w:val="center"/>
        </w:trPr>
        <w:tc>
          <w:tcPr>
            <w:tcW w:w="2439" w:type="dxa"/>
            <w:tcBorders>
              <w:top w:val="nil"/>
              <w:left w:val="single" w:sz="4" w:space="0" w:color="auto"/>
              <w:bottom w:val="single" w:sz="4" w:space="0" w:color="auto"/>
              <w:right w:val="single" w:sz="4" w:space="0" w:color="auto"/>
            </w:tcBorders>
            <w:shd w:val="clear" w:color="auto" w:fill="98D0FF" w:themeFill="accent4" w:themeFillTint="40"/>
            <w:noWrap/>
            <w:vAlign w:val="center"/>
            <w:hideMark/>
          </w:tcPr>
          <w:p w14:paraId="5A1A854E" w14:textId="77777777" w:rsidR="00771B6E" w:rsidRPr="004034DC" w:rsidRDefault="00771B6E" w:rsidP="004034DC">
            <w:pPr>
              <w:jc w:val="center"/>
              <w:rPr>
                <w:rFonts w:cs="Arial"/>
                <w:color w:val="000000"/>
                <w:sz w:val="18"/>
                <w:szCs w:val="18"/>
              </w:rPr>
            </w:pPr>
            <w:r w:rsidRPr="004034DC">
              <w:rPr>
                <w:rFonts w:cs="Arial"/>
                <w:color w:val="000000"/>
                <w:sz w:val="18"/>
                <w:szCs w:val="18"/>
              </w:rPr>
              <w:t>1/23/2017 21:50:20</w:t>
            </w:r>
          </w:p>
        </w:tc>
        <w:tc>
          <w:tcPr>
            <w:tcW w:w="2499" w:type="dxa"/>
            <w:tcBorders>
              <w:top w:val="nil"/>
              <w:left w:val="nil"/>
              <w:bottom w:val="single" w:sz="4" w:space="0" w:color="auto"/>
              <w:right w:val="single" w:sz="4" w:space="0" w:color="auto"/>
            </w:tcBorders>
            <w:shd w:val="clear" w:color="auto" w:fill="98D0FF" w:themeFill="accent4" w:themeFillTint="40"/>
            <w:noWrap/>
            <w:vAlign w:val="center"/>
            <w:hideMark/>
          </w:tcPr>
          <w:p w14:paraId="4678E8BD" w14:textId="77777777" w:rsidR="00771B6E" w:rsidRPr="004034DC" w:rsidRDefault="00771B6E" w:rsidP="004034DC">
            <w:pPr>
              <w:jc w:val="center"/>
              <w:rPr>
                <w:rFonts w:cs="Arial"/>
                <w:color w:val="000000"/>
                <w:sz w:val="18"/>
                <w:szCs w:val="18"/>
              </w:rPr>
            </w:pPr>
            <w:r w:rsidRPr="004034DC">
              <w:rPr>
                <w:rFonts w:cs="Arial"/>
                <w:color w:val="000000"/>
                <w:sz w:val="18"/>
                <w:szCs w:val="18"/>
              </w:rPr>
              <w:t>1/23/2017 21:52:56</w:t>
            </w:r>
          </w:p>
        </w:tc>
        <w:tc>
          <w:tcPr>
            <w:tcW w:w="1757" w:type="dxa"/>
            <w:tcBorders>
              <w:top w:val="nil"/>
              <w:left w:val="nil"/>
              <w:bottom w:val="single" w:sz="4" w:space="0" w:color="auto"/>
              <w:right w:val="single" w:sz="4" w:space="0" w:color="auto"/>
            </w:tcBorders>
            <w:shd w:val="clear" w:color="auto" w:fill="98D0FF" w:themeFill="accent4" w:themeFillTint="40"/>
            <w:noWrap/>
            <w:vAlign w:val="center"/>
            <w:hideMark/>
          </w:tcPr>
          <w:p w14:paraId="2785679D" w14:textId="77777777" w:rsidR="00771B6E" w:rsidRPr="004034DC" w:rsidRDefault="00771B6E" w:rsidP="004034DC">
            <w:pPr>
              <w:jc w:val="center"/>
              <w:rPr>
                <w:rFonts w:cs="Arial"/>
                <w:color w:val="000000"/>
                <w:sz w:val="18"/>
                <w:szCs w:val="18"/>
              </w:rPr>
            </w:pPr>
            <w:r w:rsidRPr="004034DC">
              <w:rPr>
                <w:rFonts w:cs="Arial"/>
                <w:color w:val="000000"/>
                <w:sz w:val="18"/>
                <w:szCs w:val="18"/>
              </w:rPr>
              <w:t>0:02:36</w:t>
            </w:r>
          </w:p>
        </w:tc>
        <w:tc>
          <w:tcPr>
            <w:tcW w:w="1647" w:type="dxa"/>
            <w:tcBorders>
              <w:top w:val="nil"/>
              <w:left w:val="nil"/>
              <w:bottom w:val="single" w:sz="4" w:space="0" w:color="auto"/>
              <w:right w:val="single" w:sz="4" w:space="0" w:color="auto"/>
            </w:tcBorders>
            <w:shd w:val="clear" w:color="auto" w:fill="98D0FF" w:themeFill="accent4" w:themeFillTint="40"/>
            <w:noWrap/>
            <w:vAlign w:val="center"/>
            <w:hideMark/>
          </w:tcPr>
          <w:p w14:paraId="43E4BA6A" w14:textId="77777777" w:rsidR="00771B6E" w:rsidRPr="004034DC" w:rsidRDefault="00771B6E" w:rsidP="004034DC">
            <w:pPr>
              <w:jc w:val="center"/>
              <w:rPr>
                <w:rFonts w:cs="Arial"/>
                <w:color w:val="000000"/>
                <w:sz w:val="18"/>
                <w:szCs w:val="18"/>
              </w:rPr>
            </w:pPr>
            <w:r w:rsidRPr="004034DC">
              <w:rPr>
                <w:rFonts w:cs="Arial"/>
                <w:color w:val="000000"/>
                <w:sz w:val="18"/>
                <w:szCs w:val="18"/>
              </w:rPr>
              <w:t>950.33</w:t>
            </w:r>
          </w:p>
        </w:tc>
      </w:tr>
    </w:tbl>
    <w:p w14:paraId="4F7B535A" w14:textId="77777777" w:rsidR="009446FA" w:rsidRPr="00331765" w:rsidRDefault="009446FA" w:rsidP="009446FA">
      <w:pPr>
        <w:rPr>
          <w:szCs w:val="21"/>
        </w:rPr>
      </w:pPr>
    </w:p>
    <w:p w14:paraId="5EB3D650" w14:textId="037B00E4" w:rsidR="008C2500" w:rsidRPr="00331765" w:rsidRDefault="001665CF" w:rsidP="008C2500">
      <w:pPr>
        <w:pStyle w:val="Heading2"/>
      </w:pPr>
      <w:bookmarkStart w:id="255" w:name="_Toc474831662"/>
      <w:r w:rsidRPr="00331765">
        <w:t>Load Resource Events</w:t>
      </w:r>
      <w:bookmarkEnd w:id="255"/>
    </w:p>
    <w:p w14:paraId="3022B48B" w14:textId="770AED71" w:rsidR="007728F0" w:rsidRPr="00331765" w:rsidRDefault="00C86EF3" w:rsidP="00DB330C">
      <w:pPr>
        <w:tabs>
          <w:tab w:val="left" w:pos="1260"/>
        </w:tabs>
        <w:jc w:val="both"/>
        <w:rPr>
          <w:rFonts w:cs="Arial"/>
          <w:szCs w:val="21"/>
        </w:rPr>
      </w:pPr>
      <w:r w:rsidRPr="0084299D">
        <w:rPr>
          <w:rFonts w:cs="Arial"/>
          <w:szCs w:val="21"/>
        </w:rPr>
        <w:t>None.</w:t>
      </w:r>
      <w:r w:rsidR="00DB330C">
        <w:rPr>
          <w:rFonts w:cs="Arial"/>
          <w:szCs w:val="21"/>
        </w:rPr>
        <w:tab/>
      </w:r>
    </w:p>
    <w:p w14:paraId="4DCF6761" w14:textId="1771E115" w:rsidR="009D727D" w:rsidRPr="009D727D" w:rsidRDefault="001665CF" w:rsidP="009D727D">
      <w:pPr>
        <w:pStyle w:val="Heading1"/>
      </w:pPr>
      <w:bookmarkStart w:id="256" w:name="_Toc474831663"/>
      <w:r w:rsidRPr="00331765">
        <w:t>Reliability Unit Commitment</w:t>
      </w:r>
      <w:bookmarkEnd w:id="256"/>
    </w:p>
    <w:p w14:paraId="115482BF" w14:textId="77777777" w:rsidR="001665CF" w:rsidRPr="00794709" w:rsidRDefault="001665CF" w:rsidP="00182B2F">
      <w:pPr>
        <w:rPr>
          <w:rFonts w:cs="Arial"/>
          <w:szCs w:val="21"/>
        </w:rPr>
      </w:pPr>
      <w:r w:rsidRPr="001D2421">
        <w:rPr>
          <w:rFonts w:cs="Arial"/>
          <w:szCs w:val="21"/>
        </w:rPr>
        <w:t xml:space="preserve">ERCOT reports on Reliability Unit Commitments (RUC) on a monthly basis. Commitments are reported grouped by operating day and weather zone. The total number of hours committed is the sum of the hours for all the units in the specified region. Additional information on RUC commitments can be found </w:t>
      </w:r>
      <w:r w:rsidRPr="00794709">
        <w:rPr>
          <w:rFonts w:cs="Arial"/>
          <w:szCs w:val="21"/>
        </w:rPr>
        <w:t xml:space="preserve">on the MIS secure site at Grid </w:t>
      </w:r>
      <w:r w:rsidRPr="00794709">
        <w:rPr>
          <w:rFonts w:cs="Arial"/>
          <w:szCs w:val="21"/>
        </w:rPr>
        <w:sym w:font="Wingdings" w:char="F0E0"/>
      </w:r>
      <w:r w:rsidRPr="00794709">
        <w:rPr>
          <w:rFonts w:cs="Arial"/>
          <w:szCs w:val="21"/>
        </w:rPr>
        <w:t xml:space="preserve"> Generation </w:t>
      </w:r>
      <w:r w:rsidRPr="00794709">
        <w:rPr>
          <w:rFonts w:cs="Arial"/>
          <w:szCs w:val="21"/>
        </w:rPr>
        <w:sym w:font="Wingdings" w:char="F0E0"/>
      </w:r>
      <w:r w:rsidRPr="00794709">
        <w:rPr>
          <w:rFonts w:cs="Arial"/>
          <w:szCs w:val="21"/>
        </w:rPr>
        <w:t xml:space="preserve"> Reliability Unit Commitment.</w:t>
      </w:r>
    </w:p>
    <w:p w14:paraId="72288AD6" w14:textId="77777777" w:rsidR="001665CF" w:rsidRPr="00794709" w:rsidRDefault="001665CF" w:rsidP="001665CF">
      <w:pPr>
        <w:jc w:val="both"/>
        <w:rPr>
          <w:rFonts w:cs="Arial"/>
          <w:szCs w:val="21"/>
        </w:rPr>
      </w:pPr>
    </w:p>
    <w:p w14:paraId="18632F74" w14:textId="0F65EA1F" w:rsidR="001665CF" w:rsidRPr="00F549CA" w:rsidRDefault="001665CF" w:rsidP="001665CF">
      <w:pPr>
        <w:jc w:val="both"/>
        <w:rPr>
          <w:rFonts w:cs="Arial"/>
          <w:szCs w:val="21"/>
        </w:rPr>
      </w:pPr>
      <w:r w:rsidRPr="00F549CA">
        <w:rPr>
          <w:rFonts w:cs="Arial"/>
          <w:szCs w:val="21"/>
        </w:rPr>
        <w:t xml:space="preserve">There were no DRUC commitments in </w:t>
      </w:r>
      <w:r w:rsidR="00F549CA" w:rsidRPr="00F549CA">
        <w:rPr>
          <w:rFonts w:cs="Arial"/>
          <w:szCs w:val="21"/>
        </w:rPr>
        <w:t>January</w:t>
      </w:r>
      <w:r w:rsidRPr="00F549CA">
        <w:rPr>
          <w:rFonts w:cs="Arial"/>
          <w:szCs w:val="21"/>
        </w:rPr>
        <w:t>.</w:t>
      </w:r>
    </w:p>
    <w:p w14:paraId="3020246C" w14:textId="77777777" w:rsidR="001665CF" w:rsidRPr="00F549CA" w:rsidRDefault="001665CF" w:rsidP="001665CF">
      <w:pPr>
        <w:jc w:val="both"/>
        <w:rPr>
          <w:rFonts w:cs="Arial"/>
          <w:szCs w:val="21"/>
        </w:rPr>
      </w:pPr>
    </w:p>
    <w:p w14:paraId="6046AC01" w14:textId="008B4891" w:rsidR="004034DC" w:rsidRDefault="001665CF" w:rsidP="009D727D">
      <w:pPr>
        <w:jc w:val="both"/>
        <w:rPr>
          <w:rFonts w:cs="Arial"/>
          <w:szCs w:val="21"/>
        </w:rPr>
      </w:pPr>
      <w:r w:rsidRPr="00F549CA">
        <w:rPr>
          <w:rFonts w:cs="Arial"/>
          <w:szCs w:val="21"/>
        </w:rPr>
        <w:lastRenderedPageBreak/>
        <w:t xml:space="preserve">There were </w:t>
      </w:r>
      <w:r w:rsidR="00F549CA" w:rsidRPr="00F549CA">
        <w:rPr>
          <w:rFonts w:cs="Arial"/>
          <w:szCs w:val="21"/>
        </w:rPr>
        <w:t>four</w:t>
      </w:r>
      <w:r w:rsidRPr="00F549CA">
        <w:rPr>
          <w:rFonts w:cs="Arial"/>
          <w:szCs w:val="21"/>
        </w:rPr>
        <w:t xml:space="preserve"> HRUC commitments in </w:t>
      </w:r>
      <w:r w:rsidR="00F549CA" w:rsidRPr="00F549CA">
        <w:rPr>
          <w:rFonts w:cs="Arial"/>
          <w:szCs w:val="21"/>
        </w:rPr>
        <w:t>January</w:t>
      </w:r>
      <w:r w:rsidRPr="00F549CA">
        <w:rPr>
          <w:rFonts w:cs="Arial"/>
          <w:szCs w:val="21"/>
        </w:rPr>
        <w:t>.</w:t>
      </w:r>
    </w:p>
    <w:p w14:paraId="777A0F36" w14:textId="77777777" w:rsidR="004034DC" w:rsidRDefault="004034DC" w:rsidP="009D727D">
      <w:pPr>
        <w:jc w:val="both"/>
        <w:rPr>
          <w:rFonts w:cs="Arial"/>
          <w:szCs w:val="21"/>
        </w:rPr>
      </w:pPr>
    </w:p>
    <w:tbl>
      <w:tblPr>
        <w:tblW w:w="7350" w:type="dxa"/>
        <w:jc w:val="center"/>
        <w:tblLook w:val="04A0" w:firstRow="1" w:lastRow="0" w:firstColumn="1" w:lastColumn="0" w:noHBand="0" w:noVBand="1"/>
      </w:tblPr>
      <w:tblGrid>
        <w:gridCol w:w="1129"/>
        <w:gridCol w:w="1234"/>
        <w:gridCol w:w="1236"/>
        <w:gridCol w:w="1269"/>
        <w:gridCol w:w="973"/>
        <w:gridCol w:w="1509"/>
      </w:tblGrid>
      <w:tr w:rsidR="002E5337" w:rsidRPr="004034DC" w14:paraId="5A028F9F" w14:textId="77777777" w:rsidTr="002E5337">
        <w:trPr>
          <w:trHeight w:val="1020"/>
          <w:jc w:val="center"/>
        </w:trPr>
        <w:tc>
          <w:tcPr>
            <w:tcW w:w="1129" w:type="dxa"/>
            <w:tcBorders>
              <w:top w:val="single" w:sz="4" w:space="0" w:color="auto"/>
              <w:left w:val="single" w:sz="4" w:space="0" w:color="auto"/>
              <w:bottom w:val="single" w:sz="4" w:space="0" w:color="auto"/>
              <w:right w:val="single" w:sz="4" w:space="0" w:color="auto"/>
            </w:tcBorders>
            <w:shd w:val="clear" w:color="000000" w:fill="444D53"/>
            <w:vAlign w:val="center"/>
            <w:hideMark/>
          </w:tcPr>
          <w:p w14:paraId="4D5F21FC" w14:textId="77777777" w:rsidR="002E5337" w:rsidRPr="004034DC" w:rsidRDefault="002E5337" w:rsidP="00F549CA">
            <w:pPr>
              <w:jc w:val="center"/>
              <w:rPr>
                <w:rFonts w:cs="Arial"/>
                <w:b/>
                <w:bCs/>
                <w:color w:val="FFFFFF"/>
              </w:rPr>
            </w:pPr>
            <w:r w:rsidRPr="004034DC">
              <w:rPr>
                <w:rFonts w:cs="Arial"/>
                <w:b/>
                <w:bCs/>
                <w:color w:val="FFFFFF"/>
              </w:rPr>
              <w:t>Resource Location</w:t>
            </w:r>
          </w:p>
        </w:tc>
        <w:tc>
          <w:tcPr>
            <w:tcW w:w="1234" w:type="dxa"/>
            <w:tcBorders>
              <w:top w:val="single" w:sz="4" w:space="0" w:color="auto"/>
              <w:left w:val="nil"/>
              <w:bottom w:val="single" w:sz="4" w:space="0" w:color="auto"/>
              <w:right w:val="single" w:sz="4" w:space="0" w:color="auto"/>
            </w:tcBorders>
            <w:shd w:val="clear" w:color="000000" w:fill="444D53"/>
            <w:vAlign w:val="center"/>
            <w:hideMark/>
          </w:tcPr>
          <w:p w14:paraId="55A79C2F" w14:textId="77777777" w:rsidR="002E5337" w:rsidRPr="004034DC" w:rsidRDefault="002E5337" w:rsidP="00F549CA">
            <w:pPr>
              <w:ind w:left="-69" w:right="-82"/>
              <w:jc w:val="center"/>
              <w:rPr>
                <w:rFonts w:cs="Arial"/>
                <w:b/>
                <w:bCs/>
                <w:color w:val="FFFFFF"/>
              </w:rPr>
            </w:pPr>
            <w:r w:rsidRPr="004034DC">
              <w:rPr>
                <w:rFonts w:cs="Arial"/>
                <w:b/>
                <w:bCs/>
                <w:color w:val="FFFFFF"/>
              </w:rPr>
              <w:t># of Resources</w:t>
            </w:r>
          </w:p>
        </w:tc>
        <w:tc>
          <w:tcPr>
            <w:tcW w:w="1236" w:type="dxa"/>
            <w:tcBorders>
              <w:top w:val="single" w:sz="4" w:space="0" w:color="auto"/>
              <w:left w:val="nil"/>
              <w:bottom w:val="single" w:sz="4" w:space="0" w:color="auto"/>
              <w:right w:val="single" w:sz="4" w:space="0" w:color="auto"/>
            </w:tcBorders>
            <w:shd w:val="clear" w:color="000000" w:fill="444D53"/>
            <w:vAlign w:val="center"/>
            <w:hideMark/>
          </w:tcPr>
          <w:p w14:paraId="1A1F9689" w14:textId="77777777" w:rsidR="002E5337" w:rsidRPr="004034DC" w:rsidRDefault="002E5337" w:rsidP="00F549CA">
            <w:pPr>
              <w:jc w:val="center"/>
              <w:rPr>
                <w:rFonts w:cs="Arial"/>
                <w:b/>
                <w:bCs/>
                <w:color w:val="FFFFFF"/>
              </w:rPr>
            </w:pPr>
            <w:r w:rsidRPr="004034DC">
              <w:rPr>
                <w:rFonts w:cs="Arial"/>
                <w:b/>
                <w:bCs/>
                <w:color w:val="FFFFFF"/>
              </w:rPr>
              <w:t>Operating Day</w:t>
            </w:r>
          </w:p>
        </w:tc>
        <w:tc>
          <w:tcPr>
            <w:tcW w:w="1269" w:type="dxa"/>
            <w:tcBorders>
              <w:top w:val="single" w:sz="4" w:space="0" w:color="auto"/>
              <w:left w:val="nil"/>
              <w:bottom w:val="single" w:sz="4" w:space="0" w:color="auto"/>
              <w:right w:val="single" w:sz="4" w:space="0" w:color="auto"/>
            </w:tcBorders>
            <w:shd w:val="clear" w:color="000000" w:fill="444D53"/>
            <w:vAlign w:val="center"/>
            <w:hideMark/>
          </w:tcPr>
          <w:p w14:paraId="48DEC8FB" w14:textId="77777777" w:rsidR="002E5337" w:rsidRPr="004034DC" w:rsidRDefault="002E5337" w:rsidP="00F549CA">
            <w:pPr>
              <w:jc w:val="center"/>
              <w:rPr>
                <w:rFonts w:cs="Arial"/>
                <w:b/>
                <w:bCs/>
                <w:color w:val="FFFFFF"/>
              </w:rPr>
            </w:pPr>
            <w:r w:rsidRPr="004034DC">
              <w:rPr>
                <w:rFonts w:cs="Arial"/>
                <w:b/>
                <w:bCs/>
                <w:color w:val="FFFFFF"/>
              </w:rPr>
              <w:t>Total # of Hours Committed</w:t>
            </w:r>
          </w:p>
        </w:tc>
        <w:tc>
          <w:tcPr>
            <w:tcW w:w="973" w:type="dxa"/>
            <w:tcBorders>
              <w:top w:val="single" w:sz="4" w:space="0" w:color="auto"/>
              <w:left w:val="nil"/>
              <w:bottom w:val="single" w:sz="4" w:space="0" w:color="auto"/>
              <w:right w:val="single" w:sz="4" w:space="0" w:color="auto"/>
            </w:tcBorders>
            <w:shd w:val="clear" w:color="000000" w:fill="444D53"/>
            <w:vAlign w:val="center"/>
            <w:hideMark/>
          </w:tcPr>
          <w:p w14:paraId="25D11C67" w14:textId="77777777" w:rsidR="002E5337" w:rsidRPr="004034DC" w:rsidRDefault="002E5337" w:rsidP="00F549CA">
            <w:pPr>
              <w:jc w:val="center"/>
              <w:rPr>
                <w:rFonts w:cs="Arial"/>
                <w:b/>
                <w:bCs/>
                <w:color w:val="FFFFFF"/>
              </w:rPr>
            </w:pPr>
            <w:r w:rsidRPr="004034DC">
              <w:rPr>
                <w:rFonts w:cs="Arial"/>
                <w:b/>
                <w:bCs/>
                <w:color w:val="FFFFFF"/>
              </w:rPr>
              <w:t>Total MWhs</w:t>
            </w:r>
          </w:p>
        </w:tc>
        <w:tc>
          <w:tcPr>
            <w:tcW w:w="1509" w:type="dxa"/>
            <w:tcBorders>
              <w:top w:val="single" w:sz="4" w:space="0" w:color="auto"/>
              <w:left w:val="nil"/>
              <w:bottom w:val="single" w:sz="4" w:space="0" w:color="auto"/>
              <w:right w:val="single" w:sz="4" w:space="0" w:color="auto"/>
            </w:tcBorders>
            <w:shd w:val="clear" w:color="000000" w:fill="444D53"/>
            <w:vAlign w:val="center"/>
            <w:hideMark/>
          </w:tcPr>
          <w:p w14:paraId="623B5F60" w14:textId="77777777" w:rsidR="002E5337" w:rsidRPr="004034DC" w:rsidRDefault="002E5337" w:rsidP="00F549CA">
            <w:pPr>
              <w:jc w:val="center"/>
              <w:rPr>
                <w:rFonts w:cs="Arial"/>
                <w:b/>
                <w:bCs/>
                <w:color w:val="FFFFFF"/>
              </w:rPr>
            </w:pPr>
            <w:r w:rsidRPr="004034DC">
              <w:rPr>
                <w:rFonts w:cs="Arial"/>
                <w:b/>
                <w:bCs/>
                <w:color w:val="FFFFFF"/>
              </w:rPr>
              <w:t>Reason for Commitment</w:t>
            </w:r>
          </w:p>
        </w:tc>
      </w:tr>
      <w:tr w:rsidR="002E5337" w:rsidRPr="004034DC" w14:paraId="2DF2831D" w14:textId="77777777" w:rsidTr="002E5337">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F4C9AAF" w14:textId="77777777" w:rsidR="002E5337" w:rsidRPr="004034DC" w:rsidRDefault="002E5337" w:rsidP="00F549CA">
            <w:pPr>
              <w:jc w:val="center"/>
              <w:rPr>
                <w:rFonts w:ascii="Tahoma" w:hAnsi="Tahoma" w:cs="Tahoma"/>
                <w:color w:val="000000"/>
              </w:rPr>
            </w:pPr>
            <w:r w:rsidRPr="004034DC">
              <w:rPr>
                <w:rFonts w:ascii="Tahoma" w:hAnsi="Tahoma" w:cs="Tahoma"/>
                <w:color w:val="000000"/>
              </w:rPr>
              <w:t>North Central</w:t>
            </w:r>
          </w:p>
        </w:tc>
        <w:tc>
          <w:tcPr>
            <w:tcW w:w="1234" w:type="dxa"/>
            <w:tcBorders>
              <w:top w:val="nil"/>
              <w:left w:val="nil"/>
              <w:bottom w:val="single" w:sz="4" w:space="0" w:color="auto"/>
              <w:right w:val="single" w:sz="4" w:space="0" w:color="auto"/>
            </w:tcBorders>
            <w:shd w:val="clear" w:color="auto" w:fill="auto"/>
            <w:noWrap/>
            <w:vAlign w:val="center"/>
            <w:hideMark/>
          </w:tcPr>
          <w:p w14:paraId="28D6EFD6" w14:textId="77777777" w:rsidR="002E5337" w:rsidRPr="004034DC" w:rsidRDefault="002E5337" w:rsidP="00F549CA">
            <w:pPr>
              <w:jc w:val="center"/>
              <w:rPr>
                <w:rFonts w:ascii="Tahoma" w:hAnsi="Tahoma" w:cs="Tahoma"/>
                <w:color w:val="000000"/>
              </w:rPr>
            </w:pPr>
            <w:r w:rsidRPr="004034DC">
              <w:rPr>
                <w:rFonts w:ascii="Tahoma" w:hAnsi="Tahoma" w:cs="Tahoma"/>
                <w:color w:val="000000"/>
              </w:rPr>
              <w:t>2</w:t>
            </w:r>
          </w:p>
        </w:tc>
        <w:tc>
          <w:tcPr>
            <w:tcW w:w="1236" w:type="dxa"/>
            <w:tcBorders>
              <w:top w:val="nil"/>
              <w:left w:val="nil"/>
              <w:bottom w:val="single" w:sz="4" w:space="0" w:color="auto"/>
              <w:right w:val="single" w:sz="4" w:space="0" w:color="auto"/>
            </w:tcBorders>
            <w:shd w:val="clear" w:color="auto" w:fill="auto"/>
            <w:noWrap/>
            <w:vAlign w:val="center"/>
            <w:hideMark/>
          </w:tcPr>
          <w:p w14:paraId="58BBAA6D" w14:textId="77777777" w:rsidR="002E5337" w:rsidRPr="004034DC" w:rsidRDefault="002E5337" w:rsidP="00F549CA">
            <w:pPr>
              <w:jc w:val="center"/>
              <w:rPr>
                <w:rFonts w:ascii="Tahoma" w:hAnsi="Tahoma" w:cs="Tahoma"/>
                <w:color w:val="000000"/>
              </w:rPr>
            </w:pPr>
            <w:r w:rsidRPr="004034DC">
              <w:rPr>
                <w:rFonts w:ascii="Tahoma" w:hAnsi="Tahoma" w:cs="Tahoma"/>
                <w:color w:val="000000"/>
              </w:rPr>
              <w:t>1/13/2017</w:t>
            </w:r>
          </w:p>
        </w:tc>
        <w:tc>
          <w:tcPr>
            <w:tcW w:w="1269" w:type="dxa"/>
            <w:tcBorders>
              <w:top w:val="nil"/>
              <w:left w:val="nil"/>
              <w:bottom w:val="single" w:sz="4" w:space="0" w:color="auto"/>
              <w:right w:val="single" w:sz="4" w:space="0" w:color="auto"/>
            </w:tcBorders>
            <w:shd w:val="clear" w:color="auto" w:fill="auto"/>
            <w:noWrap/>
            <w:vAlign w:val="center"/>
            <w:hideMark/>
          </w:tcPr>
          <w:p w14:paraId="3285EE97" w14:textId="77777777" w:rsidR="002E5337" w:rsidRPr="004034DC" w:rsidRDefault="002E5337" w:rsidP="00F549CA">
            <w:pPr>
              <w:jc w:val="center"/>
              <w:rPr>
                <w:rFonts w:ascii="Tahoma" w:hAnsi="Tahoma" w:cs="Tahoma"/>
                <w:color w:val="000000"/>
              </w:rPr>
            </w:pPr>
            <w:r w:rsidRPr="004034DC">
              <w:rPr>
                <w:rFonts w:ascii="Tahoma" w:hAnsi="Tahoma" w:cs="Tahoma"/>
                <w:color w:val="000000"/>
              </w:rPr>
              <w:t>3</w:t>
            </w:r>
          </w:p>
        </w:tc>
        <w:tc>
          <w:tcPr>
            <w:tcW w:w="973" w:type="dxa"/>
            <w:tcBorders>
              <w:top w:val="nil"/>
              <w:left w:val="nil"/>
              <w:bottom w:val="single" w:sz="4" w:space="0" w:color="auto"/>
              <w:right w:val="single" w:sz="4" w:space="0" w:color="auto"/>
            </w:tcBorders>
            <w:shd w:val="clear" w:color="auto" w:fill="auto"/>
            <w:noWrap/>
            <w:vAlign w:val="center"/>
            <w:hideMark/>
          </w:tcPr>
          <w:p w14:paraId="571EEC46" w14:textId="77B259B6" w:rsidR="002E5337" w:rsidRPr="004034DC" w:rsidRDefault="002E5337" w:rsidP="00F549CA">
            <w:pPr>
              <w:jc w:val="center"/>
              <w:rPr>
                <w:rFonts w:ascii="Tahoma" w:hAnsi="Tahoma" w:cs="Tahoma"/>
                <w:color w:val="000000"/>
              </w:rPr>
            </w:pPr>
            <w:r w:rsidRPr="004034DC">
              <w:rPr>
                <w:rFonts w:ascii="Tahoma" w:hAnsi="Tahoma" w:cs="Tahoma"/>
                <w:color w:val="000000"/>
              </w:rPr>
              <w:t>1,373</w:t>
            </w:r>
          </w:p>
        </w:tc>
        <w:tc>
          <w:tcPr>
            <w:tcW w:w="1509" w:type="dxa"/>
            <w:tcBorders>
              <w:top w:val="nil"/>
              <w:left w:val="nil"/>
              <w:bottom w:val="single" w:sz="4" w:space="0" w:color="auto"/>
              <w:right w:val="single" w:sz="4" w:space="0" w:color="auto"/>
            </w:tcBorders>
            <w:shd w:val="clear" w:color="auto" w:fill="auto"/>
            <w:noWrap/>
            <w:vAlign w:val="center"/>
            <w:hideMark/>
          </w:tcPr>
          <w:p w14:paraId="585B15F7" w14:textId="77777777" w:rsidR="002E5337" w:rsidRPr="004034DC" w:rsidRDefault="002E5337" w:rsidP="00F549CA">
            <w:pPr>
              <w:jc w:val="center"/>
              <w:rPr>
                <w:rFonts w:ascii="Tahoma" w:hAnsi="Tahoma" w:cs="Tahoma"/>
                <w:color w:val="000000"/>
              </w:rPr>
            </w:pPr>
            <w:r w:rsidRPr="004034DC">
              <w:rPr>
                <w:rFonts w:ascii="Tahoma" w:hAnsi="Tahoma" w:cs="Tahoma"/>
                <w:color w:val="000000"/>
              </w:rPr>
              <w:t>Capacity</w:t>
            </w:r>
          </w:p>
        </w:tc>
      </w:tr>
      <w:tr w:rsidR="002E5337" w:rsidRPr="004034DC" w14:paraId="547C153A" w14:textId="77777777" w:rsidTr="002E5337">
        <w:trPr>
          <w:trHeight w:val="2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B9CCB3F" w14:textId="77777777" w:rsidR="002E5337" w:rsidRPr="004034DC" w:rsidRDefault="002E5337" w:rsidP="00F549CA">
            <w:pPr>
              <w:jc w:val="center"/>
              <w:rPr>
                <w:rFonts w:ascii="Tahoma" w:hAnsi="Tahoma" w:cs="Tahoma"/>
                <w:color w:val="000000"/>
              </w:rPr>
            </w:pPr>
            <w:r w:rsidRPr="004034DC">
              <w:rPr>
                <w:rFonts w:ascii="Tahoma" w:hAnsi="Tahoma" w:cs="Tahoma"/>
                <w:color w:val="000000"/>
              </w:rPr>
              <w:t>South Central</w:t>
            </w:r>
          </w:p>
        </w:tc>
        <w:tc>
          <w:tcPr>
            <w:tcW w:w="1234" w:type="dxa"/>
            <w:tcBorders>
              <w:top w:val="nil"/>
              <w:left w:val="nil"/>
              <w:bottom w:val="single" w:sz="4" w:space="0" w:color="auto"/>
              <w:right w:val="single" w:sz="4" w:space="0" w:color="auto"/>
            </w:tcBorders>
            <w:shd w:val="clear" w:color="auto" w:fill="auto"/>
            <w:noWrap/>
            <w:vAlign w:val="center"/>
            <w:hideMark/>
          </w:tcPr>
          <w:p w14:paraId="592E1650" w14:textId="77777777" w:rsidR="002E5337" w:rsidRPr="004034DC" w:rsidRDefault="002E5337" w:rsidP="00F549CA">
            <w:pPr>
              <w:jc w:val="center"/>
              <w:rPr>
                <w:rFonts w:ascii="Tahoma" w:hAnsi="Tahoma" w:cs="Tahoma"/>
                <w:color w:val="000000"/>
              </w:rPr>
            </w:pPr>
            <w:r w:rsidRPr="004034DC">
              <w:rPr>
                <w:rFonts w:ascii="Tahoma" w:hAnsi="Tahoma" w:cs="Tahoma"/>
                <w:color w:val="000000"/>
              </w:rPr>
              <w:t>1</w:t>
            </w:r>
          </w:p>
        </w:tc>
        <w:tc>
          <w:tcPr>
            <w:tcW w:w="1236" w:type="dxa"/>
            <w:tcBorders>
              <w:top w:val="nil"/>
              <w:left w:val="nil"/>
              <w:bottom w:val="single" w:sz="4" w:space="0" w:color="auto"/>
              <w:right w:val="single" w:sz="4" w:space="0" w:color="auto"/>
            </w:tcBorders>
            <w:shd w:val="clear" w:color="auto" w:fill="auto"/>
            <w:noWrap/>
            <w:vAlign w:val="center"/>
            <w:hideMark/>
          </w:tcPr>
          <w:p w14:paraId="581AE084" w14:textId="77777777" w:rsidR="002E5337" w:rsidRPr="004034DC" w:rsidRDefault="002E5337" w:rsidP="00F549CA">
            <w:pPr>
              <w:jc w:val="center"/>
              <w:rPr>
                <w:rFonts w:ascii="Tahoma" w:hAnsi="Tahoma" w:cs="Tahoma"/>
                <w:color w:val="000000"/>
              </w:rPr>
            </w:pPr>
            <w:r w:rsidRPr="004034DC">
              <w:rPr>
                <w:rFonts w:ascii="Tahoma" w:hAnsi="Tahoma" w:cs="Tahoma"/>
                <w:color w:val="000000"/>
              </w:rPr>
              <w:t>1/13/2017</w:t>
            </w:r>
          </w:p>
        </w:tc>
        <w:tc>
          <w:tcPr>
            <w:tcW w:w="1269" w:type="dxa"/>
            <w:tcBorders>
              <w:top w:val="nil"/>
              <w:left w:val="nil"/>
              <w:bottom w:val="single" w:sz="4" w:space="0" w:color="auto"/>
              <w:right w:val="single" w:sz="4" w:space="0" w:color="auto"/>
            </w:tcBorders>
            <w:shd w:val="clear" w:color="auto" w:fill="auto"/>
            <w:noWrap/>
            <w:vAlign w:val="center"/>
            <w:hideMark/>
          </w:tcPr>
          <w:p w14:paraId="1A23FF8C" w14:textId="77777777" w:rsidR="002E5337" w:rsidRPr="004034DC" w:rsidRDefault="002E5337" w:rsidP="00F549CA">
            <w:pPr>
              <w:jc w:val="center"/>
              <w:rPr>
                <w:rFonts w:ascii="Tahoma" w:hAnsi="Tahoma" w:cs="Tahoma"/>
                <w:color w:val="000000"/>
              </w:rPr>
            </w:pPr>
            <w:r w:rsidRPr="004034DC">
              <w:rPr>
                <w:rFonts w:ascii="Tahoma" w:hAnsi="Tahoma" w:cs="Tahoma"/>
                <w:color w:val="000000"/>
              </w:rPr>
              <w:t>1</w:t>
            </w:r>
          </w:p>
        </w:tc>
        <w:tc>
          <w:tcPr>
            <w:tcW w:w="973" w:type="dxa"/>
            <w:tcBorders>
              <w:top w:val="nil"/>
              <w:left w:val="nil"/>
              <w:bottom w:val="single" w:sz="4" w:space="0" w:color="auto"/>
              <w:right w:val="single" w:sz="4" w:space="0" w:color="auto"/>
            </w:tcBorders>
            <w:shd w:val="clear" w:color="auto" w:fill="auto"/>
            <w:noWrap/>
            <w:vAlign w:val="center"/>
            <w:hideMark/>
          </w:tcPr>
          <w:p w14:paraId="720F5E4C" w14:textId="01DB3EF4" w:rsidR="002E5337" w:rsidRPr="004034DC" w:rsidRDefault="002E5337" w:rsidP="00F549CA">
            <w:pPr>
              <w:jc w:val="center"/>
              <w:rPr>
                <w:rFonts w:ascii="Tahoma" w:hAnsi="Tahoma" w:cs="Tahoma"/>
                <w:color w:val="000000"/>
              </w:rPr>
            </w:pPr>
            <w:r w:rsidRPr="004034DC">
              <w:rPr>
                <w:rFonts w:ascii="Tahoma" w:hAnsi="Tahoma" w:cs="Tahoma"/>
                <w:color w:val="000000"/>
              </w:rPr>
              <w:t>239</w:t>
            </w:r>
          </w:p>
        </w:tc>
        <w:tc>
          <w:tcPr>
            <w:tcW w:w="1509" w:type="dxa"/>
            <w:tcBorders>
              <w:top w:val="nil"/>
              <w:left w:val="nil"/>
              <w:bottom w:val="single" w:sz="4" w:space="0" w:color="auto"/>
              <w:right w:val="single" w:sz="4" w:space="0" w:color="auto"/>
            </w:tcBorders>
            <w:shd w:val="clear" w:color="auto" w:fill="auto"/>
            <w:noWrap/>
            <w:vAlign w:val="center"/>
            <w:hideMark/>
          </w:tcPr>
          <w:p w14:paraId="52A16B8A" w14:textId="77777777" w:rsidR="002E5337" w:rsidRPr="004034DC" w:rsidRDefault="002E5337" w:rsidP="00F549CA">
            <w:pPr>
              <w:jc w:val="center"/>
              <w:rPr>
                <w:rFonts w:ascii="Tahoma" w:hAnsi="Tahoma" w:cs="Tahoma"/>
                <w:color w:val="000000"/>
              </w:rPr>
            </w:pPr>
            <w:r w:rsidRPr="004034DC">
              <w:rPr>
                <w:rFonts w:ascii="Tahoma" w:hAnsi="Tahoma" w:cs="Tahoma"/>
                <w:color w:val="000000"/>
              </w:rPr>
              <w:t>Capacity</w:t>
            </w:r>
          </w:p>
        </w:tc>
      </w:tr>
      <w:tr w:rsidR="002E5337" w:rsidRPr="004034DC" w14:paraId="61089724" w14:textId="77777777" w:rsidTr="002E5337">
        <w:trPr>
          <w:trHeight w:val="2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74744A3" w14:textId="77777777" w:rsidR="002E5337" w:rsidRPr="004034DC" w:rsidRDefault="002E5337" w:rsidP="00F549CA">
            <w:pPr>
              <w:jc w:val="center"/>
              <w:rPr>
                <w:rFonts w:ascii="Tahoma" w:hAnsi="Tahoma" w:cs="Tahoma"/>
                <w:color w:val="000000"/>
              </w:rPr>
            </w:pPr>
            <w:r w:rsidRPr="004034DC">
              <w:rPr>
                <w:rFonts w:ascii="Tahoma" w:hAnsi="Tahoma" w:cs="Tahoma"/>
                <w:color w:val="000000"/>
              </w:rPr>
              <w:t>North Central</w:t>
            </w:r>
          </w:p>
        </w:tc>
        <w:tc>
          <w:tcPr>
            <w:tcW w:w="1234" w:type="dxa"/>
            <w:tcBorders>
              <w:top w:val="nil"/>
              <w:left w:val="nil"/>
              <w:bottom w:val="single" w:sz="4" w:space="0" w:color="auto"/>
              <w:right w:val="single" w:sz="4" w:space="0" w:color="auto"/>
            </w:tcBorders>
            <w:shd w:val="clear" w:color="auto" w:fill="auto"/>
            <w:noWrap/>
            <w:vAlign w:val="center"/>
            <w:hideMark/>
          </w:tcPr>
          <w:p w14:paraId="4420F0A4" w14:textId="77777777" w:rsidR="002E5337" w:rsidRPr="004034DC" w:rsidRDefault="002E5337" w:rsidP="00F549CA">
            <w:pPr>
              <w:jc w:val="center"/>
              <w:rPr>
                <w:rFonts w:ascii="Tahoma" w:hAnsi="Tahoma" w:cs="Tahoma"/>
                <w:color w:val="000000"/>
              </w:rPr>
            </w:pPr>
            <w:r w:rsidRPr="004034DC">
              <w:rPr>
                <w:rFonts w:ascii="Tahoma" w:hAnsi="Tahoma" w:cs="Tahoma"/>
                <w:color w:val="000000"/>
              </w:rPr>
              <w:t>4</w:t>
            </w:r>
          </w:p>
        </w:tc>
        <w:tc>
          <w:tcPr>
            <w:tcW w:w="1236" w:type="dxa"/>
            <w:tcBorders>
              <w:top w:val="nil"/>
              <w:left w:val="nil"/>
              <w:bottom w:val="single" w:sz="4" w:space="0" w:color="auto"/>
              <w:right w:val="single" w:sz="4" w:space="0" w:color="auto"/>
            </w:tcBorders>
            <w:shd w:val="clear" w:color="auto" w:fill="auto"/>
            <w:noWrap/>
            <w:vAlign w:val="center"/>
            <w:hideMark/>
          </w:tcPr>
          <w:p w14:paraId="3EBC8BBC" w14:textId="77777777" w:rsidR="002E5337" w:rsidRPr="004034DC" w:rsidRDefault="002E5337" w:rsidP="00F549CA">
            <w:pPr>
              <w:jc w:val="center"/>
              <w:rPr>
                <w:rFonts w:ascii="Tahoma" w:hAnsi="Tahoma" w:cs="Tahoma"/>
                <w:color w:val="000000"/>
              </w:rPr>
            </w:pPr>
            <w:r w:rsidRPr="004034DC">
              <w:rPr>
                <w:rFonts w:ascii="Tahoma" w:hAnsi="Tahoma" w:cs="Tahoma"/>
                <w:color w:val="000000"/>
              </w:rPr>
              <w:t>1/14/2017</w:t>
            </w:r>
          </w:p>
        </w:tc>
        <w:tc>
          <w:tcPr>
            <w:tcW w:w="1269" w:type="dxa"/>
            <w:tcBorders>
              <w:top w:val="nil"/>
              <w:left w:val="nil"/>
              <w:bottom w:val="single" w:sz="4" w:space="0" w:color="auto"/>
              <w:right w:val="single" w:sz="4" w:space="0" w:color="auto"/>
            </w:tcBorders>
            <w:shd w:val="clear" w:color="auto" w:fill="auto"/>
            <w:noWrap/>
            <w:vAlign w:val="center"/>
            <w:hideMark/>
          </w:tcPr>
          <w:p w14:paraId="62498210" w14:textId="77777777" w:rsidR="002E5337" w:rsidRPr="004034DC" w:rsidRDefault="002E5337" w:rsidP="00F549CA">
            <w:pPr>
              <w:jc w:val="center"/>
              <w:rPr>
                <w:rFonts w:ascii="Tahoma" w:hAnsi="Tahoma" w:cs="Tahoma"/>
                <w:color w:val="000000"/>
              </w:rPr>
            </w:pPr>
            <w:r w:rsidRPr="004034DC">
              <w:rPr>
                <w:rFonts w:ascii="Tahoma" w:hAnsi="Tahoma" w:cs="Tahoma"/>
                <w:color w:val="000000"/>
              </w:rPr>
              <w:t>4</w:t>
            </w:r>
          </w:p>
        </w:tc>
        <w:tc>
          <w:tcPr>
            <w:tcW w:w="973" w:type="dxa"/>
            <w:tcBorders>
              <w:top w:val="nil"/>
              <w:left w:val="nil"/>
              <w:bottom w:val="single" w:sz="4" w:space="0" w:color="auto"/>
              <w:right w:val="single" w:sz="4" w:space="0" w:color="auto"/>
            </w:tcBorders>
            <w:shd w:val="clear" w:color="auto" w:fill="auto"/>
            <w:noWrap/>
            <w:vAlign w:val="center"/>
            <w:hideMark/>
          </w:tcPr>
          <w:p w14:paraId="390F86B1" w14:textId="626E3640" w:rsidR="002E5337" w:rsidRPr="004034DC" w:rsidRDefault="002E5337" w:rsidP="00F549CA">
            <w:pPr>
              <w:jc w:val="center"/>
              <w:rPr>
                <w:rFonts w:ascii="Tahoma" w:hAnsi="Tahoma" w:cs="Tahoma"/>
                <w:color w:val="000000"/>
              </w:rPr>
            </w:pPr>
            <w:r w:rsidRPr="004034DC">
              <w:rPr>
                <w:rFonts w:ascii="Tahoma" w:hAnsi="Tahoma" w:cs="Tahoma"/>
                <w:color w:val="000000"/>
              </w:rPr>
              <w:t>1,511</w:t>
            </w:r>
          </w:p>
        </w:tc>
        <w:tc>
          <w:tcPr>
            <w:tcW w:w="1509" w:type="dxa"/>
            <w:tcBorders>
              <w:top w:val="nil"/>
              <w:left w:val="nil"/>
              <w:bottom w:val="single" w:sz="4" w:space="0" w:color="auto"/>
              <w:right w:val="single" w:sz="4" w:space="0" w:color="auto"/>
            </w:tcBorders>
            <w:shd w:val="clear" w:color="auto" w:fill="auto"/>
            <w:noWrap/>
            <w:vAlign w:val="center"/>
            <w:hideMark/>
          </w:tcPr>
          <w:p w14:paraId="23AEF6D7" w14:textId="77777777" w:rsidR="002E5337" w:rsidRPr="004034DC" w:rsidRDefault="002E5337" w:rsidP="00F549CA">
            <w:pPr>
              <w:jc w:val="center"/>
              <w:rPr>
                <w:rFonts w:ascii="Tahoma" w:hAnsi="Tahoma" w:cs="Tahoma"/>
                <w:color w:val="000000"/>
              </w:rPr>
            </w:pPr>
            <w:r w:rsidRPr="004034DC">
              <w:rPr>
                <w:rFonts w:ascii="Tahoma" w:hAnsi="Tahoma" w:cs="Tahoma"/>
                <w:color w:val="000000"/>
              </w:rPr>
              <w:t>Capacity</w:t>
            </w:r>
          </w:p>
        </w:tc>
      </w:tr>
      <w:tr w:rsidR="002E5337" w:rsidRPr="004034DC" w14:paraId="2BDB22B2" w14:textId="77777777" w:rsidTr="002E5337">
        <w:trPr>
          <w:trHeight w:val="2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19B333F" w14:textId="77777777" w:rsidR="002E5337" w:rsidRPr="004034DC" w:rsidRDefault="002E5337" w:rsidP="00F549CA">
            <w:pPr>
              <w:jc w:val="center"/>
              <w:rPr>
                <w:rFonts w:ascii="Tahoma" w:hAnsi="Tahoma" w:cs="Tahoma"/>
                <w:color w:val="000000"/>
              </w:rPr>
            </w:pPr>
            <w:r w:rsidRPr="004034DC">
              <w:rPr>
                <w:rFonts w:ascii="Tahoma" w:hAnsi="Tahoma" w:cs="Tahoma"/>
                <w:color w:val="000000"/>
              </w:rPr>
              <w:t>Southern</w:t>
            </w:r>
          </w:p>
        </w:tc>
        <w:tc>
          <w:tcPr>
            <w:tcW w:w="1234" w:type="dxa"/>
            <w:tcBorders>
              <w:top w:val="nil"/>
              <w:left w:val="nil"/>
              <w:bottom w:val="single" w:sz="4" w:space="0" w:color="auto"/>
              <w:right w:val="single" w:sz="4" w:space="0" w:color="auto"/>
            </w:tcBorders>
            <w:shd w:val="clear" w:color="auto" w:fill="auto"/>
            <w:noWrap/>
            <w:vAlign w:val="center"/>
            <w:hideMark/>
          </w:tcPr>
          <w:p w14:paraId="5A09B254" w14:textId="77777777" w:rsidR="002E5337" w:rsidRPr="004034DC" w:rsidRDefault="002E5337" w:rsidP="00F549CA">
            <w:pPr>
              <w:jc w:val="center"/>
              <w:rPr>
                <w:rFonts w:ascii="Tahoma" w:hAnsi="Tahoma" w:cs="Tahoma"/>
                <w:color w:val="000000"/>
              </w:rPr>
            </w:pPr>
            <w:r w:rsidRPr="004034DC">
              <w:rPr>
                <w:rFonts w:ascii="Tahoma" w:hAnsi="Tahoma" w:cs="Tahoma"/>
                <w:color w:val="000000"/>
              </w:rPr>
              <w:t>1</w:t>
            </w:r>
          </w:p>
        </w:tc>
        <w:tc>
          <w:tcPr>
            <w:tcW w:w="1236" w:type="dxa"/>
            <w:tcBorders>
              <w:top w:val="nil"/>
              <w:left w:val="nil"/>
              <w:bottom w:val="single" w:sz="4" w:space="0" w:color="auto"/>
              <w:right w:val="single" w:sz="4" w:space="0" w:color="auto"/>
            </w:tcBorders>
            <w:shd w:val="clear" w:color="auto" w:fill="auto"/>
            <w:noWrap/>
            <w:vAlign w:val="center"/>
            <w:hideMark/>
          </w:tcPr>
          <w:p w14:paraId="410B346E" w14:textId="77777777" w:rsidR="002E5337" w:rsidRPr="004034DC" w:rsidRDefault="002E5337" w:rsidP="00F549CA">
            <w:pPr>
              <w:jc w:val="center"/>
              <w:rPr>
                <w:rFonts w:ascii="Tahoma" w:hAnsi="Tahoma" w:cs="Tahoma"/>
                <w:color w:val="000000"/>
              </w:rPr>
            </w:pPr>
            <w:r w:rsidRPr="004034DC">
              <w:rPr>
                <w:rFonts w:ascii="Tahoma" w:hAnsi="Tahoma" w:cs="Tahoma"/>
                <w:color w:val="000000"/>
              </w:rPr>
              <w:t>1/18/2017</w:t>
            </w:r>
          </w:p>
        </w:tc>
        <w:tc>
          <w:tcPr>
            <w:tcW w:w="1269" w:type="dxa"/>
            <w:tcBorders>
              <w:top w:val="nil"/>
              <w:left w:val="nil"/>
              <w:bottom w:val="single" w:sz="4" w:space="0" w:color="auto"/>
              <w:right w:val="single" w:sz="4" w:space="0" w:color="auto"/>
            </w:tcBorders>
            <w:shd w:val="clear" w:color="auto" w:fill="auto"/>
            <w:noWrap/>
            <w:vAlign w:val="center"/>
            <w:hideMark/>
          </w:tcPr>
          <w:p w14:paraId="65E739B9" w14:textId="77777777" w:rsidR="002E5337" w:rsidRPr="004034DC" w:rsidRDefault="002E5337" w:rsidP="00F549CA">
            <w:pPr>
              <w:jc w:val="center"/>
              <w:rPr>
                <w:rFonts w:ascii="Tahoma" w:hAnsi="Tahoma" w:cs="Tahoma"/>
                <w:color w:val="000000"/>
              </w:rPr>
            </w:pPr>
            <w:r w:rsidRPr="004034DC">
              <w:rPr>
                <w:rFonts w:ascii="Tahoma" w:hAnsi="Tahoma" w:cs="Tahoma"/>
                <w:color w:val="000000"/>
              </w:rPr>
              <w:t>1</w:t>
            </w:r>
          </w:p>
        </w:tc>
        <w:tc>
          <w:tcPr>
            <w:tcW w:w="973" w:type="dxa"/>
            <w:tcBorders>
              <w:top w:val="nil"/>
              <w:left w:val="nil"/>
              <w:bottom w:val="single" w:sz="4" w:space="0" w:color="auto"/>
              <w:right w:val="single" w:sz="4" w:space="0" w:color="auto"/>
            </w:tcBorders>
            <w:shd w:val="clear" w:color="auto" w:fill="auto"/>
            <w:noWrap/>
            <w:vAlign w:val="center"/>
            <w:hideMark/>
          </w:tcPr>
          <w:p w14:paraId="729E5F45" w14:textId="37BFB2E4" w:rsidR="002E5337" w:rsidRPr="004034DC" w:rsidRDefault="002E5337" w:rsidP="00F549CA">
            <w:pPr>
              <w:jc w:val="center"/>
              <w:rPr>
                <w:rFonts w:ascii="Tahoma" w:hAnsi="Tahoma" w:cs="Tahoma"/>
                <w:color w:val="000000"/>
              </w:rPr>
            </w:pPr>
            <w:r w:rsidRPr="004034DC">
              <w:rPr>
                <w:rFonts w:ascii="Tahoma" w:hAnsi="Tahoma" w:cs="Tahoma"/>
                <w:color w:val="000000"/>
              </w:rPr>
              <w:t>227</w:t>
            </w:r>
          </w:p>
        </w:tc>
        <w:tc>
          <w:tcPr>
            <w:tcW w:w="1509" w:type="dxa"/>
            <w:tcBorders>
              <w:top w:val="nil"/>
              <w:left w:val="nil"/>
              <w:bottom w:val="single" w:sz="4" w:space="0" w:color="auto"/>
              <w:right w:val="single" w:sz="4" w:space="0" w:color="auto"/>
            </w:tcBorders>
            <w:shd w:val="clear" w:color="auto" w:fill="auto"/>
            <w:noWrap/>
            <w:vAlign w:val="center"/>
            <w:hideMark/>
          </w:tcPr>
          <w:p w14:paraId="40B9DDF1" w14:textId="77777777" w:rsidR="002E5337" w:rsidRPr="004034DC" w:rsidRDefault="002E5337" w:rsidP="00F549CA">
            <w:pPr>
              <w:jc w:val="center"/>
              <w:rPr>
                <w:rFonts w:ascii="Tahoma" w:hAnsi="Tahoma" w:cs="Tahoma"/>
                <w:color w:val="000000"/>
              </w:rPr>
            </w:pPr>
            <w:r w:rsidRPr="004034DC">
              <w:rPr>
                <w:rFonts w:ascii="Tahoma" w:hAnsi="Tahoma" w:cs="Tahoma"/>
                <w:color w:val="000000"/>
              </w:rPr>
              <w:t>Local Congestion</w:t>
            </w:r>
          </w:p>
        </w:tc>
      </w:tr>
    </w:tbl>
    <w:p w14:paraId="3757C869" w14:textId="12418AE4" w:rsidR="008C2500" w:rsidRPr="009D727D" w:rsidRDefault="0091752C" w:rsidP="009D727D">
      <w:pPr>
        <w:jc w:val="both"/>
        <w:rPr>
          <w:rFonts w:cs="Arial"/>
          <w:szCs w:val="21"/>
        </w:rPr>
      </w:pPr>
      <w:r w:rsidRPr="00331765">
        <w:rPr>
          <w:szCs w:val="21"/>
        </w:rPr>
        <w:tab/>
      </w:r>
      <w:r w:rsidRPr="00331765">
        <w:rPr>
          <w:szCs w:val="21"/>
        </w:rPr>
        <w:tab/>
      </w:r>
      <w:r w:rsidRPr="00331765">
        <w:rPr>
          <w:szCs w:val="21"/>
        </w:rPr>
        <w:tab/>
      </w:r>
    </w:p>
    <w:p w14:paraId="4A79911E" w14:textId="758B92C4" w:rsidR="00F21E65" w:rsidRPr="00F21E65" w:rsidRDefault="00524A24" w:rsidP="00524A24">
      <w:pPr>
        <w:pStyle w:val="Heading1"/>
      </w:pPr>
      <w:bookmarkStart w:id="257" w:name="_Toc474831664"/>
      <w:r w:rsidRPr="00F21E65">
        <w:t>Wind Generation as a Percent of Load</w:t>
      </w:r>
      <w:bookmarkEnd w:id="257"/>
    </w:p>
    <w:p w14:paraId="34C11416" w14:textId="282003B2" w:rsidR="00F21E65" w:rsidRDefault="00F21E65" w:rsidP="00524A24"/>
    <w:p w14:paraId="4A667C72" w14:textId="7C5483AE" w:rsidR="00F549CA" w:rsidRPr="00331765" w:rsidRDefault="00F549CA" w:rsidP="00524A24">
      <w:r>
        <w:rPr>
          <w:noProof/>
        </w:rPr>
        <w:drawing>
          <wp:inline distT="0" distB="0" distL="0" distR="0" wp14:anchorId="7E31A142" wp14:editId="79AE2074">
            <wp:extent cx="5943600" cy="3392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92075"/>
                    </a:xfrm>
                    <a:prstGeom prst="rect">
                      <a:avLst/>
                    </a:prstGeom>
                    <a:noFill/>
                  </pic:spPr>
                </pic:pic>
              </a:graphicData>
            </a:graphic>
          </wp:inline>
        </w:drawing>
      </w:r>
    </w:p>
    <w:p w14:paraId="7BEBBDBE" w14:textId="487A7EAE" w:rsidR="00524A24" w:rsidRPr="00331765" w:rsidRDefault="00524A24" w:rsidP="00524A24">
      <w:pPr>
        <w:pStyle w:val="Heading1"/>
      </w:pPr>
      <w:bookmarkStart w:id="258" w:name="_Toc474831665"/>
      <w:r w:rsidRPr="00331765">
        <w:t>Congestion Analysis</w:t>
      </w:r>
      <w:bookmarkEnd w:id="258"/>
    </w:p>
    <w:p w14:paraId="2216937E" w14:textId="4077093C" w:rsidR="00524A24" w:rsidRPr="00970428" w:rsidRDefault="00524A24" w:rsidP="00524A24">
      <w:pPr>
        <w:rPr>
          <w:szCs w:val="21"/>
        </w:rPr>
      </w:pPr>
      <w:r w:rsidRPr="0084299D">
        <w:rPr>
          <w:szCs w:val="21"/>
        </w:rPr>
        <w:t xml:space="preserve">The number of congestion events experienced by the ERCOT system </w:t>
      </w:r>
      <w:r w:rsidR="0084299D" w:rsidRPr="0084299D">
        <w:rPr>
          <w:szCs w:val="21"/>
        </w:rPr>
        <w:t>increased</w:t>
      </w:r>
      <w:r w:rsidR="00C106F2" w:rsidRPr="0084299D">
        <w:rPr>
          <w:szCs w:val="21"/>
        </w:rPr>
        <w:t xml:space="preserve"> </w:t>
      </w:r>
      <w:r w:rsidRPr="0084299D">
        <w:rPr>
          <w:szCs w:val="21"/>
        </w:rPr>
        <w:t xml:space="preserve">in </w:t>
      </w:r>
      <w:r w:rsidR="0084299D" w:rsidRPr="0084299D">
        <w:rPr>
          <w:szCs w:val="21"/>
        </w:rPr>
        <w:t>January</w:t>
      </w:r>
      <w:r w:rsidRPr="0084299D">
        <w:rPr>
          <w:szCs w:val="21"/>
        </w:rPr>
        <w:t xml:space="preserve">. </w:t>
      </w:r>
      <w:r w:rsidR="0084299D" w:rsidRPr="0084299D">
        <w:rPr>
          <w:szCs w:val="21"/>
        </w:rPr>
        <w:t>There were thirty-nine instances over 27 days on the Generic Transmission Constraints (GTCs) in January.</w:t>
      </w:r>
    </w:p>
    <w:p w14:paraId="78F2B17B" w14:textId="77777777" w:rsidR="00F41DE4" w:rsidRPr="00331765" w:rsidRDefault="00F41DE4" w:rsidP="00524A24">
      <w:pPr>
        <w:rPr>
          <w:szCs w:val="21"/>
        </w:rPr>
      </w:pPr>
    </w:p>
    <w:p w14:paraId="4FA3DF18" w14:textId="488D662C" w:rsidR="00F41DE4" w:rsidRPr="00331765" w:rsidRDefault="00F41DE4" w:rsidP="00214CC7">
      <w:pPr>
        <w:pStyle w:val="Heading2"/>
      </w:pPr>
      <w:bookmarkStart w:id="259" w:name="_Toc474831666"/>
      <w:r w:rsidRPr="00331765">
        <w:t xml:space="preserve">Notable Constraints for </w:t>
      </w:r>
      <w:r w:rsidR="0084299D">
        <w:t>January</w:t>
      </w:r>
      <w:bookmarkEnd w:id="259"/>
    </w:p>
    <w:p w14:paraId="2BF4A3C4" w14:textId="3C4B619F" w:rsidR="00F41DE4" w:rsidRPr="00331765" w:rsidRDefault="00F41DE4" w:rsidP="007D2D64">
      <w:r w:rsidRPr="00331765">
        <w:t xml:space="preserve">Nodal protocol section 3.20 specifies that ERCOT shall identify transmission constraints that are active or binding three or more times within a calendar month. As part of this process, ERCOT reports congestion </w:t>
      </w:r>
      <w:r w:rsidRPr="00331765">
        <w:lastRenderedPageBreak/>
        <w:t xml:space="preserve">that meets this criterion to ROS. In addition ERCOT also highlights notable constraints that have an estimated congestion rent exceeding $1,000,000 for a calendar month. These constraints are detailed in the table below. Rows highlighted in blue indicate the congestion was affected by one or more outages. For a list of all constraints activated in SCED for the month of </w:t>
      </w:r>
      <w:r w:rsidR="0084299D">
        <w:t>January</w:t>
      </w:r>
      <w:r w:rsidRPr="00331765">
        <w:t>, please see Appendix A at the end of this report.</w:t>
      </w:r>
    </w:p>
    <w:p w14:paraId="4747C63B" w14:textId="77777777" w:rsidR="001A7362" w:rsidRPr="00331765" w:rsidRDefault="001A7362" w:rsidP="001A7362">
      <w:pPr>
        <w:ind w:left="1260"/>
        <w:rPr>
          <w:rFonts w:cs="Arial"/>
          <w:szCs w:val="21"/>
        </w:rPr>
      </w:pPr>
    </w:p>
    <w:p w14:paraId="455F3A73" w14:textId="77777777" w:rsidR="00516166" w:rsidRDefault="00516166" w:rsidP="00516166"/>
    <w:tbl>
      <w:tblPr>
        <w:tblW w:w="9000" w:type="dxa"/>
        <w:jc w:val="center"/>
        <w:tblLayout w:type="fixed"/>
        <w:tblLook w:val="04A0" w:firstRow="1" w:lastRow="0" w:firstColumn="1" w:lastColumn="0" w:noHBand="0" w:noVBand="1"/>
      </w:tblPr>
      <w:tblGrid>
        <w:gridCol w:w="2790"/>
        <w:gridCol w:w="1710"/>
        <w:gridCol w:w="1355"/>
        <w:gridCol w:w="1435"/>
        <w:gridCol w:w="1710"/>
      </w:tblGrid>
      <w:tr w:rsidR="002E5337" w:rsidRPr="0084299D" w14:paraId="2078987A" w14:textId="77777777" w:rsidTr="002E5337">
        <w:trPr>
          <w:trHeight w:val="886"/>
          <w:jc w:val="center"/>
        </w:trPr>
        <w:tc>
          <w:tcPr>
            <w:tcW w:w="2790" w:type="dxa"/>
            <w:vMerge w:val="restar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132842E4" w14:textId="77777777" w:rsidR="002E5337" w:rsidRPr="0084299D" w:rsidRDefault="002E5337" w:rsidP="00FA4451">
            <w:pPr>
              <w:jc w:val="center"/>
              <w:rPr>
                <w:rFonts w:asciiTheme="minorHAnsi" w:hAnsiTheme="minorHAnsi" w:cstheme="minorHAnsi"/>
                <w:b/>
                <w:bCs/>
                <w:color w:val="FFFFFF"/>
                <w:sz w:val="22"/>
                <w:szCs w:val="22"/>
              </w:rPr>
            </w:pPr>
            <w:r w:rsidRPr="0084299D">
              <w:rPr>
                <w:rFonts w:asciiTheme="minorHAnsi" w:hAnsiTheme="minorHAnsi" w:cstheme="minorHAnsi"/>
                <w:b/>
                <w:bCs/>
                <w:color w:val="FFFFFF"/>
                <w:sz w:val="22"/>
                <w:szCs w:val="22"/>
              </w:rPr>
              <w:t>Contingency Name</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A9AD71C" w14:textId="77777777" w:rsidR="002E5337" w:rsidRPr="0084299D" w:rsidRDefault="002E5337" w:rsidP="00FA4451">
            <w:pPr>
              <w:jc w:val="center"/>
              <w:rPr>
                <w:rFonts w:asciiTheme="minorHAnsi" w:hAnsiTheme="minorHAnsi" w:cstheme="minorHAnsi"/>
                <w:b/>
                <w:bCs/>
                <w:color w:val="FFFFFF"/>
                <w:sz w:val="22"/>
                <w:szCs w:val="22"/>
              </w:rPr>
            </w:pPr>
            <w:r w:rsidRPr="0084299D">
              <w:rPr>
                <w:rFonts w:asciiTheme="minorHAnsi" w:hAnsiTheme="minorHAnsi" w:cstheme="minorHAnsi"/>
                <w:b/>
                <w:bCs/>
                <w:color w:val="FFFFFF"/>
                <w:sz w:val="22"/>
                <w:szCs w:val="22"/>
              </w:rPr>
              <w:t>Overloaded Element</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13AFC13" w14:textId="77777777" w:rsidR="002E5337" w:rsidRPr="0084299D" w:rsidRDefault="002E5337" w:rsidP="00FA4451">
            <w:pPr>
              <w:jc w:val="center"/>
              <w:rPr>
                <w:rFonts w:asciiTheme="minorHAnsi" w:hAnsiTheme="minorHAnsi" w:cstheme="minorHAnsi"/>
                <w:b/>
                <w:bCs/>
                <w:color w:val="FFFFFF"/>
                <w:sz w:val="22"/>
                <w:szCs w:val="22"/>
              </w:rPr>
            </w:pPr>
            <w:r w:rsidRPr="0084299D">
              <w:rPr>
                <w:rFonts w:asciiTheme="minorHAnsi" w:hAnsiTheme="minorHAnsi" w:cstheme="minorHAnsi"/>
                <w:b/>
                <w:bCs/>
                <w:color w:val="FFFFFF"/>
                <w:sz w:val="22"/>
                <w:szCs w:val="22"/>
              </w:rPr>
              <w:t># of Days Constraint Active</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EE559DD" w14:textId="77777777" w:rsidR="002E5337" w:rsidRPr="0084299D" w:rsidRDefault="002E5337" w:rsidP="00FA4451">
            <w:pPr>
              <w:jc w:val="center"/>
              <w:rPr>
                <w:rFonts w:asciiTheme="minorHAnsi" w:hAnsiTheme="minorHAnsi" w:cstheme="minorHAnsi"/>
                <w:b/>
                <w:bCs/>
                <w:color w:val="FFFFFF"/>
                <w:sz w:val="22"/>
                <w:szCs w:val="22"/>
              </w:rPr>
            </w:pPr>
            <w:r w:rsidRPr="0084299D">
              <w:rPr>
                <w:rFonts w:asciiTheme="minorHAnsi" w:hAnsiTheme="minorHAnsi" w:cstheme="minorHAnsi"/>
                <w:b/>
                <w:bCs/>
                <w:color w:val="FFFFFF"/>
                <w:sz w:val="22"/>
                <w:szCs w:val="22"/>
              </w:rPr>
              <w:t>Congestion Rent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FB561F4" w14:textId="77777777" w:rsidR="002E5337" w:rsidRPr="0084299D" w:rsidRDefault="002E5337" w:rsidP="00FA4451">
            <w:pPr>
              <w:jc w:val="center"/>
              <w:rPr>
                <w:rFonts w:asciiTheme="minorHAnsi" w:hAnsiTheme="minorHAnsi" w:cstheme="minorHAnsi"/>
                <w:b/>
                <w:bCs/>
                <w:color w:val="FFFFFF"/>
                <w:sz w:val="22"/>
                <w:szCs w:val="22"/>
              </w:rPr>
            </w:pPr>
            <w:r w:rsidRPr="0084299D">
              <w:rPr>
                <w:rFonts w:asciiTheme="minorHAnsi" w:hAnsiTheme="minorHAnsi" w:cstheme="minorHAnsi"/>
                <w:b/>
                <w:bCs/>
                <w:color w:val="FFFFFF"/>
                <w:sz w:val="22"/>
                <w:szCs w:val="22"/>
              </w:rPr>
              <w:t>Transmission Project</w:t>
            </w:r>
          </w:p>
        </w:tc>
      </w:tr>
      <w:tr w:rsidR="002E5337" w:rsidRPr="0084299D" w14:paraId="44293F77" w14:textId="77777777" w:rsidTr="002E5337">
        <w:trPr>
          <w:trHeight w:val="354"/>
          <w:jc w:val="center"/>
        </w:trPr>
        <w:tc>
          <w:tcPr>
            <w:tcW w:w="2790" w:type="dxa"/>
            <w:vMerge/>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4D7E3F7C" w14:textId="77777777" w:rsidR="002E5337" w:rsidRPr="0084299D" w:rsidRDefault="002E5337" w:rsidP="00FA4451">
            <w:pPr>
              <w:rPr>
                <w:rFonts w:asciiTheme="minorHAnsi" w:hAnsiTheme="minorHAnsi" w:cstheme="minorHAnsi"/>
                <w:b/>
                <w:bCs/>
                <w:color w:val="FFFFFF"/>
              </w:rPr>
            </w:pPr>
          </w:p>
        </w:tc>
        <w:tc>
          <w:tcPr>
            <w:tcW w:w="1710" w:type="dxa"/>
            <w:vMerge/>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F56569A" w14:textId="77777777" w:rsidR="002E5337" w:rsidRPr="0084299D" w:rsidRDefault="002E5337" w:rsidP="00FA4451">
            <w:pPr>
              <w:rPr>
                <w:rFonts w:asciiTheme="minorHAnsi" w:hAnsiTheme="minorHAnsi" w:cstheme="minorHAnsi"/>
                <w:b/>
                <w:bCs/>
                <w:color w:val="FFFFFF"/>
              </w:rPr>
            </w:pPr>
          </w:p>
        </w:tc>
        <w:tc>
          <w:tcPr>
            <w:tcW w:w="1355" w:type="dxa"/>
            <w:vMerge/>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2E455AFE" w14:textId="77777777" w:rsidR="002E5337" w:rsidRPr="0084299D" w:rsidRDefault="002E5337" w:rsidP="00FA4451">
            <w:pPr>
              <w:jc w:val="center"/>
              <w:rPr>
                <w:rFonts w:asciiTheme="minorHAnsi" w:hAnsiTheme="minorHAnsi" w:cstheme="minorHAnsi"/>
                <w:b/>
                <w:bCs/>
                <w:color w:val="FFFFFF"/>
              </w:rPr>
            </w:pPr>
          </w:p>
        </w:tc>
        <w:tc>
          <w:tcPr>
            <w:tcW w:w="1435" w:type="dxa"/>
            <w:vMerge/>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5C07E4B" w14:textId="77777777" w:rsidR="002E5337" w:rsidRPr="0084299D" w:rsidRDefault="002E5337" w:rsidP="00FA4451">
            <w:pPr>
              <w:jc w:val="center"/>
              <w:rPr>
                <w:rFonts w:asciiTheme="minorHAnsi" w:hAnsiTheme="minorHAnsi" w:cstheme="minorHAnsi"/>
                <w:b/>
                <w:bCs/>
                <w:color w:val="FFFFFF"/>
                <w:sz w:val="18"/>
              </w:rPr>
            </w:pPr>
          </w:p>
        </w:tc>
        <w:tc>
          <w:tcPr>
            <w:tcW w:w="1710" w:type="dxa"/>
            <w:vMerge/>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4B9C9AE" w14:textId="77777777" w:rsidR="002E5337" w:rsidRPr="0084299D" w:rsidRDefault="002E5337" w:rsidP="00FA4451">
            <w:pPr>
              <w:jc w:val="center"/>
              <w:rPr>
                <w:rFonts w:asciiTheme="minorHAnsi" w:hAnsiTheme="minorHAnsi" w:cstheme="minorHAnsi"/>
                <w:b/>
                <w:bCs/>
                <w:color w:val="FFFFFF"/>
              </w:rPr>
            </w:pPr>
          </w:p>
        </w:tc>
      </w:tr>
      <w:tr w:rsidR="002E5337" w:rsidRPr="0084299D" w14:paraId="7A1C979F"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4787229E"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Hicks Switch - Alliance &amp; Roanoke Switch 345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2647E9EE"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Wagley Robertson - Summerfield 138kV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2FE623D5"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8</w:t>
            </w:r>
          </w:p>
        </w:tc>
        <w:tc>
          <w:tcPr>
            <w:tcW w:w="1435" w:type="dxa"/>
            <w:tcBorders>
              <w:top w:val="single" w:sz="8" w:space="0" w:color="auto"/>
              <w:left w:val="single" w:sz="8" w:space="0" w:color="auto"/>
              <w:bottom w:val="single" w:sz="8" w:space="0" w:color="auto"/>
              <w:right w:val="single" w:sz="8" w:space="0" w:color="auto"/>
            </w:tcBorders>
            <w:shd w:val="clear" w:color="auto" w:fill="98D0FF" w:themeFill="accent4" w:themeFillTint="40"/>
            <w:noWrap/>
            <w:vAlign w:val="center"/>
            <w:hideMark/>
          </w:tcPr>
          <w:p w14:paraId="2AF96A16" w14:textId="1F17D714" w:rsidR="002E5337" w:rsidRPr="0084299D" w:rsidRDefault="002E5337" w:rsidP="0084299D">
            <w:pPr>
              <w:jc w:val="center"/>
              <w:rPr>
                <w:rFonts w:asciiTheme="minorHAnsi" w:hAnsiTheme="minorHAnsi" w:cstheme="minorHAnsi"/>
                <w:sz w:val="18"/>
              </w:rPr>
            </w:pPr>
            <w:r w:rsidRPr="0084299D">
              <w:rPr>
                <w:rFonts w:cs="Arial"/>
                <w:sz w:val="18"/>
                <w:szCs w:val="18"/>
              </w:rPr>
              <w:t>$20,785,800</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3D67A150"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510244F7"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5F1A91F"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DCKT Victoria - Victoria Dupont Switch 138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12F1D591"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Formosa - Lolita 138kV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629AE434"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2</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B31987F" w14:textId="314E5D1A" w:rsidR="002E5337" w:rsidRPr="0084299D" w:rsidRDefault="002E5337" w:rsidP="0084299D">
            <w:pPr>
              <w:jc w:val="center"/>
              <w:rPr>
                <w:rFonts w:asciiTheme="minorHAnsi" w:hAnsiTheme="minorHAnsi" w:cstheme="minorHAnsi"/>
                <w:sz w:val="18"/>
              </w:rPr>
            </w:pPr>
            <w:r w:rsidRPr="0084299D">
              <w:rPr>
                <w:rFonts w:cs="Arial"/>
                <w:sz w:val="18"/>
                <w:szCs w:val="18"/>
              </w:rPr>
              <w:t>$5,906,733</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68B438C5"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1FE15A85"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5F1CA49A"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t>Roserock</w:t>
            </w:r>
            <w:proofErr w:type="spellEnd"/>
            <w:r w:rsidRPr="0084299D">
              <w:rPr>
                <w:rFonts w:asciiTheme="minorHAnsi" w:hAnsiTheme="minorHAnsi" w:cstheme="minorHAnsi"/>
              </w:rPr>
              <w:t xml:space="preserve"> Solar to Fort Stockton 138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68E37EDC"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Barrilla - Fort Stockton Switch 69kV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7A86B2BB"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7</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1C83B6F5" w14:textId="5DE88A85" w:rsidR="002E5337" w:rsidRPr="0084299D" w:rsidRDefault="002E5337" w:rsidP="0084299D">
            <w:pPr>
              <w:jc w:val="center"/>
              <w:rPr>
                <w:rFonts w:asciiTheme="minorHAnsi" w:hAnsiTheme="minorHAnsi" w:cstheme="minorHAnsi"/>
                <w:sz w:val="18"/>
              </w:rPr>
            </w:pPr>
            <w:r w:rsidRPr="0084299D">
              <w:rPr>
                <w:rFonts w:cs="Arial"/>
                <w:sz w:val="18"/>
                <w:szCs w:val="18"/>
              </w:rPr>
              <w:t>$4,517,427</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040E94C6"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5F97FEB3"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235A5F42"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Carrolton Northwest - Lewisville Switch 345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5D0530A1"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Carrollton Northwest - Lakepointe Tnp 138kV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2B277F89"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10</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25546597" w14:textId="37FB9A56" w:rsidR="002E5337" w:rsidRPr="0084299D" w:rsidRDefault="002E5337" w:rsidP="0084299D">
            <w:pPr>
              <w:jc w:val="center"/>
              <w:rPr>
                <w:rFonts w:asciiTheme="minorHAnsi" w:hAnsiTheme="minorHAnsi" w:cstheme="minorHAnsi"/>
                <w:sz w:val="18"/>
              </w:rPr>
            </w:pPr>
            <w:r w:rsidRPr="0084299D">
              <w:rPr>
                <w:rFonts w:cs="Arial"/>
                <w:sz w:val="18"/>
                <w:szCs w:val="18"/>
              </w:rPr>
              <w:t>$2,864,259</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31CA1BE3"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5488</w:t>
            </w:r>
          </w:p>
        </w:tc>
      </w:tr>
      <w:tr w:rsidR="002E5337" w:rsidRPr="0084299D" w14:paraId="41C3D247"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5130B4B"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Twin Buttes AT2H 345/138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26A51629"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San Angelo Red Creek T1H 345/13.2/138kV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264FFB89"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1</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5718C09" w14:textId="5E4E65FA" w:rsidR="002E5337" w:rsidRPr="0084299D" w:rsidRDefault="002E5337" w:rsidP="0084299D">
            <w:pPr>
              <w:jc w:val="center"/>
              <w:rPr>
                <w:rFonts w:asciiTheme="minorHAnsi" w:hAnsiTheme="minorHAnsi" w:cstheme="minorHAnsi"/>
                <w:sz w:val="18"/>
              </w:rPr>
            </w:pPr>
            <w:r w:rsidRPr="0084299D">
              <w:rPr>
                <w:rFonts w:cs="Arial"/>
                <w:sz w:val="18"/>
                <w:szCs w:val="18"/>
              </w:rPr>
              <w:t>$2,061,790</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50162A3B"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3664</w:t>
            </w:r>
          </w:p>
        </w:tc>
      </w:tr>
      <w:tr w:rsidR="002E5337" w:rsidRPr="0084299D" w14:paraId="48F439C0"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066D0A0"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 xml:space="preserve">DKCT Roans </w:t>
            </w:r>
            <w:proofErr w:type="spellStart"/>
            <w:r w:rsidRPr="0084299D">
              <w:rPr>
                <w:rFonts w:asciiTheme="minorHAnsi" w:hAnsiTheme="minorHAnsi" w:cstheme="minorHAnsi"/>
              </w:rPr>
              <w:t>Prarie-Rothwood</w:t>
            </w:r>
            <w:proofErr w:type="spellEnd"/>
            <w:r w:rsidRPr="0084299D">
              <w:rPr>
                <w:rFonts w:asciiTheme="minorHAnsi" w:hAnsiTheme="minorHAnsi" w:cstheme="minorHAnsi"/>
              </w:rPr>
              <w:t xml:space="preserve"> &amp; Singleton-Tomball 345kV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535E5401"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Singleton - Zenith 345kV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64C987F2"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8</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2714A19" w14:textId="3B49039E" w:rsidR="002E5337" w:rsidRPr="0084299D" w:rsidRDefault="002E5337" w:rsidP="0084299D">
            <w:pPr>
              <w:jc w:val="center"/>
              <w:rPr>
                <w:rFonts w:asciiTheme="minorHAnsi" w:hAnsiTheme="minorHAnsi" w:cstheme="minorHAnsi"/>
                <w:sz w:val="18"/>
              </w:rPr>
            </w:pPr>
            <w:r w:rsidRPr="0084299D">
              <w:rPr>
                <w:rFonts w:cs="Arial"/>
                <w:sz w:val="18"/>
                <w:szCs w:val="18"/>
              </w:rPr>
              <w:t>$1,214,511</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6F346C3C"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Houston Import Project</w:t>
            </w:r>
          </w:p>
        </w:tc>
      </w:tr>
      <w:tr w:rsidR="002E5337" w:rsidRPr="0084299D" w14:paraId="38FBB078"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C585A35"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t>Basecase</w:t>
            </w:r>
            <w:proofErr w:type="spellEnd"/>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44898CD4"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Panhandle GTC</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6BEC783B"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17</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9CD59C1" w14:textId="158794EF" w:rsidR="002E5337" w:rsidRPr="0084299D" w:rsidRDefault="002E5337" w:rsidP="0084299D">
            <w:pPr>
              <w:jc w:val="center"/>
              <w:rPr>
                <w:rFonts w:asciiTheme="minorHAnsi" w:hAnsiTheme="minorHAnsi" w:cstheme="minorHAnsi"/>
                <w:sz w:val="18"/>
              </w:rPr>
            </w:pPr>
            <w:r w:rsidRPr="0084299D">
              <w:rPr>
                <w:rFonts w:cs="Arial"/>
                <w:sz w:val="18"/>
                <w:szCs w:val="18"/>
              </w:rPr>
              <w:t>$1,173,811</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05F937BB"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Panhandle Upgrade</w:t>
            </w:r>
          </w:p>
        </w:tc>
      </w:tr>
      <w:tr w:rsidR="002E5337" w:rsidRPr="0084299D" w14:paraId="7DF0145F"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AADB03B"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DCKT Jewett - Singleton 345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644E8998"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Gibbons Creek - Singleton 345kV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340174F8"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2</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6F12563" w14:textId="1E0FA0BB" w:rsidR="002E5337" w:rsidRPr="0084299D" w:rsidRDefault="002E5337" w:rsidP="0084299D">
            <w:pPr>
              <w:jc w:val="center"/>
              <w:rPr>
                <w:rFonts w:asciiTheme="minorHAnsi" w:hAnsiTheme="minorHAnsi" w:cstheme="minorHAnsi"/>
                <w:sz w:val="18"/>
              </w:rPr>
            </w:pPr>
            <w:r w:rsidRPr="0084299D">
              <w:rPr>
                <w:rFonts w:cs="Arial"/>
                <w:sz w:val="18"/>
                <w:szCs w:val="18"/>
              </w:rPr>
              <w:t>$1,102,508</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5C3411E4"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Houston Import Project</w:t>
            </w:r>
          </w:p>
        </w:tc>
      </w:tr>
      <w:tr w:rsidR="002E5337" w:rsidRPr="0084299D" w14:paraId="7794B0DF"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7E4A7745"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t>Sandow</w:t>
            </w:r>
            <w:proofErr w:type="spellEnd"/>
            <w:r w:rsidRPr="0084299D">
              <w:rPr>
                <w:rFonts w:asciiTheme="minorHAnsi" w:hAnsiTheme="minorHAnsi" w:cstheme="minorHAnsi"/>
              </w:rPr>
              <w:t xml:space="preserve"> Switch - </w:t>
            </w:r>
            <w:proofErr w:type="spellStart"/>
            <w:r w:rsidRPr="0084299D">
              <w:rPr>
                <w:rFonts w:asciiTheme="minorHAnsi" w:hAnsiTheme="minorHAnsi" w:cstheme="minorHAnsi"/>
              </w:rPr>
              <w:t>Austrop</w:t>
            </w:r>
            <w:proofErr w:type="spellEnd"/>
            <w:r w:rsidRPr="0084299D">
              <w:rPr>
                <w:rFonts w:asciiTheme="minorHAnsi" w:hAnsiTheme="minorHAnsi" w:cstheme="minorHAnsi"/>
              </w:rPr>
              <w:t xml:space="preserve"> 345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09CE8E87"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Sandow Switch - Austrop 345kV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543E7947"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8</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7BBF8762" w14:textId="07AB63DB" w:rsidR="002E5337" w:rsidRPr="0084299D" w:rsidRDefault="002E5337" w:rsidP="0084299D">
            <w:pPr>
              <w:jc w:val="center"/>
              <w:rPr>
                <w:rFonts w:asciiTheme="minorHAnsi" w:hAnsiTheme="minorHAnsi" w:cstheme="minorHAnsi"/>
                <w:sz w:val="18"/>
              </w:rPr>
            </w:pPr>
            <w:r w:rsidRPr="0084299D">
              <w:rPr>
                <w:rFonts w:cs="Arial"/>
                <w:sz w:val="18"/>
                <w:szCs w:val="18"/>
              </w:rPr>
              <w:t>$663,531</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7DB9BEB2"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5625</w:t>
            </w:r>
          </w:p>
        </w:tc>
      </w:tr>
      <w:tr w:rsidR="002E5337" w:rsidRPr="0084299D" w14:paraId="14F17C85"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1E5265EE"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Liston to Bates 138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5A1D2C4F"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Garza 69A1 138/69kV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2C39AC2A"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12</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3B8E9C74" w14:textId="261D0108" w:rsidR="002E5337" w:rsidRPr="0084299D" w:rsidRDefault="002E5337" w:rsidP="0084299D">
            <w:pPr>
              <w:jc w:val="center"/>
              <w:rPr>
                <w:rFonts w:asciiTheme="minorHAnsi" w:hAnsiTheme="minorHAnsi" w:cstheme="minorHAnsi"/>
                <w:sz w:val="18"/>
              </w:rPr>
            </w:pPr>
            <w:r w:rsidRPr="0084299D">
              <w:rPr>
                <w:rFonts w:cs="Arial"/>
                <w:sz w:val="18"/>
                <w:szCs w:val="18"/>
              </w:rPr>
              <w:t>$540,083</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6914D5C5"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5171</w:t>
            </w:r>
          </w:p>
        </w:tc>
      </w:tr>
      <w:tr w:rsidR="002E5337" w:rsidRPr="0084299D" w14:paraId="34768AB6"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0F42BA3C"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 xml:space="preserve">DKCT Roans </w:t>
            </w:r>
            <w:proofErr w:type="spellStart"/>
            <w:r w:rsidRPr="0084299D">
              <w:rPr>
                <w:rFonts w:asciiTheme="minorHAnsi" w:hAnsiTheme="minorHAnsi" w:cstheme="minorHAnsi"/>
              </w:rPr>
              <w:t>Prarie-Rothwood</w:t>
            </w:r>
            <w:proofErr w:type="spellEnd"/>
            <w:r w:rsidRPr="0084299D">
              <w:rPr>
                <w:rFonts w:asciiTheme="minorHAnsi" w:hAnsiTheme="minorHAnsi" w:cstheme="minorHAnsi"/>
              </w:rPr>
              <w:t xml:space="preserve"> &amp; Singleton-Tomball 345kV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0DEF40F4"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Singleton - Zenith 345kV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2E9B8A1D"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3</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200E3A3A" w14:textId="16EB3FF7" w:rsidR="002E5337" w:rsidRPr="0084299D" w:rsidRDefault="002E5337" w:rsidP="0084299D">
            <w:pPr>
              <w:jc w:val="center"/>
              <w:rPr>
                <w:rFonts w:asciiTheme="minorHAnsi" w:hAnsiTheme="minorHAnsi" w:cstheme="minorHAnsi"/>
                <w:sz w:val="18"/>
              </w:rPr>
            </w:pPr>
            <w:r w:rsidRPr="0084299D">
              <w:rPr>
                <w:rFonts w:cs="Arial"/>
                <w:sz w:val="18"/>
                <w:szCs w:val="18"/>
              </w:rPr>
              <w:t>$469,541</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5CDC85AE"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Houston Import Project</w:t>
            </w:r>
          </w:p>
        </w:tc>
      </w:tr>
      <w:tr w:rsidR="002E5337" w:rsidRPr="0084299D" w14:paraId="52E1191C"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42B4354B"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 xml:space="preserve">DCKT </w:t>
            </w:r>
            <w:proofErr w:type="spellStart"/>
            <w:r w:rsidRPr="0084299D">
              <w:rPr>
                <w:rFonts w:asciiTheme="minorHAnsi" w:hAnsiTheme="minorHAnsi" w:cstheme="minorHAnsi"/>
              </w:rPr>
              <w:t>Whitepint</w:t>
            </w:r>
            <w:proofErr w:type="spellEnd"/>
            <w:r w:rsidRPr="0084299D">
              <w:rPr>
                <w:rFonts w:asciiTheme="minorHAnsi" w:hAnsiTheme="minorHAnsi" w:cstheme="minorHAnsi"/>
              </w:rPr>
              <w:t xml:space="preserve"> - Lon Hill and South Texas Project 345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166D5B89"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Blessing - Lolita 138kV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7C5D4FB6"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3</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22C7FB1F" w14:textId="095502A3" w:rsidR="002E5337" w:rsidRPr="0084299D" w:rsidRDefault="002E5337" w:rsidP="0084299D">
            <w:pPr>
              <w:jc w:val="center"/>
              <w:rPr>
                <w:rFonts w:asciiTheme="minorHAnsi" w:hAnsiTheme="minorHAnsi" w:cstheme="minorHAnsi"/>
                <w:sz w:val="18"/>
              </w:rPr>
            </w:pPr>
            <w:r w:rsidRPr="0084299D">
              <w:rPr>
                <w:rFonts w:cs="Arial"/>
                <w:sz w:val="18"/>
                <w:szCs w:val="18"/>
              </w:rPr>
              <w:t>$414,700</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6CF98D6E"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7FCCE1EF"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08D1972"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Loyola Sub to Kleberg Aep 138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6015EED2"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Loyola Sub 69_1 138/69kV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4477E846"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8</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716942E" w14:textId="10C47125" w:rsidR="002E5337" w:rsidRPr="0084299D" w:rsidRDefault="002E5337" w:rsidP="0084299D">
            <w:pPr>
              <w:jc w:val="center"/>
              <w:rPr>
                <w:rFonts w:asciiTheme="minorHAnsi" w:hAnsiTheme="minorHAnsi" w:cstheme="minorHAnsi"/>
                <w:sz w:val="18"/>
              </w:rPr>
            </w:pPr>
            <w:r w:rsidRPr="0084299D">
              <w:rPr>
                <w:rFonts w:cs="Arial"/>
                <w:sz w:val="18"/>
                <w:szCs w:val="18"/>
              </w:rPr>
              <w:t>$380,175</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483F7EE1"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0768C282"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04966A"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t>Laquinta</w:t>
            </w:r>
            <w:proofErr w:type="spellEnd"/>
            <w:r w:rsidRPr="0084299D">
              <w:rPr>
                <w:rFonts w:asciiTheme="minorHAnsi" w:hAnsiTheme="minorHAnsi" w:cstheme="minorHAnsi"/>
              </w:rPr>
              <w:t xml:space="preserve"> - Lobo 138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350B65CE"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Bruni Sub 69_1 138/69kV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114D6F13"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11</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2AADA35" w14:textId="28C4EFFD" w:rsidR="002E5337" w:rsidRPr="0084299D" w:rsidRDefault="002E5337" w:rsidP="0084299D">
            <w:pPr>
              <w:jc w:val="center"/>
              <w:rPr>
                <w:rFonts w:asciiTheme="minorHAnsi" w:hAnsiTheme="minorHAnsi" w:cstheme="minorHAnsi"/>
                <w:sz w:val="18"/>
              </w:rPr>
            </w:pPr>
            <w:r w:rsidRPr="0084299D">
              <w:rPr>
                <w:rFonts w:cs="Arial"/>
                <w:sz w:val="18"/>
                <w:szCs w:val="18"/>
              </w:rPr>
              <w:t>$365,989</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4F8206D5"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5529</w:t>
            </w:r>
          </w:p>
        </w:tc>
      </w:tr>
      <w:tr w:rsidR="002E5337" w:rsidRPr="0084299D" w14:paraId="6E82FF45" w14:textId="77777777" w:rsidTr="002E5337">
        <w:trPr>
          <w:trHeight w:val="270"/>
          <w:jc w:val="center"/>
        </w:trPr>
        <w:tc>
          <w:tcPr>
            <w:tcW w:w="2790" w:type="dxa"/>
            <w:tcBorders>
              <w:top w:val="nil"/>
              <w:left w:val="single" w:sz="8" w:space="0" w:color="auto"/>
              <w:bottom w:val="single" w:sz="4" w:space="0" w:color="auto"/>
              <w:right w:val="single" w:sz="8" w:space="0" w:color="auto"/>
            </w:tcBorders>
            <w:shd w:val="clear" w:color="auto" w:fill="98D0FF" w:themeFill="accent4" w:themeFillTint="40"/>
            <w:noWrap/>
            <w:vAlign w:val="center"/>
            <w:hideMark/>
          </w:tcPr>
          <w:p w14:paraId="58FAA76D"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t>Sandow</w:t>
            </w:r>
            <w:proofErr w:type="spellEnd"/>
            <w:r w:rsidRPr="0084299D">
              <w:rPr>
                <w:rFonts w:asciiTheme="minorHAnsi" w:hAnsiTheme="minorHAnsi" w:cstheme="minorHAnsi"/>
              </w:rPr>
              <w:t xml:space="preserve"> Switch Axfmr1l-H (3)345/138 kV</w:t>
            </w:r>
          </w:p>
        </w:tc>
        <w:tc>
          <w:tcPr>
            <w:tcW w:w="1710" w:type="dxa"/>
            <w:tcBorders>
              <w:top w:val="nil"/>
              <w:left w:val="nil"/>
              <w:bottom w:val="single" w:sz="4" w:space="0" w:color="auto"/>
              <w:right w:val="single" w:sz="8" w:space="0" w:color="auto"/>
            </w:tcBorders>
            <w:shd w:val="clear" w:color="auto" w:fill="98D0FF" w:themeFill="accent4" w:themeFillTint="40"/>
            <w:noWrap/>
            <w:vAlign w:val="center"/>
            <w:hideMark/>
          </w:tcPr>
          <w:p w14:paraId="22F5F543"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Sandow Switch MR2H 345/13.8/138kV</w:t>
            </w:r>
          </w:p>
        </w:tc>
        <w:tc>
          <w:tcPr>
            <w:tcW w:w="1355" w:type="dxa"/>
            <w:tcBorders>
              <w:top w:val="nil"/>
              <w:left w:val="nil"/>
              <w:bottom w:val="single" w:sz="4" w:space="0" w:color="auto"/>
              <w:right w:val="single" w:sz="8" w:space="0" w:color="auto"/>
            </w:tcBorders>
            <w:shd w:val="clear" w:color="auto" w:fill="98D0FF" w:themeFill="accent4" w:themeFillTint="40"/>
            <w:noWrap/>
            <w:vAlign w:val="center"/>
            <w:hideMark/>
          </w:tcPr>
          <w:p w14:paraId="50CEDE0F"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12</w:t>
            </w:r>
          </w:p>
        </w:tc>
        <w:tc>
          <w:tcPr>
            <w:tcW w:w="1435" w:type="dxa"/>
            <w:tcBorders>
              <w:top w:val="nil"/>
              <w:left w:val="single" w:sz="8" w:space="0" w:color="auto"/>
              <w:bottom w:val="single" w:sz="4" w:space="0" w:color="auto"/>
              <w:right w:val="single" w:sz="8" w:space="0" w:color="auto"/>
            </w:tcBorders>
            <w:shd w:val="clear" w:color="auto" w:fill="98D0FF" w:themeFill="accent4" w:themeFillTint="40"/>
            <w:noWrap/>
            <w:vAlign w:val="center"/>
            <w:hideMark/>
          </w:tcPr>
          <w:p w14:paraId="2B29D3AC" w14:textId="3DAA94E8" w:rsidR="002E5337" w:rsidRPr="0084299D" w:rsidRDefault="002E5337" w:rsidP="0084299D">
            <w:pPr>
              <w:jc w:val="center"/>
              <w:rPr>
                <w:rFonts w:asciiTheme="minorHAnsi" w:hAnsiTheme="minorHAnsi" w:cstheme="minorHAnsi"/>
                <w:sz w:val="18"/>
              </w:rPr>
            </w:pPr>
            <w:r w:rsidRPr="0084299D">
              <w:rPr>
                <w:rFonts w:cs="Arial"/>
                <w:sz w:val="18"/>
                <w:szCs w:val="18"/>
              </w:rPr>
              <w:t>$322,305</w:t>
            </w:r>
          </w:p>
        </w:tc>
        <w:tc>
          <w:tcPr>
            <w:tcW w:w="1710" w:type="dxa"/>
            <w:tcBorders>
              <w:top w:val="nil"/>
              <w:left w:val="nil"/>
              <w:bottom w:val="single" w:sz="4" w:space="0" w:color="auto"/>
              <w:right w:val="single" w:sz="8" w:space="0" w:color="auto"/>
            </w:tcBorders>
            <w:shd w:val="clear" w:color="auto" w:fill="98D0FF" w:themeFill="accent4" w:themeFillTint="40"/>
            <w:noWrap/>
            <w:vAlign w:val="center"/>
            <w:hideMark/>
          </w:tcPr>
          <w:p w14:paraId="7EAA2860"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5625</w:t>
            </w:r>
          </w:p>
        </w:tc>
      </w:tr>
      <w:tr w:rsidR="002E5337" w:rsidRPr="0084299D" w14:paraId="0B2AA6AD" w14:textId="77777777" w:rsidTr="002E5337">
        <w:trPr>
          <w:trHeight w:val="270"/>
          <w:jc w:val="center"/>
        </w:trPr>
        <w:tc>
          <w:tcPr>
            <w:tcW w:w="2790"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14:paraId="3287F45A"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lastRenderedPageBreak/>
              <w:t>Chb</w:t>
            </w:r>
            <w:proofErr w:type="spellEnd"/>
            <w:r w:rsidRPr="0084299D">
              <w:rPr>
                <w:rFonts w:asciiTheme="minorHAnsi" w:hAnsiTheme="minorHAnsi" w:cstheme="minorHAnsi"/>
              </w:rPr>
              <w:t xml:space="preserve">-Kg &amp; </w:t>
            </w:r>
            <w:proofErr w:type="spellStart"/>
            <w:r w:rsidRPr="0084299D">
              <w:rPr>
                <w:rFonts w:asciiTheme="minorHAnsi" w:hAnsiTheme="minorHAnsi" w:cstheme="minorHAnsi"/>
              </w:rPr>
              <w:t>Jor-Nb</w:t>
            </w:r>
            <w:proofErr w:type="spellEnd"/>
            <w:r w:rsidRPr="0084299D">
              <w:rPr>
                <w:rFonts w:asciiTheme="minorHAnsi" w:hAnsiTheme="minorHAnsi" w:cstheme="minorHAnsi"/>
              </w:rPr>
              <w:t xml:space="preserve"> 345kV</w:t>
            </w:r>
          </w:p>
        </w:tc>
        <w:tc>
          <w:tcPr>
            <w:tcW w:w="1710" w:type="dxa"/>
            <w:tcBorders>
              <w:top w:val="single" w:sz="4" w:space="0" w:color="auto"/>
              <w:left w:val="nil"/>
              <w:bottom w:val="single" w:sz="8" w:space="0" w:color="auto"/>
              <w:right w:val="single" w:sz="8" w:space="0" w:color="auto"/>
            </w:tcBorders>
            <w:shd w:val="clear" w:color="auto" w:fill="FFFFFF" w:themeFill="background1"/>
            <w:noWrap/>
            <w:vAlign w:val="center"/>
            <w:hideMark/>
          </w:tcPr>
          <w:p w14:paraId="24B5E4F5"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Bigvue - Power Systems-Arco Cogen 138kV</w:t>
            </w:r>
          </w:p>
        </w:tc>
        <w:tc>
          <w:tcPr>
            <w:tcW w:w="1355" w:type="dxa"/>
            <w:tcBorders>
              <w:top w:val="single" w:sz="4" w:space="0" w:color="auto"/>
              <w:left w:val="nil"/>
              <w:bottom w:val="single" w:sz="8" w:space="0" w:color="auto"/>
              <w:right w:val="single" w:sz="8" w:space="0" w:color="auto"/>
            </w:tcBorders>
            <w:shd w:val="clear" w:color="auto" w:fill="FFFFFF" w:themeFill="background1"/>
            <w:noWrap/>
            <w:vAlign w:val="center"/>
            <w:hideMark/>
          </w:tcPr>
          <w:p w14:paraId="711D50AF"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w:t>
            </w:r>
          </w:p>
        </w:tc>
        <w:tc>
          <w:tcPr>
            <w:tcW w:w="1435"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14:paraId="0CAD46EF" w14:textId="507A6E29" w:rsidR="002E5337" w:rsidRPr="0084299D" w:rsidRDefault="002E5337" w:rsidP="0084299D">
            <w:pPr>
              <w:jc w:val="center"/>
              <w:rPr>
                <w:rFonts w:asciiTheme="minorHAnsi" w:hAnsiTheme="minorHAnsi" w:cstheme="minorHAnsi"/>
                <w:sz w:val="18"/>
              </w:rPr>
            </w:pPr>
            <w:r w:rsidRPr="0084299D">
              <w:rPr>
                <w:rFonts w:cs="Arial"/>
                <w:sz w:val="18"/>
                <w:szCs w:val="18"/>
              </w:rPr>
              <w:t>$235,289</w:t>
            </w:r>
          </w:p>
        </w:tc>
        <w:tc>
          <w:tcPr>
            <w:tcW w:w="1710" w:type="dxa"/>
            <w:tcBorders>
              <w:top w:val="single" w:sz="4" w:space="0" w:color="auto"/>
              <w:left w:val="nil"/>
              <w:bottom w:val="single" w:sz="8" w:space="0" w:color="auto"/>
              <w:right w:val="single" w:sz="8" w:space="0" w:color="auto"/>
            </w:tcBorders>
            <w:shd w:val="clear" w:color="auto" w:fill="FFFFFF" w:themeFill="background1"/>
            <w:noWrap/>
            <w:vAlign w:val="center"/>
            <w:hideMark/>
          </w:tcPr>
          <w:p w14:paraId="6E86EDF4"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74C6C003"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E48F357"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 xml:space="preserve">Mercers Gap </w:t>
            </w:r>
            <w:proofErr w:type="spellStart"/>
            <w:r w:rsidRPr="0084299D">
              <w:rPr>
                <w:rFonts w:asciiTheme="minorHAnsi" w:hAnsiTheme="minorHAnsi" w:cstheme="minorHAnsi"/>
              </w:rPr>
              <w:t>Sw</w:t>
            </w:r>
            <w:proofErr w:type="spellEnd"/>
            <w:r w:rsidRPr="0084299D">
              <w:rPr>
                <w:rFonts w:asciiTheme="minorHAnsi" w:hAnsiTheme="minorHAnsi" w:cstheme="minorHAnsi"/>
              </w:rPr>
              <w:t xml:space="preserve"> to Comanche Switch (Oncor) 138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4FAC4F29"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Camp Bowie (Oncor) - Brownwood Switch 138kV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2065A9CB"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16</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72F98AD" w14:textId="69A09061" w:rsidR="002E5337" w:rsidRPr="0084299D" w:rsidRDefault="002E5337" w:rsidP="0084299D">
            <w:pPr>
              <w:jc w:val="center"/>
              <w:rPr>
                <w:rFonts w:asciiTheme="minorHAnsi" w:hAnsiTheme="minorHAnsi" w:cstheme="minorHAnsi"/>
                <w:sz w:val="18"/>
              </w:rPr>
            </w:pPr>
            <w:r w:rsidRPr="0084299D">
              <w:rPr>
                <w:rFonts w:cs="Arial"/>
                <w:sz w:val="18"/>
                <w:szCs w:val="18"/>
              </w:rPr>
              <w:t>$235,173</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78010D12"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5713</w:t>
            </w:r>
          </w:p>
        </w:tc>
      </w:tr>
      <w:tr w:rsidR="002E5337" w:rsidRPr="0084299D" w14:paraId="5C75A46D"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07C125BC"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Nelson Sharpe - Lon Hill 345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17D14D7B"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Kingsville - Kleberg Aep 138kV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5396134A"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3F6EF325" w14:textId="70437ED8" w:rsidR="002E5337" w:rsidRPr="0084299D" w:rsidRDefault="002E5337" w:rsidP="0084299D">
            <w:pPr>
              <w:jc w:val="center"/>
              <w:rPr>
                <w:rFonts w:asciiTheme="minorHAnsi" w:hAnsiTheme="minorHAnsi" w:cstheme="minorHAnsi"/>
                <w:sz w:val="18"/>
              </w:rPr>
            </w:pPr>
            <w:r w:rsidRPr="0084299D">
              <w:rPr>
                <w:rFonts w:cs="Arial"/>
                <w:sz w:val="18"/>
                <w:szCs w:val="18"/>
              </w:rPr>
              <w:t>$234,782</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1E72B68C"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781FA0F6"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831C4CA"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t>Basecase</w:t>
            </w:r>
            <w:proofErr w:type="spellEnd"/>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18572F09"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Liston GTC</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63B421D7"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21</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0833071" w14:textId="32742267" w:rsidR="002E5337" w:rsidRPr="0084299D" w:rsidRDefault="002E5337" w:rsidP="0084299D">
            <w:pPr>
              <w:jc w:val="center"/>
              <w:rPr>
                <w:rFonts w:asciiTheme="minorHAnsi" w:hAnsiTheme="minorHAnsi" w:cstheme="minorHAnsi"/>
                <w:sz w:val="18"/>
              </w:rPr>
            </w:pPr>
            <w:r w:rsidRPr="0084299D">
              <w:rPr>
                <w:rFonts w:cs="Arial"/>
                <w:sz w:val="18"/>
                <w:szCs w:val="18"/>
              </w:rPr>
              <w:t>$206,298</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13E611C8"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5171</w:t>
            </w:r>
          </w:p>
        </w:tc>
      </w:tr>
      <w:tr w:rsidR="002E5337" w:rsidRPr="0084299D" w14:paraId="24086646"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706EEE48"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Spur - Scurry Switch 138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6AB8362B"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Aspermont Aep 69T1 138/69kV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3802ECC2"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4</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63419FD9" w14:textId="5F848C42" w:rsidR="002E5337" w:rsidRPr="0084299D" w:rsidRDefault="002E5337" w:rsidP="0084299D">
            <w:pPr>
              <w:jc w:val="center"/>
              <w:rPr>
                <w:rFonts w:asciiTheme="minorHAnsi" w:hAnsiTheme="minorHAnsi" w:cstheme="minorHAnsi"/>
                <w:sz w:val="18"/>
              </w:rPr>
            </w:pPr>
            <w:r w:rsidRPr="0084299D">
              <w:rPr>
                <w:rFonts w:cs="Arial"/>
                <w:sz w:val="18"/>
                <w:szCs w:val="18"/>
              </w:rPr>
              <w:t>$118,380</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679E2BB6"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78B114EF"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1483F21"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t>Basecase</w:t>
            </w:r>
            <w:proofErr w:type="spellEnd"/>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7BAABB90"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Wkn_Bkr - Ena Snyder Wind 69kV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5FEA76C6"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8</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0DB86B0" w14:textId="24BEEC80" w:rsidR="002E5337" w:rsidRPr="0084299D" w:rsidRDefault="002E5337" w:rsidP="0084299D">
            <w:pPr>
              <w:jc w:val="center"/>
              <w:rPr>
                <w:rFonts w:asciiTheme="minorHAnsi" w:hAnsiTheme="minorHAnsi" w:cstheme="minorHAnsi"/>
                <w:sz w:val="18"/>
              </w:rPr>
            </w:pPr>
            <w:r w:rsidRPr="0084299D">
              <w:rPr>
                <w:rFonts w:cs="Arial"/>
                <w:sz w:val="18"/>
                <w:szCs w:val="18"/>
              </w:rPr>
              <w:t>$91,840</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40CAD1F9"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6A297D67"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C7D0F7B"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DCKT Jewett - Singleton 345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24C7C8DD"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Btu_Jack_Creek - Twin Oak Switch 345kV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1F717E55"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008579F" w14:textId="156139B3" w:rsidR="002E5337" w:rsidRPr="0084299D" w:rsidRDefault="002E5337" w:rsidP="0084299D">
            <w:pPr>
              <w:jc w:val="center"/>
              <w:rPr>
                <w:rFonts w:asciiTheme="minorHAnsi" w:hAnsiTheme="minorHAnsi" w:cstheme="minorHAnsi"/>
                <w:sz w:val="18"/>
              </w:rPr>
            </w:pPr>
            <w:r w:rsidRPr="0084299D">
              <w:rPr>
                <w:rFonts w:cs="Arial"/>
                <w:sz w:val="18"/>
                <w:szCs w:val="18"/>
              </w:rPr>
              <w:t>$75,986</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3B16594F"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Houston Import Project</w:t>
            </w:r>
          </w:p>
        </w:tc>
      </w:tr>
      <w:tr w:rsidR="002E5337" w:rsidRPr="0084299D" w14:paraId="4D430FFB"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4BCD3D3"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 xml:space="preserve">Uvalde </w:t>
            </w:r>
            <w:proofErr w:type="spellStart"/>
            <w:r w:rsidRPr="0084299D">
              <w:rPr>
                <w:rFonts w:asciiTheme="minorHAnsi" w:hAnsiTheme="minorHAnsi" w:cstheme="minorHAnsi"/>
              </w:rPr>
              <w:t>Aep</w:t>
            </w:r>
            <w:proofErr w:type="spellEnd"/>
            <w:r w:rsidRPr="0084299D">
              <w:rPr>
                <w:rFonts w:asciiTheme="minorHAnsi" w:hAnsiTheme="minorHAnsi" w:cstheme="minorHAnsi"/>
              </w:rPr>
              <w:t xml:space="preserve"> - </w:t>
            </w:r>
            <w:proofErr w:type="spellStart"/>
            <w:r w:rsidRPr="0084299D">
              <w:rPr>
                <w:rFonts w:asciiTheme="minorHAnsi" w:hAnsiTheme="minorHAnsi" w:cstheme="minorHAnsi"/>
              </w:rPr>
              <w:t>Odlaw</w:t>
            </w:r>
            <w:proofErr w:type="spellEnd"/>
            <w:r w:rsidRPr="0084299D">
              <w:rPr>
                <w:rFonts w:asciiTheme="minorHAnsi" w:hAnsiTheme="minorHAnsi" w:cstheme="minorHAnsi"/>
              </w:rPr>
              <w:t xml:space="preserve"> Switchyard 138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6B1725B5"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Hamilton Road - Maverick 138kV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720E8BB5"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312A1CE" w14:textId="6F1246CA" w:rsidR="002E5337" w:rsidRPr="0084299D" w:rsidRDefault="002E5337" w:rsidP="0084299D">
            <w:pPr>
              <w:jc w:val="center"/>
              <w:rPr>
                <w:rFonts w:asciiTheme="minorHAnsi" w:hAnsiTheme="minorHAnsi" w:cstheme="minorHAnsi"/>
                <w:sz w:val="18"/>
              </w:rPr>
            </w:pPr>
            <w:r w:rsidRPr="0084299D">
              <w:rPr>
                <w:rFonts w:cs="Arial"/>
                <w:sz w:val="18"/>
                <w:szCs w:val="18"/>
              </w:rPr>
              <w:t>$54,262</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6CD629D5"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16TPIT0024</w:t>
            </w:r>
          </w:p>
        </w:tc>
      </w:tr>
      <w:tr w:rsidR="002E5337" w:rsidRPr="0084299D" w14:paraId="7130CF2F"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20C8F005"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t>Barrilla</w:t>
            </w:r>
            <w:proofErr w:type="spellEnd"/>
            <w:r w:rsidRPr="0084299D">
              <w:rPr>
                <w:rFonts w:asciiTheme="minorHAnsi" w:hAnsiTheme="minorHAnsi" w:cstheme="minorHAnsi"/>
              </w:rPr>
              <w:t xml:space="preserve"> to Solstice 138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57ACAF81"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Barrilla - Fort Stockton Switch 69kV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16D5D0D7"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4</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23B98DF1" w14:textId="51A4E44F" w:rsidR="002E5337" w:rsidRPr="0084299D" w:rsidRDefault="002E5337" w:rsidP="0084299D">
            <w:pPr>
              <w:jc w:val="center"/>
              <w:rPr>
                <w:rFonts w:asciiTheme="minorHAnsi" w:hAnsiTheme="minorHAnsi" w:cstheme="minorHAnsi"/>
                <w:sz w:val="18"/>
              </w:rPr>
            </w:pPr>
            <w:r w:rsidRPr="0084299D">
              <w:rPr>
                <w:rFonts w:cs="Arial"/>
                <w:sz w:val="18"/>
                <w:szCs w:val="18"/>
              </w:rPr>
              <w:t>$46,355</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2087151E"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45C052C1"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788943D1"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Scurry Switch to Sun Switch 138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44FBB1F8"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Aspermont Aep 69T1 138/69kV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06E7597A"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4</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746063C0" w14:textId="1206FCA9" w:rsidR="002E5337" w:rsidRPr="0084299D" w:rsidRDefault="002E5337" w:rsidP="0084299D">
            <w:pPr>
              <w:jc w:val="center"/>
              <w:rPr>
                <w:rFonts w:asciiTheme="minorHAnsi" w:hAnsiTheme="minorHAnsi" w:cstheme="minorHAnsi"/>
                <w:sz w:val="18"/>
              </w:rPr>
            </w:pPr>
            <w:r w:rsidRPr="0084299D">
              <w:rPr>
                <w:rFonts w:cs="Arial"/>
                <w:sz w:val="18"/>
                <w:szCs w:val="18"/>
              </w:rPr>
              <w:t>$29,610</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30DFB310"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049EC2A5"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E339B7D"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Lake Ivey Booster to Lake Ivey Intake Pump (6)138/138/138/138/138/138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1CE10166"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Coleman Junctin - Santa Anna 69kV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7EFF6A9C"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4</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7A9EA98" w14:textId="6F08B697" w:rsidR="002E5337" w:rsidRPr="0084299D" w:rsidRDefault="002E5337" w:rsidP="0084299D">
            <w:pPr>
              <w:jc w:val="center"/>
              <w:rPr>
                <w:rFonts w:asciiTheme="minorHAnsi" w:hAnsiTheme="minorHAnsi" w:cstheme="minorHAnsi"/>
                <w:sz w:val="18"/>
              </w:rPr>
            </w:pPr>
            <w:r w:rsidRPr="0084299D">
              <w:rPr>
                <w:rFonts w:cs="Arial"/>
                <w:sz w:val="18"/>
                <w:szCs w:val="18"/>
              </w:rPr>
              <w:t>$20,038</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3C998FE0"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460C6CCC"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599DEEFC"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t>Downie</w:t>
            </w:r>
            <w:proofErr w:type="spellEnd"/>
            <w:r w:rsidRPr="0084299D">
              <w:rPr>
                <w:rFonts w:asciiTheme="minorHAnsi" w:hAnsiTheme="minorHAnsi" w:cstheme="minorHAnsi"/>
              </w:rPr>
              <w:t xml:space="preserve"> Switching Station to Uvalde Aep 138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1AE6187C"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Downie Switching Station AX1H 138/69kV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084605D9"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3</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015AFD2C" w14:textId="2283C92B" w:rsidR="002E5337" w:rsidRPr="0084299D" w:rsidRDefault="002E5337" w:rsidP="0084299D">
            <w:pPr>
              <w:jc w:val="center"/>
              <w:rPr>
                <w:rFonts w:asciiTheme="minorHAnsi" w:hAnsiTheme="minorHAnsi" w:cstheme="minorHAnsi"/>
                <w:sz w:val="18"/>
              </w:rPr>
            </w:pPr>
            <w:r w:rsidRPr="0084299D">
              <w:rPr>
                <w:rFonts w:cs="Arial"/>
                <w:sz w:val="18"/>
                <w:szCs w:val="18"/>
              </w:rPr>
              <w:t>$19,691</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1AAF4253"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0A9595DE"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65B6A387"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Woodward 1 to Woodward 1 Tap (5)138/138/138/138/138 kV</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2AAC4E95"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Woodward 2 - Rio Pecos 138kV</w:t>
            </w:r>
          </w:p>
        </w:tc>
        <w:tc>
          <w:tcPr>
            <w:tcW w:w="1355" w:type="dxa"/>
            <w:tcBorders>
              <w:top w:val="nil"/>
              <w:left w:val="nil"/>
              <w:bottom w:val="single" w:sz="8" w:space="0" w:color="auto"/>
              <w:right w:val="single" w:sz="8" w:space="0" w:color="auto"/>
            </w:tcBorders>
            <w:shd w:val="clear" w:color="auto" w:fill="98D0FF" w:themeFill="accent4" w:themeFillTint="40"/>
            <w:noWrap/>
            <w:vAlign w:val="center"/>
            <w:hideMark/>
          </w:tcPr>
          <w:p w14:paraId="2F4F6A1E"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w:t>
            </w:r>
          </w:p>
        </w:tc>
        <w:tc>
          <w:tcPr>
            <w:tcW w:w="1435" w:type="dxa"/>
            <w:tcBorders>
              <w:top w:val="nil"/>
              <w:left w:val="single" w:sz="8" w:space="0" w:color="auto"/>
              <w:bottom w:val="single" w:sz="8" w:space="0" w:color="auto"/>
              <w:right w:val="single" w:sz="8" w:space="0" w:color="auto"/>
            </w:tcBorders>
            <w:shd w:val="clear" w:color="auto" w:fill="98D0FF" w:themeFill="accent4" w:themeFillTint="40"/>
            <w:noWrap/>
            <w:vAlign w:val="center"/>
            <w:hideMark/>
          </w:tcPr>
          <w:p w14:paraId="14A6DF63" w14:textId="26075FBF" w:rsidR="002E5337" w:rsidRPr="0084299D" w:rsidRDefault="002E5337" w:rsidP="0084299D">
            <w:pPr>
              <w:jc w:val="center"/>
              <w:rPr>
                <w:rFonts w:asciiTheme="minorHAnsi" w:hAnsiTheme="minorHAnsi" w:cstheme="minorHAnsi"/>
                <w:sz w:val="18"/>
              </w:rPr>
            </w:pPr>
            <w:r w:rsidRPr="0084299D">
              <w:rPr>
                <w:rFonts w:cs="Arial"/>
                <w:sz w:val="18"/>
                <w:szCs w:val="18"/>
              </w:rPr>
              <w:t>$15,261</w:t>
            </w:r>
          </w:p>
        </w:tc>
        <w:tc>
          <w:tcPr>
            <w:tcW w:w="1710" w:type="dxa"/>
            <w:tcBorders>
              <w:top w:val="nil"/>
              <w:left w:val="nil"/>
              <w:bottom w:val="single" w:sz="8" w:space="0" w:color="auto"/>
              <w:right w:val="single" w:sz="8" w:space="0" w:color="auto"/>
            </w:tcBorders>
            <w:shd w:val="clear" w:color="auto" w:fill="98D0FF" w:themeFill="accent4" w:themeFillTint="40"/>
            <w:noWrap/>
            <w:vAlign w:val="center"/>
            <w:hideMark/>
          </w:tcPr>
          <w:p w14:paraId="60D48E50"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5535</w:t>
            </w:r>
          </w:p>
        </w:tc>
      </w:tr>
      <w:tr w:rsidR="002E5337" w:rsidRPr="0084299D" w14:paraId="305BF7BD"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7A316E1"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DCKT Gibbons Creek - Singleton 345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36B1762D"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Jewett - Singleton 345kV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510F7E47"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3</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6C5324" w14:textId="4A6BA3E5" w:rsidR="002E5337" w:rsidRPr="0084299D" w:rsidRDefault="002E5337" w:rsidP="0084299D">
            <w:pPr>
              <w:jc w:val="center"/>
              <w:rPr>
                <w:rFonts w:asciiTheme="minorHAnsi" w:hAnsiTheme="minorHAnsi" w:cstheme="minorHAnsi"/>
                <w:sz w:val="18"/>
              </w:rPr>
            </w:pPr>
            <w:r w:rsidRPr="0084299D">
              <w:rPr>
                <w:rFonts w:cs="Arial"/>
                <w:sz w:val="18"/>
                <w:szCs w:val="18"/>
              </w:rPr>
              <w:t>$14,105</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08BE74C2" w14:textId="2CD9C092" w:rsidR="002E5337" w:rsidRPr="0084299D" w:rsidRDefault="002E5337" w:rsidP="0084299D">
            <w:pPr>
              <w:jc w:val="center"/>
              <w:rPr>
                <w:rFonts w:asciiTheme="minorHAnsi" w:hAnsiTheme="minorHAnsi" w:cstheme="minorHAnsi"/>
              </w:rPr>
            </w:pPr>
            <w:r>
              <w:rPr>
                <w:rFonts w:asciiTheme="minorHAnsi" w:hAnsiTheme="minorHAnsi" w:cstheme="minorHAnsi"/>
              </w:rPr>
              <w:t>Hous</w:t>
            </w:r>
            <w:r w:rsidRPr="0084299D">
              <w:rPr>
                <w:rFonts w:asciiTheme="minorHAnsi" w:hAnsiTheme="minorHAnsi" w:cstheme="minorHAnsi"/>
              </w:rPr>
              <w:t>ton Import Project</w:t>
            </w:r>
          </w:p>
        </w:tc>
      </w:tr>
      <w:tr w:rsidR="002E5337" w:rsidRPr="0084299D" w14:paraId="5FF2C6A0"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33BD956"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Woodward 1 to Woodward 1 Tap (5)138/138/138/138/138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3A0DA39D"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Fort Stockton Plant - Airport Tnp 138kV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384AA30A"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8</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25D8AC8" w14:textId="7F38B564" w:rsidR="002E5337" w:rsidRPr="0084299D" w:rsidRDefault="002E5337" w:rsidP="0084299D">
            <w:pPr>
              <w:jc w:val="center"/>
              <w:rPr>
                <w:rFonts w:asciiTheme="minorHAnsi" w:hAnsiTheme="minorHAnsi" w:cstheme="minorHAnsi"/>
                <w:sz w:val="18"/>
              </w:rPr>
            </w:pPr>
            <w:r w:rsidRPr="0084299D">
              <w:rPr>
                <w:rFonts w:cs="Arial"/>
                <w:sz w:val="18"/>
                <w:szCs w:val="18"/>
              </w:rPr>
              <w:t>$10,913</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79A1CD74"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4299D" w14:paraId="3C986676"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FBAE04E" w14:textId="77777777" w:rsidR="002E5337" w:rsidRPr="0084299D" w:rsidRDefault="002E5337" w:rsidP="0084299D">
            <w:pPr>
              <w:rPr>
                <w:rFonts w:asciiTheme="minorHAnsi" w:hAnsiTheme="minorHAnsi" w:cstheme="minorHAnsi"/>
              </w:rPr>
            </w:pPr>
            <w:proofErr w:type="spellStart"/>
            <w:r w:rsidRPr="0084299D">
              <w:rPr>
                <w:rFonts w:asciiTheme="minorHAnsi" w:hAnsiTheme="minorHAnsi" w:cstheme="minorHAnsi"/>
              </w:rPr>
              <w:t>Basecase</w:t>
            </w:r>
            <w:proofErr w:type="spellEnd"/>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3F3C1E07"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Randado Aep - Zapata 138kV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0058B89B"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9</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6AEBF6A" w14:textId="69EEA427" w:rsidR="002E5337" w:rsidRPr="0084299D" w:rsidRDefault="002E5337" w:rsidP="0084299D">
            <w:pPr>
              <w:jc w:val="center"/>
              <w:rPr>
                <w:rFonts w:asciiTheme="minorHAnsi" w:hAnsiTheme="minorHAnsi" w:cstheme="minorHAnsi"/>
                <w:sz w:val="18"/>
              </w:rPr>
            </w:pPr>
            <w:r w:rsidRPr="0084299D">
              <w:rPr>
                <w:rFonts w:cs="Arial"/>
                <w:sz w:val="18"/>
                <w:szCs w:val="18"/>
              </w:rPr>
              <w:t>$5,845</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58F22CAF"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r w:rsidR="002E5337" w:rsidRPr="008154F0" w14:paraId="400800F0" w14:textId="77777777" w:rsidTr="002E5337">
        <w:trPr>
          <w:trHeight w:val="270"/>
          <w:jc w:val="center"/>
        </w:trPr>
        <w:tc>
          <w:tcPr>
            <w:tcW w:w="279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D9F8F70"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Scurry Switch to Sun Switch 138 kV</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2D4E9BF9" w14:textId="77777777" w:rsidR="002E5337" w:rsidRPr="0084299D" w:rsidRDefault="002E5337" w:rsidP="0084299D">
            <w:pPr>
              <w:rPr>
                <w:rFonts w:asciiTheme="minorHAnsi" w:hAnsiTheme="minorHAnsi" w:cstheme="minorHAnsi"/>
              </w:rPr>
            </w:pPr>
            <w:r w:rsidRPr="0084299D">
              <w:rPr>
                <w:rFonts w:asciiTheme="minorHAnsi" w:hAnsiTheme="minorHAnsi" w:cstheme="minorHAnsi"/>
              </w:rPr>
              <w:t>Wolfgang - Rotan 69kV</w:t>
            </w:r>
          </w:p>
        </w:tc>
        <w:tc>
          <w:tcPr>
            <w:tcW w:w="1355" w:type="dxa"/>
            <w:tcBorders>
              <w:top w:val="nil"/>
              <w:left w:val="nil"/>
              <w:bottom w:val="single" w:sz="8" w:space="0" w:color="auto"/>
              <w:right w:val="single" w:sz="8" w:space="0" w:color="auto"/>
            </w:tcBorders>
            <w:shd w:val="clear" w:color="auto" w:fill="FFFFFF" w:themeFill="background1"/>
            <w:noWrap/>
            <w:vAlign w:val="center"/>
            <w:hideMark/>
          </w:tcPr>
          <w:p w14:paraId="3BC26298"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3</w:t>
            </w:r>
          </w:p>
        </w:tc>
        <w:tc>
          <w:tcPr>
            <w:tcW w:w="1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B4D3178" w14:textId="6F6024C4" w:rsidR="002E5337" w:rsidRPr="0084299D" w:rsidRDefault="002E5337" w:rsidP="0084299D">
            <w:pPr>
              <w:jc w:val="center"/>
              <w:rPr>
                <w:rFonts w:asciiTheme="minorHAnsi" w:hAnsiTheme="minorHAnsi" w:cstheme="minorHAnsi"/>
                <w:sz w:val="18"/>
              </w:rPr>
            </w:pPr>
            <w:r w:rsidRPr="0084299D">
              <w:rPr>
                <w:rFonts w:cs="Arial"/>
                <w:sz w:val="18"/>
                <w:szCs w:val="18"/>
              </w:rPr>
              <w:t>$2,015</w:t>
            </w:r>
          </w:p>
        </w:tc>
        <w:tc>
          <w:tcPr>
            <w:tcW w:w="1710" w:type="dxa"/>
            <w:tcBorders>
              <w:top w:val="nil"/>
              <w:left w:val="nil"/>
              <w:bottom w:val="single" w:sz="8" w:space="0" w:color="auto"/>
              <w:right w:val="single" w:sz="8" w:space="0" w:color="auto"/>
            </w:tcBorders>
            <w:shd w:val="clear" w:color="auto" w:fill="FFFFFF" w:themeFill="background1"/>
            <w:noWrap/>
            <w:vAlign w:val="center"/>
            <w:hideMark/>
          </w:tcPr>
          <w:p w14:paraId="4B6F90AD" w14:textId="77777777" w:rsidR="002E5337" w:rsidRPr="0084299D" w:rsidRDefault="002E5337" w:rsidP="0084299D">
            <w:pPr>
              <w:jc w:val="center"/>
              <w:rPr>
                <w:rFonts w:asciiTheme="minorHAnsi" w:hAnsiTheme="minorHAnsi" w:cstheme="minorHAnsi"/>
              </w:rPr>
            </w:pPr>
            <w:r w:rsidRPr="0084299D">
              <w:rPr>
                <w:rFonts w:asciiTheme="minorHAnsi" w:hAnsiTheme="minorHAnsi" w:cstheme="minorHAnsi"/>
              </w:rPr>
              <w:t> </w:t>
            </w:r>
          </w:p>
        </w:tc>
      </w:tr>
    </w:tbl>
    <w:p w14:paraId="60516150" w14:textId="77777777" w:rsidR="00970428" w:rsidRDefault="00970428" w:rsidP="00516166"/>
    <w:p w14:paraId="118FC422" w14:textId="74C6B8ED" w:rsidR="00F41DE4" w:rsidRPr="00331765" w:rsidRDefault="00F20217" w:rsidP="00F20217">
      <w:pPr>
        <w:pStyle w:val="Heading2"/>
      </w:pPr>
      <w:bookmarkStart w:id="260" w:name="_Toc474831667"/>
      <w:r w:rsidRPr="00331765">
        <w:t>Generic Transmission Constraint Congestion</w:t>
      </w:r>
      <w:bookmarkEnd w:id="260"/>
    </w:p>
    <w:p w14:paraId="2639C099" w14:textId="1FA5962B" w:rsidR="00F20217" w:rsidRPr="00970428" w:rsidRDefault="00BF7138" w:rsidP="007D2D64">
      <w:r w:rsidRPr="0084299D">
        <w:t xml:space="preserve">There were </w:t>
      </w:r>
      <w:r w:rsidR="0084299D" w:rsidRPr="0084299D">
        <w:t>seven</w:t>
      </w:r>
      <w:r w:rsidR="00FA4451" w:rsidRPr="0084299D">
        <w:t>teen</w:t>
      </w:r>
      <w:r w:rsidR="006002CC" w:rsidRPr="0084299D">
        <w:t xml:space="preserve"> </w:t>
      </w:r>
      <w:r w:rsidRPr="0084299D">
        <w:t>days</w:t>
      </w:r>
      <w:r w:rsidR="00F20217" w:rsidRPr="0084299D">
        <w:t xml:space="preserve"> on the Panhandle GTC</w:t>
      </w:r>
      <w:r w:rsidR="0084299D" w:rsidRPr="0084299D">
        <w:t>, one day on the North to Houston GTC</w:t>
      </w:r>
      <w:r w:rsidR="006002CC" w:rsidRPr="0084299D">
        <w:t xml:space="preserve"> and </w:t>
      </w:r>
      <w:r w:rsidR="0084299D" w:rsidRPr="0084299D">
        <w:t>twenty-one</w:t>
      </w:r>
      <w:r w:rsidR="006002CC" w:rsidRPr="0084299D">
        <w:t xml:space="preserve"> </w:t>
      </w:r>
      <w:r w:rsidR="00F20217" w:rsidRPr="0084299D">
        <w:t xml:space="preserve">days on the Liston GTC in </w:t>
      </w:r>
      <w:r w:rsidR="0084299D" w:rsidRPr="0084299D">
        <w:t>January</w:t>
      </w:r>
      <w:r w:rsidR="00F20217" w:rsidRPr="0084299D">
        <w:t xml:space="preserve">.  There was no activity on the </w:t>
      </w:r>
      <w:r w:rsidR="002234CB" w:rsidRPr="0084299D">
        <w:t>remaining GTCs during the Month.</w:t>
      </w:r>
    </w:p>
    <w:p w14:paraId="21CD78CA" w14:textId="77777777" w:rsidR="009F18A4" w:rsidRPr="00C86EF3" w:rsidRDefault="009F18A4" w:rsidP="007D2D64">
      <w:pPr>
        <w:rPr>
          <w:highlight w:val="yellow"/>
        </w:rPr>
      </w:pPr>
    </w:p>
    <w:p w14:paraId="629FA310" w14:textId="785FC5E2" w:rsidR="009F18A4" w:rsidRPr="00331765" w:rsidRDefault="009F18A4" w:rsidP="007D2D64">
      <w:r w:rsidRPr="00577FE3">
        <w:t xml:space="preserve">Note: This </w:t>
      </w:r>
      <w:r w:rsidR="00B22CB8" w:rsidRPr="00577FE3">
        <w:t xml:space="preserve">is </w:t>
      </w:r>
      <w:r w:rsidRPr="00577FE3">
        <w:t>how many times a constraint has been activated to avoid exceeding a GTC limit, it does not imply an exceedance of the GTC occurred or that the GTC was binding.</w:t>
      </w:r>
    </w:p>
    <w:p w14:paraId="5A0FABAC" w14:textId="16144EFB" w:rsidR="00F20217" w:rsidRPr="00331765" w:rsidRDefault="00F20217" w:rsidP="00F20217">
      <w:pPr>
        <w:pStyle w:val="Heading2"/>
      </w:pPr>
      <w:bookmarkStart w:id="261" w:name="_Toc474831668"/>
      <w:r w:rsidRPr="00331765">
        <w:lastRenderedPageBreak/>
        <w:t xml:space="preserve">Manual Overrides for </w:t>
      </w:r>
      <w:r w:rsidR="004C1BF6">
        <w:t>January</w:t>
      </w:r>
      <w:bookmarkEnd w:id="261"/>
    </w:p>
    <w:p w14:paraId="5DB86AED" w14:textId="07A413D0" w:rsidR="00743FB5" w:rsidRPr="00896008" w:rsidRDefault="006B1295" w:rsidP="007D2D64">
      <w:r w:rsidRPr="00FA4451">
        <w:rPr>
          <w:rFonts w:cs="Arial"/>
          <w:sz w:val="21"/>
          <w:szCs w:val="21"/>
        </w:rPr>
        <w:t>None</w:t>
      </w:r>
      <w:r>
        <w:rPr>
          <w:rFonts w:cs="Arial"/>
          <w:sz w:val="21"/>
          <w:szCs w:val="21"/>
        </w:rPr>
        <w:t>.</w:t>
      </w:r>
    </w:p>
    <w:p w14:paraId="27CE7D69" w14:textId="7AEB4685" w:rsidR="00F20217" w:rsidRPr="00331765" w:rsidRDefault="00F20217" w:rsidP="00F20217">
      <w:pPr>
        <w:pStyle w:val="Heading2"/>
      </w:pPr>
      <w:bookmarkStart w:id="262" w:name="_Toc474831669"/>
      <w:r w:rsidRPr="00331765">
        <w:t>Congestion Costs for Calendar Year 201</w:t>
      </w:r>
      <w:r w:rsidR="004C1BF6">
        <w:t>7</w:t>
      </w:r>
      <w:bookmarkEnd w:id="262"/>
    </w:p>
    <w:p w14:paraId="00E67DA3" w14:textId="77777777" w:rsidR="00F20217" w:rsidRPr="00331765" w:rsidRDefault="00F20217" w:rsidP="007D2D64">
      <w:r w:rsidRPr="006002CC">
        <w:t>The following table represents the top twenty active constraints for the calendar year based on the estimated congestion rent attributed to the congestion. ERCOT updates this list on a monthly basis.</w:t>
      </w:r>
    </w:p>
    <w:p w14:paraId="256E8BA4" w14:textId="77777777" w:rsidR="00F20217" w:rsidRPr="00331765" w:rsidRDefault="00F20217" w:rsidP="00F20217">
      <w:pPr>
        <w:ind w:left="1260"/>
        <w:jc w:val="both"/>
        <w:rPr>
          <w:rFonts w:cs="Arial"/>
          <w:szCs w:val="21"/>
        </w:rPr>
      </w:pPr>
    </w:p>
    <w:p w14:paraId="3E40E03D" w14:textId="77777777" w:rsidR="001A7362" w:rsidRPr="00331765" w:rsidRDefault="001A7362" w:rsidP="00F20217">
      <w:pPr>
        <w:ind w:left="1260"/>
        <w:jc w:val="both"/>
        <w:rPr>
          <w:rFonts w:cs="Arial"/>
          <w:szCs w:val="21"/>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430"/>
        <w:gridCol w:w="1080"/>
        <w:gridCol w:w="1856"/>
        <w:gridCol w:w="1768"/>
      </w:tblGrid>
      <w:tr w:rsidR="004363E9" w:rsidRPr="00DB330C" w14:paraId="700CFEF2" w14:textId="77777777" w:rsidTr="008154F0">
        <w:trPr>
          <w:trHeight w:val="1365"/>
          <w:jc w:val="center"/>
        </w:trPr>
        <w:tc>
          <w:tcPr>
            <w:tcW w:w="2700" w:type="dxa"/>
            <w:shd w:val="clear" w:color="auto" w:fill="444D53" w:themeFill="accent2" w:themeFillShade="BF"/>
            <w:vAlign w:val="center"/>
            <w:hideMark/>
          </w:tcPr>
          <w:p w14:paraId="33ACD2C5" w14:textId="77777777" w:rsidR="004363E9" w:rsidRPr="00DB330C" w:rsidRDefault="004363E9" w:rsidP="008154F0">
            <w:pPr>
              <w:jc w:val="center"/>
              <w:rPr>
                <w:rFonts w:asciiTheme="minorHAnsi" w:hAnsiTheme="minorHAnsi" w:cstheme="minorHAnsi"/>
                <w:b/>
                <w:bCs/>
                <w:color w:val="FFFFFF" w:themeColor="background1"/>
                <w:sz w:val="21"/>
                <w:szCs w:val="21"/>
              </w:rPr>
            </w:pPr>
            <w:r w:rsidRPr="00DB330C">
              <w:rPr>
                <w:rFonts w:asciiTheme="minorHAnsi" w:hAnsiTheme="minorHAnsi" w:cstheme="minorHAnsi"/>
                <w:b/>
                <w:bCs/>
                <w:color w:val="FFFFFF" w:themeColor="background1"/>
                <w:sz w:val="21"/>
                <w:szCs w:val="21"/>
              </w:rPr>
              <w:t>Contingency</w:t>
            </w:r>
          </w:p>
        </w:tc>
        <w:tc>
          <w:tcPr>
            <w:tcW w:w="2430" w:type="dxa"/>
            <w:shd w:val="clear" w:color="auto" w:fill="444D53" w:themeFill="accent2" w:themeFillShade="BF"/>
            <w:vAlign w:val="center"/>
            <w:hideMark/>
          </w:tcPr>
          <w:p w14:paraId="081EACEE" w14:textId="77777777" w:rsidR="004363E9" w:rsidRPr="00DB330C" w:rsidRDefault="004363E9" w:rsidP="008154F0">
            <w:pPr>
              <w:jc w:val="center"/>
              <w:rPr>
                <w:rFonts w:asciiTheme="minorHAnsi" w:hAnsiTheme="minorHAnsi" w:cstheme="minorHAnsi"/>
                <w:b/>
                <w:bCs/>
                <w:color w:val="FFFFFF" w:themeColor="background1"/>
                <w:sz w:val="21"/>
                <w:szCs w:val="21"/>
              </w:rPr>
            </w:pPr>
            <w:r w:rsidRPr="00DB330C">
              <w:rPr>
                <w:rFonts w:asciiTheme="minorHAnsi" w:hAnsiTheme="minorHAnsi" w:cstheme="minorHAnsi"/>
                <w:b/>
                <w:bCs/>
                <w:color w:val="FFFFFF" w:themeColor="background1"/>
                <w:sz w:val="21"/>
                <w:szCs w:val="21"/>
              </w:rPr>
              <w:t>Binding Element</w:t>
            </w:r>
          </w:p>
        </w:tc>
        <w:tc>
          <w:tcPr>
            <w:tcW w:w="1080" w:type="dxa"/>
            <w:shd w:val="clear" w:color="auto" w:fill="444D53" w:themeFill="accent2" w:themeFillShade="BF"/>
            <w:vAlign w:val="center"/>
            <w:hideMark/>
          </w:tcPr>
          <w:p w14:paraId="1BDCE661" w14:textId="77777777" w:rsidR="004363E9" w:rsidRPr="00DB330C" w:rsidRDefault="004363E9" w:rsidP="008154F0">
            <w:pPr>
              <w:jc w:val="center"/>
              <w:rPr>
                <w:rFonts w:asciiTheme="minorHAnsi" w:hAnsiTheme="minorHAnsi" w:cstheme="minorHAnsi"/>
                <w:b/>
                <w:bCs/>
                <w:color w:val="FFFFFF" w:themeColor="background1"/>
                <w:sz w:val="21"/>
                <w:szCs w:val="21"/>
              </w:rPr>
            </w:pPr>
            <w:r w:rsidRPr="00DB330C">
              <w:rPr>
                <w:rFonts w:asciiTheme="minorHAnsi" w:hAnsiTheme="minorHAnsi" w:cstheme="minorHAnsi"/>
                <w:b/>
                <w:bCs/>
                <w:color w:val="FFFFFF" w:themeColor="background1"/>
                <w:sz w:val="21"/>
                <w:szCs w:val="21"/>
              </w:rPr>
              <w:t># of 5-min SCED Intervals</w:t>
            </w:r>
          </w:p>
        </w:tc>
        <w:tc>
          <w:tcPr>
            <w:tcW w:w="1856" w:type="dxa"/>
            <w:shd w:val="clear" w:color="auto" w:fill="444D53" w:themeFill="accent2" w:themeFillShade="BF"/>
            <w:vAlign w:val="center"/>
            <w:hideMark/>
          </w:tcPr>
          <w:p w14:paraId="047EC865" w14:textId="77777777" w:rsidR="004363E9" w:rsidRPr="00DB330C" w:rsidRDefault="004363E9" w:rsidP="008154F0">
            <w:pPr>
              <w:jc w:val="center"/>
              <w:rPr>
                <w:rFonts w:asciiTheme="minorHAnsi" w:hAnsiTheme="minorHAnsi" w:cstheme="minorHAnsi"/>
                <w:b/>
                <w:bCs/>
                <w:color w:val="FFFFFF" w:themeColor="background1"/>
                <w:sz w:val="21"/>
                <w:szCs w:val="21"/>
              </w:rPr>
            </w:pPr>
            <w:r w:rsidRPr="00DB330C">
              <w:rPr>
                <w:rFonts w:asciiTheme="minorHAnsi" w:hAnsiTheme="minorHAnsi" w:cstheme="minorHAnsi"/>
                <w:b/>
                <w:bCs/>
                <w:color w:val="FFFFFF" w:themeColor="background1"/>
                <w:sz w:val="21"/>
                <w:szCs w:val="21"/>
              </w:rPr>
              <w:t>Estimated Congestion Rent</w:t>
            </w:r>
          </w:p>
        </w:tc>
        <w:tc>
          <w:tcPr>
            <w:tcW w:w="1768" w:type="dxa"/>
            <w:tcBorders>
              <w:bottom w:val="single" w:sz="4" w:space="0" w:color="auto"/>
            </w:tcBorders>
            <w:shd w:val="clear" w:color="auto" w:fill="444D53" w:themeFill="accent2" w:themeFillShade="BF"/>
            <w:vAlign w:val="center"/>
            <w:hideMark/>
          </w:tcPr>
          <w:p w14:paraId="0EDA842A" w14:textId="06360318" w:rsidR="00DB330C" w:rsidRPr="00DB330C" w:rsidRDefault="004363E9" w:rsidP="008154F0">
            <w:pPr>
              <w:jc w:val="center"/>
              <w:rPr>
                <w:rFonts w:asciiTheme="minorHAnsi" w:hAnsiTheme="minorHAnsi" w:cstheme="minorHAnsi"/>
                <w:b/>
                <w:bCs/>
                <w:color w:val="FFFFFF" w:themeColor="background1"/>
                <w:sz w:val="21"/>
                <w:szCs w:val="21"/>
              </w:rPr>
            </w:pPr>
            <w:r w:rsidRPr="00DB330C">
              <w:rPr>
                <w:rFonts w:asciiTheme="minorHAnsi" w:hAnsiTheme="minorHAnsi" w:cstheme="minorHAnsi"/>
                <w:b/>
                <w:bCs/>
                <w:color w:val="FFFFFF" w:themeColor="background1"/>
                <w:sz w:val="21"/>
                <w:szCs w:val="21"/>
              </w:rPr>
              <w:t>Transmission Project</w:t>
            </w:r>
          </w:p>
          <w:p w14:paraId="61216C56" w14:textId="77777777" w:rsidR="004363E9" w:rsidRPr="00DB330C" w:rsidRDefault="004363E9" w:rsidP="008154F0">
            <w:pPr>
              <w:jc w:val="center"/>
              <w:rPr>
                <w:rFonts w:asciiTheme="minorHAnsi" w:hAnsiTheme="minorHAnsi" w:cstheme="minorHAnsi"/>
                <w:sz w:val="21"/>
                <w:szCs w:val="21"/>
              </w:rPr>
            </w:pPr>
          </w:p>
        </w:tc>
      </w:tr>
      <w:tr w:rsidR="008154F0" w:rsidRPr="008154F0" w14:paraId="6F9783F9"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6D8E9"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Hcksw-Allnc&amp;Rnksw 345kv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422D"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Wagley Robertson - Summerfield 138kV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3A8E4"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1,429</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305ED" w14:textId="2A558DA7"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20,785,800.16</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7196F" w14:textId="2F27FCF6" w:rsidR="008154F0" w:rsidRPr="008154F0" w:rsidRDefault="008154F0" w:rsidP="008154F0">
            <w:pPr>
              <w:jc w:val="center"/>
              <w:rPr>
                <w:rFonts w:asciiTheme="minorHAnsi" w:hAnsiTheme="minorHAnsi" w:cstheme="minorHAnsi"/>
                <w:sz w:val="18"/>
                <w:szCs w:val="18"/>
              </w:rPr>
            </w:pPr>
          </w:p>
        </w:tc>
      </w:tr>
      <w:tr w:rsidR="008154F0" w:rsidRPr="008154F0" w14:paraId="0961E8E8"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EE0B1"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Victoria-V_Dupsw 138kv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EBC3F"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Formosa - Lolita 138kV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87D7A"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222</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2EB27AD4" w14:textId="6C1131BF"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5,906,733.06</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ED1C3" w14:textId="6AAE6C1A" w:rsidR="008154F0" w:rsidRPr="008154F0" w:rsidRDefault="008154F0" w:rsidP="008154F0">
            <w:pPr>
              <w:jc w:val="center"/>
              <w:rPr>
                <w:rFonts w:asciiTheme="minorHAnsi" w:hAnsiTheme="minorHAnsi" w:cstheme="minorHAnsi"/>
                <w:sz w:val="18"/>
                <w:szCs w:val="18"/>
              </w:rPr>
            </w:pPr>
          </w:p>
        </w:tc>
      </w:tr>
      <w:tr w:rsidR="008154F0" w:rsidRPr="008154F0" w14:paraId="0AE43170"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0AF34"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Roserock Solar to Fort Stockton 138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E03BB"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Barrilla - Fort Stockton Switch 69kV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1EC5C"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644</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74F54D93" w14:textId="09D6E9F4"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4,517,427.10</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DFD89"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4703</w:t>
            </w:r>
          </w:p>
        </w:tc>
      </w:tr>
      <w:tr w:rsidR="008154F0" w:rsidRPr="008154F0" w14:paraId="67F70B45"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3FCC"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Crlnw-Lwssw 345kv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16916"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Carrollton Northwest - Lakepointe Tnp 138kV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968F3"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736</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1DCC2B10" w14:textId="06A8B762"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2,864,258.92</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CD729"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5488</w:t>
            </w:r>
          </w:p>
        </w:tc>
      </w:tr>
      <w:tr w:rsidR="008154F0" w:rsidRPr="008154F0" w14:paraId="7BEA2D88" w14:textId="77777777" w:rsidTr="0084299D">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84BEF"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Twin Buttes AT2H 345/138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5B896"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San Angelo Red Creek T1H 345/13.2/138kV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72523"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46</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22A896F8" w14:textId="5A1BD659"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2,061,790.34</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46742"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3664</w:t>
            </w:r>
          </w:p>
        </w:tc>
      </w:tr>
      <w:tr w:rsidR="008154F0" w:rsidRPr="008154F0" w14:paraId="182ED5A1" w14:textId="77777777" w:rsidTr="0084299D">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1C373"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Rns-Rtw &amp; Sng-Tb 345kv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3F529"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Singleton - Zenith 345kV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0EC53"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806</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72277" w14:textId="4D172516"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1,214,511.42</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201E1"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Houston Import Project</w:t>
            </w:r>
          </w:p>
        </w:tc>
      </w:tr>
      <w:tr w:rsidR="008154F0" w:rsidRPr="008154F0" w14:paraId="616D0B27" w14:textId="77777777" w:rsidTr="0084299D">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64080"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Basecase</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5657C"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Panhandle GTC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330F8"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2,082</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A7BBA" w14:textId="10E519F2"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1,173,811.14</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95C0C"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Panhandle Upgrade</w:t>
            </w:r>
          </w:p>
        </w:tc>
      </w:tr>
      <w:tr w:rsidR="008154F0" w:rsidRPr="008154F0" w14:paraId="11B0847E"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1CC5B"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Jewet-Sng 345kv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99C31"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Gibbons Creek - Singleton 345kV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9FB8A"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315</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45839ACC" w14:textId="51B3C9AB"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1,102,507.70</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670C1"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Houston Import Project</w:t>
            </w:r>
          </w:p>
        </w:tc>
      </w:tr>
      <w:tr w:rsidR="008154F0" w:rsidRPr="008154F0" w14:paraId="43626B0A"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78A39"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Sandow Switch to Austrop 345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E8C3D"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Sandow Switch - Austrop 345kV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6F0B4"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484</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2F3CFC7D" w14:textId="0772EC40"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663,530.94</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F0BBE"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5625, 4477</w:t>
            </w:r>
          </w:p>
        </w:tc>
      </w:tr>
      <w:tr w:rsidR="008154F0" w:rsidRPr="008154F0" w14:paraId="51FDCAB9"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13181"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Liston to Bates 138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4F7A7"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Garza 69A1 138/69kV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DC10C"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2,470</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47C3BB1B" w14:textId="04E8F3F0"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540,083.26</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DDB2B" w14:textId="77E2F867" w:rsidR="008154F0" w:rsidRPr="008154F0" w:rsidRDefault="008154F0" w:rsidP="008154F0">
            <w:pPr>
              <w:jc w:val="center"/>
              <w:rPr>
                <w:rFonts w:asciiTheme="minorHAnsi" w:hAnsiTheme="minorHAnsi" w:cstheme="minorHAnsi"/>
                <w:sz w:val="18"/>
                <w:szCs w:val="18"/>
              </w:rPr>
            </w:pPr>
          </w:p>
        </w:tc>
      </w:tr>
      <w:tr w:rsidR="008154F0" w:rsidRPr="008154F0" w14:paraId="5BF2711D"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70DB3"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Fort Mason to Gillespie Lcra 138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5547B"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Coronado AT4 138/69kV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6E553"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128</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5D4877B1" w14:textId="68060782"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481,879.10</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4B9A3" w14:textId="4A5AF62B" w:rsidR="008154F0" w:rsidRPr="008154F0" w:rsidRDefault="008154F0" w:rsidP="008154F0">
            <w:pPr>
              <w:jc w:val="center"/>
              <w:rPr>
                <w:rFonts w:asciiTheme="minorHAnsi" w:hAnsiTheme="minorHAnsi" w:cstheme="minorHAnsi"/>
                <w:sz w:val="18"/>
                <w:szCs w:val="18"/>
              </w:rPr>
            </w:pPr>
          </w:p>
        </w:tc>
      </w:tr>
      <w:tr w:rsidR="008154F0" w:rsidRPr="008154F0" w14:paraId="064FA929"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A49A3"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Rns-Rtw &amp; Sng-Tb 345kv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7E5D3"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Singleton - Zenith 345kV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8DA59"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443</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523D4433" w14:textId="636E0CF7"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469,540.57</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E3764"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Houston Import Project</w:t>
            </w:r>
          </w:p>
        </w:tc>
      </w:tr>
      <w:tr w:rsidR="008154F0" w:rsidRPr="008154F0" w14:paraId="559F92F7"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9355B"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Bevo Substation to Asherton 138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0A506"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Big Wells Sub - Cotulla Sub 69kV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79D29"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241</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540520C2" w14:textId="2AA4416F"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429,052.89</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9DC6"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5217</w:t>
            </w:r>
          </w:p>
        </w:tc>
      </w:tr>
      <w:tr w:rsidR="008154F0" w:rsidRPr="008154F0" w14:paraId="414B1222"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5E5FE"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White_Pt-Lon_Hill&amp;Stp 345kv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5406D"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Blessing - Lolita 138kV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578CD"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124</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60583D31" w14:textId="0E7F2779"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414,700.45</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07025" w14:textId="3F1A121E" w:rsidR="008154F0" w:rsidRPr="008154F0" w:rsidRDefault="008154F0" w:rsidP="008154F0">
            <w:pPr>
              <w:jc w:val="center"/>
              <w:rPr>
                <w:rFonts w:asciiTheme="minorHAnsi" w:hAnsiTheme="minorHAnsi" w:cstheme="minorHAnsi"/>
                <w:sz w:val="18"/>
                <w:szCs w:val="18"/>
              </w:rPr>
            </w:pPr>
          </w:p>
        </w:tc>
      </w:tr>
      <w:tr w:rsidR="008154F0" w:rsidRPr="008154F0" w14:paraId="4DBF65FE"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38242"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Loyola Sub to Kleberg Aep 138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0AFF"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Loyola Sub 69_1 138/69kV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7BD91"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800</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1AD030DB" w14:textId="3A4B7539"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380,174.93</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EF87B" w14:textId="7BDCE59E" w:rsidR="008154F0" w:rsidRPr="008154F0" w:rsidRDefault="008154F0" w:rsidP="008154F0">
            <w:pPr>
              <w:jc w:val="center"/>
              <w:rPr>
                <w:rFonts w:asciiTheme="minorHAnsi" w:hAnsiTheme="minorHAnsi" w:cstheme="minorHAnsi"/>
                <w:sz w:val="18"/>
                <w:szCs w:val="18"/>
              </w:rPr>
            </w:pPr>
          </w:p>
        </w:tc>
      </w:tr>
      <w:tr w:rsidR="008154F0" w:rsidRPr="008154F0" w14:paraId="4879209B"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9CE9"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Laquinta to Lobo 138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8761B"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Bruni Sub 69_1 138/69kV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7AD05"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1,335</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61057008" w14:textId="19778DC4"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365,989.46</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7CD3B" w14:textId="1A864769" w:rsidR="008154F0" w:rsidRPr="008154F0" w:rsidRDefault="008154F0" w:rsidP="008154F0">
            <w:pPr>
              <w:jc w:val="center"/>
              <w:rPr>
                <w:rFonts w:asciiTheme="minorHAnsi" w:hAnsiTheme="minorHAnsi" w:cstheme="minorHAnsi"/>
                <w:sz w:val="18"/>
                <w:szCs w:val="18"/>
              </w:rPr>
            </w:pPr>
          </w:p>
        </w:tc>
      </w:tr>
      <w:tr w:rsidR="008154F0" w:rsidRPr="008154F0" w14:paraId="6AEA3527" w14:textId="77777777" w:rsidTr="002E5337">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4C1C8"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Crlnw-Lwssw 345kv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B0FF1"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Lewisville Switch - Jones Street Tnp 138kV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F54CF"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123</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2FF5753F" w14:textId="1E49DABA"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341,828.62</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FC8E0" w14:textId="1258CA72" w:rsidR="008154F0" w:rsidRPr="008154F0" w:rsidRDefault="008154F0" w:rsidP="008154F0">
            <w:pPr>
              <w:jc w:val="center"/>
              <w:rPr>
                <w:rFonts w:asciiTheme="minorHAnsi" w:hAnsiTheme="minorHAnsi" w:cstheme="minorHAnsi"/>
                <w:sz w:val="18"/>
                <w:szCs w:val="18"/>
              </w:rPr>
            </w:pPr>
          </w:p>
        </w:tc>
      </w:tr>
      <w:tr w:rsidR="008154F0" w:rsidRPr="008154F0" w14:paraId="6E3775F4" w14:textId="77777777" w:rsidTr="002E5337">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1C12"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lastRenderedPageBreak/>
              <w:t>Sandow Switch Axfmr1l-H (3)345/138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F9E9B"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Sandow Switch MR2H 345/13.8/138kV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45F67"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1,599</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CA3A5" w14:textId="0AC2E76D"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322,304.85</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ED7BE" w14:textId="72350382" w:rsidR="008154F0" w:rsidRPr="008154F0" w:rsidRDefault="008154F0" w:rsidP="008154F0">
            <w:pPr>
              <w:jc w:val="center"/>
              <w:rPr>
                <w:rFonts w:asciiTheme="minorHAnsi" w:hAnsiTheme="minorHAnsi" w:cstheme="minorHAnsi"/>
                <w:sz w:val="18"/>
                <w:szCs w:val="18"/>
              </w:rPr>
            </w:pPr>
          </w:p>
        </w:tc>
      </w:tr>
      <w:tr w:rsidR="008154F0" w:rsidRPr="008154F0" w14:paraId="22541240"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4FAFD"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Hcksw-Allnc&amp;Rnksw 345kv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DA4BD"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Rosen Heights Tap 2 - Saginaw Switch 138kV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59E8F"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24</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73509AC1" w14:textId="4F706C45"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316,577.52</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DD0E7"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4252</w:t>
            </w:r>
          </w:p>
        </w:tc>
      </w:tr>
      <w:tr w:rsidR="008154F0" w:rsidRPr="008154F0" w14:paraId="03DEC2BA" w14:textId="77777777" w:rsidTr="008154F0">
        <w:trPr>
          <w:trHeight w:val="5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CDD1F"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Dilleysw-Sanmgsw&amp;Cotulas 138kv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BA6C2" w14:textId="77777777" w:rsidR="008154F0" w:rsidRPr="008154F0" w:rsidRDefault="008154F0" w:rsidP="008154F0">
            <w:pPr>
              <w:rPr>
                <w:rFonts w:asciiTheme="minorHAnsi" w:hAnsiTheme="minorHAnsi" w:cstheme="minorHAnsi"/>
                <w:sz w:val="18"/>
                <w:szCs w:val="18"/>
              </w:rPr>
            </w:pPr>
            <w:r w:rsidRPr="008154F0">
              <w:rPr>
                <w:rFonts w:asciiTheme="minorHAnsi" w:hAnsiTheme="minorHAnsi" w:cstheme="minorHAnsi"/>
                <w:sz w:val="18"/>
                <w:szCs w:val="18"/>
              </w:rPr>
              <w:t>Dilley Switch Aep - Cotulla Sub 69kV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938AA"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261</w:t>
            </w:r>
          </w:p>
        </w:tc>
        <w:tc>
          <w:tcPr>
            <w:tcW w:w="1856" w:type="dxa"/>
            <w:tcBorders>
              <w:top w:val="nil"/>
              <w:left w:val="single" w:sz="4" w:space="0" w:color="auto"/>
              <w:bottom w:val="single" w:sz="4" w:space="0" w:color="auto"/>
              <w:right w:val="single" w:sz="4" w:space="0" w:color="auto"/>
            </w:tcBorders>
            <w:shd w:val="clear" w:color="auto" w:fill="auto"/>
            <w:noWrap/>
            <w:vAlign w:val="center"/>
            <w:hideMark/>
          </w:tcPr>
          <w:p w14:paraId="228FC9F2" w14:textId="55136518" w:rsidR="008154F0" w:rsidRPr="008154F0" w:rsidRDefault="008154F0" w:rsidP="008154F0">
            <w:pPr>
              <w:jc w:val="center"/>
              <w:rPr>
                <w:rFonts w:asciiTheme="minorHAnsi" w:hAnsiTheme="minorHAnsi" w:cstheme="minorHAnsi"/>
                <w:sz w:val="18"/>
                <w:szCs w:val="18"/>
              </w:rPr>
            </w:pPr>
            <w:r w:rsidRPr="008154F0">
              <w:rPr>
                <w:rFonts w:ascii="Calibri" w:hAnsi="Calibri" w:cs="Tahoma"/>
                <w:color w:val="000000"/>
              </w:rPr>
              <w:t>$       279,090.56</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309E2" w14:textId="77777777" w:rsidR="008154F0" w:rsidRPr="008154F0" w:rsidRDefault="008154F0" w:rsidP="008154F0">
            <w:pPr>
              <w:jc w:val="center"/>
              <w:rPr>
                <w:rFonts w:asciiTheme="minorHAnsi" w:hAnsiTheme="minorHAnsi" w:cstheme="minorHAnsi"/>
                <w:sz w:val="18"/>
                <w:szCs w:val="18"/>
              </w:rPr>
            </w:pPr>
            <w:r w:rsidRPr="008154F0">
              <w:rPr>
                <w:rFonts w:asciiTheme="minorHAnsi" w:hAnsiTheme="minorHAnsi" w:cstheme="minorHAnsi"/>
                <w:sz w:val="18"/>
                <w:szCs w:val="18"/>
              </w:rPr>
              <w:t>5222</w:t>
            </w:r>
          </w:p>
        </w:tc>
      </w:tr>
    </w:tbl>
    <w:p w14:paraId="2D390E4D" w14:textId="77777777" w:rsidR="00F20217" w:rsidRPr="00331765" w:rsidRDefault="00F20217" w:rsidP="00F20217"/>
    <w:p w14:paraId="0969F85E" w14:textId="02486911" w:rsidR="00F20217" w:rsidRPr="00331765" w:rsidRDefault="00182B2F" w:rsidP="00182B2F">
      <w:pPr>
        <w:pStyle w:val="Heading1"/>
      </w:pPr>
      <w:bookmarkStart w:id="263" w:name="_Toc474831670"/>
      <w:r w:rsidRPr="00331765">
        <w:t>System Events</w:t>
      </w:r>
      <w:bookmarkEnd w:id="263"/>
    </w:p>
    <w:p w14:paraId="155BEAB9" w14:textId="6EF1B4D0" w:rsidR="00182B2F" w:rsidRPr="00331765" w:rsidRDefault="00182B2F" w:rsidP="00182B2F">
      <w:pPr>
        <w:pStyle w:val="Heading2"/>
      </w:pPr>
      <w:bookmarkStart w:id="264" w:name="_Toc474831671"/>
      <w:r w:rsidRPr="00331765">
        <w:t>ERCOT Peak Load</w:t>
      </w:r>
      <w:bookmarkEnd w:id="264"/>
    </w:p>
    <w:p w14:paraId="5534CA4C" w14:textId="2E97FBE5" w:rsidR="009A185D" w:rsidRPr="002E5337" w:rsidRDefault="00182B2F" w:rsidP="002E5337">
      <w:r w:rsidRPr="0075791A">
        <w:t xml:space="preserve">The unofficial ERCOT peak load for the month was </w:t>
      </w:r>
      <w:r w:rsidR="0075791A" w:rsidRPr="0075791A">
        <w:t xml:space="preserve">59,636 </w:t>
      </w:r>
      <w:r w:rsidRPr="0075791A">
        <w:t xml:space="preserve">MW and occurred on </w:t>
      </w:r>
      <w:r w:rsidR="0075791A" w:rsidRPr="0075791A">
        <w:t>January</w:t>
      </w:r>
      <w:r w:rsidRPr="0075791A">
        <w:t xml:space="preserve"> </w:t>
      </w:r>
      <w:r w:rsidR="0075791A" w:rsidRPr="0075791A">
        <w:t>6</w:t>
      </w:r>
      <w:r w:rsidR="00C642CD" w:rsidRPr="0075791A">
        <w:rPr>
          <w:vertAlign w:val="superscript"/>
        </w:rPr>
        <w:t>th</w:t>
      </w:r>
      <w:r w:rsidR="00C642CD" w:rsidRPr="0075791A">
        <w:t xml:space="preserve"> </w:t>
      </w:r>
      <w:r w:rsidR="002234CB" w:rsidRPr="0075791A">
        <w:t>d</w:t>
      </w:r>
      <w:r w:rsidRPr="0075791A">
        <w:t xml:space="preserve">uring hour ending </w:t>
      </w:r>
      <w:r w:rsidR="0075791A" w:rsidRPr="0075791A">
        <w:t>19</w:t>
      </w:r>
      <w:r w:rsidRPr="0075791A">
        <w:t>:00.</w:t>
      </w:r>
    </w:p>
    <w:p w14:paraId="6741F862" w14:textId="6D0EC478" w:rsidR="005B1104" w:rsidRPr="00331765" w:rsidRDefault="005B1104" w:rsidP="005B1104">
      <w:pPr>
        <w:pStyle w:val="Heading2"/>
      </w:pPr>
      <w:bookmarkStart w:id="265" w:name="_Toc474831672"/>
      <w:r w:rsidRPr="00331765">
        <w:t>Load Shed Events</w:t>
      </w:r>
      <w:bookmarkEnd w:id="265"/>
    </w:p>
    <w:p w14:paraId="2C41A2C9" w14:textId="3C08DF60" w:rsidR="005B1104" w:rsidRPr="00331765" w:rsidRDefault="009D571F" w:rsidP="008C6EEB">
      <w:pPr>
        <w:rPr>
          <w:szCs w:val="21"/>
        </w:rPr>
      </w:pPr>
      <w:r w:rsidRPr="0084299D">
        <w:rPr>
          <w:szCs w:val="21"/>
        </w:rPr>
        <w:t>None.</w:t>
      </w:r>
    </w:p>
    <w:p w14:paraId="2817A742" w14:textId="4E443207" w:rsidR="00182B2F" w:rsidRPr="00331765" w:rsidRDefault="005B1104" w:rsidP="005B1104">
      <w:pPr>
        <w:pStyle w:val="Heading2"/>
      </w:pPr>
      <w:bookmarkStart w:id="266" w:name="_Toc474831673"/>
      <w:r w:rsidRPr="00331765">
        <w:t>Stability Events</w:t>
      </w:r>
      <w:bookmarkEnd w:id="266"/>
    </w:p>
    <w:p w14:paraId="7795F0CF" w14:textId="29402810" w:rsidR="005B1104" w:rsidRPr="00331765" w:rsidRDefault="005B1104" w:rsidP="008C6EEB">
      <w:pPr>
        <w:rPr>
          <w:szCs w:val="21"/>
        </w:rPr>
      </w:pPr>
      <w:r w:rsidRPr="0084299D">
        <w:rPr>
          <w:szCs w:val="21"/>
        </w:rPr>
        <w:t>None.</w:t>
      </w:r>
    </w:p>
    <w:p w14:paraId="004123AC" w14:textId="0B993739" w:rsidR="00F20217" w:rsidRPr="00331765" w:rsidRDefault="005B1104" w:rsidP="005B1104">
      <w:pPr>
        <w:pStyle w:val="Heading2"/>
      </w:pPr>
      <w:bookmarkStart w:id="267" w:name="_Toc474831674"/>
      <w:r w:rsidRPr="00331765">
        <w:t>Notable PMU Events</w:t>
      </w:r>
      <w:bookmarkEnd w:id="267"/>
    </w:p>
    <w:p w14:paraId="04AA3119" w14:textId="77777777" w:rsidR="005B1104" w:rsidRPr="00331765" w:rsidRDefault="005B1104" w:rsidP="007D2D64">
      <w:r w:rsidRPr="00331765">
        <w:t>ERCOT analyzes PMU data for any significant system disturbances that do not fall into the Frequency Events category reported in section 2.1. The results are summarized in this section once the analysis has been completed.</w:t>
      </w:r>
    </w:p>
    <w:p w14:paraId="102A3778" w14:textId="77777777" w:rsidR="005B1104" w:rsidRPr="00331765" w:rsidRDefault="005B1104" w:rsidP="005B1104">
      <w:pPr>
        <w:ind w:left="1260"/>
        <w:jc w:val="both"/>
        <w:rPr>
          <w:rFonts w:cs="Arial"/>
          <w:szCs w:val="22"/>
        </w:rPr>
      </w:pPr>
    </w:p>
    <w:p w14:paraId="3E9EB097" w14:textId="7D25E85E" w:rsidR="005B1104" w:rsidRPr="00331765" w:rsidRDefault="005B1104" w:rsidP="007D2D64">
      <w:r w:rsidRPr="0084299D">
        <w:t xml:space="preserve">There were no reportable events in </w:t>
      </w:r>
      <w:r w:rsidR="0084299D" w:rsidRPr="0084299D">
        <w:t>January</w:t>
      </w:r>
      <w:r w:rsidRPr="0084299D">
        <w:t>.</w:t>
      </w:r>
    </w:p>
    <w:p w14:paraId="4E328F24" w14:textId="5233967F" w:rsidR="005B1104" w:rsidRPr="00331765" w:rsidRDefault="005B1104" w:rsidP="005B1104">
      <w:pPr>
        <w:pStyle w:val="Heading2"/>
      </w:pPr>
      <w:bookmarkStart w:id="268" w:name="_Toc474831675"/>
      <w:r w:rsidRPr="00331765">
        <w:t>TRE/DOE Reportable Events</w:t>
      </w:r>
      <w:bookmarkEnd w:id="268"/>
    </w:p>
    <w:p w14:paraId="06062397" w14:textId="1F5DA295" w:rsidR="00EB27F3" w:rsidRPr="00331765" w:rsidRDefault="006B1295" w:rsidP="007D2D64">
      <w:r w:rsidRPr="00C642CD">
        <w:t>None.</w:t>
      </w:r>
    </w:p>
    <w:p w14:paraId="20215C88" w14:textId="45270228" w:rsidR="005B1104" w:rsidRPr="00331765" w:rsidRDefault="005B1104" w:rsidP="005B1104">
      <w:pPr>
        <w:pStyle w:val="Heading2"/>
      </w:pPr>
      <w:bookmarkStart w:id="269" w:name="_Toc474831676"/>
      <w:r w:rsidRPr="00331765">
        <w:t>New/Updated Constraint Management Plans</w:t>
      </w:r>
      <w:bookmarkEnd w:id="269"/>
    </w:p>
    <w:p w14:paraId="0D02885A" w14:textId="11F4B6E8" w:rsidR="00BE2427" w:rsidRDefault="00344D83" w:rsidP="003D6C98">
      <w:pPr>
        <w:pStyle w:val="ListParagraph"/>
        <w:numPr>
          <w:ilvl w:val="0"/>
          <w:numId w:val="31"/>
        </w:numPr>
      </w:pPr>
      <w:r w:rsidRPr="00344D83">
        <w:t>MP_2017_01</w:t>
      </w:r>
    </w:p>
    <w:p w14:paraId="640DEECE" w14:textId="06647042" w:rsidR="00344D83" w:rsidRPr="00344D83" w:rsidRDefault="00344D83" w:rsidP="003D6C98">
      <w:pPr>
        <w:pStyle w:val="ListParagraph"/>
        <w:numPr>
          <w:ilvl w:val="0"/>
          <w:numId w:val="31"/>
        </w:numPr>
      </w:pPr>
      <w:r>
        <w:t>PCAP_2017_01</w:t>
      </w:r>
    </w:p>
    <w:p w14:paraId="048A8CD4" w14:textId="03BF44DB" w:rsidR="005B1104" w:rsidRPr="00331765" w:rsidRDefault="005B1104" w:rsidP="005B1104">
      <w:pPr>
        <w:pStyle w:val="Heading2"/>
      </w:pPr>
      <w:bookmarkStart w:id="270" w:name="_Toc474831677"/>
      <w:r w:rsidRPr="00331765">
        <w:t>New/Modified/Removed SPS</w:t>
      </w:r>
      <w:bookmarkEnd w:id="270"/>
    </w:p>
    <w:p w14:paraId="11B04B94" w14:textId="0AD92663" w:rsidR="004D4B77" w:rsidRPr="003139FA" w:rsidRDefault="003139FA" w:rsidP="003139FA">
      <w:r w:rsidRPr="00C642CD">
        <w:t>None.</w:t>
      </w:r>
    </w:p>
    <w:p w14:paraId="5BC14313" w14:textId="46511397" w:rsidR="005B1104" w:rsidRPr="00331765" w:rsidRDefault="005B1104" w:rsidP="005B1104">
      <w:pPr>
        <w:pStyle w:val="Heading2"/>
      </w:pPr>
      <w:bookmarkStart w:id="271" w:name="_Toc474831678"/>
      <w:r w:rsidRPr="00A71FA3">
        <w:t>New</w:t>
      </w:r>
      <w:r w:rsidRPr="00331765">
        <w:t xml:space="preserve"> Procedures/Forms/Operating Bulletins</w:t>
      </w:r>
      <w:bookmarkEnd w:id="271"/>
    </w:p>
    <w:p w14:paraId="06041AE9" w14:textId="3D3AA387" w:rsidR="00C621B7" w:rsidRPr="0075791A" w:rsidRDefault="00C621B7" w:rsidP="00C621B7">
      <w:r w:rsidRPr="0075791A">
        <w:t xml:space="preserve">ERCOT has revised the following procedure manuals, effective </w:t>
      </w:r>
      <w:r w:rsidR="0082765C">
        <w:t>January 30</w:t>
      </w:r>
      <w:r w:rsidR="0075791A">
        <w:t>, 2017</w:t>
      </w:r>
      <w:r w:rsidRPr="0075791A">
        <w:t>.</w:t>
      </w:r>
    </w:p>
    <w:p w14:paraId="66890661" w14:textId="77777777" w:rsidR="00C621B7" w:rsidRPr="0075791A" w:rsidRDefault="00C621B7" w:rsidP="00C621B7"/>
    <w:tbl>
      <w:tblPr>
        <w:tblW w:w="0" w:type="auto"/>
        <w:tblInd w:w="-8" w:type="dxa"/>
        <w:tblCellMar>
          <w:left w:w="0" w:type="dxa"/>
          <w:right w:w="0" w:type="dxa"/>
        </w:tblCellMar>
        <w:tblLook w:val="04A0" w:firstRow="1" w:lastRow="0" w:firstColumn="1" w:lastColumn="0" w:noHBand="0" w:noVBand="1"/>
      </w:tblPr>
      <w:tblGrid>
        <w:gridCol w:w="3960"/>
        <w:gridCol w:w="1440"/>
      </w:tblGrid>
      <w:tr w:rsidR="00C621B7" w:rsidRPr="0075791A" w14:paraId="7C3F09D8" w14:textId="77777777" w:rsidTr="00C621B7">
        <w:trPr>
          <w:trHeight w:val="317"/>
        </w:trPr>
        <w:tc>
          <w:tcPr>
            <w:tcW w:w="3960" w:type="dxa"/>
            <w:tcBorders>
              <w:top w:val="single" w:sz="8" w:space="0" w:color="00AEC7"/>
              <w:left w:val="single" w:sz="8" w:space="0" w:color="5B9BD5"/>
              <w:bottom w:val="single" w:sz="8" w:space="0" w:color="00AEC7"/>
              <w:right w:val="single" w:sz="8" w:space="0" w:color="00AEC7"/>
            </w:tcBorders>
            <w:shd w:val="clear" w:color="auto" w:fill="D9D9D9"/>
            <w:tcMar>
              <w:top w:w="0" w:type="dxa"/>
              <w:left w:w="108" w:type="dxa"/>
              <w:bottom w:w="0" w:type="dxa"/>
              <w:right w:w="108" w:type="dxa"/>
            </w:tcMar>
            <w:vAlign w:val="center"/>
            <w:hideMark/>
          </w:tcPr>
          <w:p w14:paraId="31C697BF" w14:textId="77777777" w:rsidR="00C621B7" w:rsidRPr="0075791A" w:rsidRDefault="00C621B7">
            <w:pPr>
              <w:jc w:val="center"/>
              <w:rPr>
                <w:b/>
                <w:bCs/>
              </w:rPr>
            </w:pPr>
            <w:r w:rsidRPr="0075791A">
              <w:rPr>
                <w:b/>
                <w:bCs/>
              </w:rPr>
              <w:t>Procedure Title</w:t>
            </w:r>
          </w:p>
        </w:tc>
        <w:tc>
          <w:tcPr>
            <w:tcW w:w="1440" w:type="dxa"/>
            <w:tcBorders>
              <w:top w:val="single" w:sz="8" w:space="0" w:color="00AEC7"/>
              <w:left w:val="nil"/>
              <w:bottom w:val="single" w:sz="8" w:space="0" w:color="00AEC7"/>
              <w:right w:val="single" w:sz="8" w:space="0" w:color="00AEC7"/>
            </w:tcBorders>
            <w:shd w:val="clear" w:color="auto" w:fill="D9D9D9"/>
            <w:tcMar>
              <w:top w:w="0" w:type="dxa"/>
              <w:left w:w="108" w:type="dxa"/>
              <w:bottom w:w="0" w:type="dxa"/>
              <w:right w:w="108" w:type="dxa"/>
            </w:tcMar>
            <w:vAlign w:val="center"/>
            <w:hideMark/>
          </w:tcPr>
          <w:p w14:paraId="2AB8526E" w14:textId="77777777" w:rsidR="00C621B7" w:rsidRPr="0075791A" w:rsidRDefault="00C621B7">
            <w:pPr>
              <w:jc w:val="center"/>
              <w:rPr>
                <w:b/>
                <w:bCs/>
              </w:rPr>
            </w:pPr>
            <w:r w:rsidRPr="0075791A">
              <w:rPr>
                <w:b/>
                <w:bCs/>
              </w:rPr>
              <w:t>POB</w:t>
            </w:r>
          </w:p>
        </w:tc>
      </w:tr>
      <w:tr w:rsidR="00C621B7" w:rsidRPr="00DB330C" w14:paraId="1FE31711" w14:textId="77777777" w:rsidTr="00C621B7">
        <w:trPr>
          <w:trHeight w:val="317"/>
        </w:trPr>
        <w:tc>
          <w:tcPr>
            <w:tcW w:w="3960" w:type="dxa"/>
            <w:tcBorders>
              <w:top w:val="nil"/>
              <w:left w:val="single" w:sz="8" w:space="0" w:color="5B9BD5"/>
              <w:bottom w:val="single" w:sz="8" w:space="0" w:color="00AEC7"/>
              <w:right w:val="single" w:sz="8" w:space="0" w:color="00AEC7"/>
            </w:tcBorders>
            <w:tcMar>
              <w:top w:w="0" w:type="dxa"/>
              <w:left w:w="108" w:type="dxa"/>
              <w:bottom w:w="0" w:type="dxa"/>
              <w:right w:w="108" w:type="dxa"/>
            </w:tcMar>
            <w:vAlign w:val="center"/>
            <w:hideMark/>
          </w:tcPr>
          <w:p w14:paraId="1969930A" w14:textId="50C33877" w:rsidR="00C621B7" w:rsidRPr="0075791A" w:rsidRDefault="0075791A">
            <w:pPr>
              <w:jc w:val="both"/>
            </w:pPr>
            <w:r w:rsidRPr="0075791A">
              <w:t>Reliability Risk Desk V1 Rev 0</w:t>
            </w:r>
          </w:p>
        </w:tc>
        <w:tc>
          <w:tcPr>
            <w:tcW w:w="1440" w:type="dxa"/>
            <w:tcBorders>
              <w:top w:val="nil"/>
              <w:left w:val="nil"/>
              <w:bottom w:val="single" w:sz="8" w:space="0" w:color="00AEC7"/>
              <w:right w:val="single" w:sz="8" w:space="0" w:color="00AEC7"/>
            </w:tcBorders>
            <w:tcMar>
              <w:top w:w="0" w:type="dxa"/>
              <w:left w:w="108" w:type="dxa"/>
              <w:bottom w:w="0" w:type="dxa"/>
              <w:right w:w="108" w:type="dxa"/>
            </w:tcMar>
            <w:vAlign w:val="center"/>
            <w:hideMark/>
          </w:tcPr>
          <w:p w14:paraId="023AABF2" w14:textId="0ACEC2CC" w:rsidR="00C621B7" w:rsidRPr="0075791A" w:rsidRDefault="0075791A">
            <w:pPr>
              <w:jc w:val="center"/>
            </w:pPr>
            <w:r w:rsidRPr="0075791A">
              <w:t>770</w:t>
            </w:r>
          </w:p>
        </w:tc>
      </w:tr>
    </w:tbl>
    <w:p w14:paraId="766E9702" w14:textId="2265C741" w:rsidR="005B1104" w:rsidRPr="00331765" w:rsidRDefault="005B1104" w:rsidP="005B1104">
      <w:pPr>
        <w:pStyle w:val="Heading1"/>
      </w:pPr>
      <w:bookmarkStart w:id="272" w:name="_Toc474831679"/>
      <w:r w:rsidRPr="00331765">
        <w:lastRenderedPageBreak/>
        <w:t>Emergency Conditions</w:t>
      </w:r>
      <w:bookmarkEnd w:id="272"/>
    </w:p>
    <w:p w14:paraId="337A28C3" w14:textId="25EBE1DB" w:rsidR="005B1104" w:rsidRDefault="005B1104" w:rsidP="005B1104">
      <w:pPr>
        <w:pStyle w:val="Heading2"/>
      </w:pPr>
      <w:bookmarkStart w:id="273" w:name="_Toc474831680"/>
      <w:r w:rsidRPr="00331765">
        <w:t>OCNs</w:t>
      </w:r>
      <w:bookmarkEnd w:id="273"/>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3"/>
        <w:gridCol w:w="7637"/>
      </w:tblGrid>
      <w:tr w:rsidR="00C642CD" w:rsidRPr="00DB330C" w14:paraId="69EE77F6" w14:textId="77777777" w:rsidTr="00761679">
        <w:trPr>
          <w:trHeight w:val="576"/>
        </w:trPr>
        <w:tc>
          <w:tcPr>
            <w:tcW w:w="1713" w:type="dxa"/>
            <w:shd w:val="clear" w:color="auto" w:fill="444D53" w:themeFill="accent2" w:themeFillShade="BF"/>
            <w:vAlign w:val="center"/>
          </w:tcPr>
          <w:p w14:paraId="15797165" w14:textId="77777777" w:rsidR="00C642CD" w:rsidRPr="0075791A" w:rsidRDefault="00C642CD" w:rsidP="00761679">
            <w:pPr>
              <w:jc w:val="center"/>
              <w:rPr>
                <w:b/>
                <w:color w:val="FFFFFF" w:themeColor="background1"/>
              </w:rPr>
            </w:pPr>
            <w:r w:rsidRPr="0075791A">
              <w:rPr>
                <w:b/>
                <w:color w:val="FFFFFF" w:themeColor="background1"/>
              </w:rPr>
              <w:t>Date and Time</w:t>
            </w:r>
          </w:p>
        </w:tc>
        <w:tc>
          <w:tcPr>
            <w:tcW w:w="7637" w:type="dxa"/>
            <w:shd w:val="clear" w:color="auto" w:fill="444D53" w:themeFill="accent2" w:themeFillShade="BF"/>
            <w:vAlign w:val="center"/>
          </w:tcPr>
          <w:p w14:paraId="6EFFE483" w14:textId="77777777" w:rsidR="00C642CD" w:rsidRPr="0075791A" w:rsidRDefault="00C642CD" w:rsidP="00761679">
            <w:pPr>
              <w:jc w:val="center"/>
              <w:rPr>
                <w:b/>
                <w:color w:val="FFFFFF" w:themeColor="background1"/>
              </w:rPr>
            </w:pPr>
            <w:r w:rsidRPr="0075791A">
              <w:rPr>
                <w:b/>
                <w:color w:val="FFFFFF" w:themeColor="background1"/>
              </w:rPr>
              <w:t>Description</w:t>
            </w:r>
          </w:p>
        </w:tc>
      </w:tr>
      <w:tr w:rsidR="00C642CD" w:rsidRPr="00DB330C" w14:paraId="2DD23699" w14:textId="77777777" w:rsidTr="00761679">
        <w:trPr>
          <w:trHeight w:val="576"/>
        </w:trPr>
        <w:tc>
          <w:tcPr>
            <w:tcW w:w="1713" w:type="dxa"/>
            <w:vAlign w:val="center"/>
          </w:tcPr>
          <w:p w14:paraId="7C7D1AAA" w14:textId="650B4633" w:rsidR="00C642CD" w:rsidRPr="00DB330C" w:rsidRDefault="00057F47" w:rsidP="00057F47">
            <w:pPr>
              <w:rPr>
                <w:sz w:val="18"/>
                <w:szCs w:val="18"/>
                <w:highlight w:val="yellow"/>
              </w:rPr>
            </w:pPr>
            <w:r w:rsidRPr="00057F47">
              <w:rPr>
                <w:sz w:val="18"/>
                <w:szCs w:val="18"/>
              </w:rPr>
              <w:t>1/13</w:t>
            </w:r>
            <w:r w:rsidR="00C642CD" w:rsidRPr="00057F47">
              <w:rPr>
                <w:sz w:val="18"/>
                <w:szCs w:val="18"/>
              </w:rPr>
              <w:t>/1</w:t>
            </w:r>
            <w:r w:rsidRPr="00057F47">
              <w:rPr>
                <w:sz w:val="18"/>
                <w:szCs w:val="18"/>
              </w:rPr>
              <w:t>7</w:t>
            </w:r>
            <w:r w:rsidR="00C642CD" w:rsidRPr="00057F47">
              <w:rPr>
                <w:sz w:val="18"/>
                <w:szCs w:val="18"/>
              </w:rPr>
              <w:t xml:space="preserve"> </w:t>
            </w:r>
            <w:r w:rsidRPr="00057F47">
              <w:rPr>
                <w:sz w:val="18"/>
                <w:szCs w:val="18"/>
              </w:rPr>
              <w:t>21:18</w:t>
            </w:r>
          </w:p>
        </w:tc>
        <w:tc>
          <w:tcPr>
            <w:tcW w:w="7637" w:type="dxa"/>
            <w:vAlign w:val="center"/>
          </w:tcPr>
          <w:p w14:paraId="6674E716" w14:textId="57EBAD19" w:rsidR="00C642CD" w:rsidRPr="00DB330C" w:rsidRDefault="00C642CD" w:rsidP="00761679">
            <w:pPr>
              <w:rPr>
                <w:sz w:val="18"/>
                <w:szCs w:val="18"/>
                <w:highlight w:val="yellow"/>
              </w:rPr>
            </w:pPr>
            <w:r w:rsidRPr="00057F47">
              <w:rPr>
                <w:sz w:val="18"/>
                <w:szCs w:val="18"/>
              </w:rPr>
              <w:t xml:space="preserve">OCN </w:t>
            </w:r>
            <w:r w:rsidR="00057F47" w:rsidRPr="00057F47">
              <w:rPr>
                <w:sz w:val="18"/>
                <w:szCs w:val="18"/>
              </w:rPr>
              <w:t>issued due to reserve capacity shortage</w:t>
            </w:r>
            <w:r w:rsidR="00057F47">
              <w:rPr>
                <w:sz w:val="18"/>
                <w:szCs w:val="18"/>
              </w:rPr>
              <w:t>.</w:t>
            </w:r>
          </w:p>
        </w:tc>
      </w:tr>
    </w:tbl>
    <w:p w14:paraId="654448B3" w14:textId="74854BDE" w:rsidR="005B1104" w:rsidRDefault="00C642CD" w:rsidP="005B1104">
      <w:pPr>
        <w:pStyle w:val="Heading2"/>
      </w:pPr>
      <w:r w:rsidRPr="00331765">
        <w:t xml:space="preserve"> </w:t>
      </w:r>
      <w:bookmarkStart w:id="274" w:name="_Toc474831681"/>
      <w:r w:rsidR="005B1104" w:rsidRPr="00331765">
        <w:t>Advisories</w:t>
      </w:r>
      <w:bookmarkEnd w:id="274"/>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3"/>
        <w:gridCol w:w="7637"/>
      </w:tblGrid>
      <w:tr w:rsidR="00B07A8C" w:rsidRPr="00DB330C" w14:paraId="0BBB6D40" w14:textId="77777777" w:rsidTr="00B07A8C">
        <w:trPr>
          <w:trHeight w:val="576"/>
        </w:trPr>
        <w:tc>
          <w:tcPr>
            <w:tcW w:w="1713" w:type="dxa"/>
            <w:shd w:val="clear" w:color="auto" w:fill="444D53" w:themeFill="accent2" w:themeFillShade="BF"/>
            <w:vAlign w:val="center"/>
          </w:tcPr>
          <w:p w14:paraId="19C7B2BD" w14:textId="77777777" w:rsidR="00B07A8C" w:rsidRPr="00057F47" w:rsidRDefault="00B07A8C" w:rsidP="00B07A8C">
            <w:pPr>
              <w:jc w:val="center"/>
              <w:rPr>
                <w:b/>
                <w:color w:val="FFFFFF" w:themeColor="background1"/>
              </w:rPr>
            </w:pPr>
            <w:r w:rsidRPr="00057F47">
              <w:rPr>
                <w:b/>
                <w:color w:val="FFFFFF" w:themeColor="background1"/>
              </w:rPr>
              <w:t>Date and Time</w:t>
            </w:r>
          </w:p>
        </w:tc>
        <w:tc>
          <w:tcPr>
            <w:tcW w:w="7637" w:type="dxa"/>
            <w:shd w:val="clear" w:color="auto" w:fill="444D53" w:themeFill="accent2" w:themeFillShade="BF"/>
            <w:vAlign w:val="center"/>
          </w:tcPr>
          <w:p w14:paraId="1D20BB3A" w14:textId="77777777" w:rsidR="00B07A8C" w:rsidRPr="00057F47" w:rsidRDefault="00B07A8C" w:rsidP="00B07A8C">
            <w:pPr>
              <w:jc w:val="center"/>
              <w:rPr>
                <w:b/>
                <w:color w:val="FFFFFF" w:themeColor="background1"/>
              </w:rPr>
            </w:pPr>
            <w:r w:rsidRPr="00057F47">
              <w:rPr>
                <w:b/>
                <w:color w:val="FFFFFF" w:themeColor="background1"/>
              </w:rPr>
              <w:t>Description</w:t>
            </w:r>
          </w:p>
        </w:tc>
      </w:tr>
      <w:tr w:rsidR="00B07A8C" w:rsidRPr="00DB330C" w14:paraId="41BEB2E2" w14:textId="77777777" w:rsidTr="00B07A8C">
        <w:trPr>
          <w:trHeight w:val="576"/>
        </w:trPr>
        <w:tc>
          <w:tcPr>
            <w:tcW w:w="1713" w:type="dxa"/>
            <w:vAlign w:val="center"/>
          </w:tcPr>
          <w:p w14:paraId="305AE72C" w14:textId="6A4FE252" w:rsidR="00B07A8C" w:rsidRPr="00DB330C" w:rsidRDefault="00057F47" w:rsidP="0034704C">
            <w:pPr>
              <w:rPr>
                <w:sz w:val="18"/>
                <w:szCs w:val="18"/>
                <w:highlight w:val="yellow"/>
              </w:rPr>
            </w:pPr>
            <w:r w:rsidRPr="00057F47">
              <w:rPr>
                <w:sz w:val="18"/>
                <w:szCs w:val="18"/>
              </w:rPr>
              <w:t>1/</w:t>
            </w:r>
            <w:r w:rsidR="00C642CD" w:rsidRPr="00057F47">
              <w:rPr>
                <w:sz w:val="18"/>
                <w:szCs w:val="18"/>
              </w:rPr>
              <w:t>6</w:t>
            </w:r>
            <w:r w:rsidRPr="00057F47">
              <w:rPr>
                <w:sz w:val="18"/>
                <w:szCs w:val="18"/>
              </w:rPr>
              <w:t>/17</w:t>
            </w:r>
            <w:r w:rsidR="00B07A8C" w:rsidRPr="00057F47">
              <w:rPr>
                <w:sz w:val="18"/>
                <w:szCs w:val="18"/>
              </w:rPr>
              <w:t xml:space="preserve"> </w:t>
            </w:r>
            <w:r w:rsidRPr="00057F47">
              <w:rPr>
                <w:sz w:val="18"/>
                <w:szCs w:val="18"/>
              </w:rPr>
              <w:t>9:02</w:t>
            </w:r>
          </w:p>
        </w:tc>
        <w:tc>
          <w:tcPr>
            <w:tcW w:w="7637" w:type="dxa"/>
            <w:vAlign w:val="center"/>
          </w:tcPr>
          <w:p w14:paraId="2A63624B" w14:textId="0F3F5C90" w:rsidR="00B07A8C" w:rsidRPr="00057F47" w:rsidRDefault="00C642CD" w:rsidP="00B07A8C">
            <w:pPr>
              <w:rPr>
                <w:sz w:val="18"/>
                <w:szCs w:val="18"/>
              </w:rPr>
            </w:pPr>
            <w:r w:rsidRPr="00057F47">
              <w:rPr>
                <w:sz w:val="18"/>
                <w:szCs w:val="18"/>
              </w:rPr>
              <w:t>Advisory issued due to extreme cold weather.</w:t>
            </w:r>
          </w:p>
        </w:tc>
      </w:tr>
      <w:tr w:rsidR="00C642CD" w:rsidRPr="00DB330C" w14:paraId="61279015" w14:textId="77777777" w:rsidTr="00B07A8C">
        <w:trPr>
          <w:trHeight w:val="576"/>
        </w:trPr>
        <w:tc>
          <w:tcPr>
            <w:tcW w:w="1713" w:type="dxa"/>
            <w:vAlign w:val="center"/>
          </w:tcPr>
          <w:p w14:paraId="693D6B0A" w14:textId="5D555B78" w:rsidR="00C642CD" w:rsidRPr="00DB330C" w:rsidRDefault="00057F47" w:rsidP="0034704C">
            <w:pPr>
              <w:rPr>
                <w:sz w:val="18"/>
                <w:szCs w:val="18"/>
                <w:highlight w:val="yellow"/>
              </w:rPr>
            </w:pPr>
            <w:r w:rsidRPr="00057F47">
              <w:rPr>
                <w:sz w:val="18"/>
                <w:szCs w:val="18"/>
              </w:rPr>
              <w:t>1</w:t>
            </w:r>
            <w:r>
              <w:rPr>
                <w:sz w:val="18"/>
                <w:szCs w:val="18"/>
              </w:rPr>
              <w:t>/13</w:t>
            </w:r>
            <w:r w:rsidRPr="00057F47">
              <w:rPr>
                <w:sz w:val="18"/>
                <w:szCs w:val="18"/>
              </w:rPr>
              <w:t>/17</w:t>
            </w:r>
            <w:r w:rsidR="00C642CD" w:rsidRPr="00057F47">
              <w:rPr>
                <w:sz w:val="18"/>
                <w:szCs w:val="18"/>
              </w:rPr>
              <w:t xml:space="preserve"> </w:t>
            </w:r>
            <w:r w:rsidRPr="00057F47">
              <w:rPr>
                <w:sz w:val="18"/>
                <w:szCs w:val="18"/>
              </w:rPr>
              <w:t>21:18</w:t>
            </w:r>
          </w:p>
        </w:tc>
        <w:tc>
          <w:tcPr>
            <w:tcW w:w="7637" w:type="dxa"/>
            <w:vAlign w:val="center"/>
          </w:tcPr>
          <w:p w14:paraId="7440486E" w14:textId="449B4D8C" w:rsidR="00C642CD" w:rsidRPr="00DB330C" w:rsidRDefault="00C642CD" w:rsidP="00B07A8C">
            <w:pPr>
              <w:rPr>
                <w:sz w:val="18"/>
                <w:szCs w:val="18"/>
                <w:highlight w:val="yellow"/>
              </w:rPr>
            </w:pPr>
            <w:r w:rsidRPr="00057F47">
              <w:rPr>
                <w:sz w:val="18"/>
                <w:szCs w:val="18"/>
              </w:rPr>
              <w:t>Advisory issued due to Physical Responsive Capability being below 3000 MW.</w:t>
            </w:r>
          </w:p>
        </w:tc>
      </w:tr>
      <w:tr w:rsidR="00C642CD" w:rsidRPr="00331765" w14:paraId="65BC9454" w14:textId="77777777" w:rsidTr="00B07A8C">
        <w:trPr>
          <w:trHeight w:val="576"/>
        </w:trPr>
        <w:tc>
          <w:tcPr>
            <w:tcW w:w="1713" w:type="dxa"/>
            <w:vAlign w:val="center"/>
          </w:tcPr>
          <w:p w14:paraId="7534B3F7" w14:textId="55077DDC" w:rsidR="00C642CD" w:rsidRPr="00DB330C" w:rsidRDefault="00057F47" w:rsidP="0034704C">
            <w:pPr>
              <w:rPr>
                <w:sz w:val="18"/>
                <w:szCs w:val="18"/>
                <w:highlight w:val="yellow"/>
              </w:rPr>
            </w:pPr>
            <w:r w:rsidRPr="00057F47">
              <w:rPr>
                <w:sz w:val="18"/>
                <w:szCs w:val="18"/>
              </w:rPr>
              <w:t>1/26/17</w:t>
            </w:r>
            <w:r w:rsidR="00C642CD" w:rsidRPr="00057F47">
              <w:rPr>
                <w:sz w:val="18"/>
                <w:szCs w:val="18"/>
              </w:rPr>
              <w:t xml:space="preserve"> </w:t>
            </w:r>
            <w:r w:rsidRPr="00057F47">
              <w:rPr>
                <w:sz w:val="18"/>
                <w:szCs w:val="18"/>
              </w:rPr>
              <w:t>10:04</w:t>
            </w:r>
          </w:p>
        </w:tc>
        <w:tc>
          <w:tcPr>
            <w:tcW w:w="7637" w:type="dxa"/>
            <w:vAlign w:val="center"/>
          </w:tcPr>
          <w:p w14:paraId="01E9144E" w14:textId="0BE74522" w:rsidR="00C642CD" w:rsidRPr="00DB330C" w:rsidRDefault="00C642CD" w:rsidP="00B07A8C">
            <w:pPr>
              <w:rPr>
                <w:sz w:val="18"/>
                <w:szCs w:val="18"/>
                <w:highlight w:val="yellow"/>
              </w:rPr>
            </w:pPr>
            <w:r w:rsidRPr="00057F47">
              <w:rPr>
                <w:sz w:val="18"/>
                <w:szCs w:val="18"/>
              </w:rPr>
              <w:t xml:space="preserve">Advisory issued </w:t>
            </w:r>
            <w:r w:rsidR="00057F47" w:rsidRPr="00057F47">
              <w:rPr>
                <w:sz w:val="18"/>
                <w:szCs w:val="18"/>
              </w:rPr>
              <w:t>due to VSAT unavailability</w:t>
            </w:r>
            <w:r w:rsidR="00057F47">
              <w:rPr>
                <w:sz w:val="18"/>
                <w:szCs w:val="18"/>
              </w:rPr>
              <w:t>.</w:t>
            </w:r>
          </w:p>
        </w:tc>
      </w:tr>
    </w:tbl>
    <w:p w14:paraId="3CD739A4" w14:textId="38F3E77C" w:rsidR="005B1104" w:rsidRDefault="005B1104" w:rsidP="005B1104">
      <w:pPr>
        <w:pStyle w:val="Heading2"/>
      </w:pPr>
      <w:bookmarkStart w:id="275" w:name="_Toc474831682"/>
      <w:r w:rsidRPr="00331765">
        <w:t>Watches</w:t>
      </w:r>
      <w:bookmarkEnd w:id="275"/>
    </w:p>
    <w:p w14:paraId="0A9218F0" w14:textId="21D35B19" w:rsidR="00C642CD" w:rsidRPr="00057F47" w:rsidRDefault="00C642CD" w:rsidP="00C642CD">
      <w:r w:rsidRPr="00057F47">
        <w:t>None.</w:t>
      </w:r>
    </w:p>
    <w:p w14:paraId="000444E9" w14:textId="4FBC17FF" w:rsidR="005B1104" w:rsidRPr="00057F47" w:rsidRDefault="005B1104" w:rsidP="005B1104">
      <w:pPr>
        <w:pStyle w:val="Heading2"/>
      </w:pPr>
      <w:bookmarkStart w:id="276" w:name="_Toc474831683"/>
      <w:r w:rsidRPr="00057F47">
        <w:t>Emergency Notices</w:t>
      </w:r>
      <w:bookmarkEnd w:id="276"/>
    </w:p>
    <w:p w14:paraId="0EBE4782" w14:textId="34CA0445" w:rsidR="00B0364C" w:rsidRPr="00B0364C" w:rsidRDefault="00B0364C" w:rsidP="00B0364C">
      <w:r w:rsidRPr="00057F47">
        <w:t>None.</w:t>
      </w:r>
    </w:p>
    <w:p w14:paraId="19A13AA0" w14:textId="3652BEA0" w:rsidR="005B1104" w:rsidRPr="00331765" w:rsidRDefault="005B1104" w:rsidP="005B1104">
      <w:pPr>
        <w:pStyle w:val="Heading1"/>
      </w:pPr>
      <w:bookmarkStart w:id="277" w:name="_Toc474831684"/>
      <w:r w:rsidRPr="00331765">
        <w:t>Application Performance</w:t>
      </w:r>
      <w:bookmarkEnd w:id="277"/>
    </w:p>
    <w:p w14:paraId="31521DEC" w14:textId="63A5135C" w:rsidR="005B1104" w:rsidRPr="00331765" w:rsidRDefault="00B7590B" w:rsidP="005B1104">
      <w:pPr>
        <w:pStyle w:val="Heading2"/>
      </w:pPr>
      <w:bookmarkStart w:id="278" w:name="_Toc474831685"/>
      <w:r w:rsidRPr="00331765">
        <w:t>TSAT/VSAT Performance Issues</w:t>
      </w:r>
      <w:bookmarkEnd w:id="278"/>
    </w:p>
    <w:p w14:paraId="1B9F5891" w14:textId="48C92886" w:rsidR="00B7590B" w:rsidRPr="00057F47" w:rsidRDefault="00057F47" w:rsidP="00057F47">
      <w:pPr>
        <w:pStyle w:val="ListParagraph"/>
        <w:numPr>
          <w:ilvl w:val="0"/>
          <w:numId w:val="31"/>
        </w:numPr>
        <w:tabs>
          <w:tab w:val="left" w:pos="1260"/>
        </w:tabs>
        <w:rPr>
          <w:rFonts w:ascii="Palatino Linotype" w:hAnsi="Palatino Linotype"/>
          <w:sz w:val="24"/>
          <w:szCs w:val="24"/>
        </w:rPr>
      </w:pPr>
      <w:r>
        <w:t>1/26/17 – An advisory was issued to the unavailability of ERCOT’s Voltage Security Assessment Tool (VSAT)</w:t>
      </w:r>
      <w:r w:rsidR="002F499A" w:rsidRPr="00B0364C">
        <w:t>.</w:t>
      </w:r>
      <w:r w:rsidR="00832350">
        <w:tab/>
      </w:r>
    </w:p>
    <w:p w14:paraId="4B157D27" w14:textId="000FE09E" w:rsidR="00B7590B" w:rsidRPr="003139FA" w:rsidRDefault="00B7590B" w:rsidP="00B7590B">
      <w:pPr>
        <w:pStyle w:val="Heading2"/>
      </w:pPr>
      <w:bookmarkStart w:id="279" w:name="_Toc474831686"/>
      <w:r w:rsidRPr="003139FA">
        <w:t>Communication Issues</w:t>
      </w:r>
      <w:bookmarkEnd w:id="279"/>
    </w:p>
    <w:p w14:paraId="7C28ABD1" w14:textId="7F4815F0" w:rsidR="00B7590B" w:rsidRPr="00577FE3" w:rsidRDefault="002F499A" w:rsidP="00794709">
      <w:pPr>
        <w:tabs>
          <w:tab w:val="left" w:pos="1830"/>
        </w:tabs>
      </w:pPr>
      <w:r w:rsidRPr="00057F47">
        <w:t>None.</w:t>
      </w:r>
    </w:p>
    <w:p w14:paraId="7CFD30DF" w14:textId="37FB6E08" w:rsidR="00B7590B" w:rsidRPr="00577FE3" w:rsidRDefault="00B7590B" w:rsidP="00B7590B">
      <w:pPr>
        <w:pStyle w:val="Heading2"/>
      </w:pPr>
      <w:bookmarkStart w:id="280" w:name="_Toc474831687"/>
      <w:r w:rsidRPr="00577FE3">
        <w:t>Market System Issues</w:t>
      </w:r>
      <w:bookmarkEnd w:id="280"/>
    </w:p>
    <w:p w14:paraId="4615E9D8" w14:textId="77777777" w:rsidR="00771B6E" w:rsidRDefault="00C642CD">
      <w:r w:rsidRPr="00057F47">
        <w:t>None.</w:t>
      </w:r>
    </w:p>
    <w:p w14:paraId="6D4752CE" w14:textId="77777777" w:rsidR="002E5337" w:rsidRDefault="002E5337">
      <w:pPr>
        <w:rPr>
          <w:rFonts w:cs="Arial"/>
          <w:b/>
          <w:bCs/>
          <w:color w:val="00ACC8" w:themeColor="accent1"/>
          <w:kern w:val="32"/>
          <w:sz w:val="28"/>
          <w:szCs w:val="32"/>
        </w:rPr>
      </w:pPr>
      <w:bookmarkStart w:id="281" w:name="_Toc474831688"/>
      <w:r>
        <w:br w:type="page"/>
      </w:r>
    </w:p>
    <w:p w14:paraId="4F81B343" w14:textId="06CFCF10" w:rsidR="00B7590B" w:rsidRPr="00331765" w:rsidRDefault="00B7590B" w:rsidP="00B7590B">
      <w:pPr>
        <w:pStyle w:val="Heading1"/>
        <w:numPr>
          <w:ilvl w:val="0"/>
          <w:numId w:val="0"/>
        </w:numPr>
        <w:ind w:left="540" w:hanging="540"/>
      </w:pPr>
      <w:r w:rsidRPr="00331765">
        <w:lastRenderedPageBreak/>
        <w:t>Appendix A: Real-Time Constraints</w:t>
      </w:r>
      <w:bookmarkEnd w:id="281"/>
    </w:p>
    <w:p w14:paraId="12A290E0" w14:textId="28914915" w:rsidR="00B7590B" w:rsidRPr="00331765" w:rsidRDefault="00B7590B" w:rsidP="00B7590B">
      <w:pPr>
        <w:rPr>
          <w:rFonts w:cs="Arial"/>
          <w:szCs w:val="22"/>
        </w:rPr>
      </w:pPr>
      <w:r w:rsidRPr="00331765">
        <w:rPr>
          <w:rFonts w:cs="Arial"/>
          <w:szCs w:val="22"/>
        </w:rPr>
        <w:t xml:space="preserve">The following is a complete list of constraints activated in SCED for the month of </w:t>
      </w:r>
      <w:r w:rsidR="0084299D">
        <w:rPr>
          <w:rFonts w:cs="Arial"/>
          <w:szCs w:val="22"/>
        </w:rPr>
        <w:t>January</w:t>
      </w:r>
      <w:r w:rsidRPr="00331765">
        <w:rPr>
          <w:rFonts w:cs="Arial"/>
          <w:szCs w:val="22"/>
        </w:rPr>
        <w:t xml:space="preserve">.  Full contingency descriptions can be found in the Standard Contingencies List located on the MIS secure site at Grid </w:t>
      </w:r>
      <w:r w:rsidRPr="00331765">
        <w:rPr>
          <w:rFonts w:cs="Arial"/>
          <w:szCs w:val="22"/>
        </w:rPr>
        <w:sym w:font="Wingdings" w:char="F0E0"/>
      </w:r>
      <w:r w:rsidRPr="00331765">
        <w:rPr>
          <w:rFonts w:cs="Arial"/>
          <w:szCs w:val="22"/>
        </w:rPr>
        <w:t xml:space="preserve"> Generation </w:t>
      </w:r>
      <w:r w:rsidRPr="00331765">
        <w:rPr>
          <w:rFonts w:cs="Arial"/>
          <w:szCs w:val="22"/>
        </w:rPr>
        <w:sym w:font="Wingdings" w:char="F0E0"/>
      </w:r>
      <w:r w:rsidRPr="00331765">
        <w:rPr>
          <w:rFonts w:cs="Arial"/>
          <w:szCs w:val="22"/>
        </w:rPr>
        <w:t xml:space="preserve"> Reliability Unit Commitment.</w:t>
      </w:r>
    </w:p>
    <w:p w14:paraId="2377405F" w14:textId="77777777" w:rsidR="00A258B2" w:rsidRPr="00331765" w:rsidRDefault="00A258B2" w:rsidP="00B7590B">
      <w:pPr>
        <w:rPr>
          <w:rFonts w:cs="Arial"/>
          <w:szCs w:val="22"/>
        </w:rPr>
      </w:pPr>
    </w:p>
    <w:tbl>
      <w:tblPr>
        <w:tblStyle w:val="TableGrid"/>
        <w:tblW w:w="853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8"/>
        <w:gridCol w:w="2448"/>
        <w:gridCol w:w="1584"/>
        <w:gridCol w:w="1354"/>
        <w:gridCol w:w="1656"/>
      </w:tblGrid>
      <w:tr w:rsidR="0084299D" w:rsidRPr="0084299D" w14:paraId="73EBC867" w14:textId="77777777" w:rsidTr="0084299D">
        <w:trPr>
          <w:trHeight w:val="746"/>
          <w:jc w:val="center"/>
        </w:trPr>
        <w:tc>
          <w:tcPr>
            <w:tcW w:w="1488" w:type="dxa"/>
            <w:vAlign w:val="center"/>
          </w:tcPr>
          <w:p w14:paraId="1E0E502D" w14:textId="5D0BE746" w:rsidR="00B7590B" w:rsidRPr="0084299D" w:rsidRDefault="00B7590B" w:rsidP="0084299D">
            <w:pPr>
              <w:jc w:val="center"/>
              <w:rPr>
                <w:b/>
                <w:color w:val="auto"/>
                <w:sz w:val="18"/>
                <w:szCs w:val="18"/>
              </w:rPr>
            </w:pPr>
            <w:r w:rsidRPr="0084299D">
              <w:rPr>
                <w:b/>
                <w:color w:val="auto"/>
                <w:sz w:val="18"/>
                <w:szCs w:val="18"/>
              </w:rPr>
              <w:t>Contingency</w:t>
            </w:r>
          </w:p>
        </w:tc>
        <w:tc>
          <w:tcPr>
            <w:tcW w:w="2448" w:type="dxa"/>
            <w:vAlign w:val="center"/>
          </w:tcPr>
          <w:p w14:paraId="262693F5" w14:textId="1B9874A5" w:rsidR="00B7590B" w:rsidRPr="0084299D" w:rsidRDefault="00B7590B" w:rsidP="0084299D">
            <w:pPr>
              <w:jc w:val="center"/>
              <w:rPr>
                <w:b/>
                <w:color w:val="auto"/>
                <w:sz w:val="18"/>
                <w:szCs w:val="18"/>
              </w:rPr>
            </w:pPr>
            <w:r w:rsidRPr="0084299D">
              <w:rPr>
                <w:b/>
                <w:color w:val="auto"/>
                <w:sz w:val="18"/>
                <w:szCs w:val="18"/>
              </w:rPr>
              <w:t>Constrained Element</w:t>
            </w:r>
          </w:p>
        </w:tc>
        <w:tc>
          <w:tcPr>
            <w:tcW w:w="1584" w:type="dxa"/>
            <w:vAlign w:val="center"/>
          </w:tcPr>
          <w:p w14:paraId="3106EE07" w14:textId="42BF9C22" w:rsidR="00B7590B" w:rsidRPr="0084299D" w:rsidRDefault="00B7590B" w:rsidP="0084299D">
            <w:pPr>
              <w:jc w:val="center"/>
              <w:rPr>
                <w:b/>
                <w:color w:val="auto"/>
                <w:sz w:val="18"/>
                <w:szCs w:val="18"/>
              </w:rPr>
            </w:pPr>
            <w:r w:rsidRPr="0084299D">
              <w:rPr>
                <w:b/>
                <w:color w:val="auto"/>
                <w:sz w:val="18"/>
                <w:szCs w:val="18"/>
              </w:rPr>
              <w:t>From Station</w:t>
            </w:r>
          </w:p>
        </w:tc>
        <w:tc>
          <w:tcPr>
            <w:tcW w:w="1354" w:type="dxa"/>
            <w:vAlign w:val="center"/>
          </w:tcPr>
          <w:p w14:paraId="71E65C14" w14:textId="4BD5950D" w:rsidR="00B7590B" w:rsidRPr="0084299D" w:rsidRDefault="00B7590B" w:rsidP="0084299D">
            <w:pPr>
              <w:jc w:val="center"/>
              <w:rPr>
                <w:b/>
                <w:color w:val="auto"/>
                <w:sz w:val="18"/>
                <w:szCs w:val="18"/>
              </w:rPr>
            </w:pPr>
            <w:r w:rsidRPr="0084299D">
              <w:rPr>
                <w:b/>
                <w:color w:val="auto"/>
                <w:sz w:val="18"/>
                <w:szCs w:val="18"/>
              </w:rPr>
              <w:t>To Station</w:t>
            </w:r>
          </w:p>
        </w:tc>
        <w:tc>
          <w:tcPr>
            <w:tcW w:w="1656" w:type="dxa"/>
            <w:vAlign w:val="center"/>
          </w:tcPr>
          <w:p w14:paraId="2D676DCB" w14:textId="5BC3DF40" w:rsidR="00B7590B" w:rsidRPr="0084299D" w:rsidRDefault="00B7590B" w:rsidP="0084299D">
            <w:pPr>
              <w:jc w:val="center"/>
              <w:rPr>
                <w:b/>
                <w:color w:val="auto"/>
                <w:sz w:val="18"/>
                <w:szCs w:val="18"/>
              </w:rPr>
            </w:pPr>
            <w:r w:rsidRPr="0084299D">
              <w:rPr>
                <w:b/>
                <w:color w:val="auto"/>
                <w:sz w:val="18"/>
                <w:szCs w:val="18"/>
              </w:rPr>
              <w:t># of Days Constraint Active</w:t>
            </w:r>
          </w:p>
        </w:tc>
      </w:tr>
      <w:tr w:rsidR="0084299D" w:rsidRPr="0084299D" w14:paraId="335B1CEE" w14:textId="77777777" w:rsidTr="0084299D">
        <w:tblPrEx>
          <w:jc w:val="left"/>
        </w:tblPrEx>
        <w:trPr>
          <w:trHeight w:val="255"/>
        </w:trPr>
        <w:tc>
          <w:tcPr>
            <w:tcW w:w="1488" w:type="dxa"/>
            <w:noWrap/>
            <w:vAlign w:val="center"/>
            <w:hideMark/>
          </w:tcPr>
          <w:p w14:paraId="0EF76EA3" w14:textId="77777777" w:rsidR="0084299D" w:rsidRPr="0084299D" w:rsidRDefault="0084299D" w:rsidP="0084299D">
            <w:pPr>
              <w:jc w:val="center"/>
              <w:rPr>
                <w:rFonts w:cs="Arial"/>
                <w:color w:val="auto"/>
                <w:sz w:val="16"/>
                <w:szCs w:val="16"/>
              </w:rPr>
            </w:pPr>
            <w:r w:rsidRPr="0084299D">
              <w:rPr>
                <w:rFonts w:cs="Arial"/>
                <w:color w:val="auto"/>
                <w:sz w:val="16"/>
                <w:szCs w:val="16"/>
              </w:rPr>
              <w:t>BASE CASE</w:t>
            </w:r>
          </w:p>
        </w:tc>
        <w:tc>
          <w:tcPr>
            <w:tcW w:w="2448" w:type="dxa"/>
            <w:noWrap/>
            <w:vAlign w:val="center"/>
            <w:hideMark/>
          </w:tcPr>
          <w:p w14:paraId="455C187D" w14:textId="77777777" w:rsidR="0084299D" w:rsidRPr="0084299D" w:rsidRDefault="0084299D" w:rsidP="0084299D">
            <w:pPr>
              <w:jc w:val="center"/>
              <w:rPr>
                <w:rFonts w:cs="Arial"/>
                <w:color w:val="auto"/>
                <w:sz w:val="16"/>
                <w:szCs w:val="16"/>
              </w:rPr>
            </w:pPr>
            <w:r w:rsidRPr="0084299D">
              <w:rPr>
                <w:rFonts w:cs="Arial"/>
                <w:color w:val="auto"/>
                <w:sz w:val="16"/>
                <w:szCs w:val="16"/>
              </w:rPr>
              <w:t>LISTON</w:t>
            </w:r>
          </w:p>
        </w:tc>
        <w:tc>
          <w:tcPr>
            <w:tcW w:w="1584" w:type="dxa"/>
            <w:noWrap/>
            <w:vAlign w:val="center"/>
            <w:hideMark/>
          </w:tcPr>
          <w:p w14:paraId="792452DE" w14:textId="77777777" w:rsidR="0084299D" w:rsidRPr="0084299D" w:rsidRDefault="0084299D" w:rsidP="0084299D">
            <w:pPr>
              <w:jc w:val="center"/>
              <w:rPr>
                <w:rFonts w:cs="Arial"/>
                <w:color w:val="auto"/>
                <w:sz w:val="16"/>
                <w:szCs w:val="16"/>
              </w:rPr>
            </w:pPr>
            <w:r w:rsidRPr="0084299D">
              <w:rPr>
                <w:rFonts w:cs="Arial"/>
                <w:color w:val="auto"/>
                <w:sz w:val="16"/>
                <w:szCs w:val="16"/>
              </w:rPr>
              <w:t>n/a</w:t>
            </w:r>
          </w:p>
        </w:tc>
        <w:tc>
          <w:tcPr>
            <w:tcW w:w="1354" w:type="dxa"/>
            <w:noWrap/>
            <w:vAlign w:val="center"/>
            <w:hideMark/>
          </w:tcPr>
          <w:p w14:paraId="018BF83A" w14:textId="77777777" w:rsidR="0084299D" w:rsidRPr="0084299D" w:rsidRDefault="0084299D" w:rsidP="0084299D">
            <w:pPr>
              <w:jc w:val="center"/>
              <w:rPr>
                <w:rFonts w:cs="Arial"/>
                <w:color w:val="auto"/>
                <w:sz w:val="16"/>
                <w:szCs w:val="16"/>
              </w:rPr>
            </w:pPr>
            <w:r w:rsidRPr="0084299D">
              <w:rPr>
                <w:rFonts w:cs="Arial"/>
                <w:color w:val="auto"/>
                <w:sz w:val="16"/>
                <w:szCs w:val="16"/>
              </w:rPr>
              <w:t>n/a</w:t>
            </w:r>
          </w:p>
        </w:tc>
        <w:tc>
          <w:tcPr>
            <w:tcW w:w="1656" w:type="dxa"/>
            <w:noWrap/>
            <w:vAlign w:val="center"/>
            <w:hideMark/>
          </w:tcPr>
          <w:p w14:paraId="71BE79FF" w14:textId="77777777" w:rsidR="0084299D" w:rsidRPr="0084299D" w:rsidRDefault="0084299D" w:rsidP="0084299D">
            <w:pPr>
              <w:jc w:val="center"/>
              <w:rPr>
                <w:rFonts w:cs="Arial"/>
                <w:color w:val="auto"/>
                <w:sz w:val="16"/>
                <w:szCs w:val="16"/>
              </w:rPr>
            </w:pPr>
            <w:r w:rsidRPr="0084299D">
              <w:rPr>
                <w:rFonts w:cs="Arial"/>
                <w:color w:val="auto"/>
                <w:sz w:val="16"/>
                <w:szCs w:val="16"/>
              </w:rPr>
              <w:t>21</w:t>
            </w:r>
          </w:p>
        </w:tc>
      </w:tr>
      <w:tr w:rsidR="0084299D" w:rsidRPr="0084299D" w14:paraId="3E6EE119" w14:textId="77777777" w:rsidTr="0084299D">
        <w:tblPrEx>
          <w:jc w:val="left"/>
        </w:tblPrEx>
        <w:trPr>
          <w:trHeight w:val="255"/>
        </w:trPr>
        <w:tc>
          <w:tcPr>
            <w:tcW w:w="1488" w:type="dxa"/>
            <w:noWrap/>
            <w:vAlign w:val="center"/>
            <w:hideMark/>
          </w:tcPr>
          <w:p w14:paraId="4971AE0D" w14:textId="77777777" w:rsidR="0084299D" w:rsidRPr="0084299D" w:rsidRDefault="0084299D" w:rsidP="0084299D">
            <w:pPr>
              <w:jc w:val="center"/>
              <w:rPr>
                <w:rFonts w:cs="Arial"/>
                <w:color w:val="auto"/>
                <w:sz w:val="16"/>
                <w:szCs w:val="16"/>
              </w:rPr>
            </w:pPr>
            <w:r w:rsidRPr="0084299D">
              <w:rPr>
                <w:rFonts w:cs="Arial"/>
                <w:color w:val="auto"/>
                <w:sz w:val="16"/>
                <w:szCs w:val="16"/>
              </w:rPr>
              <w:t>BASE CASE</w:t>
            </w:r>
          </w:p>
        </w:tc>
        <w:tc>
          <w:tcPr>
            <w:tcW w:w="2448" w:type="dxa"/>
            <w:noWrap/>
            <w:vAlign w:val="center"/>
            <w:hideMark/>
          </w:tcPr>
          <w:p w14:paraId="292F0F87" w14:textId="77777777" w:rsidR="0084299D" w:rsidRPr="0084299D" w:rsidRDefault="0084299D" w:rsidP="0084299D">
            <w:pPr>
              <w:jc w:val="center"/>
              <w:rPr>
                <w:rFonts w:cs="Arial"/>
                <w:color w:val="auto"/>
                <w:sz w:val="16"/>
                <w:szCs w:val="16"/>
              </w:rPr>
            </w:pPr>
            <w:r w:rsidRPr="0084299D">
              <w:rPr>
                <w:rFonts w:cs="Arial"/>
                <w:color w:val="auto"/>
                <w:sz w:val="16"/>
                <w:szCs w:val="16"/>
              </w:rPr>
              <w:t>PNHNDL</w:t>
            </w:r>
          </w:p>
        </w:tc>
        <w:tc>
          <w:tcPr>
            <w:tcW w:w="1584" w:type="dxa"/>
            <w:noWrap/>
            <w:vAlign w:val="center"/>
            <w:hideMark/>
          </w:tcPr>
          <w:p w14:paraId="0D73699D" w14:textId="77777777" w:rsidR="0084299D" w:rsidRPr="0084299D" w:rsidRDefault="0084299D" w:rsidP="0084299D">
            <w:pPr>
              <w:jc w:val="center"/>
              <w:rPr>
                <w:rFonts w:cs="Arial"/>
                <w:color w:val="auto"/>
                <w:sz w:val="16"/>
                <w:szCs w:val="16"/>
              </w:rPr>
            </w:pPr>
            <w:r w:rsidRPr="0084299D">
              <w:rPr>
                <w:rFonts w:cs="Arial"/>
                <w:color w:val="auto"/>
                <w:sz w:val="16"/>
                <w:szCs w:val="16"/>
              </w:rPr>
              <w:t>n/a</w:t>
            </w:r>
          </w:p>
        </w:tc>
        <w:tc>
          <w:tcPr>
            <w:tcW w:w="1354" w:type="dxa"/>
            <w:noWrap/>
            <w:vAlign w:val="center"/>
            <w:hideMark/>
          </w:tcPr>
          <w:p w14:paraId="1FA76F06" w14:textId="77777777" w:rsidR="0084299D" w:rsidRPr="0084299D" w:rsidRDefault="0084299D" w:rsidP="0084299D">
            <w:pPr>
              <w:jc w:val="center"/>
              <w:rPr>
                <w:rFonts w:cs="Arial"/>
                <w:color w:val="auto"/>
                <w:sz w:val="16"/>
                <w:szCs w:val="16"/>
              </w:rPr>
            </w:pPr>
            <w:r w:rsidRPr="0084299D">
              <w:rPr>
                <w:rFonts w:cs="Arial"/>
                <w:color w:val="auto"/>
                <w:sz w:val="16"/>
                <w:szCs w:val="16"/>
              </w:rPr>
              <w:t>n/a</w:t>
            </w:r>
          </w:p>
        </w:tc>
        <w:tc>
          <w:tcPr>
            <w:tcW w:w="1656" w:type="dxa"/>
            <w:noWrap/>
            <w:vAlign w:val="center"/>
            <w:hideMark/>
          </w:tcPr>
          <w:p w14:paraId="755AFB7D" w14:textId="77777777" w:rsidR="0084299D" w:rsidRPr="0084299D" w:rsidRDefault="0084299D" w:rsidP="0084299D">
            <w:pPr>
              <w:jc w:val="center"/>
              <w:rPr>
                <w:rFonts w:cs="Arial"/>
                <w:color w:val="auto"/>
                <w:sz w:val="16"/>
                <w:szCs w:val="16"/>
              </w:rPr>
            </w:pPr>
            <w:r w:rsidRPr="0084299D">
              <w:rPr>
                <w:rFonts w:cs="Arial"/>
                <w:color w:val="auto"/>
                <w:sz w:val="16"/>
                <w:szCs w:val="16"/>
              </w:rPr>
              <w:t>17</w:t>
            </w:r>
          </w:p>
        </w:tc>
      </w:tr>
      <w:tr w:rsidR="0084299D" w:rsidRPr="0084299D" w14:paraId="538D2DF6" w14:textId="77777777" w:rsidTr="0084299D">
        <w:tblPrEx>
          <w:jc w:val="left"/>
        </w:tblPrEx>
        <w:trPr>
          <w:trHeight w:val="255"/>
        </w:trPr>
        <w:tc>
          <w:tcPr>
            <w:tcW w:w="1488" w:type="dxa"/>
            <w:noWrap/>
            <w:vAlign w:val="center"/>
            <w:hideMark/>
          </w:tcPr>
          <w:p w14:paraId="3EBE4B22" w14:textId="77777777" w:rsidR="0084299D" w:rsidRPr="0084299D" w:rsidRDefault="0084299D" w:rsidP="0084299D">
            <w:pPr>
              <w:jc w:val="center"/>
              <w:rPr>
                <w:rFonts w:cs="Arial"/>
                <w:color w:val="auto"/>
                <w:sz w:val="16"/>
                <w:szCs w:val="16"/>
              </w:rPr>
            </w:pPr>
            <w:r w:rsidRPr="0084299D">
              <w:rPr>
                <w:rFonts w:cs="Arial"/>
                <w:color w:val="auto"/>
                <w:sz w:val="16"/>
                <w:szCs w:val="16"/>
              </w:rPr>
              <w:t>SZEPCMN8</w:t>
            </w:r>
          </w:p>
        </w:tc>
        <w:tc>
          <w:tcPr>
            <w:tcW w:w="2448" w:type="dxa"/>
            <w:noWrap/>
            <w:vAlign w:val="center"/>
            <w:hideMark/>
          </w:tcPr>
          <w:p w14:paraId="25552308" w14:textId="77777777" w:rsidR="0084299D" w:rsidRPr="0084299D" w:rsidRDefault="0084299D" w:rsidP="0084299D">
            <w:pPr>
              <w:jc w:val="center"/>
              <w:rPr>
                <w:rFonts w:cs="Arial"/>
                <w:color w:val="auto"/>
                <w:sz w:val="16"/>
                <w:szCs w:val="16"/>
              </w:rPr>
            </w:pPr>
            <w:r w:rsidRPr="0084299D">
              <w:rPr>
                <w:rFonts w:cs="Arial"/>
                <w:color w:val="auto"/>
                <w:sz w:val="16"/>
                <w:szCs w:val="16"/>
              </w:rPr>
              <w:t>670__B</w:t>
            </w:r>
          </w:p>
        </w:tc>
        <w:tc>
          <w:tcPr>
            <w:tcW w:w="1584" w:type="dxa"/>
            <w:noWrap/>
            <w:vAlign w:val="center"/>
            <w:hideMark/>
          </w:tcPr>
          <w:p w14:paraId="4E2DAEEA" w14:textId="77777777" w:rsidR="0084299D" w:rsidRPr="0084299D" w:rsidRDefault="0084299D" w:rsidP="0084299D">
            <w:pPr>
              <w:jc w:val="center"/>
              <w:rPr>
                <w:rFonts w:cs="Arial"/>
                <w:color w:val="auto"/>
                <w:sz w:val="16"/>
                <w:szCs w:val="16"/>
              </w:rPr>
            </w:pPr>
            <w:r w:rsidRPr="0084299D">
              <w:rPr>
                <w:rFonts w:cs="Arial"/>
                <w:color w:val="auto"/>
                <w:sz w:val="16"/>
                <w:szCs w:val="16"/>
              </w:rPr>
              <w:t>BRNSW</w:t>
            </w:r>
          </w:p>
        </w:tc>
        <w:tc>
          <w:tcPr>
            <w:tcW w:w="1354" w:type="dxa"/>
            <w:noWrap/>
            <w:vAlign w:val="center"/>
            <w:hideMark/>
          </w:tcPr>
          <w:p w14:paraId="499C2C03" w14:textId="77777777" w:rsidR="0084299D" w:rsidRPr="0084299D" w:rsidRDefault="0084299D" w:rsidP="0084299D">
            <w:pPr>
              <w:jc w:val="center"/>
              <w:rPr>
                <w:rFonts w:cs="Arial"/>
                <w:color w:val="auto"/>
                <w:sz w:val="16"/>
                <w:szCs w:val="16"/>
              </w:rPr>
            </w:pPr>
            <w:r w:rsidRPr="0084299D">
              <w:rPr>
                <w:rFonts w:cs="Arial"/>
                <w:color w:val="auto"/>
                <w:sz w:val="16"/>
                <w:szCs w:val="16"/>
              </w:rPr>
              <w:t>CMPBW</w:t>
            </w:r>
          </w:p>
        </w:tc>
        <w:tc>
          <w:tcPr>
            <w:tcW w:w="1656" w:type="dxa"/>
            <w:noWrap/>
            <w:vAlign w:val="center"/>
            <w:hideMark/>
          </w:tcPr>
          <w:p w14:paraId="0751433D" w14:textId="77777777" w:rsidR="0084299D" w:rsidRPr="0084299D" w:rsidRDefault="0084299D" w:rsidP="0084299D">
            <w:pPr>
              <w:jc w:val="center"/>
              <w:rPr>
                <w:rFonts w:cs="Arial"/>
                <w:color w:val="auto"/>
                <w:sz w:val="16"/>
                <w:szCs w:val="16"/>
              </w:rPr>
            </w:pPr>
            <w:r w:rsidRPr="0084299D">
              <w:rPr>
                <w:rFonts w:cs="Arial"/>
                <w:color w:val="auto"/>
                <w:sz w:val="16"/>
                <w:szCs w:val="16"/>
              </w:rPr>
              <w:t>16</w:t>
            </w:r>
          </w:p>
        </w:tc>
      </w:tr>
      <w:tr w:rsidR="0084299D" w:rsidRPr="0084299D" w14:paraId="557544C6" w14:textId="77777777" w:rsidTr="0084299D">
        <w:tblPrEx>
          <w:jc w:val="left"/>
        </w:tblPrEx>
        <w:trPr>
          <w:trHeight w:val="255"/>
        </w:trPr>
        <w:tc>
          <w:tcPr>
            <w:tcW w:w="1488" w:type="dxa"/>
            <w:noWrap/>
            <w:vAlign w:val="center"/>
            <w:hideMark/>
          </w:tcPr>
          <w:p w14:paraId="6A29160C" w14:textId="77777777" w:rsidR="0084299D" w:rsidRPr="0084299D" w:rsidRDefault="0084299D" w:rsidP="0084299D">
            <w:pPr>
              <w:jc w:val="center"/>
              <w:rPr>
                <w:rFonts w:cs="Arial"/>
                <w:color w:val="auto"/>
                <w:sz w:val="16"/>
                <w:szCs w:val="16"/>
              </w:rPr>
            </w:pPr>
            <w:r w:rsidRPr="0084299D">
              <w:rPr>
                <w:rFonts w:cs="Arial"/>
                <w:color w:val="auto"/>
                <w:sz w:val="16"/>
                <w:szCs w:val="16"/>
              </w:rPr>
              <w:t>XSND58</w:t>
            </w:r>
          </w:p>
        </w:tc>
        <w:tc>
          <w:tcPr>
            <w:tcW w:w="2448" w:type="dxa"/>
            <w:noWrap/>
            <w:vAlign w:val="center"/>
            <w:hideMark/>
          </w:tcPr>
          <w:p w14:paraId="453FC8D7" w14:textId="77777777" w:rsidR="0084299D" w:rsidRPr="0084299D" w:rsidRDefault="0084299D" w:rsidP="0084299D">
            <w:pPr>
              <w:jc w:val="center"/>
              <w:rPr>
                <w:rFonts w:cs="Arial"/>
                <w:color w:val="auto"/>
                <w:sz w:val="16"/>
                <w:szCs w:val="16"/>
              </w:rPr>
            </w:pPr>
            <w:r w:rsidRPr="0084299D">
              <w:rPr>
                <w:rFonts w:cs="Arial"/>
                <w:color w:val="auto"/>
                <w:sz w:val="16"/>
                <w:szCs w:val="16"/>
              </w:rPr>
              <w:t>SNDSW_MR2H</w:t>
            </w:r>
          </w:p>
        </w:tc>
        <w:tc>
          <w:tcPr>
            <w:tcW w:w="1584" w:type="dxa"/>
            <w:noWrap/>
            <w:vAlign w:val="center"/>
            <w:hideMark/>
          </w:tcPr>
          <w:p w14:paraId="3B08AAF6" w14:textId="77777777" w:rsidR="0084299D" w:rsidRPr="0084299D" w:rsidRDefault="0084299D" w:rsidP="0084299D">
            <w:pPr>
              <w:jc w:val="center"/>
              <w:rPr>
                <w:rFonts w:cs="Arial"/>
                <w:color w:val="auto"/>
                <w:sz w:val="16"/>
                <w:szCs w:val="16"/>
              </w:rPr>
            </w:pPr>
            <w:r w:rsidRPr="0084299D">
              <w:rPr>
                <w:rFonts w:cs="Arial"/>
                <w:color w:val="auto"/>
                <w:sz w:val="16"/>
                <w:szCs w:val="16"/>
              </w:rPr>
              <w:t>SNDSW</w:t>
            </w:r>
          </w:p>
        </w:tc>
        <w:tc>
          <w:tcPr>
            <w:tcW w:w="1354" w:type="dxa"/>
            <w:noWrap/>
            <w:vAlign w:val="center"/>
            <w:hideMark/>
          </w:tcPr>
          <w:p w14:paraId="56936473" w14:textId="77777777" w:rsidR="0084299D" w:rsidRPr="0084299D" w:rsidRDefault="0084299D" w:rsidP="0084299D">
            <w:pPr>
              <w:jc w:val="center"/>
              <w:rPr>
                <w:rFonts w:cs="Arial"/>
                <w:color w:val="auto"/>
                <w:sz w:val="16"/>
                <w:szCs w:val="16"/>
              </w:rPr>
            </w:pPr>
            <w:r w:rsidRPr="0084299D">
              <w:rPr>
                <w:rFonts w:cs="Arial"/>
                <w:color w:val="auto"/>
                <w:sz w:val="16"/>
                <w:szCs w:val="16"/>
              </w:rPr>
              <w:t>SNDSW</w:t>
            </w:r>
          </w:p>
        </w:tc>
        <w:tc>
          <w:tcPr>
            <w:tcW w:w="1656" w:type="dxa"/>
            <w:noWrap/>
            <w:vAlign w:val="center"/>
            <w:hideMark/>
          </w:tcPr>
          <w:p w14:paraId="6F817BBF" w14:textId="77777777" w:rsidR="0084299D" w:rsidRPr="0084299D" w:rsidRDefault="0084299D" w:rsidP="0084299D">
            <w:pPr>
              <w:jc w:val="center"/>
              <w:rPr>
                <w:rFonts w:cs="Arial"/>
                <w:color w:val="auto"/>
                <w:sz w:val="16"/>
                <w:szCs w:val="16"/>
              </w:rPr>
            </w:pPr>
            <w:r w:rsidRPr="0084299D">
              <w:rPr>
                <w:rFonts w:cs="Arial"/>
                <w:color w:val="auto"/>
                <w:sz w:val="16"/>
                <w:szCs w:val="16"/>
              </w:rPr>
              <w:t>12</w:t>
            </w:r>
          </w:p>
        </w:tc>
      </w:tr>
      <w:tr w:rsidR="0084299D" w:rsidRPr="0084299D" w14:paraId="00F710D6" w14:textId="77777777" w:rsidTr="0084299D">
        <w:tblPrEx>
          <w:jc w:val="left"/>
        </w:tblPrEx>
        <w:trPr>
          <w:trHeight w:val="255"/>
        </w:trPr>
        <w:tc>
          <w:tcPr>
            <w:tcW w:w="1488" w:type="dxa"/>
            <w:noWrap/>
            <w:vAlign w:val="center"/>
            <w:hideMark/>
          </w:tcPr>
          <w:p w14:paraId="0EDC3979" w14:textId="77777777" w:rsidR="0084299D" w:rsidRPr="0084299D" w:rsidRDefault="0084299D" w:rsidP="0084299D">
            <w:pPr>
              <w:jc w:val="center"/>
              <w:rPr>
                <w:rFonts w:cs="Arial"/>
                <w:color w:val="auto"/>
                <w:sz w:val="16"/>
                <w:szCs w:val="16"/>
              </w:rPr>
            </w:pPr>
            <w:r w:rsidRPr="0084299D">
              <w:rPr>
                <w:rFonts w:cs="Arial"/>
                <w:color w:val="auto"/>
                <w:sz w:val="16"/>
                <w:szCs w:val="16"/>
              </w:rPr>
              <w:t>SLISBAT8</w:t>
            </w:r>
          </w:p>
        </w:tc>
        <w:tc>
          <w:tcPr>
            <w:tcW w:w="2448" w:type="dxa"/>
            <w:noWrap/>
            <w:vAlign w:val="center"/>
            <w:hideMark/>
          </w:tcPr>
          <w:p w14:paraId="31958CC2" w14:textId="77777777" w:rsidR="0084299D" w:rsidRPr="0084299D" w:rsidRDefault="0084299D" w:rsidP="0084299D">
            <w:pPr>
              <w:jc w:val="center"/>
              <w:rPr>
                <w:rFonts w:cs="Arial"/>
                <w:color w:val="auto"/>
                <w:sz w:val="16"/>
                <w:szCs w:val="16"/>
              </w:rPr>
            </w:pPr>
            <w:r w:rsidRPr="0084299D">
              <w:rPr>
                <w:rFonts w:cs="Arial"/>
                <w:color w:val="auto"/>
                <w:sz w:val="16"/>
                <w:szCs w:val="16"/>
              </w:rPr>
              <w:t>GARZA_69A1</w:t>
            </w:r>
          </w:p>
        </w:tc>
        <w:tc>
          <w:tcPr>
            <w:tcW w:w="1584" w:type="dxa"/>
            <w:noWrap/>
            <w:vAlign w:val="center"/>
            <w:hideMark/>
          </w:tcPr>
          <w:p w14:paraId="5145B1FC" w14:textId="77777777" w:rsidR="0084299D" w:rsidRPr="0084299D" w:rsidRDefault="0084299D" w:rsidP="0084299D">
            <w:pPr>
              <w:jc w:val="center"/>
              <w:rPr>
                <w:rFonts w:cs="Arial"/>
                <w:color w:val="auto"/>
                <w:sz w:val="16"/>
                <w:szCs w:val="16"/>
              </w:rPr>
            </w:pPr>
            <w:r w:rsidRPr="0084299D">
              <w:rPr>
                <w:rFonts w:cs="Arial"/>
                <w:color w:val="auto"/>
                <w:sz w:val="16"/>
                <w:szCs w:val="16"/>
              </w:rPr>
              <w:t>GARZA</w:t>
            </w:r>
          </w:p>
        </w:tc>
        <w:tc>
          <w:tcPr>
            <w:tcW w:w="1354" w:type="dxa"/>
            <w:noWrap/>
            <w:vAlign w:val="center"/>
            <w:hideMark/>
          </w:tcPr>
          <w:p w14:paraId="79CA03A2" w14:textId="77777777" w:rsidR="0084299D" w:rsidRPr="0084299D" w:rsidRDefault="0084299D" w:rsidP="0084299D">
            <w:pPr>
              <w:jc w:val="center"/>
              <w:rPr>
                <w:rFonts w:cs="Arial"/>
                <w:color w:val="auto"/>
                <w:sz w:val="16"/>
                <w:szCs w:val="16"/>
              </w:rPr>
            </w:pPr>
            <w:r w:rsidRPr="0084299D">
              <w:rPr>
                <w:rFonts w:cs="Arial"/>
                <w:color w:val="auto"/>
                <w:sz w:val="16"/>
                <w:szCs w:val="16"/>
              </w:rPr>
              <w:t>GARZA</w:t>
            </w:r>
          </w:p>
        </w:tc>
        <w:tc>
          <w:tcPr>
            <w:tcW w:w="1656" w:type="dxa"/>
            <w:noWrap/>
            <w:vAlign w:val="center"/>
            <w:hideMark/>
          </w:tcPr>
          <w:p w14:paraId="55FA5E0E" w14:textId="77777777" w:rsidR="0084299D" w:rsidRPr="0084299D" w:rsidRDefault="0084299D" w:rsidP="0084299D">
            <w:pPr>
              <w:jc w:val="center"/>
              <w:rPr>
                <w:rFonts w:cs="Arial"/>
                <w:color w:val="auto"/>
                <w:sz w:val="16"/>
                <w:szCs w:val="16"/>
              </w:rPr>
            </w:pPr>
            <w:r w:rsidRPr="0084299D">
              <w:rPr>
                <w:rFonts w:cs="Arial"/>
                <w:color w:val="auto"/>
                <w:sz w:val="16"/>
                <w:szCs w:val="16"/>
              </w:rPr>
              <w:t>12</w:t>
            </w:r>
          </w:p>
        </w:tc>
      </w:tr>
      <w:tr w:rsidR="0084299D" w:rsidRPr="0084299D" w14:paraId="6DB3D8E3" w14:textId="77777777" w:rsidTr="0084299D">
        <w:tblPrEx>
          <w:jc w:val="left"/>
        </w:tblPrEx>
        <w:trPr>
          <w:trHeight w:val="255"/>
        </w:trPr>
        <w:tc>
          <w:tcPr>
            <w:tcW w:w="1488" w:type="dxa"/>
            <w:noWrap/>
            <w:vAlign w:val="center"/>
            <w:hideMark/>
          </w:tcPr>
          <w:p w14:paraId="214D9BBD" w14:textId="77777777" w:rsidR="0084299D" w:rsidRPr="0084299D" w:rsidRDefault="0084299D" w:rsidP="0084299D">
            <w:pPr>
              <w:jc w:val="center"/>
              <w:rPr>
                <w:rFonts w:cs="Arial"/>
                <w:color w:val="auto"/>
                <w:sz w:val="16"/>
                <w:szCs w:val="16"/>
              </w:rPr>
            </w:pPr>
            <w:r w:rsidRPr="0084299D">
              <w:rPr>
                <w:rFonts w:cs="Arial"/>
                <w:color w:val="auto"/>
                <w:sz w:val="16"/>
                <w:szCs w:val="16"/>
              </w:rPr>
              <w:t>SLAQLOB8</w:t>
            </w:r>
          </w:p>
        </w:tc>
        <w:tc>
          <w:tcPr>
            <w:tcW w:w="2448" w:type="dxa"/>
            <w:noWrap/>
            <w:vAlign w:val="center"/>
            <w:hideMark/>
          </w:tcPr>
          <w:p w14:paraId="395C6BC4" w14:textId="77777777" w:rsidR="0084299D" w:rsidRPr="0084299D" w:rsidRDefault="0084299D" w:rsidP="0084299D">
            <w:pPr>
              <w:jc w:val="center"/>
              <w:rPr>
                <w:rFonts w:cs="Arial"/>
                <w:color w:val="auto"/>
                <w:sz w:val="16"/>
                <w:szCs w:val="16"/>
              </w:rPr>
            </w:pPr>
            <w:r w:rsidRPr="0084299D">
              <w:rPr>
                <w:rFonts w:cs="Arial"/>
                <w:color w:val="auto"/>
                <w:sz w:val="16"/>
                <w:szCs w:val="16"/>
              </w:rPr>
              <w:t>BRUNI_69_1</w:t>
            </w:r>
          </w:p>
        </w:tc>
        <w:tc>
          <w:tcPr>
            <w:tcW w:w="1584" w:type="dxa"/>
            <w:noWrap/>
            <w:vAlign w:val="center"/>
            <w:hideMark/>
          </w:tcPr>
          <w:p w14:paraId="299F15D5" w14:textId="77777777" w:rsidR="0084299D" w:rsidRPr="0084299D" w:rsidRDefault="0084299D" w:rsidP="0084299D">
            <w:pPr>
              <w:jc w:val="center"/>
              <w:rPr>
                <w:rFonts w:cs="Arial"/>
                <w:color w:val="auto"/>
                <w:sz w:val="16"/>
                <w:szCs w:val="16"/>
              </w:rPr>
            </w:pPr>
            <w:r w:rsidRPr="0084299D">
              <w:rPr>
                <w:rFonts w:cs="Arial"/>
                <w:color w:val="auto"/>
                <w:sz w:val="16"/>
                <w:szCs w:val="16"/>
              </w:rPr>
              <w:t>BRUNI</w:t>
            </w:r>
          </w:p>
        </w:tc>
        <w:tc>
          <w:tcPr>
            <w:tcW w:w="1354" w:type="dxa"/>
            <w:noWrap/>
            <w:vAlign w:val="center"/>
            <w:hideMark/>
          </w:tcPr>
          <w:p w14:paraId="57156372" w14:textId="77777777" w:rsidR="0084299D" w:rsidRPr="0084299D" w:rsidRDefault="0084299D" w:rsidP="0084299D">
            <w:pPr>
              <w:jc w:val="center"/>
              <w:rPr>
                <w:rFonts w:cs="Arial"/>
                <w:color w:val="auto"/>
                <w:sz w:val="16"/>
                <w:szCs w:val="16"/>
              </w:rPr>
            </w:pPr>
            <w:r w:rsidRPr="0084299D">
              <w:rPr>
                <w:rFonts w:cs="Arial"/>
                <w:color w:val="auto"/>
                <w:sz w:val="16"/>
                <w:szCs w:val="16"/>
              </w:rPr>
              <w:t>BRUNI</w:t>
            </w:r>
          </w:p>
        </w:tc>
        <w:tc>
          <w:tcPr>
            <w:tcW w:w="1656" w:type="dxa"/>
            <w:noWrap/>
            <w:vAlign w:val="center"/>
            <w:hideMark/>
          </w:tcPr>
          <w:p w14:paraId="6A94E8CC" w14:textId="77777777" w:rsidR="0084299D" w:rsidRPr="0084299D" w:rsidRDefault="0084299D" w:rsidP="0084299D">
            <w:pPr>
              <w:jc w:val="center"/>
              <w:rPr>
                <w:rFonts w:cs="Arial"/>
                <w:color w:val="auto"/>
                <w:sz w:val="16"/>
                <w:szCs w:val="16"/>
              </w:rPr>
            </w:pPr>
            <w:r w:rsidRPr="0084299D">
              <w:rPr>
                <w:rFonts w:cs="Arial"/>
                <w:color w:val="auto"/>
                <w:sz w:val="16"/>
                <w:szCs w:val="16"/>
              </w:rPr>
              <w:t>11</w:t>
            </w:r>
          </w:p>
        </w:tc>
      </w:tr>
      <w:tr w:rsidR="0084299D" w:rsidRPr="0084299D" w14:paraId="16DD66DE" w14:textId="77777777" w:rsidTr="0084299D">
        <w:tblPrEx>
          <w:jc w:val="left"/>
        </w:tblPrEx>
        <w:trPr>
          <w:trHeight w:val="255"/>
        </w:trPr>
        <w:tc>
          <w:tcPr>
            <w:tcW w:w="1488" w:type="dxa"/>
            <w:noWrap/>
            <w:vAlign w:val="center"/>
            <w:hideMark/>
          </w:tcPr>
          <w:p w14:paraId="27946331" w14:textId="77777777" w:rsidR="0084299D" w:rsidRPr="0084299D" w:rsidRDefault="0084299D" w:rsidP="0084299D">
            <w:pPr>
              <w:jc w:val="center"/>
              <w:rPr>
                <w:rFonts w:cs="Arial"/>
                <w:color w:val="auto"/>
                <w:sz w:val="16"/>
                <w:szCs w:val="16"/>
              </w:rPr>
            </w:pPr>
            <w:r w:rsidRPr="0084299D">
              <w:rPr>
                <w:rFonts w:cs="Arial"/>
                <w:color w:val="auto"/>
                <w:sz w:val="16"/>
                <w:szCs w:val="16"/>
              </w:rPr>
              <w:t>DCRLLSW5</w:t>
            </w:r>
          </w:p>
        </w:tc>
        <w:tc>
          <w:tcPr>
            <w:tcW w:w="2448" w:type="dxa"/>
            <w:noWrap/>
            <w:vAlign w:val="center"/>
            <w:hideMark/>
          </w:tcPr>
          <w:p w14:paraId="02AE29D8" w14:textId="77777777" w:rsidR="0084299D" w:rsidRPr="0084299D" w:rsidRDefault="0084299D" w:rsidP="0084299D">
            <w:pPr>
              <w:jc w:val="center"/>
              <w:rPr>
                <w:rFonts w:cs="Arial"/>
                <w:color w:val="auto"/>
                <w:sz w:val="16"/>
                <w:szCs w:val="16"/>
              </w:rPr>
            </w:pPr>
            <w:r w:rsidRPr="0084299D">
              <w:rPr>
                <w:rFonts w:cs="Arial"/>
                <w:color w:val="auto"/>
                <w:sz w:val="16"/>
                <w:szCs w:val="16"/>
              </w:rPr>
              <w:t>591__A</w:t>
            </w:r>
          </w:p>
        </w:tc>
        <w:tc>
          <w:tcPr>
            <w:tcW w:w="1584" w:type="dxa"/>
            <w:noWrap/>
            <w:vAlign w:val="center"/>
            <w:hideMark/>
          </w:tcPr>
          <w:p w14:paraId="6E87EB2E" w14:textId="77777777" w:rsidR="0084299D" w:rsidRPr="0084299D" w:rsidRDefault="0084299D" w:rsidP="0084299D">
            <w:pPr>
              <w:jc w:val="center"/>
              <w:rPr>
                <w:rFonts w:cs="Arial"/>
                <w:color w:val="auto"/>
                <w:sz w:val="16"/>
                <w:szCs w:val="16"/>
              </w:rPr>
            </w:pPr>
            <w:r w:rsidRPr="0084299D">
              <w:rPr>
                <w:rFonts w:cs="Arial"/>
                <w:color w:val="auto"/>
                <w:sz w:val="16"/>
                <w:szCs w:val="16"/>
              </w:rPr>
              <w:t>LKPNT</w:t>
            </w:r>
          </w:p>
        </w:tc>
        <w:tc>
          <w:tcPr>
            <w:tcW w:w="1354" w:type="dxa"/>
            <w:noWrap/>
            <w:vAlign w:val="center"/>
            <w:hideMark/>
          </w:tcPr>
          <w:p w14:paraId="6F5627E4" w14:textId="77777777" w:rsidR="0084299D" w:rsidRPr="0084299D" w:rsidRDefault="0084299D" w:rsidP="0084299D">
            <w:pPr>
              <w:jc w:val="center"/>
              <w:rPr>
                <w:rFonts w:cs="Arial"/>
                <w:color w:val="auto"/>
                <w:sz w:val="16"/>
                <w:szCs w:val="16"/>
              </w:rPr>
            </w:pPr>
            <w:r w:rsidRPr="0084299D">
              <w:rPr>
                <w:rFonts w:cs="Arial"/>
                <w:color w:val="auto"/>
                <w:sz w:val="16"/>
                <w:szCs w:val="16"/>
              </w:rPr>
              <w:t>CRLNW</w:t>
            </w:r>
          </w:p>
        </w:tc>
        <w:tc>
          <w:tcPr>
            <w:tcW w:w="1656" w:type="dxa"/>
            <w:noWrap/>
            <w:vAlign w:val="center"/>
            <w:hideMark/>
          </w:tcPr>
          <w:p w14:paraId="5745410D" w14:textId="77777777" w:rsidR="0084299D" w:rsidRPr="0084299D" w:rsidRDefault="0084299D" w:rsidP="0084299D">
            <w:pPr>
              <w:jc w:val="center"/>
              <w:rPr>
                <w:rFonts w:cs="Arial"/>
                <w:color w:val="auto"/>
                <w:sz w:val="16"/>
                <w:szCs w:val="16"/>
              </w:rPr>
            </w:pPr>
            <w:r w:rsidRPr="0084299D">
              <w:rPr>
                <w:rFonts w:cs="Arial"/>
                <w:color w:val="auto"/>
                <w:sz w:val="16"/>
                <w:szCs w:val="16"/>
              </w:rPr>
              <w:t>10</w:t>
            </w:r>
          </w:p>
        </w:tc>
      </w:tr>
      <w:tr w:rsidR="0084299D" w:rsidRPr="0084299D" w14:paraId="161C51E6" w14:textId="77777777" w:rsidTr="0084299D">
        <w:tblPrEx>
          <w:jc w:val="left"/>
        </w:tblPrEx>
        <w:trPr>
          <w:trHeight w:val="255"/>
        </w:trPr>
        <w:tc>
          <w:tcPr>
            <w:tcW w:w="1488" w:type="dxa"/>
            <w:noWrap/>
            <w:vAlign w:val="center"/>
            <w:hideMark/>
          </w:tcPr>
          <w:p w14:paraId="46C00FA4" w14:textId="77777777" w:rsidR="0084299D" w:rsidRPr="0084299D" w:rsidRDefault="0084299D" w:rsidP="0084299D">
            <w:pPr>
              <w:jc w:val="center"/>
              <w:rPr>
                <w:rFonts w:cs="Arial"/>
                <w:color w:val="auto"/>
                <w:sz w:val="16"/>
                <w:szCs w:val="16"/>
              </w:rPr>
            </w:pPr>
            <w:r w:rsidRPr="0084299D">
              <w:rPr>
                <w:rFonts w:cs="Arial"/>
                <w:color w:val="auto"/>
                <w:sz w:val="16"/>
                <w:szCs w:val="16"/>
              </w:rPr>
              <w:t>BASE CASE</w:t>
            </w:r>
          </w:p>
        </w:tc>
        <w:tc>
          <w:tcPr>
            <w:tcW w:w="2448" w:type="dxa"/>
            <w:noWrap/>
            <w:vAlign w:val="center"/>
            <w:hideMark/>
          </w:tcPr>
          <w:p w14:paraId="5124DADF" w14:textId="77777777" w:rsidR="0084299D" w:rsidRPr="0084299D" w:rsidRDefault="0084299D" w:rsidP="0084299D">
            <w:pPr>
              <w:jc w:val="center"/>
              <w:rPr>
                <w:rFonts w:cs="Arial"/>
                <w:color w:val="auto"/>
                <w:sz w:val="16"/>
                <w:szCs w:val="16"/>
              </w:rPr>
            </w:pPr>
            <w:r w:rsidRPr="0084299D">
              <w:rPr>
                <w:rFonts w:cs="Arial"/>
                <w:color w:val="auto"/>
                <w:sz w:val="16"/>
                <w:szCs w:val="16"/>
              </w:rPr>
              <w:t>RANDAD_ZAPATA1_1</w:t>
            </w:r>
          </w:p>
        </w:tc>
        <w:tc>
          <w:tcPr>
            <w:tcW w:w="1584" w:type="dxa"/>
            <w:noWrap/>
            <w:vAlign w:val="center"/>
            <w:hideMark/>
          </w:tcPr>
          <w:p w14:paraId="0DED841E" w14:textId="77777777" w:rsidR="0084299D" w:rsidRPr="0084299D" w:rsidRDefault="0084299D" w:rsidP="0084299D">
            <w:pPr>
              <w:jc w:val="center"/>
              <w:rPr>
                <w:rFonts w:cs="Arial"/>
                <w:color w:val="auto"/>
                <w:sz w:val="16"/>
                <w:szCs w:val="16"/>
              </w:rPr>
            </w:pPr>
            <w:r w:rsidRPr="0084299D">
              <w:rPr>
                <w:rFonts w:cs="Arial"/>
                <w:color w:val="auto"/>
                <w:sz w:val="16"/>
                <w:szCs w:val="16"/>
              </w:rPr>
              <w:t>RANDADO</w:t>
            </w:r>
          </w:p>
        </w:tc>
        <w:tc>
          <w:tcPr>
            <w:tcW w:w="1354" w:type="dxa"/>
            <w:noWrap/>
            <w:vAlign w:val="center"/>
            <w:hideMark/>
          </w:tcPr>
          <w:p w14:paraId="6BF223F9" w14:textId="77777777" w:rsidR="0084299D" w:rsidRPr="0084299D" w:rsidRDefault="0084299D" w:rsidP="0084299D">
            <w:pPr>
              <w:jc w:val="center"/>
              <w:rPr>
                <w:rFonts w:cs="Arial"/>
                <w:color w:val="auto"/>
                <w:sz w:val="16"/>
                <w:szCs w:val="16"/>
              </w:rPr>
            </w:pPr>
            <w:r w:rsidRPr="0084299D">
              <w:rPr>
                <w:rFonts w:cs="Arial"/>
                <w:color w:val="auto"/>
                <w:sz w:val="16"/>
                <w:szCs w:val="16"/>
              </w:rPr>
              <w:t>ZAPATA</w:t>
            </w:r>
          </w:p>
        </w:tc>
        <w:tc>
          <w:tcPr>
            <w:tcW w:w="1656" w:type="dxa"/>
            <w:noWrap/>
            <w:vAlign w:val="center"/>
            <w:hideMark/>
          </w:tcPr>
          <w:p w14:paraId="435B06AF" w14:textId="77777777" w:rsidR="0084299D" w:rsidRPr="0084299D" w:rsidRDefault="0084299D" w:rsidP="0084299D">
            <w:pPr>
              <w:jc w:val="center"/>
              <w:rPr>
                <w:rFonts w:cs="Arial"/>
                <w:color w:val="auto"/>
                <w:sz w:val="16"/>
                <w:szCs w:val="16"/>
              </w:rPr>
            </w:pPr>
            <w:r w:rsidRPr="0084299D">
              <w:rPr>
                <w:rFonts w:cs="Arial"/>
                <w:color w:val="auto"/>
                <w:sz w:val="16"/>
                <w:szCs w:val="16"/>
              </w:rPr>
              <w:t>9</w:t>
            </w:r>
          </w:p>
        </w:tc>
      </w:tr>
      <w:tr w:rsidR="0084299D" w:rsidRPr="0084299D" w14:paraId="03A2AD95" w14:textId="77777777" w:rsidTr="0084299D">
        <w:tblPrEx>
          <w:jc w:val="left"/>
        </w:tblPrEx>
        <w:trPr>
          <w:trHeight w:val="255"/>
        </w:trPr>
        <w:tc>
          <w:tcPr>
            <w:tcW w:w="1488" w:type="dxa"/>
            <w:noWrap/>
            <w:vAlign w:val="center"/>
            <w:hideMark/>
          </w:tcPr>
          <w:p w14:paraId="577EB4BA" w14:textId="77777777" w:rsidR="0084299D" w:rsidRPr="0084299D" w:rsidRDefault="0084299D" w:rsidP="0084299D">
            <w:pPr>
              <w:jc w:val="center"/>
              <w:rPr>
                <w:rFonts w:cs="Arial"/>
                <w:color w:val="auto"/>
                <w:sz w:val="16"/>
                <w:szCs w:val="16"/>
              </w:rPr>
            </w:pPr>
            <w:r w:rsidRPr="0084299D">
              <w:rPr>
                <w:rFonts w:cs="Arial"/>
                <w:color w:val="auto"/>
                <w:sz w:val="16"/>
                <w:szCs w:val="16"/>
              </w:rPr>
              <w:t>DHCKRNK5</w:t>
            </w:r>
          </w:p>
        </w:tc>
        <w:tc>
          <w:tcPr>
            <w:tcW w:w="2448" w:type="dxa"/>
            <w:noWrap/>
            <w:vAlign w:val="center"/>
            <w:hideMark/>
          </w:tcPr>
          <w:p w14:paraId="32E82B0C" w14:textId="77777777" w:rsidR="0084299D" w:rsidRPr="0084299D" w:rsidRDefault="0084299D" w:rsidP="0084299D">
            <w:pPr>
              <w:jc w:val="center"/>
              <w:rPr>
                <w:rFonts w:cs="Arial"/>
                <w:color w:val="auto"/>
                <w:sz w:val="16"/>
                <w:szCs w:val="16"/>
              </w:rPr>
            </w:pPr>
            <w:r w:rsidRPr="0084299D">
              <w:rPr>
                <w:rFonts w:cs="Arial"/>
                <w:color w:val="auto"/>
                <w:sz w:val="16"/>
                <w:szCs w:val="16"/>
              </w:rPr>
              <w:t>6271__C</w:t>
            </w:r>
          </w:p>
        </w:tc>
        <w:tc>
          <w:tcPr>
            <w:tcW w:w="1584" w:type="dxa"/>
            <w:noWrap/>
            <w:vAlign w:val="center"/>
            <w:hideMark/>
          </w:tcPr>
          <w:p w14:paraId="0FC83F48" w14:textId="77777777" w:rsidR="0084299D" w:rsidRPr="0084299D" w:rsidRDefault="0084299D" w:rsidP="0084299D">
            <w:pPr>
              <w:jc w:val="center"/>
              <w:rPr>
                <w:rFonts w:cs="Arial"/>
                <w:color w:val="auto"/>
                <w:sz w:val="16"/>
                <w:szCs w:val="16"/>
              </w:rPr>
            </w:pPr>
            <w:r w:rsidRPr="0084299D">
              <w:rPr>
                <w:rFonts w:cs="Arial"/>
                <w:color w:val="auto"/>
                <w:sz w:val="16"/>
                <w:szCs w:val="16"/>
              </w:rPr>
              <w:t>WGROB</w:t>
            </w:r>
          </w:p>
        </w:tc>
        <w:tc>
          <w:tcPr>
            <w:tcW w:w="1354" w:type="dxa"/>
            <w:noWrap/>
            <w:vAlign w:val="center"/>
            <w:hideMark/>
          </w:tcPr>
          <w:p w14:paraId="1030716B" w14:textId="77777777" w:rsidR="0084299D" w:rsidRPr="0084299D" w:rsidRDefault="0084299D" w:rsidP="0084299D">
            <w:pPr>
              <w:jc w:val="center"/>
              <w:rPr>
                <w:rFonts w:cs="Arial"/>
                <w:color w:val="auto"/>
                <w:sz w:val="16"/>
                <w:szCs w:val="16"/>
              </w:rPr>
            </w:pPr>
            <w:r w:rsidRPr="0084299D">
              <w:rPr>
                <w:rFonts w:cs="Arial"/>
                <w:color w:val="auto"/>
                <w:sz w:val="16"/>
                <w:szCs w:val="16"/>
              </w:rPr>
              <w:t>SUMRFELD</w:t>
            </w:r>
          </w:p>
        </w:tc>
        <w:tc>
          <w:tcPr>
            <w:tcW w:w="1656" w:type="dxa"/>
            <w:noWrap/>
            <w:vAlign w:val="center"/>
            <w:hideMark/>
          </w:tcPr>
          <w:p w14:paraId="2D7BDB8E" w14:textId="77777777" w:rsidR="0084299D" w:rsidRPr="0084299D" w:rsidRDefault="0084299D" w:rsidP="0084299D">
            <w:pPr>
              <w:jc w:val="center"/>
              <w:rPr>
                <w:rFonts w:cs="Arial"/>
                <w:color w:val="auto"/>
                <w:sz w:val="16"/>
                <w:szCs w:val="16"/>
              </w:rPr>
            </w:pPr>
            <w:r w:rsidRPr="0084299D">
              <w:rPr>
                <w:rFonts w:cs="Arial"/>
                <w:color w:val="auto"/>
                <w:sz w:val="16"/>
                <w:szCs w:val="16"/>
              </w:rPr>
              <w:t>8</w:t>
            </w:r>
          </w:p>
        </w:tc>
      </w:tr>
      <w:tr w:rsidR="0084299D" w:rsidRPr="0084299D" w14:paraId="759B4D05" w14:textId="77777777" w:rsidTr="0084299D">
        <w:tblPrEx>
          <w:jc w:val="left"/>
        </w:tblPrEx>
        <w:trPr>
          <w:trHeight w:val="255"/>
        </w:trPr>
        <w:tc>
          <w:tcPr>
            <w:tcW w:w="1488" w:type="dxa"/>
            <w:noWrap/>
            <w:vAlign w:val="center"/>
            <w:hideMark/>
          </w:tcPr>
          <w:p w14:paraId="12E9DC30" w14:textId="77777777" w:rsidR="0084299D" w:rsidRPr="0084299D" w:rsidRDefault="0084299D" w:rsidP="0084299D">
            <w:pPr>
              <w:jc w:val="center"/>
              <w:rPr>
                <w:rFonts w:cs="Arial"/>
                <w:color w:val="auto"/>
                <w:sz w:val="16"/>
                <w:szCs w:val="16"/>
              </w:rPr>
            </w:pPr>
            <w:r w:rsidRPr="0084299D">
              <w:rPr>
                <w:rFonts w:cs="Arial"/>
                <w:color w:val="auto"/>
                <w:sz w:val="16"/>
                <w:szCs w:val="16"/>
              </w:rPr>
              <w:t>BASE CASE</w:t>
            </w:r>
          </w:p>
        </w:tc>
        <w:tc>
          <w:tcPr>
            <w:tcW w:w="2448" w:type="dxa"/>
            <w:noWrap/>
            <w:vAlign w:val="center"/>
            <w:hideMark/>
          </w:tcPr>
          <w:p w14:paraId="30B0D39D" w14:textId="77777777" w:rsidR="0084299D" w:rsidRPr="0084299D" w:rsidRDefault="0084299D" w:rsidP="0084299D">
            <w:pPr>
              <w:jc w:val="center"/>
              <w:rPr>
                <w:rFonts w:cs="Arial"/>
                <w:color w:val="auto"/>
                <w:sz w:val="16"/>
                <w:szCs w:val="16"/>
              </w:rPr>
            </w:pPr>
            <w:r w:rsidRPr="0084299D">
              <w:rPr>
                <w:rFonts w:cs="Arial"/>
                <w:color w:val="auto"/>
                <w:sz w:val="16"/>
                <w:szCs w:val="16"/>
              </w:rPr>
              <w:t>SNYDER_WKN_BK1_1</w:t>
            </w:r>
          </w:p>
        </w:tc>
        <w:tc>
          <w:tcPr>
            <w:tcW w:w="1584" w:type="dxa"/>
            <w:noWrap/>
            <w:vAlign w:val="center"/>
            <w:hideMark/>
          </w:tcPr>
          <w:p w14:paraId="0AB2EE07" w14:textId="77777777" w:rsidR="0084299D" w:rsidRPr="0084299D" w:rsidRDefault="0084299D" w:rsidP="0084299D">
            <w:pPr>
              <w:jc w:val="center"/>
              <w:rPr>
                <w:rFonts w:cs="Arial"/>
                <w:color w:val="auto"/>
                <w:sz w:val="16"/>
                <w:szCs w:val="16"/>
              </w:rPr>
            </w:pPr>
            <w:r w:rsidRPr="0084299D">
              <w:rPr>
                <w:rFonts w:cs="Arial"/>
                <w:color w:val="auto"/>
                <w:sz w:val="16"/>
                <w:szCs w:val="16"/>
              </w:rPr>
              <w:t>ENAS</w:t>
            </w:r>
          </w:p>
        </w:tc>
        <w:tc>
          <w:tcPr>
            <w:tcW w:w="1354" w:type="dxa"/>
            <w:noWrap/>
            <w:vAlign w:val="center"/>
            <w:hideMark/>
          </w:tcPr>
          <w:p w14:paraId="0D623AAB" w14:textId="77777777" w:rsidR="0084299D" w:rsidRPr="0084299D" w:rsidRDefault="0084299D" w:rsidP="0084299D">
            <w:pPr>
              <w:jc w:val="center"/>
              <w:rPr>
                <w:rFonts w:cs="Arial"/>
                <w:color w:val="auto"/>
                <w:sz w:val="16"/>
                <w:szCs w:val="16"/>
              </w:rPr>
            </w:pPr>
            <w:r w:rsidRPr="0084299D">
              <w:rPr>
                <w:rFonts w:cs="Arial"/>
                <w:color w:val="auto"/>
                <w:sz w:val="16"/>
                <w:szCs w:val="16"/>
              </w:rPr>
              <w:t>WKN_BKR</w:t>
            </w:r>
          </w:p>
        </w:tc>
        <w:tc>
          <w:tcPr>
            <w:tcW w:w="1656" w:type="dxa"/>
            <w:noWrap/>
            <w:vAlign w:val="center"/>
            <w:hideMark/>
          </w:tcPr>
          <w:p w14:paraId="0C716779" w14:textId="77777777" w:rsidR="0084299D" w:rsidRPr="0084299D" w:rsidRDefault="0084299D" w:rsidP="0084299D">
            <w:pPr>
              <w:jc w:val="center"/>
              <w:rPr>
                <w:rFonts w:cs="Arial"/>
                <w:color w:val="auto"/>
                <w:sz w:val="16"/>
                <w:szCs w:val="16"/>
              </w:rPr>
            </w:pPr>
            <w:r w:rsidRPr="0084299D">
              <w:rPr>
                <w:rFonts w:cs="Arial"/>
                <w:color w:val="auto"/>
                <w:sz w:val="16"/>
                <w:szCs w:val="16"/>
              </w:rPr>
              <w:t>8</w:t>
            </w:r>
          </w:p>
        </w:tc>
      </w:tr>
      <w:tr w:rsidR="0084299D" w:rsidRPr="0084299D" w14:paraId="0CE14BC7" w14:textId="77777777" w:rsidTr="0084299D">
        <w:tblPrEx>
          <w:jc w:val="left"/>
        </w:tblPrEx>
        <w:trPr>
          <w:trHeight w:val="255"/>
        </w:trPr>
        <w:tc>
          <w:tcPr>
            <w:tcW w:w="1488" w:type="dxa"/>
            <w:noWrap/>
            <w:vAlign w:val="center"/>
            <w:hideMark/>
          </w:tcPr>
          <w:p w14:paraId="61E69E45" w14:textId="77777777" w:rsidR="0084299D" w:rsidRPr="0084299D" w:rsidRDefault="0084299D" w:rsidP="0084299D">
            <w:pPr>
              <w:jc w:val="center"/>
              <w:rPr>
                <w:rFonts w:cs="Arial"/>
                <w:color w:val="auto"/>
                <w:sz w:val="16"/>
                <w:szCs w:val="16"/>
              </w:rPr>
            </w:pPr>
            <w:r w:rsidRPr="0084299D">
              <w:rPr>
                <w:rFonts w:cs="Arial"/>
                <w:color w:val="auto"/>
                <w:sz w:val="16"/>
                <w:szCs w:val="16"/>
              </w:rPr>
              <w:t>SSNDAU15</w:t>
            </w:r>
          </w:p>
        </w:tc>
        <w:tc>
          <w:tcPr>
            <w:tcW w:w="2448" w:type="dxa"/>
            <w:noWrap/>
            <w:vAlign w:val="center"/>
            <w:hideMark/>
          </w:tcPr>
          <w:p w14:paraId="675294CE" w14:textId="77777777" w:rsidR="0084299D" w:rsidRPr="0084299D" w:rsidRDefault="0084299D" w:rsidP="0084299D">
            <w:pPr>
              <w:jc w:val="center"/>
              <w:rPr>
                <w:rFonts w:cs="Arial"/>
                <w:color w:val="auto"/>
                <w:sz w:val="16"/>
                <w:szCs w:val="16"/>
              </w:rPr>
            </w:pPr>
            <w:r w:rsidRPr="0084299D">
              <w:rPr>
                <w:rFonts w:cs="Arial"/>
                <w:color w:val="auto"/>
                <w:sz w:val="16"/>
                <w:szCs w:val="16"/>
              </w:rPr>
              <w:t>450__A</w:t>
            </w:r>
          </w:p>
        </w:tc>
        <w:tc>
          <w:tcPr>
            <w:tcW w:w="1584" w:type="dxa"/>
            <w:noWrap/>
            <w:vAlign w:val="center"/>
            <w:hideMark/>
          </w:tcPr>
          <w:p w14:paraId="66239792" w14:textId="77777777" w:rsidR="0084299D" w:rsidRPr="0084299D" w:rsidRDefault="0084299D" w:rsidP="0084299D">
            <w:pPr>
              <w:jc w:val="center"/>
              <w:rPr>
                <w:rFonts w:cs="Arial"/>
                <w:color w:val="auto"/>
                <w:sz w:val="16"/>
                <w:szCs w:val="16"/>
              </w:rPr>
            </w:pPr>
            <w:r w:rsidRPr="0084299D">
              <w:rPr>
                <w:rFonts w:cs="Arial"/>
                <w:color w:val="auto"/>
                <w:sz w:val="16"/>
                <w:szCs w:val="16"/>
              </w:rPr>
              <w:t>SNDSW</w:t>
            </w:r>
          </w:p>
        </w:tc>
        <w:tc>
          <w:tcPr>
            <w:tcW w:w="1354" w:type="dxa"/>
            <w:noWrap/>
            <w:vAlign w:val="center"/>
            <w:hideMark/>
          </w:tcPr>
          <w:p w14:paraId="7E7ABC17" w14:textId="77777777" w:rsidR="0084299D" w:rsidRPr="0084299D" w:rsidRDefault="0084299D" w:rsidP="0084299D">
            <w:pPr>
              <w:jc w:val="center"/>
              <w:rPr>
                <w:rFonts w:cs="Arial"/>
                <w:color w:val="auto"/>
                <w:sz w:val="16"/>
                <w:szCs w:val="16"/>
              </w:rPr>
            </w:pPr>
            <w:r w:rsidRPr="0084299D">
              <w:rPr>
                <w:rFonts w:cs="Arial"/>
                <w:color w:val="auto"/>
                <w:sz w:val="16"/>
                <w:szCs w:val="16"/>
              </w:rPr>
              <w:t>AUSTRO</w:t>
            </w:r>
          </w:p>
        </w:tc>
        <w:tc>
          <w:tcPr>
            <w:tcW w:w="1656" w:type="dxa"/>
            <w:noWrap/>
            <w:vAlign w:val="center"/>
            <w:hideMark/>
          </w:tcPr>
          <w:p w14:paraId="458EA874" w14:textId="77777777" w:rsidR="0084299D" w:rsidRPr="0084299D" w:rsidRDefault="0084299D" w:rsidP="0084299D">
            <w:pPr>
              <w:jc w:val="center"/>
              <w:rPr>
                <w:rFonts w:cs="Arial"/>
                <w:color w:val="auto"/>
                <w:sz w:val="16"/>
                <w:szCs w:val="16"/>
              </w:rPr>
            </w:pPr>
            <w:r w:rsidRPr="0084299D">
              <w:rPr>
                <w:rFonts w:cs="Arial"/>
                <w:color w:val="auto"/>
                <w:sz w:val="16"/>
                <w:szCs w:val="16"/>
              </w:rPr>
              <w:t>8</w:t>
            </w:r>
          </w:p>
        </w:tc>
      </w:tr>
      <w:tr w:rsidR="0084299D" w:rsidRPr="0084299D" w14:paraId="4AE3ABF8" w14:textId="77777777" w:rsidTr="0084299D">
        <w:tblPrEx>
          <w:jc w:val="left"/>
        </w:tblPrEx>
        <w:trPr>
          <w:trHeight w:val="255"/>
        </w:trPr>
        <w:tc>
          <w:tcPr>
            <w:tcW w:w="1488" w:type="dxa"/>
            <w:noWrap/>
            <w:vAlign w:val="center"/>
            <w:hideMark/>
          </w:tcPr>
          <w:p w14:paraId="3A24B868" w14:textId="77777777" w:rsidR="0084299D" w:rsidRPr="0084299D" w:rsidRDefault="0084299D" w:rsidP="0084299D">
            <w:pPr>
              <w:jc w:val="center"/>
              <w:rPr>
                <w:rFonts w:cs="Arial"/>
                <w:color w:val="auto"/>
                <w:sz w:val="16"/>
                <w:szCs w:val="16"/>
              </w:rPr>
            </w:pPr>
            <w:r w:rsidRPr="0084299D">
              <w:rPr>
                <w:rFonts w:cs="Arial"/>
                <w:color w:val="auto"/>
                <w:sz w:val="16"/>
                <w:szCs w:val="16"/>
              </w:rPr>
              <w:t>SKLELOY8</w:t>
            </w:r>
          </w:p>
        </w:tc>
        <w:tc>
          <w:tcPr>
            <w:tcW w:w="2448" w:type="dxa"/>
            <w:noWrap/>
            <w:vAlign w:val="center"/>
            <w:hideMark/>
          </w:tcPr>
          <w:p w14:paraId="2DC34094" w14:textId="77777777" w:rsidR="0084299D" w:rsidRPr="0084299D" w:rsidRDefault="0084299D" w:rsidP="0084299D">
            <w:pPr>
              <w:jc w:val="center"/>
              <w:rPr>
                <w:rFonts w:cs="Arial"/>
                <w:color w:val="auto"/>
                <w:sz w:val="16"/>
                <w:szCs w:val="16"/>
              </w:rPr>
            </w:pPr>
            <w:r w:rsidRPr="0084299D">
              <w:rPr>
                <w:rFonts w:cs="Arial"/>
                <w:color w:val="auto"/>
                <w:sz w:val="16"/>
                <w:szCs w:val="16"/>
              </w:rPr>
              <w:t>LOYOLA_69_1</w:t>
            </w:r>
          </w:p>
        </w:tc>
        <w:tc>
          <w:tcPr>
            <w:tcW w:w="1584" w:type="dxa"/>
            <w:noWrap/>
            <w:vAlign w:val="center"/>
            <w:hideMark/>
          </w:tcPr>
          <w:p w14:paraId="36913C97" w14:textId="77777777" w:rsidR="0084299D" w:rsidRPr="0084299D" w:rsidRDefault="0084299D" w:rsidP="0084299D">
            <w:pPr>
              <w:jc w:val="center"/>
              <w:rPr>
                <w:rFonts w:cs="Arial"/>
                <w:color w:val="auto"/>
                <w:sz w:val="16"/>
                <w:szCs w:val="16"/>
              </w:rPr>
            </w:pPr>
            <w:r w:rsidRPr="0084299D">
              <w:rPr>
                <w:rFonts w:cs="Arial"/>
                <w:color w:val="auto"/>
                <w:sz w:val="16"/>
                <w:szCs w:val="16"/>
              </w:rPr>
              <w:t>LOYOLA</w:t>
            </w:r>
          </w:p>
        </w:tc>
        <w:tc>
          <w:tcPr>
            <w:tcW w:w="1354" w:type="dxa"/>
            <w:noWrap/>
            <w:vAlign w:val="center"/>
            <w:hideMark/>
          </w:tcPr>
          <w:p w14:paraId="7CCE49FD" w14:textId="77777777" w:rsidR="0084299D" w:rsidRPr="0084299D" w:rsidRDefault="0084299D" w:rsidP="0084299D">
            <w:pPr>
              <w:jc w:val="center"/>
              <w:rPr>
                <w:rFonts w:cs="Arial"/>
                <w:color w:val="auto"/>
                <w:sz w:val="16"/>
                <w:szCs w:val="16"/>
              </w:rPr>
            </w:pPr>
            <w:r w:rsidRPr="0084299D">
              <w:rPr>
                <w:rFonts w:cs="Arial"/>
                <w:color w:val="auto"/>
                <w:sz w:val="16"/>
                <w:szCs w:val="16"/>
              </w:rPr>
              <w:t>LOYOLA</w:t>
            </w:r>
          </w:p>
        </w:tc>
        <w:tc>
          <w:tcPr>
            <w:tcW w:w="1656" w:type="dxa"/>
            <w:noWrap/>
            <w:vAlign w:val="center"/>
            <w:hideMark/>
          </w:tcPr>
          <w:p w14:paraId="10F966A6" w14:textId="77777777" w:rsidR="0084299D" w:rsidRPr="0084299D" w:rsidRDefault="0084299D" w:rsidP="0084299D">
            <w:pPr>
              <w:jc w:val="center"/>
              <w:rPr>
                <w:rFonts w:cs="Arial"/>
                <w:color w:val="auto"/>
                <w:sz w:val="16"/>
                <w:szCs w:val="16"/>
              </w:rPr>
            </w:pPr>
            <w:r w:rsidRPr="0084299D">
              <w:rPr>
                <w:rFonts w:cs="Arial"/>
                <w:color w:val="auto"/>
                <w:sz w:val="16"/>
                <w:szCs w:val="16"/>
              </w:rPr>
              <w:t>8</w:t>
            </w:r>
          </w:p>
        </w:tc>
      </w:tr>
      <w:tr w:rsidR="0084299D" w:rsidRPr="0084299D" w14:paraId="3F6E69C9" w14:textId="77777777" w:rsidTr="0084299D">
        <w:tblPrEx>
          <w:jc w:val="left"/>
        </w:tblPrEx>
        <w:trPr>
          <w:trHeight w:val="255"/>
        </w:trPr>
        <w:tc>
          <w:tcPr>
            <w:tcW w:w="1488" w:type="dxa"/>
            <w:noWrap/>
            <w:vAlign w:val="center"/>
            <w:hideMark/>
          </w:tcPr>
          <w:p w14:paraId="1B4935BE" w14:textId="77777777" w:rsidR="0084299D" w:rsidRPr="0084299D" w:rsidRDefault="0084299D" w:rsidP="0084299D">
            <w:pPr>
              <w:jc w:val="center"/>
              <w:rPr>
                <w:rFonts w:cs="Arial"/>
                <w:color w:val="auto"/>
                <w:sz w:val="16"/>
                <w:szCs w:val="16"/>
              </w:rPr>
            </w:pPr>
            <w:r w:rsidRPr="0084299D">
              <w:rPr>
                <w:rFonts w:cs="Arial"/>
                <w:color w:val="auto"/>
                <w:sz w:val="16"/>
                <w:szCs w:val="16"/>
              </w:rPr>
              <w:t>DRNS_TB5</w:t>
            </w:r>
          </w:p>
        </w:tc>
        <w:tc>
          <w:tcPr>
            <w:tcW w:w="2448" w:type="dxa"/>
            <w:noWrap/>
            <w:vAlign w:val="center"/>
            <w:hideMark/>
          </w:tcPr>
          <w:p w14:paraId="629F7C09" w14:textId="77777777" w:rsidR="0084299D" w:rsidRPr="0084299D" w:rsidRDefault="0084299D" w:rsidP="0084299D">
            <w:pPr>
              <w:jc w:val="center"/>
              <w:rPr>
                <w:rFonts w:cs="Arial"/>
                <w:color w:val="auto"/>
                <w:sz w:val="16"/>
                <w:szCs w:val="16"/>
              </w:rPr>
            </w:pPr>
            <w:r w:rsidRPr="0084299D">
              <w:rPr>
                <w:rFonts w:cs="Arial"/>
                <w:color w:val="auto"/>
                <w:sz w:val="16"/>
                <w:szCs w:val="16"/>
              </w:rPr>
              <w:t>SNGZEN99_A</w:t>
            </w:r>
          </w:p>
        </w:tc>
        <w:tc>
          <w:tcPr>
            <w:tcW w:w="1584" w:type="dxa"/>
            <w:noWrap/>
            <w:vAlign w:val="center"/>
            <w:hideMark/>
          </w:tcPr>
          <w:p w14:paraId="1B664016" w14:textId="77777777" w:rsidR="0084299D" w:rsidRPr="0084299D" w:rsidRDefault="0084299D" w:rsidP="0084299D">
            <w:pPr>
              <w:jc w:val="center"/>
              <w:rPr>
                <w:rFonts w:cs="Arial"/>
                <w:color w:val="auto"/>
                <w:sz w:val="16"/>
                <w:szCs w:val="16"/>
              </w:rPr>
            </w:pPr>
            <w:r w:rsidRPr="0084299D">
              <w:rPr>
                <w:rFonts w:cs="Arial"/>
                <w:color w:val="auto"/>
                <w:sz w:val="16"/>
                <w:szCs w:val="16"/>
              </w:rPr>
              <w:t>SNG</w:t>
            </w:r>
          </w:p>
        </w:tc>
        <w:tc>
          <w:tcPr>
            <w:tcW w:w="1354" w:type="dxa"/>
            <w:noWrap/>
            <w:vAlign w:val="center"/>
            <w:hideMark/>
          </w:tcPr>
          <w:p w14:paraId="3CB5452A" w14:textId="77777777" w:rsidR="0084299D" w:rsidRPr="0084299D" w:rsidRDefault="0084299D" w:rsidP="0084299D">
            <w:pPr>
              <w:jc w:val="center"/>
              <w:rPr>
                <w:rFonts w:cs="Arial"/>
                <w:color w:val="auto"/>
                <w:sz w:val="16"/>
                <w:szCs w:val="16"/>
              </w:rPr>
            </w:pPr>
            <w:r w:rsidRPr="0084299D">
              <w:rPr>
                <w:rFonts w:cs="Arial"/>
                <w:color w:val="auto"/>
                <w:sz w:val="16"/>
                <w:szCs w:val="16"/>
              </w:rPr>
              <w:t>ZEN</w:t>
            </w:r>
          </w:p>
        </w:tc>
        <w:tc>
          <w:tcPr>
            <w:tcW w:w="1656" w:type="dxa"/>
            <w:noWrap/>
            <w:vAlign w:val="center"/>
            <w:hideMark/>
          </w:tcPr>
          <w:p w14:paraId="112B2671" w14:textId="77777777" w:rsidR="0084299D" w:rsidRPr="0084299D" w:rsidRDefault="0084299D" w:rsidP="0084299D">
            <w:pPr>
              <w:jc w:val="center"/>
              <w:rPr>
                <w:rFonts w:cs="Arial"/>
                <w:color w:val="auto"/>
                <w:sz w:val="16"/>
                <w:szCs w:val="16"/>
              </w:rPr>
            </w:pPr>
            <w:r w:rsidRPr="0084299D">
              <w:rPr>
                <w:rFonts w:cs="Arial"/>
                <w:color w:val="auto"/>
                <w:sz w:val="16"/>
                <w:szCs w:val="16"/>
              </w:rPr>
              <w:t>8</w:t>
            </w:r>
          </w:p>
        </w:tc>
      </w:tr>
      <w:tr w:rsidR="0084299D" w:rsidRPr="0084299D" w14:paraId="3A6DFB50" w14:textId="77777777" w:rsidTr="0084299D">
        <w:tblPrEx>
          <w:jc w:val="left"/>
        </w:tblPrEx>
        <w:trPr>
          <w:trHeight w:val="255"/>
        </w:trPr>
        <w:tc>
          <w:tcPr>
            <w:tcW w:w="1488" w:type="dxa"/>
            <w:noWrap/>
            <w:vAlign w:val="center"/>
            <w:hideMark/>
          </w:tcPr>
          <w:p w14:paraId="09DD085C" w14:textId="77777777" w:rsidR="0084299D" w:rsidRPr="0084299D" w:rsidRDefault="0084299D" w:rsidP="0084299D">
            <w:pPr>
              <w:jc w:val="center"/>
              <w:rPr>
                <w:rFonts w:cs="Arial"/>
                <w:color w:val="auto"/>
                <w:sz w:val="16"/>
                <w:szCs w:val="16"/>
              </w:rPr>
            </w:pPr>
            <w:r w:rsidRPr="0084299D">
              <w:rPr>
                <w:rFonts w:cs="Arial"/>
                <w:color w:val="auto"/>
                <w:sz w:val="16"/>
                <w:szCs w:val="16"/>
              </w:rPr>
              <w:t>SWOORI38</w:t>
            </w:r>
          </w:p>
        </w:tc>
        <w:tc>
          <w:tcPr>
            <w:tcW w:w="2448" w:type="dxa"/>
            <w:noWrap/>
            <w:vAlign w:val="center"/>
            <w:hideMark/>
          </w:tcPr>
          <w:p w14:paraId="7F9657B5" w14:textId="77777777" w:rsidR="0084299D" w:rsidRPr="0084299D" w:rsidRDefault="0084299D" w:rsidP="0084299D">
            <w:pPr>
              <w:jc w:val="center"/>
              <w:rPr>
                <w:rFonts w:cs="Arial"/>
                <w:color w:val="auto"/>
                <w:sz w:val="16"/>
                <w:szCs w:val="16"/>
              </w:rPr>
            </w:pPr>
            <w:r w:rsidRPr="0084299D">
              <w:rPr>
                <w:rFonts w:cs="Arial"/>
                <w:color w:val="auto"/>
                <w:sz w:val="16"/>
                <w:szCs w:val="16"/>
              </w:rPr>
              <w:t>TNAF_FTS_1</w:t>
            </w:r>
          </w:p>
        </w:tc>
        <w:tc>
          <w:tcPr>
            <w:tcW w:w="1584" w:type="dxa"/>
            <w:noWrap/>
            <w:vAlign w:val="center"/>
            <w:hideMark/>
          </w:tcPr>
          <w:p w14:paraId="45AFB3FD" w14:textId="77777777" w:rsidR="0084299D" w:rsidRPr="0084299D" w:rsidRDefault="0084299D" w:rsidP="0084299D">
            <w:pPr>
              <w:jc w:val="center"/>
              <w:rPr>
                <w:rFonts w:cs="Arial"/>
                <w:color w:val="auto"/>
                <w:sz w:val="16"/>
                <w:szCs w:val="16"/>
              </w:rPr>
            </w:pPr>
            <w:r w:rsidRPr="0084299D">
              <w:rPr>
                <w:rFonts w:cs="Arial"/>
                <w:color w:val="auto"/>
                <w:sz w:val="16"/>
                <w:szCs w:val="16"/>
              </w:rPr>
              <w:t>TNAF</w:t>
            </w:r>
          </w:p>
        </w:tc>
        <w:tc>
          <w:tcPr>
            <w:tcW w:w="1354" w:type="dxa"/>
            <w:noWrap/>
            <w:vAlign w:val="center"/>
            <w:hideMark/>
          </w:tcPr>
          <w:p w14:paraId="0098C6DB" w14:textId="77777777" w:rsidR="0084299D" w:rsidRPr="0084299D" w:rsidRDefault="0084299D" w:rsidP="0084299D">
            <w:pPr>
              <w:jc w:val="center"/>
              <w:rPr>
                <w:rFonts w:cs="Arial"/>
                <w:color w:val="auto"/>
                <w:sz w:val="16"/>
                <w:szCs w:val="16"/>
              </w:rPr>
            </w:pPr>
            <w:r w:rsidRPr="0084299D">
              <w:rPr>
                <w:rFonts w:cs="Arial"/>
                <w:color w:val="auto"/>
                <w:sz w:val="16"/>
                <w:szCs w:val="16"/>
              </w:rPr>
              <w:t>FTST</w:t>
            </w:r>
          </w:p>
        </w:tc>
        <w:tc>
          <w:tcPr>
            <w:tcW w:w="1656" w:type="dxa"/>
            <w:noWrap/>
            <w:vAlign w:val="center"/>
            <w:hideMark/>
          </w:tcPr>
          <w:p w14:paraId="00118027" w14:textId="77777777" w:rsidR="0084299D" w:rsidRPr="0084299D" w:rsidRDefault="0084299D" w:rsidP="0084299D">
            <w:pPr>
              <w:jc w:val="center"/>
              <w:rPr>
                <w:rFonts w:cs="Arial"/>
                <w:color w:val="auto"/>
                <w:sz w:val="16"/>
                <w:szCs w:val="16"/>
              </w:rPr>
            </w:pPr>
            <w:r w:rsidRPr="0084299D">
              <w:rPr>
                <w:rFonts w:cs="Arial"/>
                <w:color w:val="auto"/>
                <w:sz w:val="16"/>
                <w:szCs w:val="16"/>
              </w:rPr>
              <w:t>8</w:t>
            </w:r>
          </w:p>
        </w:tc>
      </w:tr>
      <w:tr w:rsidR="0084299D" w:rsidRPr="0084299D" w14:paraId="24B2D59A" w14:textId="77777777" w:rsidTr="0084299D">
        <w:tblPrEx>
          <w:jc w:val="left"/>
        </w:tblPrEx>
        <w:trPr>
          <w:trHeight w:val="255"/>
        </w:trPr>
        <w:tc>
          <w:tcPr>
            <w:tcW w:w="1488" w:type="dxa"/>
            <w:noWrap/>
            <w:vAlign w:val="center"/>
            <w:hideMark/>
          </w:tcPr>
          <w:p w14:paraId="284EF24F" w14:textId="77777777" w:rsidR="0084299D" w:rsidRPr="0084299D" w:rsidRDefault="0084299D" w:rsidP="0084299D">
            <w:pPr>
              <w:jc w:val="center"/>
              <w:rPr>
                <w:rFonts w:cs="Arial"/>
                <w:color w:val="auto"/>
                <w:sz w:val="16"/>
                <w:szCs w:val="16"/>
              </w:rPr>
            </w:pPr>
            <w:r w:rsidRPr="0084299D">
              <w:rPr>
                <w:rFonts w:cs="Arial"/>
                <w:color w:val="auto"/>
                <w:sz w:val="16"/>
                <w:szCs w:val="16"/>
              </w:rPr>
              <w:t>SWOORI38</w:t>
            </w:r>
          </w:p>
        </w:tc>
        <w:tc>
          <w:tcPr>
            <w:tcW w:w="2448" w:type="dxa"/>
            <w:noWrap/>
            <w:vAlign w:val="center"/>
            <w:hideMark/>
          </w:tcPr>
          <w:p w14:paraId="77B27D8A" w14:textId="77777777" w:rsidR="0084299D" w:rsidRPr="0084299D" w:rsidRDefault="0084299D" w:rsidP="0084299D">
            <w:pPr>
              <w:jc w:val="center"/>
              <w:rPr>
                <w:rFonts w:cs="Arial"/>
                <w:color w:val="auto"/>
                <w:sz w:val="16"/>
                <w:szCs w:val="16"/>
              </w:rPr>
            </w:pPr>
            <w:r w:rsidRPr="0084299D">
              <w:rPr>
                <w:rFonts w:cs="Arial"/>
                <w:color w:val="auto"/>
                <w:sz w:val="16"/>
                <w:szCs w:val="16"/>
              </w:rPr>
              <w:t>TNAF_FTS_1</w:t>
            </w:r>
          </w:p>
        </w:tc>
        <w:tc>
          <w:tcPr>
            <w:tcW w:w="1584" w:type="dxa"/>
            <w:noWrap/>
            <w:vAlign w:val="center"/>
            <w:hideMark/>
          </w:tcPr>
          <w:p w14:paraId="158703DB" w14:textId="77777777" w:rsidR="0084299D" w:rsidRPr="0084299D" w:rsidRDefault="0084299D" w:rsidP="0084299D">
            <w:pPr>
              <w:jc w:val="center"/>
              <w:rPr>
                <w:rFonts w:cs="Arial"/>
                <w:color w:val="auto"/>
                <w:sz w:val="16"/>
                <w:szCs w:val="16"/>
              </w:rPr>
            </w:pPr>
            <w:r w:rsidRPr="0084299D">
              <w:rPr>
                <w:rFonts w:cs="Arial"/>
                <w:color w:val="auto"/>
                <w:sz w:val="16"/>
                <w:szCs w:val="16"/>
              </w:rPr>
              <w:t>FTST</w:t>
            </w:r>
          </w:p>
        </w:tc>
        <w:tc>
          <w:tcPr>
            <w:tcW w:w="1354" w:type="dxa"/>
            <w:noWrap/>
            <w:vAlign w:val="center"/>
            <w:hideMark/>
          </w:tcPr>
          <w:p w14:paraId="77ABB19C" w14:textId="77777777" w:rsidR="0084299D" w:rsidRPr="0084299D" w:rsidRDefault="0084299D" w:rsidP="0084299D">
            <w:pPr>
              <w:jc w:val="center"/>
              <w:rPr>
                <w:rFonts w:cs="Arial"/>
                <w:color w:val="auto"/>
                <w:sz w:val="16"/>
                <w:szCs w:val="16"/>
              </w:rPr>
            </w:pPr>
            <w:r w:rsidRPr="0084299D">
              <w:rPr>
                <w:rFonts w:cs="Arial"/>
                <w:color w:val="auto"/>
                <w:sz w:val="16"/>
                <w:szCs w:val="16"/>
              </w:rPr>
              <w:t>TNAF</w:t>
            </w:r>
          </w:p>
        </w:tc>
        <w:tc>
          <w:tcPr>
            <w:tcW w:w="1656" w:type="dxa"/>
            <w:noWrap/>
            <w:vAlign w:val="center"/>
            <w:hideMark/>
          </w:tcPr>
          <w:p w14:paraId="10C9B1B3" w14:textId="77777777" w:rsidR="0084299D" w:rsidRPr="0084299D" w:rsidRDefault="0084299D" w:rsidP="0084299D">
            <w:pPr>
              <w:jc w:val="center"/>
              <w:rPr>
                <w:rFonts w:cs="Arial"/>
                <w:color w:val="auto"/>
                <w:sz w:val="16"/>
                <w:szCs w:val="16"/>
              </w:rPr>
            </w:pPr>
            <w:r w:rsidRPr="0084299D">
              <w:rPr>
                <w:rFonts w:cs="Arial"/>
                <w:color w:val="auto"/>
                <w:sz w:val="16"/>
                <w:szCs w:val="16"/>
              </w:rPr>
              <w:t>8</w:t>
            </w:r>
          </w:p>
        </w:tc>
      </w:tr>
      <w:tr w:rsidR="0084299D" w:rsidRPr="0084299D" w14:paraId="34B8D45F" w14:textId="77777777" w:rsidTr="0084299D">
        <w:tblPrEx>
          <w:jc w:val="left"/>
        </w:tblPrEx>
        <w:trPr>
          <w:trHeight w:val="255"/>
        </w:trPr>
        <w:tc>
          <w:tcPr>
            <w:tcW w:w="1488" w:type="dxa"/>
            <w:noWrap/>
            <w:vAlign w:val="center"/>
            <w:hideMark/>
          </w:tcPr>
          <w:p w14:paraId="7BB949E9" w14:textId="77777777" w:rsidR="0084299D" w:rsidRPr="0084299D" w:rsidRDefault="0084299D" w:rsidP="0084299D">
            <w:pPr>
              <w:jc w:val="center"/>
              <w:rPr>
                <w:rFonts w:cs="Arial"/>
                <w:color w:val="auto"/>
                <w:sz w:val="16"/>
                <w:szCs w:val="16"/>
              </w:rPr>
            </w:pPr>
            <w:r w:rsidRPr="0084299D">
              <w:rPr>
                <w:rFonts w:cs="Arial"/>
                <w:color w:val="auto"/>
                <w:sz w:val="16"/>
                <w:szCs w:val="16"/>
              </w:rPr>
              <w:t>SWCSBOO8</w:t>
            </w:r>
          </w:p>
        </w:tc>
        <w:tc>
          <w:tcPr>
            <w:tcW w:w="2448" w:type="dxa"/>
            <w:noWrap/>
            <w:vAlign w:val="center"/>
            <w:hideMark/>
          </w:tcPr>
          <w:p w14:paraId="0E556F1A" w14:textId="77777777" w:rsidR="0084299D" w:rsidRPr="0084299D" w:rsidRDefault="0084299D" w:rsidP="0084299D">
            <w:pPr>
              <w:jc w:val="center"/>
              <w:rPr>
                <w:rFonts w:cs="Arial"/>
                <w:color w:val="auto"/>
                <w:sz w:val="16"/>
                <w:szCs w:val="16"/>
              </w:rPr>
            </w:pPr>
            <w:r w:rsidRPr="0084299D">
              <w:rPr>
                <w:rFonts w:cs="Arial"/>
                <w:color w:val="auto"/>
                <w:sz w:val="16"/>
                <w:szCs w:val="16"/>
              </w:rPr>
              <w:t>BARL_FTSW1_1</w:t>
            </w:r>
          </w:p>
        </w:tc>
        <w:tc>
          <w:tcPr>
            <w:tcW w:w="1584" w:type="dxa"/>
            <w:noWrap/>
            <w:vAlign w:val="center"/>
            <w:hideMark/>
          </w:tcPr>
          <w:p w14:paraId="7E93EADE" w14:textId="77777777" w:rsidR="0084299D" w:rsidRPr="0084299D" w:rsidRDefault="0084299D" w:rsidP="0084299D">
            <w:pPr>
              <w:jc w:val="center"/>
              <w:rPr>
                <w:rFonts w:cs="Arial"/>
                <w:color w:val="auto"/>
                <w:sz w:val="16"/>
                <w:szCs w:val="16"/>
              </w:rPr>
            </w:pPr>
            <w:r w:rsidRPr="0084299D">
              <w:rPr>
                <w:rFonts w:cs="Arial"/>
                <w:color w:val="auto"/>
                <w:sz w:val="16"/>
                <w:szCs w:val="16"/>
              </w:rPr>
              <w:t>BARL</w:t>
            </w:r>
          </w:p>
        </w:tc>
        <w:tc>
          <w:tcPr>
            <w:tcW w:w="1354" w:type="dxa"/>
            <w:noWrap/>
            <w:vAlign w:val="center"/>
            <w:hideMark/>
          </w:tcPr>
          <w:p w14:paraId="0BA65038" w14:textId="77777777" w:rsidR="0084299D" w:rsidRPr="0084299D" w:rsidRDefault="0084299D" w:rsidP="0084299D">
            <w:pPr>
              <w:jc w:val="center"/>
              <w:rPr>
                <w:rFonts w:cs="Arial"/>
                <w:color w:val="auto"/>
                <w:sz w:val="16"/>
                <w:szCs w:val="16"/>
              </w:rPr>
            </w:pPr>
            <w:r w:rsidRPr="0084299D">
              <w:rPr>
                <w:rFonts w:cs="Arial"/>
                <w:color w:val="auto"/>
                <w:sz w:val="16"/>
                <w:szCs w:val="16"/>
              </w:rPr>
              <w:t>FTSW</w:t>
            </w:r>
          </w:p>
        </w:tc>
        <w:tc>
          <w:tcPr>
            <w:tcW w:w="1656" w:type="dxa"/>
            <w:noWrap/>
            <w:vAlign w:val="center"/>
            <w:hideMark/>
          </w:tcPr>
          <w:p w14:paraId="06603AB5" w14:textId="77777777" w:rsidR="0084299D" w:rsidRPr="0084299D" w:rsidRDefault="0084299D" w:rsidP="0084299D">
            <w:pPr>
              <w:jc w:val="center"/>
              <w:rPr>
                <w:rFonts w:cs="Arial"/>
                <w:color w:val="auto"/>
                <w:sz w:val="16"/>
                <w:szCs w:val="16"/>
              </w:rPr>
            </w:pPr>
            <w:r w:rsidRPr="0084299D">
              <w:rPr>
                <w:rFonts w:cs="Arial"/>
                <w:color w:val="auto"/>
                <w:sz w:val="16"/>
                <w:szCs w:val="16"/>
              </w:rPr>
              <w:t>7</w:t>
            </w:r>
          </w:p>
        </w:tc>
      </w:tr>
      <w:tr w:rsidR="0084299D" w:rsidRPr="0084299D" w14:paraId="68D1E225" w14:textId="77777777" w:rsidTr="0084299D">
        <w:tblPrEx>
          <w:jc w:val="left"/>
        </w:tblPrEx>
        <w:trPr>
          <w:trHeight w:val="255"/>
        </w:trPr>
        <w:tc>
          <w:tcPr>
            <w:tcW w:w="1488" w:type="dxa"/>
            <w:noWrap/>
            <w:vAlign w:val="center"/>
            <w:hideMark/>
          </w:tcPr>
          <w:p w14:paraId="31B81734" w14:textId="77777777" w:rsidR="0084299D" w:rsidRPr="0084299D" w:rsidRDefault="0084299D" w:rsidP="0084299D">
            <w:pPr>
              <w:jc w:val="center"/>
              <w:rPr>
                <w:rFonts w:cs="Arial"/>
                <w:color w:val="auto"/>
                <w:sz w:val="16"/>
                <w:szCs w:val="16"/>
              </w:rPr>
            </w:pPr>
            <w:r w:rsidRPr="0084299D">
              <w:rPr>
                <w:rFonts w:cs="Arial"/>
                <w:color w:val="auto"/>
                <w:sz w:val="16"/>
                <w:szCs w:val="16"/>
              </w:rPr>
              <w:t>SWCSBOO8</w:t>
            </w:r>
          </w:p>
        </w:tc>
        <w:tc>
          <w:tcPr>
            <w:tcW w:w="2448" w:type="dxa"/>
            <w:noWrap/>
            <w:vAlign w:val="center"/>
            <w:hideMark/>
          </w:tcPr>
          <w:p w14:paraId="7E5F05CC" w14:textId="77777777" w:rsidR="0084299D" w:rsidRPr="0084299D" w:rsidRDefault="0084299D" w:rsidP="0084299D">
            <w:pPr>
              <w:jc w:val="center"/>
              <w:rPr>
                <w:rFonts w:cs="Arial"/>
                <w:color w:val="auto"/>
                <w:sz w:val="16"/>
                <w:szCs w:val="16"/>
              </w:rPr>
            </w:pPr>
            <w:r w:rsidRPr="0084299D">
              <w:rPr>
                <w:rFonts w:cs="Arial"/>
                <w:color w:val="auto"/>
                <w:sz w:val="16"/>
                <w:szCs w:val="16"/>
              </w:rPr>
              <w:t>BARL_FTSW1_1</w:t>
            </w:r>
          </w:p>
        </w:tc>
        <w:tc>
          <w:tcPr>
            <w:tcW w:w="1584" w:type="dxa"/>
            <w:noWrap/>
            <w:vAlign w:val="center"/>
            <w:hideMark/>
          </w:tcPr>
          <w:p w14:paraId="1E6E5022" w14:textId="77777777" w:rsidR="0084299D" w:rsidRPr="0084299D" w:rsidRDefault="0084299D" w:rsidP="0084299D">
            <w:pPr>
              <w:jc w:val="center"/>
              <w:rPr>
                <w:rFonts w:cs="Arial"/>
                <w:color w:val="auto"/>
                <w:sz w:val="16"/>
                <w:szCs w:val="16"/>
              </w:rPr>
            </w:pPr>
            <w:r w:rsidRPr="0084299D">
              <w:rPr>
                <w:rFonts w:cs="Arial"/>
                <w:color w:val="auto"/>
                <w:sz w:val="16"/>
                <w:szCs w:val="16"/>
              </w:rPr>
              <w:t>FTSW</w:t>
            </w:r>
          </w:p>
        </w:tc>
        <w:tc>
          <w:tcPr>
            <w:tcW w:w="1354" w:type="dxa"/>
            <w:noWrap/>
            <w:vAlign w:val="center"/>
            <w:hideMark/>
          </w:tcPr>
          <w:p w14:paraId="0904E6EC" w14:textId="77777777" w:rsidR="0084299D" w:rsidRPr="0084299D" w:rsidRDefault="0084299D" w:rsidP="0084299D">
            <w:pPr>
              <w:jc w:val="center"/>
              <w:rPr>
                <w:rFonts w:cs="Arial"/>
                <w:color w:val="auto"/>
                <w:sz w:val="16"/>
                <w:szCs w:val="16"/>
              </w:rPr>
            </w:pPr>
            <w:r w:rsidRPr="0084299D">
              <w:rPr>
                <w:rFonts w:cs="Arial"/>
                <w:color w:val="auto"/>
                <w:sz w:val="16"/>
                <w:szCs w:val="16"/>
              </w:rPr>
              <w:t>BARL</w:t>
            </w:r>
          </w:p>
        </w:tc>
        <w:tc>
          <w:tcPr>
            <w:tcW w:w="1656" w:type="dxa"/>
            <w:noWrap/>
            <w:vAlign w:val="center"/>
            <w:hideMark/>
          </w:tcPr>
          <w:p w14:paraId="1C1B928D" w14:textId="77777777" w:rsidR="0084299D" w:rsidRPr="0084299D" w:rsidRDefault="0084299D" w:rsidP="0084299D">
            <w:pPr>
              <w:jc w:val="center"/>
              <w:rPr>
                <w:rFonts w:cs="Arial"/>
                <w:color w:val="auto"/>
                <w:sz w:val="16"/>
                <w:szCs w:val="16"/>
              </w:rPr>
            </w:pPr>
            <w:r w:rsidRPr="0084299D">
              <w:rPr>
                <w:rFonts w:cs="Arial"/>
                <w:color w:val="auto"/>
                <w:sz w:val="16"/>
                <w:szCs w:val="16"/>
              </w:rPr>
              <w:t>7</w:t>
            </w:r>
          </w:p>
        </w:tc>
      </w:tr>
      <w:tr w:rsidR="0084299D" w:rsidRPr="0084299D" w14:paraId="61FCBED4" w14:textId="77777777" w:rsidTr="0084299D">
        <w:tblPrEx>
          <w:jc w:val="left"/>
        </w:tblPrEx>
        <w:trPr>
          <w:trHeight w:val="255"/>
        </w:trPr>
        <w:tc>
          <w:tcPr>
            <w:tcW w:w="1488" w:type="dxa"/>
            <w:noWrap/>
            <w:vAlign w:val="center"/>
            <w:hideMark/>
          </w:tcPr>
          <w:p w14:paraId="56DD84C0" w14:textId="77777777" w:rsidR="0084299D" w:rsidRPr="0084299D" w:rsidRDefault="0084299D" w:rsidP="0084299D">
            <w:pPr>
              <w:jc w:val="center"/>
              <w:rPr>
                <w:rFonts w:cs="Arial"/>
                <w:color w:val="auto"/>
                <w:sz w:val="16"/>
                <w:szCs w:val="16"/>
              </w:rPr>
            </w:pPr>
            <w:r w:rsidRPr="0084299D">
              <w:rPr>
                <w:rFonts w:cs="Arial"/>
                <w:color w:val="auto"/>
                <w:sz w:val="16"/>
                <w:szCs w:val="16"/>
              </w:rPr>
              <w:t>SMCEABS8</w:t>
            </w:r>
          </w:p>
        </w:tc>
        <w:tc>
          <w:tcPr>
            <w:tcW w:w="2448" w:type="dxa"/>
            <w:noWrap/>
            <w:vAlign w:val="center"/>
            <w:hideMark/>
          </w:tcPr>
          <w:p w14:paraId="0B3A9564" w14:textId="77777777" w:rsidR="0084299D" w:rsidRPr="0084299D" w:rsidRDefault="0084299D" w:rsidP="0084299D">
            <w:pPr>
              <w:jc w:val="center"/>
              <w:rPr>
                <w:rFonts w:cs="Arial"/>
                <w:color w:val="auto"/>
                <w:sz w:val="16"/>
                <w:szCs w:val="16"/>
              </w:rPr>
            </w:pPr>
            <w:r w:rsidRPr="0084299D">
              <w:rPr>
                <w:rFonts w:cs="Arial"/>
                <w:color w:val="auto"/>
                <w:sz w:val="16"/>
                <w:szCs w:val="16"/>
              </w:rPr>
              <w:t>6780__A</w:t>
            </w:r>
          </w:p>
        </w:tc>
        <w:tc>
          <w:tcPr>
            <w:tcW w:w="1584" w:type="dxa"/>
            <w:noWrap/>
            <w:vAlign w:val="center"/>
            <w:hideMark/>
          </w:tcPr>
          <w:p w14:paraId="6181D66C" w14:textId="77777777" w:rsidR="0084299D" w:rsidRPr="0084299D" w:rsidRDefault="0084299D" w:rsidP="0084299D">
            <w:pPr>
              <w:jc w:val="center"/>
              <w:rPr>
                <w:rFonts w:cs="Arial"/>
                <w:color w:val="auto"/>
                <w:sz w:val="16"/>
                <w:szCs w:val="16"/>
              </w:rPr>
            </w:pPr>
            <w:r w:rsidRPr="0084299D">
              <w:rPr>
                <w:rFonts w:cs="Arial"/>
                <w:color w:val="auto"/>
                <w:sz w:val="16"/>
                <w:szCs w:val="16"/>
              </w:rPr>
              <w:t>ESKSW</w:t>
            </w:r>
          </w:p>
        </w:tc>
        <w:tc>
          <w:tcPr>
            <w:tcW w:w="1354" w:type="dxa"/>
            <w:noWrap/>
            <w:vAlign w:val="center"/>
            <w:hideMark/>
          </w:tcPr>
          <w:p w14:paraId="4D0BD6CF" w14:textId="77777777" w:rsidR="0084299D" w:rsidRPr="0084299D" w:rsidRDefault="0084299D" w:rsidP="0084299D">
            <w:pPr>
              <w:jc w:val="center"/>
              <w:rPr>
                <w:rFonts w:cs="Arial"/>
                <w:color w:val="auto"/>
                <w:sz w:val="16"/>
                <w:szCs w:val="16"/>
              </w:rPr>
            </w:pPr>
            <w:r w:rsidRPr="0084299D">
              <w:rPr>
                <w:rFonts w:cs="Arial"/>
                <w:color w:val="auto"/>
                <w:sz w:val="16"/>
                <w:szCs w:val="16"/>
              </w:rPr>
              <w:t>LONGWRTH</w:t>
            </w:r>
          </w:p>
        </w:tc>
        <w:tc>
          <w:tcPr>
            <w:tcW w:w="1656" w:type="dxa"/>
            <w:noWrap/>
            <w:vAlign w:val="center"/>
            <w:hideMark/>
          </w:tcPr>
          <w:p w14:paraId="5A3C9A6A" w14:textId="77777777" w:rsidR="0084299D" w:rsidRPr="0084299D" w:rsidRDefault="0084299D" w:rsidP="0084299D">
            <w:pPr>
              <w:jc w:val="center"/>
              <w:rPr>
                <w:rFonts w:cs="Arial"/>
                <w:color w:val="auto"/>
                <w:sz w:val="16"/>
                <w:szCs w:val="16"/>
              </w:rPr>
            </w:pPr>
            <w:r w:rsidRPr="0084299D">
              <w:rPr>
                <w:rFonts w:cs="Arial"/>
                <w:color w:val="auto"/>
                <w:sz w:val="16"/>
                <w:szCs w:val="16"/>
              </w:rPr>
              <w:t>6</w:t>
            </w:r>
          </w:p>
        </w:tc>
      </w:tr>
      <w:tr w:rsidR="0084299D" w:rsidRPr="0084299D" w14:paraId="513A80EB" w14:textId="77777777" w:rsidTr="0084299D">
        <w:tblPrEx>
          <w:jc w:val="left"/>
        </w:tblPrEx>
        <w:trPr>
          <w:trHeight w:val="255"/>
        </w:trPr>
        <w:tc>
          <w:tcPr>
            <w:tcW w:w="1488" w:type="dxa"/>
            <w:noWrap/>
            <w:vAlign w:val="center"/>
            <w:hideMark/>
          </w:tcPr>
          <w:p w14:paraId="3831C18E" w14:textId="77777777" w:rsidR="0084299D" w:rsidRPr="0084299D" w:rsidRDefault="0084299D" w:rsidP="0084299D">
            <w:pPr>
              <w:jc w:val="center"/>
              <w:rPr>
                <w:rFonts w:cs="Arial"/>
                <w:color w:val="auto"/>
                <w:sz w:val="16"/>
                <w:szCs w:val="16"/>
              </w:rPr>
            </w:pPr>
            <w:r w:rsidRPr="0084299D">
              <w:rPr>
                <w:rFonts w:cs="Arial"/>
                <w:color w:val="auto"/>
                <w:sz w:val="16"/>
                <w:szCs w:val="16"/>
              </w:rPr>
              <w:t>DCHB_NB5</w:t>
            </w:r>
          </w:p>
        </w:tc>
        <w:tc>
          <w:tcPr>
            <w:tcW w:w="2448" w:type="dxa"/>
            <w:noWrap/>
            <w:vAlign w:val="center"/>
            <w:hideMark/>
          </w:tcPr>
          <w:p w14:paraId="67DB25B2" w14:textId="77777777" w:rsidR="0084299D" w:rsidRPr="0084299D" w:rsidRDefault="0084299D" w:rsidP="0084299D">
            <w:pPr>
              <w:jc w:val="center"/>
              <w:rPr>
                <w:rFonts w:cs="Arial"/>
                <w:color w:val="auto"/>
                <w:sz w:val="16"/>
                <w:szCs w:val="16"/>
              </w:rPr>
            </w:pPr>
            <w:r w:rsidRPr="0084299D">
              <w:rPr>
                <w:rFonts w:cs="Arial"/>
                <w:color w:val="auto"/>
                <w:sz w:val="16"/>
                <w:szCs w:val="16"/>
              </w:rPr>
              <w:t>BCVPSA03_A</w:t>
            </w:r>
          </w:p>
        </w:tc>
        <w:tc>
          <w:tcPr>
            <w:tcW w:w="1584" w:type="dxa"/>
            <w:noWrap/>
            <w:vAlign w:val="center"/>
            <w:hideMark/>
          </w:tcPr>
          <w:p w14:paraId="5D4217F2" w14:textId="77777777" w:rsidR="0084299D" w:rsidRPr="0084299D" w:rsidRDefault="0084299D" w:rsidP="0084299D">
            <w:pPr>
              <w:jc w:val="center"/>
              <w:rPr>
                <w:rFonts w:cs="Arial"/>
                <w:color w:val="auto"/>
                <w:sz w:val="16"/>
                <w:szCs w:val="16"/>
              </w:rPr>
            </w:pPr>
            <w:r w:rsidRPr="0084299D">
              <w:rPr>
                <w:rFonts w:cs="Arial"/>
                <w:color w:val="auto"/>
                <w:sz w:val="16"/>
                <w:szCs w:val="16"/>
              </w:rPr>
              <w:t>PSA</w:t>
            </w:r>
          </w:p>
        </w:tc>
        <w:tc>
          <w:tcPr>
            <w:tcW w:w="1354" w:type="dxa"/>
            <w:noWrap/>
            <w:vAlign w:val="center"/>
            <w:hideMark/>
          </w:tcPr>
          <w:p w14:paraId="4B9D8989" w14:textId="77777777" w:rsidR="0084299D" w:rsidRPr="0084299D" w:rsidRDefault="0084299D" w:rsidP="0084299D">
            <w:pPr>
              <w:jc w:val="center"/>
              <w:rPr>
                <w:rFonts w:cs="Arial"/>
                <w:color w:val="auto"/>
                <w:sz w:val="16"/>
                <w:szCs w:val="16"/>
              </w:rPr>
            </w:pPr>
            <w:r w:rsidRPr="0084299D">
              <w:rPr>
                <w:rFonts w:cs="Arial"/>
                <w:color w:val="auto"/>
                <w:sz w:val="16"/>
                <w:szCs w:val="16"/>
              </w:rPr>
              <w:t>BCV</w:t>
            </w:r>
          </w:p>
        </w:tc>
        <w:tc>
          <w:tcPr>
            <w:tcW w:w="1656" w:type="dxa"/>
            <w:noWrap/>
            <w:vAlign w:val="center"/>
            <w:hideMark/>
          </w:tcPr>
          <w:p w14:paraId="75B238D0" w14:textId="77777777" w:rsidR="0084299D" w:rsidRPr="0084299D" w:rsidRDefault="0084299D" w:rsidP="0084299D">
            <w:pPr>
              <w:jc w:val="center"/>
              <w:rPr>
                <w:rFonts w:cs="Arial"/>
                <w:color w:val="auto"/>
                <w:sz w:val="16"/>
                <w:szCs w:val="16"/>
              </w:rPr>
            </w:pPr>
            <w:r w:rsidRPr="0084299D">
              <w:rPr>
                <w:rFonts w:cs="Arial"/>
                <w:color w:val="auto"/>
                <w:sz w:val="16"/>
                <w:szCs w:val="16"/>
              </w:rPr>
              <w:t>5</w:t>
            </w:r>
          </w:p>
        </w:tc>
      </w:tr>
      <w:tr w:rsidR="0084299D" w:rsidRPr="0084299D" w14:paraId="4DBEE36C" w14:textId="77777777" w:rsidTr="0084299D">
        <w:tblPrEx>
          <w:jc w:val="left"/>
        </w:tblPrEx>
        <w:trPr>
          <w:trHeight w:val="255"/>
        </w:trPr>
        <w:tc>
          <w:tcPr>
            <w:tcW w:w="1488" w:type="dxa"/>
            <w:noWrap/>
            <w:vAlign w:val="center"/>
            <w:hideMark/>
          </w:tcPr>
          <w:p w14:paraId="4C708CDD" w14:textId="77777777" w:rsidR="0084299D" w:rsidRPr="0084299D" w:rsidRDefault="0084299D" w:rsidP="0084299D">
            <w:pPr>
              <w:jc w:val="center"/>
              <w:rPr>
                <w:rFonts w:cs="Arial"/>
                <w:color w:val="auto"/>
                <w:sz w:val="16"/>
                <w:szCs w:val="16"/>
              </w:rPr>
            </w:pPr>
            <w:r w:rsidRPr="0084299D">
              <w:rPr>
                <w:rFonts w:cs="Arial"/>
                <w:color w:val="auto"/>
                <w:sz w:val="16"/>
                <w:szCs w:val="16"/>
              </w:rPr>
              <w:t>SBRAUVA8</w:t>
            </w:r>
          </w:p>
        </w:tc>
        <w:tc>
          <w:tcPr>
            <w:tcW w:w="2448" w:type="dxa"/>
            <w:noWrap/>
            <w:vAlign w:val="center"/>
            <w:hideMark/>
          </w:tcPr>
          <w:p w14:paraId="14D8DDCB" w14:textId="77777777" w:rsidR="0084299D" w:rsidRPr="0084299D" w:rsidRDefault="0084299D" w:rsidP="0084299D">
            <w:pPr>
              <w:jc w:val="center"/>
              <w:rPr>
                <w:rFonts w:cs="Arial"/>
                <w:color w:val="auto"/>
                <w:sz w:val="16"/>
                <w:szCs w:val="16"/>
              </w:rPr>
            </w:pPr>
            <w:r w:rsidRPr="0084299D">
              <w:rPr>
                <w:rFonts w:cs="Arial"/>
                <w:color w:val="auto"/>
                <w:sz w:val="16"/>
                <w:szCs w:val="16"/>
              </w:rPr>
              <w:t>HAMILT_MAVERI1_1</w:t>
            </w:r>
          </w:p>
        </w:tc>
        <w:tc>
          <w:tcPr>
            <w:tcW w:w="1584" w:type="dxa"/>
            <w:noWrap/>
            <w:vAlign w:val="center"/>
            <w:hideMark/>
          </w:tcPr>
          <w:p w14:paraId="5EC1709D" w14:textId="77777777" w:rsidR="0084299D" w:rsidRPr="0084299D" w:rsidRDefault="0084299D" w:rsidP="0084299D">
            <w:pPr>
              <w:jc w:val="center"/>
              <w:rPr>
                <w:rFonts w:cs="Arial"/>
                <w:color w:val="auto"/>
                <w:sz w:val="16"/>
                <w:szCs w:val="16"/>
              </w:rPr>
            </w:pPr>
            <w:r w:rsidRPr="0084299D">
              <w:rPr>
                <w:rFonts w:cs="Arial"/>
                <w:color w:val="auto"/>
                <w:sz w:val="16"/>
                <w:szCs w:val="16"/>
              </w:rPr>
              <w:t>HAMILTON</w:t>
            </w:r>
          </w:p>
        </w:tc>
        <w:tc>
          <w:tcPr>
            <w:tcW w:w="1354" w:type="dxa"/>
            <w:noWrap/>
            <w:vAlign w:val="center"/>
            <w:hideMark/>
          </w:tcPr>
          <w:p w14:paraId="3E0A15E5" w14:textId="77777777" w:rsidR="0084299D" w:rsidRPr="0084299D" w:rsidRDefault="0084299D" w:rsidP="0084299D">
            <w:pPr>
              <w:jc w:val="center"/>
              <w:rPr>
                <w:rFonts w:cs="Arial"/>
                <w:color w:val="auto"/>
                <w:sz w:val="16"/>
                <w:szCs w:val="16"/>
              </w:rPr>
            </w:pPr>
            <w:r w:rsidRPr="0084299D">
              <w:rPr>
                <w:rFonts w:cs="Arial"/>
                <w:color w:val="auto"/>
                <w:sz w:val="16"/>
                <w:szCs w:val="16"/>
              </w:rPr>
              <w:t>MAVERICK</w:t>
            </w:r>
          </w:p>
        </w:tc>
        <w:tc>
          <w:tcPr>
            <w:tcW w:w="1656" w:type="dxa"/>
            <w:noWrap/>
            <w:vAlign w:val="center"/>
            <w:hideMark/>
          </w:tcPr>
          <w:p w14:paraId="23F6CA62" w14:textId="77777777" w:rsidR="0084299D" w:rsidRPr="0084299D" w:rsidRDefault="0084299D" w:rsidP="0084299D">
            <w:pPr>
              <w:jc w:val="center"/>
              <w:rPr>
                <w:rFonts w:cs="Arial"/>
                <w:color w:val="auto"/>
                <w:sz w:val="16"/>
                <w:szCs w:val="16"/>
              </w:rPr>
            </w:pPr>
            <w:r w:rsidRPr="0084299D">
              <w:rPr>
                <w:rFonts w:cs="Arial"/>
                <w:color w:val="auto"/>
                <w:sz w:val="16"/>
                <w:szCs w:val="16"/>
              </w:rPr>
              <w:t>5</w:t>
            </w:r>
          </w:p>
        </w:tc>
      </w:tr>
      <w:tr w:rsidR="0084299D" w:rsidRPr="0084299D" w14:paraId="4ECC85C1" w14:textId="77777777" w:rsidTr="0084299D">
        <w:tblPrEx>
          <w:jc w:val="left"/>
        </w:tblPrEx>
        <w:trPr>
          <w:trHeight w:val="255"/>
        </w:trPr>
        <w:tc>
          <w:tcPr>
            <w:tcW w:w="1488" w:type="dxa"/>
            <w:noWrap/>
            <w:vAlign w:val="center"/>
            <w:hideMark/>
          </w:tcPr>
          <w:p w14:paraId="2F278D90" w14:textId="77777777" w:rsidR="0084299D" w:rsidRPr="0084299D" w:rsidRDefault="0084299D" w:rsidP="0084299D">
            <w:pPr>
              <w:jc w:val="center"/>
              <w:rPr>
                <w:rFonts w:cs="Arial"/>
                <w:color w:val="auto"/>
                <w:sz w:val="16"/>
                <w:szCs w:val="16"/>
              </w:rPr>
            </w:pPr>
            <w:r w:rsidRPr="0084299D">
              <w:rPr>
                <w:rFonts w:cs="Arial"/>
                <w:color w:val="auto"/>
                <w:sz w:val="16"/>
                <w:szCs w:val="16"/>
              </w:rPr>
              <w:t>DJEWSNG5</w:t>
            </w:r>
          </w:p>
        </w:tc>
        <w:tc>
          <w:tcPr>
            <w:tcW w:w="2448" w:type="dxa"/>
            <w:noWrap/>
            <w:vAlign w:val="center"/>
            <w:hideMark/>
          </w:tcPr>
          <w:p w14:paraId="1B6E934C" w14:textId="77777777" w:rsidR="0084299D" w:rsidRPr="0084299D" w:rsidRDefault="0084299D" w:rsidP="0084299D">
            <w:pPr>
              <w:jc w:val="center"/>
              <w:rPr>
                <w:rFonts w:cs="Arial"/>
                <w:color w:val="auto"/>
                <w:sz w:val="16"/>
                <w:szCs w:val="16"/>
              </w:rPr>
            </w:pPr>
            <w:r w:rsidRPr="0084299D">
              <w:rPr>
                <w:rFonts w:cs="Arial"/>
                <w:color w:val="auto"/>
                <w:sz w:val="16"/>
                <w:szCs w:val="16"/>
              </w:rPr>
              <w:t>JK_TOKSW_1</w:t>
            </w:r>
          </w:p>
        </w:tc>
        <w:tc>
          <w:tcPr>
            <w:tcW w:w="1584" w:type="dxa"/>
            <w:noWrap/>
            <w:vAlign w:val="center"/>
            <w:hideMark/>
          </w:tcPr>
          <w:p w14:paraId="7C15971C" w14:textId="77777777" w:rsidR="0084299D" w:rsidRPr="0084299D" w:rsidRDefault="0084299D" w:rsidP="0084299D">
            <w:pPr>
              <w:jc w:val="center"/>
              <w:rPr>
                <w:rFonts w:cs="Arial"/>
                <w:color w:val="auto"/>
                <w:sz w:val="16"/>
                <w:szCs w:val="16"/>
              </w:rPr>
            </w:pPr>
            <w:r w:rsidRPr="0084299D">
              <w:rPr>
                <w:rFonts w:cs="Arial"/>
                <w:color w:val="auto"/>
                <w:sz w:val="16"/>
                <w:szCs w:val="16"/>
              </w:rPr>
              <w:t>TOKSW</w:t>
            </w:r>
          </w:p>
        </w:tc>
        <w:tc>
          <w:tcPr>
            <w:tcW w:w="1354" w:type="dxa"/>
            <w:noWrap/>
            <w:vAlign w:val="center"/>
            <w:hideMark/>
          </w:tcPr>
          <w:p w14:paraId="6352F878" w14:textId="77777777" w:rsidR="0084299D" w:rsidRPr="0084299D" w:rsidRDefault="0084299D" w:rsidP="0084299D">
            <w:pPr>
              <w:jc w:val="center"/>
              <w:rPr>
                <w:rFonts w:cs="Arial"/>
                <w:color w:val="auto"/>
                <w:sz w:val="16"/>
                <w:szCs w:val="16"/>
              </w:rPr>
            </w:pPr>
            <w:r w:rsidRPr="0084299D">
              <w:rPr>
                <w:rFonts w:cs="Arial"/>
                <w:color w:val="auto"/>
                <w:sz w:val="16"/>
                <w:szCs w:val="16"/>
              </w:rPr>
              <w:t>JK_CK</w:t>
            </w:r>
          </w:p>
        </w:tc>
        <w:tc>
          <w:tcPr>
            <w:tcW w:w="1656" w:type="dxa"/>
            <w:noWrap/>
            <w:vAlign w:val="center"/>
            <w:hideMark/>
          </w:tcPr>
          <w:p w14:paraId="0112F1A2" w14:textId="77777777" w:rsidR="0084299D" w:rsidRPr="0084299D" w:rsidRDefault="0084299D" w:rsidP="0084299D">
            <w:pPr>
              <w:jc w:val="center"/>
              <w:rPr>
                <w:rFonts w:cs="Arial"/>
                <w:color w:val="auto"/>
                <w:sz w:val="16"/>
                <w:szCs w:val="16"/>
              </w:rPr>
            </w:pPr>
            <w:r w:rsidRPr="0084299D">
              <w:rPr>
                <w:rFonts w:cs="Arial"/>
                <w:color w:val="auto"/>
                <w:sz w:val="16"/>
                <w:szCs w:val="16"/>
              </w:rPr>
              <w:t>5</w:t>
            </w:r>
          </w:p>
        </w:tc>
      </w:tr>
      <w:tr w:rsidR="0084299D" w:rsidRPr="0084299D" w14:paraId="27D173AA" w14:textId="77777777" w:rsidTr="0084299D">
        <w:tblPrEx>
          <w:jc w:val="left"/>
        </w:tblPrEx>
        <w:trPr>
          <w:trHeight w:val="255"/>
        </w:trPr>
        <w:tc>
          <w:tcPr>
            <w:tcW w:w="1488" w:type="dxa"/>
            <w:noWrap/>
            <w:vAlign w:val="center"/>
            <w:hideMark/>
          </w:tcPr>
          <w:p w14:paraId="173415E8" w14:textId="77777777" w:rsidR="0084299D" w:rsidRPr="0084299D" w:rsidRDefault="0084299D" w:rsidP="0084299D">
            <w:pPr>
              <w:jc w:val="center"/>
              <w:rPr>
                <w:rFonts w:cs="Arial"/>
                <w:color w:val="auto"/>
                <w:sz w:val="16"/>
                <w:szCs w:val="16"/>
              </w:rPr>
            </w:pPr>
            <w:r w:rsidRPr="0084299D">
              <w:rPr>
                <w:rFonts w:cs="Arial"/>
                <w:color w:val="auto"/>
                <w:sz w:val="16"/>
                <w:szCs w:val="16"/>
              </w:rPr>
              <w:t>SN_SLON5</w:t>
            </w:r>
          </w:p>
        </w:tc>
        <w:tc>
          <w:tcPr>
            <w:tcW w:w="2448" w:type="dxa"/>
            <w:noWrap/>
            <w:vAlign w:val="center"/>
            <w:hideMark/>
          </w:tcPr>
          <w:p w14:paraId="44392D96" w14:textId="77777777" w:rsidR="0084299D" w:rsidRPr="0084299D" w:rsidRDefault="0084299D" w:rsidP="0084299D">
            <w:pPr>
              <w:jc w:val="center"/>
              <w:rPr>
                <w:rFonts w:cs="Arial"/>
                <w:color w:val="auto"/>
                <w:sz w:val="16"/>
                <w:szCs w:val="16"/>
              </w:rPr>
            </w:pPr>
            <w:r w:rsidRPr="0084299D">
              <w:rPr>
                <w:rFonts w:cs="Arial"/>
                <w:color w:val="auto"/>
                <w:sz w:val="16"/>
                <w:szCs w:val="16"/>
              </w:rPr>
              <w:t>KINGSV_KLEBER1_1</w:t>
            </w:r>
          </w:p>
        </w:tc>
        <w:tc>
          <w:tcPr>
            <w:tcW w:w="1584" w:type="dxa"/>
            <w:noWrap/>
            <w:vAlign w:val="center"/>
            <w:hideMark/>
          </w:tcPr>
          <w:p w14:paraId="6096B832" w14:textId="77777777" w:rsidR="0084299D" w:rsidRPr="0084299D" w:rsidRDefault="0084299D" w:rsidP="0084299D">
            <w:pPr>
              <w:jc w:val="center"/>
              <w:rPr>
                <w:rFonts w:cs="Arial"/>
                <w:color w:val="auto"/>
                <w:sz w:val="16"/>
                <w:szCs w:val="16"/>
              </w:rPr>
            </w:pPr>
            <w:r w:rsidRPr="0084299D">
              <w:rPr>
                <w:rFonts w:cs="Arial"/>
                <w:color w:val="auto"/>
                <w:sz w:val="16"/>
                <w:szCs w:val="16"/>
              </w:rPr>
              <w:t>KLEBERG</w:t>
            </w:r>
          </w:p>
        </w:tc>
        <w:tc>
          <w:tcPr>
            <w:tcW w:w="1354" w:type="dxa"/>
            <w:noWrap/>
            <w:vAlign w:val="center"/>
            <w:hideMark/>
          </w:tcPr>
          <w:p w14:paraId="112534CD" w14:textId="77777777" w:rsidR="0084299D" w:rsidRPr="0084299D" w:rsidRDefault="0084299D" w:rsidP="0084299D">
            <w:pPr>
              <w:jc w:val="center"/>
              <w:rPr>
                <w:rFonts w:cs="Arial"/>
                <w:color w:val="auto"/>
                <w:sz w:val="16"/>
                <w:szCs w:val="16"/>
              </w:rPr>
            </w:pPr>
            <w:r w:rsidRPr="0084299D">
              <w:rPr>
                <w:rFonts w:cs="Arial"/>
                <w:color w:val="auto"/>
                <w:sz w:val="16"/>
                <w:szCs w:val="16"/>
              </w:rPr>
              <w:t>KINGSVIL</w:t>
            </w:r>
          </w:p>
        </w:tc>
        <w:tc>
          <w:tcPr>
            <w:tcW w:w="1656" w:type="dxa"/>
            <w:noWrap/>
            <w:vAlign w:val="center"/>
            <w:hideMark/>
          </w:tcPr>
          <w:p w14:paraId="5B675FC2" w14:textId="77777777" w:rsidR="0084299D" w:rsidRPr="0084299D" w:rsidRDefault="0084299D" w:rsidP="0084299D">
            <w:pPr>
              <w:jc w:val="center"/>
              <w:rPr>
                <w:rFonts w:cs="Arial"/>
                <w:color w:val="auto"/>
                <w:sz w:val="16"/>
                <w:szCs w:val="16"/>
              </w:rPr>
            </w:pPr>
            <w:r w:rsidRPr="0084299D">
              <w:rPr>
                <w:rFonts w:cs="Arial"/>
                <w:color w:val="auto"/>
                <w:sz w:val="16"/>
                <w:szCs w:val="16"/>
              </w:rPr>
              <w:t>5</w:t>
            </w:r>
          </w:p>
        </w:tc>
      </w:tr>
      <w:tr w:rsidR="0084299D" w:rsidRPr="0084299D" w14:paraId="7D81401C" w14:textId="77777777" w:rsidTr="0084299D">
        <w:tblPrEx>
          <w:jc w:val="left"/>
        </w:tblPrEx>
        <w:trPr>
          <w:trHeight w:val="255"/>
        </w:trPr>
        <w:tc>
          <w:tcPr>
            <w:tcW w:w="1488" w:type="dxa"/>
            <w:noWrap/>
            <w:vAlign w:val="center"/>
            <w:hideMark/>
          </w:tcPr>
          <w:p w14:paraId="294F0099" w14:textId="77777777" w:rsidR="0084299D" w:rsidRPr="0084299D" w:rsidRDefault="0084299D" w:rsidP="0084299D">
            <w:pPr>
              <w:jc w:val="center"/>
              <w:rPr>
                <w:rFonts w:cs="Arial"/>
                <w:color w:val="auto"/>
                <w:sz w:val="16"/>
                <w:szCs w:val="16"/>
              </w:rPr>
            </w:pPr>
            <w:r w:rsidRPr="0084299D">
              <w:rPr>
                <w:rFonts w:cs="Arial"/>
                <w:color w:val="auto"/>
                <w:sz w:val="16"/>
                <w:szCs w:val="16"/>
              </w:rPr>
              <w:t>SWOORI38</w:t>
            </w:r>
          </w:p>
        </w:tc>
        <w:tc>
          <w:tcPr>
            <w:tcW w:w="2448" w:type="dxa"/>
            <w:noWrap/>
            <w:vAlign w:val="center"/>
            <w:hideMark/>
          </w:tcPr>
          <w:p w14:paraId="56D6BE21" w14:textId="77777777" w:rsidR="0084299D" w:rsidRPr="0084299D" w:rsidRDefault="0084299D" w:rsidP="0084299D">
            <w:pPr>
              <w:jc w:val="center"/>
              <w:rPr>
                <w:rFonts w:cs="Arial"/>
                <w:color w:val="auto"/>
                <w:sz w:val="16"/>
                <w:szCs w:val="16"/>
              </w:rPr>
            </w:pPr>
            <w:r w:rsidRPr="0084299D">
              <w:rPr>
                <w:rFonts w:cs="Arial"/>
                <w:color w:val="auto"/>
                <w:sz w:val="16"/>
                <w:szCs w:val="16"/>
              </w:rPr>
              <w:t>RIOPEC_WOODW21_1</w:t>
            </w:r>
          </w:p>
        </w:tc>
        <w:tc>
          <w:tcPr>
            <w:tcW w:w="1584" w:type="dxa"/>
            <w:noWrap/>
            <w:vAlign w:val="center"/>
            <w:hideMark/>
          </w:tcPr>
          <w:p w14:paraId="0748DBF2" w14:textId="77777777" w:rsidR="0084299D" w:rsidRPr="0084299D" w:rsidRDefault="0084299D" w:rsidP="0084299D">
            <w:pPr>
              <w:jc w:val="center"/>
              <w:rPr>
                <w:rFonts w:cs="Arial"/>
                <w:color w:val="auto"/>
                <w:sz w:val="16"/>
                <w:szCs w:val="16"/>
              </w:rPr>
            </w:pPr>
            <w:r w:rsidRPr="0084299D">
              <w:rPr>
                <w:rFonts w:cs="Arial"/>
                <w:color w:val="auto"/>
                <w:sz w:val="16"/>
                <w:szCs w:val="16"/>
              </w:rPr>
              <w:t>WOODWRD2</w:t>
            </w:r>
          </w:p>
        </w:tc>
        <w:tc>
          <w:tcPr>
            <w:tcW w:w="1354" w:type="dxa"/>
            <w:noWrap/>
            <w:vAlign w:val="center"/>
            <w:hideMark/>
          </w:tcPr>
          <w:p w14:paraId="112A923B" w14:textId="77777777" w:rsidR="0084299D" w:rsidRPr="0084299D" w:rsidRDefault="0084299D" w:rsidP="0084299D">
            <w:pPr>
              <w:jc w:val="center"/>
              <w:rPr>
                <w:rFonts w:cs="Arial"/>
                <w:color w:val="auto"/>
                <w:sz w:val="16"/>
                <w:szCs w:val="16"/>
              </w:rPr>
            </w:pPr>
            <w:r w:rsidRPr="0084299D">
              <w:rPr>
                <w:rFonts w:cs="Arial"/>
                <w:color w:val="auto"/>
                <w:sz w:val="16"/>
                <w:szCs w:val="16"/>
              </w:rPr>
              <w:t>RIOPECOS</w:t>
            </w:r>
          </w:p>
        </w:tc>
        <w:tc>
          <w:tcPr>
            <w:tcW w:w="1656" w:type="dxa"/>
            <w:noWrap/>
            <w:vAlign w:val="center"/>
            <w:hideMark/>
          </w:tcPr>
          <w:p w14:paraId="2938A791" w14:textId="77777777" w:rsidR="0084299D" w:rsidRPr="0084299D" w:rsidRDefault="0084299D" w:rsidP="0084299D">
            <w:pPr>
              <w:jc w:val="center"/>
              <w:rPr>
                <w:rFonts w:cs="Arial"/>
                <w:color w:val="auto"/>
                <w:sz w:val="16"/>
                <w:szCs w:val="16"/>
              </w:rPr>
            </w:pPr>
            <w:r w:rsidRPr="0084299D">
              <w:rPr>
                <w:rFonts w:cs="Arial"/>
                <w:color w:val="auto"/>
                <w:sz w:val="16"/>
                <w:szCs w:val="16"/>
              </w:rPr>
              <w:t>5</w:t>
            </w:r>
          </w:p>
        </w:tc>
      </w:tr>
      <w:tr w:rsidR="0084299D" w:rsidRPr="0084299D" w14:paraId="06892C1D" w14:textId="77777777" w:rsidTr="0084299D">
        <w:tblPrEx>
          <w:jc w:val="left"/>
        </w:tblPrEx>
        <w:trPr>
          <w:trHeight w:val="255"/>
        </w:trPr>
        <w:tc>
          <w:tcPr>
            <w:tcW w:w="1488" w:type="dxa"/>
            <w:noWrap/>
            <w:vAlign w:val="center"/>
            <w:hideMark/>
          </w:tcPr>
          <w:p w14:paraId="62857B97" w14:textId="77777777" w:rsidR="0084299D" w:rsidRPr="0084299D" w:rsidRDefault="0084299D" w:rsidP="0084299D">
            <w:pPr>
              <w:jc w:val="center"/>
              <w:rPr>
                <w:rFonts w:cs="Arial"/>
                <w:color w:val="auto"/>
                <w:sz w:val="16"/>
                <w:szCs w:val="16"/>
              </w:rPr>
            </w:pPr>
            <w:r w:rsidRPr="0084299D">
              <w:rPr>
                <w:rFonts w:cs="Arial"/>
                <w:color w:val="auto"/>
                <w:sz w:val="16"/>
                <w:szCs w:val="16"/>
              </w:rPr>
              <w:t>SWOORI38</w:t>
            </w:r>
          </w:p>
        </w:tc>
        <w:tc>
          <w:tcPr>
            <w:tcW w:w="2448" w:type="dxa"/>
            <w:noWrap/>
            <w:vAlign w:val="center"/>
            <w:hideMark/>
          </w:tcPr>
          <w:p w14:paraId="35E32ECA" w14:textId="77777777" w:rsidR="0084299D" w:rsidRPr="0084299D" w:rsidRDefault="0084299D" w:rsidP="0084299D">
            <w:pPr>
              <w:jc w:val="center"/>
              <w:rPr>
                <w:rFonts w:cs="Arial"/>
                <w:color w:val="auto"/>
                <w:sz w:val="16"/>
                <w:szCs w:val="16"/>
              </w:rPr>
            </w:pPr>
            <w:r w:rsidRPr="0084299D">
              <w:rPr>
                <w:rFonts w:cs="Arial"/>
                <w:color w:val="auto"/>
                <w:sz w:val="16"/>
                <w:szCs w:val="16"/>
              </w:rPr>
              <w:t>RIOPEC_WOODW21_1</w:t>
            </w:r>
          </w:p>
        </w:tc>
        <w:tc>
          <w:tcPr>
            <w:tcW w:w="1584" w:type="dxa"/>
            <w:noWrap/>
            <w:vAlign w:val="center"/>
            <w:hideMark/>
          </w:tcPr>
          <w:p w14:paraId="6786DA8A" w14:textId="77777777" w:rsidR="0084299D" w:rsidRPr="0084299D" w:rsidRDefault="0084299D" w:rsidP="0084299D">
            <w:pPr>
              <w:jc w:val="center"/>
              <w:rPr>
                <w:rFonts w:cs="Arial"/>
                <w:color w:val="auto"/>
                <w:sz w:val="16"/>
                <w:szCs w:val="16"/>
              </w:rPr>
            </w:pPr>
            <w:r w:rsidRPr="0084299D">
              <w:rPr>
                <w:rFonts w:cs="Arial"/>
                <w:color w:val="auto"/>
                <w:sz w:val="16"/>
                <w:szCs w:val="16"/>
              </w:rPr>
              <w:t>RIOPECOS</w:t>
            </w:r>
          </w:p>
        </w:tc>
        <w:tc>
          <w:tcPr>
            <w:tcW w:w="1354" w:type="dxa"/>
            <w:noWrap/>
            <w:vAlign w:val="center"/>
            <w:hideMark/>
          </w:tcPr>
          <w:p w14:paraId="3B7AD433" w14:textId="77777777" w:rsidR="0084299D" w:rsidRPr="0084299D" w:rsidRDefault="0084299D" w:rsidP="0084299D">
            <w:pPr>
              <w:jc w:val="center"/>
              <w:rPr>
                <w:rFonts w:cs="Arial"/>
                <w:color w:val="auto"/>
                <w:sz w:val="16"/>
                <w:szCs w:val="16"/>
              </w:rPr>
            </w:pPr>
            <w:r w:rsidRPr="0084299D">
              <w:rPr>
                <w:rFonts w:cs="Arial"/>
                <w:color w:val="auto"/>
                <w:sz w:val="16"/>
                <w:szCs w:val="16"/>
              </w:rPr>
              <w:t>WOODWRD2</w:t>
            </w:r>
          </w:p>
        </w:tc>
        <w:tc>
          <w:tcPr>
            <w:tcW w:w="1656" w:type="dxa"/>
            <w:noWrap/>
            <w:vAlign w:val="center"/>
            <w:hideMark/>
          </w:tcPr>
          <w:p w14:paraId="722B69DD" w14:textId="77777777" w:rsidR="0084299D" w:rsidRPr="0084299D" w:rsidRDefault="0084299D" w:rsidP="0084299D">
            <w:pPr>
              <w:jc w:val="center"/>
              <w:rPr>
                <w:rFonts w:cs="Arial"/>
                <w:color w:val="auto"/>
                <w:sz w:val="16"/>
                <w:szCs w:val="16"/>
              </w:rPr>
            </w:pPr>
            <w:r w:rsidRPr="0084299D">
              <w:rPr>
                <w:rFonts w:cs="Arial"/>
                <w:color w:val="auto"/>
                <w:sz w:val="16"/>
                <w:szCs w:val="16"/>
              </w:rPr>
              <w:t>5</w:t>
            </w:r>
          </w:p>
        </w:tc>
      </w:tr>
      <w:tr w:rsidR="0084299D" w:rsidRPr="0084299D" w14:paraId="491D422B" w14:textId="77777777" w:rsidTr="0084299D">
        <w:tblPrEx>
          <w:jc w:val="left"/>
        </w:tblPrEx>
        <w:trPr>
          <w:trHeight w:val="255"/>
        </w:trPr>
        <w:tc>
          <w:tcPr>
            <w:tcW w:w="1488" w:type="dxa"/>
            <w:noWrap/>
            <w:vAlign w:val="center"/>
            <w:hideMark/>
          </w:tcPr>
          <w:p w14:paraId="576E0C81" w14:textId="77777777" w:rsidR="0084299D" w:rsidRPr="0084299D" w:rsidRDefault="0084299D" w:rsidP="0084299D">
            <w:pPr>
              <w:jc w:val="center"/>
              <w:rPr>
                <w:rFonts w:cs="Arial"/>
                <w:color w:val="auto"/>
                <w:sz w:val="16"/>
                <w:szCs w:val="16"/>
              </w:rPr>
            </w:pPr>
            <w:r w:rsidRPr="0084299D">
              <w:rPr>
                <w:rFonts w:cs="Arial"/>
                <w:color w:val="auto"/>
                <w:sz w:val="16"/>
                <w:szCs w:val="16"/>
              </w:rPr>
              <w:t>SSCUSU28</w:t>
            </w:r>
          </w:p>
        </w:tc>
        <w:tc>
          <w:tcPr>
            <w:tcW w:w="2448" w:type="dxa"/>
            <w:noWrap/>
            <w:vAlign w:val="center"/>
            <w:hideMark/>
          </w:tcPr>
          <w:p w14:paraId="33E2A501" w14:textId="77777777" w:rsidR="0084299D" w:rsidRPr="0084299D" w:rsidRDefault="0084299D" w:rsidP="0084299D">
            <w:pPr>
              <w:jc w:val="center"/>
              <w:rPr>
                <w:rFonts w:cs="Arial"/>
                <w:color w:val="auto"/>
                <w:sz w:val="16"/>
                <w:szCs w:val="16"/>
              </w:rPr>
            </w:pPr>
            <w:r w:rsidRPr="0084299D">
              <w:rPr>
                <w:rFonts w:cs="Arial"/>
                <w:color w:val="auto"/>
                <w:sz w:val="16"/>
                <w:szCs w:val="16"/>
              </w:rPr>
              <w:t>ASPM_69T1</w:t>
            </w:r>
          </w:p>
        </w:tc>
        <w:tc>
          <w:tcPr>
            <w:tcW w:w="1584" w:type="dxa"/>
            <w:noWrap/>
            <w:vAlign w:val="center"/>
            <w:hideMark/>
          </w:tcPr>
          <w:p w14:paraId="18E0DFAC" w14:textId="77777777" w:rsidR="0084299D" w:rsidRPr="0084299D" w:rsidRDefault="0084299D" w:rsidP="0084299D">
            <w:pPr>
              <w:jc w:val="center"/>
              <w:rPr>
                <w:rFonts w:cs="Arial"/>
                <w:color w:val="auto"/>
                <w:sz w:val="16"/>
                <w:szCs w:val="16"/>
              </w:rPr>
            </w:pPr>
            <w:r w:rsidRPr="0084299D">
              <w:rPr>
                <w:rFonts w:cs="Arial"/>
                <w:color w:val="auto"/>
                <w:sz w:val="16"/>
                <w:szCs w:val="16"/>
              </w:rPr>
              <w:t>ASPM</w:t>
            </w:r>
          </w:p>
        </w:tc>
        <w:tc>
          <w:tcPr>
            <w:tcW w:w="1354" w:type="dxa"/>
            <w:noWrap/>
            <w:vAlign w:val="center"/>
            <w:hideMark/>
          </w:tcPr>
          <w:p w14:paraId="05F187D4" w14:textId="77777777" w:rsidR="0084299D" w:rsidRPr="0084299D" w:rsidRDefault="0084299D" w:rsidP="0084299D">
            <w:pPr>
              <w:jc w:val="center"/>
              <w:rPr>
                <w:rFonts w:cs="Arial"/>
                <w:color w:val="auto"/>
                <w:sz w:val="16"/>
                <w:szCs w:val="16"/>
              </w:rPr>
            </w:pPr>
            <w:r w:rsidRPr="0084299D">
              <w:rPr>
                <w:rFonts w:cs="Arial"/>
                <w:color w:val="auto"/>
                <w:sz w:val="16"/>
                <w:szCs w:val="16"/>
              </w:rPr>
              <w:t>ASPM</w:t>
            </w:r>
          </w:p>
        </w:tc>
        <w:tc>
          <w:tcPr>
            <w:tcW w:w="1656" w:type="dxa"/>
            <w:noWrap/>
            <w:vAlign w:val="center"/>
            <w:hideMark/>
          </w:tcPr>
          <w:p w14:paraId="1DF4884A" w14:textId="77777777" w:rsidR="0084299D" w:rsidRPr="0084299D" w:rsidRDefault="0084299D" w:rsidP="0084299D">
            <w:pPr>
              <w:jc w:val="center"/>
              <w:rPr>
                <w:rFonts w:cs="Arial"/>
                <w:color w:val="auto"/>
                <w:sz w:val="16"/>
                <w:szCs w:val="16"/>
              </w:rPr>
            </w:pPr>
            <w:r w:rsidRPr="0084299D">
              <w:rPr>
                <w:rFonts w:cs="Arial"/>
                <w:color w:val="auto"/>
                <w:sz w:val="16"/>
                <w:szCs w:val="16"/>
              </w:rPr>
              <w:t>4</w:t>
            </w:r>
          </w:p>
        </w:tc>
      </w:tr>
      <w:tr w:rsidR="0084299D" w:rsidRPr="0084299D" w14:paraId="32EF1041" w14:textId="77777777" w:rsidTr="0084299D">
        <w:tblPrEx>
          <w:jc w:val="left"/>
        </w:tblPrEx>
        <w:trPr>
          <w:trHeight w:val="255"/>
        </w:trPr>
        <w:tc>
          <w:tcPr>
            <w:tcW w:w="1488" w:type="dxa"/>
            <w:noWrap/>
            <w:vAlign w:val="center"/>
            <w:hideMark/>
          </w:tcPr>
          <w:p w14:paraId="028049CF" w14:textId="77777777" w:rsidR="0084299D" w:rsidRPr="0084299D" w:rsidRDefault="0084299D" w:rsidP="0084299D">
            <w:pPr>
              <w:jc w:val="center"/>
              <w:rPr>
                <w:rFonts w:cs="Arial"/>
                <w:color w:val="auto"/>
                <w:sz w:val="16"/>
                <w:szCs w:val="16"/>
              </w:rPr>
            </w:pPr>
            <w:r w:rsidRPr="0084299D">
              <w:rPr>
                <w:rFonts w:cs="Arial"/>
                <w:color w:val="auto"/>
                <w:sz w:val="16"/>
                <w:szCs w:val="16"/>
              </w:rPr>
              <w:t>SCOLBAL8</w:t>
            </w:r>
          </w:p>
        </w:tc>
        <w:tc>
          <w:tcPr>
            <w:tcW w:w="2448" w:type="dxa"/>
            <w:noWrap/>
            <w:vAlign w:val="center"/>
            <w:hideMark/>
          </w:tcPr>
          <w:p w14:paraId="0E9C4A0B" w14:textId="77777777" w:rsidR="0084299D" w:rsidRPr="0084299D" w:rsidRDefault="0084299D" w:rsidP="0084299D">
            <w:pPr>
              <w:jc w:val="center"/>
              <w:rPr>
                <w:rFonts w:cs="Arial"/>
                <w:color w:val="auto"/>
                <w:sz w:val="16"/>
                <w:szCs w:val="16"/>
              </w:rPr>
            </w:pPr>
            <w:r w:rsidRPr="0084299D">
              <w:rPr>
                <w:rFonts w:cs="Arial"/>
                <w:color w:val="auto"/>
                <w:sz w:val="16"/>
                <w:szCs w:val="16"/>
              </w:rPr>
              <w:t>COLJ_SANA1_1</w:t>
            </w:r>
          </w:p>
        </w:tc>
        <w:tc>
          <w:tcPr>
            <w:tcW w:w="1584" w:type="dxa"/>
            <w:noWrap/>
            <w:vAlign w:val="center"/>
            <w:hideMark/>
          </w:tcPr>
          <w:p w14:paraId="1CD1322F" w14:textId="77777777" w:rsidR="0084299D" w:rsidRPr="0084299D" w:rsidRDefault="0084299D" w:rsidP="0084299D">
            <w:pPr>
              <w:jc w:val="center"/>
              <w:rPr>
                <w:rFonts w:cs="Arial"/>
                <w:color w:val="auto"/>
                <w:sz w:val="16"/>
                <w:szCs w:val="16"/>
              </w:rPr>
            </w:pPr>
            <w:r w:rsidRPr="0084299D">
              <w:rPr>
                <w:rFonts w:cs="Arial"/>
                <w:color w:val="auto"/>
                <w:sz w:val="16"/>
                <w:szCs w:val="16"/>
              </w:rPr>
              <w:t>SANA</w:t>
            </w:r>
          </w:p>
        </w:tc>
        <w:tc>
          <w:tcPr>
            <w:tcW w:w="1354" w:type="dxa"/>
            <w:noWrap/>
            <w:vAlign w:val="center"/>
            <w:hideMark/>
          </w:tcPr>
          <w:p w14:paraId="207F09AC" w14:textId="77777777" w:rsidR="0084299D" w:rsidRPr="0084299D" w:rsidRDefault="0084299D" w:rsidP="0084299D">
            <w:pPr>
              <w:jc w:val="center"/>
              <w:rPr>
                <w:rFonts w:cs="Arial"/>
                <w:color w:val="auto"/>
                <w:sz w:val="16"/>
                <w:szCs w:val="16"/>
              </w:rPr>
            </w:pPr>
            <w:r w:rsidRPr="0084299D">
              <w:rPr>
                <w:rFonts w:cs="Arial"/>
                <w:color w:val="auto"/>
                <w:sz w:val="16"/>
                <w:szCs w:val="16"/>
              </w:rPr>
              <w:t>COLJ</w:t>
            </w:r>
          </w:p>
        </w:tc>
        <w:tc>
          <w:tcPr>
            <w:tcW w:w="1656" w:type="dxa"/>
            <w:noWrap/>
            <w:vAlign w:val="center"/>
            <w:hideMark/>
          </w:tcPr>
          <w:p w14:paraId="44A2C1BC" w14:textId="77777777" w:rsidR="0084299D" w:rsidRPr="0084299D" w:rsidRDefault="0084299D" w:rsidP="0084299D">
            <w:pPr>
              <w:jc w:val="center"/>
              <w:rPr>
                <w:rFonts w:cs="Arial"/>
                <w:color w:val="auto"/>
                <w:sz w:val="16"/>
                <w:szCs w:val="16"/>
              </w:rPr>
            </w:pPr>
            <w:r w:rsidRPr="0084299D">
              <w:rPr>
                <w:rFonts w:cs="Arial"/>
                <w:color w:val="auto"/>
                <w:sz w:val="16"/>
                <w:szCs w:val="16"/>
              </w:rPr>
              <w:t>4</w:t>
            </w:r>
          </w:p>
        </w:tc>
      </w:tr>
      <w:tr w:rsidR="0084299D" w:rsidRPr="0084299D" w14:paraId="6E7BD6BE" w14:textId="77777777" w:rsidTr="0084299D">
        <w:tblPrEx>
          <w:jc w:val="left"/>
        </w:tblPrEx>
        <w:trPr>
          <w:trHeight w:val="255"/>
        </w:trPr>
        <w:tc>
          <w:tcPr>
            <w:tcW w:w="1488" w:type="dxa"/>
            <w:noWrap/>
            <w:vAlign w:val="center"/>
            <w:hideMark/>
          </w:tcPr>
          <w:p w14:paraId="184F67FB" w14:textId="77777777" w:rsidR="0084299D" w:rsidRPr="0084299D" w:rsidRDefault="0084299D" w:rsidP="0084299D">
            <w:pPr>
              <w:jc w:val="center"/>
              <w:rPr>
                <w:rFonts w:cs="Arial"/>
                <w:color w:val="auto"/>
                <w:sz w:val="16"/>
                <w:szCs w:val="16"/>
              </w:rPr>
            </w:pPr>
            <w:r w:rsidRPr="0084299D">
              <w:rPr>
                <w:rFonts w:cs="Arial"/>
                <w:color w:val="auto"/>
                <w:sz w:val="16"/>
                <w:szCs w:val="16"/>
              </w:rPr>
              <w:t>SSPUMW18</w:t>
            </w:r>
          </w:p>
        </w:tc>
        <w:tc>
          <w:tcPr>
            <w:tcW w:w="2448" w:type="dxa"/>
            <w:noWrap/>
            <w:vAlign w:val="center"/>
            <w:hideMark/>
          </w:tcPr>
          <w:p w14:paraId="3954BDE8" w14:textId="77777777" w:rsidR="0084299D" w:rsidRPr="0084299D" w:rsidRDefault="0084299D" w:rsidP="0084299D">
            <w:pPr>
              <w:jc w:val="center"/>
              <w:rPr>
                <w:rFonts w:cs="Arial"/>
                <w:color w:val="auto"/>
                <w:sz w:val="16"/>
                <w:szCs w:val="16"/>
              </w:rPr>
            </w:pPr>
            <w:r w:rsidRPr="0084299D">
              <w:rPr>
                <w:rFonts w:cs="Arial"/>
                <w:color w:val="auto"/>
                <w:sz w:val="16"/>
                <w:szCs w:val="16"/>
              </w:rPr>
              <w:t>ASPM_69T1</w:t>
            </w:r>
          </w:p>
        </w:tc>
        <w:tc>
          <w:tcPr>
            <w:tcW w:w="1584" w:type="dxa"/>
            <w:noWrap/>
            <w:vAlign w:val="center"/>
            <w:hideMark/>
          </w:tcPr>
          <w:p w14:paraId="03065031" w14:textId="77777777" w:rsidR="0084299D" w:rsidRPr="0084299D" w:rsidRDefault="0084299D" w:rsidP="0084299D">
            <w:pPr>
              <w:jc w:val="center"/>
              <w:rPr>
                <w:rFonts w:cs="Arial"/>
                <w:color w:val="auto"/>
                <w:sz w:val="16"/>
                <w:szCs w:val="16"/>
              </w:rPr>
            </w:pPr>
            <w:r w:rsidRPr="0084299D">
              <w:rPr>
                <w:rFonts w:cs="Arial"/>
                <w:color w:val="auto"/>
                <w:sz w:val="16"/>
                <w:szCs w:val="16"/>
              </w:rPr>
              <w:t>ASPM</w:t>
            </w:r>
          </w:p>
        </w:tc>
        <w:tc>
          <w:tcPr>
            <w:tcW w:w="1354" w:type="dxa"/>
            <w:noWrap/>
            <w:vAlign w:val="center"/>
            <w:hideMark/>
          </w:tcPr>
          <w:p w14:paraId="243F124A" w14:textId="77777777" w:rsidR="0084299D" w:rsidRPr="0084299D" w:rsidRDefault="0084299D" w:rsidP="0084299D">
            <w:pPr>
              <w:jc w:val="center"/>
              <w:rPr>
                <w:rFonts w:cs="Arial"/>
                <w:color w:val="auto"/>
                <w:sz w:val="16"/>
                <w:szCs w:val="16"/>
              </w:rPr>
            </w:pPr>
            <w:r w:rsidRPr="0084299D">
              <w:rPr>
                <w:rFonts w:cs="Arial"/>
                <w:color w:val="auto"/>
                <w:sz w:val="16"/>
                <w:szCs w:val="16"/>
              </w:rPr>
              <w:t>ASPM</w:t>
            </w:r>
          </w:p>
        </w:tc>
        <w:tc>
          <w:tcPr>
            <w:tcW w:w="1656" w:type="dxa"/>
            <w:noWrap/>
            <w:vAlign w:val="center"/>
            <w:hideMark/>
          </w:tcPr>
          <w:p w14:paraId="22AD53FD" w14:textId="77777777" w:rsidR="0084299D" w:rsidRPr="0084299D" w:rsidRDefault="0084299D" w:rsidP="0084299D">
            <w:pPr>
              <w:jc w:val="center"/>
              <w:rPr>
                <w:rFonts w:cs="Arial"/>
                <w:color w:val="auto"/>
                <w:sz w:val="16"/>
                <w:szCs w:val="16"/>
              </w:rPr>
            </w:pPr>
            <w:r w:rsidRPr="0084299D">
              <w:rPr>
                <w:rFonts w:cs="Arial"/>
                <w:color w:val="auto"/>
                <w:sz w:val="16"/>
                <w:szCs w:val="16"/>
              </w:rPr>
              <w:t>4</w:t>
            </w:r>
          </w:p>
        </w:tc>
      </w:tr>
      <w:tr w:rsidR="0084299D" w:rsidRPr="0084299D" w14:paraId="1EF2370F" w14:textId="77777777" w:rsidTr="0084299D">
        <w:tblPrEx>
          <w:jc w:val="left"/>
        </w:tblPrEx>
        <w:trPr>
          <w:trHeight w:val="255"/>
        </w:trPr>
        <w:tc>
          <w:tcPr>
            <w:tcW w:w="1488" w:type="dxa"/>
            <w:noWrap/>
            <w:vAlign w:val="center"/>
            <w:hideMark/>
          </w:tcPr>
          <w:p w14:paraId="1FEA1BF4" w14:textId="77777777" w:rsidR="0084299D" w:rsidRPr="0084299D" w:rsidRDefault="0084299D" w:rsidP="0084299D">
            <w:pPr>
              <w:jc w:val="center"/>
              <w:rPr>
                <w:rFonts w:cs="Arial"/>
                <w:color w:val="auto"/>
                <w:sz w:val="16"/>
                <w:szCs w:val="16"/>
              </w:rPr>
            </w:pPr>
            <w:r w:rsidRPr="0084299D">
              <w:rPr>
                <w:rFonts w:cs="Arial"/>
                <w:color w:val="auto"/>
                <w:sz w:val="16"/>
                <w:szCs w:val="16"/>
              </w:rPr>
              <w:t>SBARSOL8</w:t>
            </w:r>
          </w:p>
        </w:tc>
        <w:tc>
          <w:tcPr>
            <w:tcW w:w="2448" w:type="dxa"/>
            <w:noWrap/>
            <w:vAlign w:val="center"/>
            <w:hideMark/>
          </w:tcPr>
          <w:p w14:paraId="733F2CE4" w14:textId="77777777" w:rsidR="0084299D" w:rsidRPr="0084299D" w:rsidRDefault="0084299D" w:rsidP="0084299D">
            <w:pPr>
              <w:jc w:val="center"/>
              <w:rPr>
                <w:rFonts w:cs="Arial"/>
                <w:color w:val="auto"/>
                <w:sz w:val="16"/>
                <w:szCs w:val="16"/>
              </w:rPr>
            </w:pPr>
            <w:r w:rsidRPr="0084299D">
              <w:rPr>
                <w:rFonts w:cs="Arial"/>
                <w:color w:val="auto"/>
                <w:sz w:val="16"/>
                <w:szCs w:val="16"/>
              </w:rPr>
              <w:t>BARL_FTSW1_1</w:t>
            </w:r>
          </w:p>
        </w:tc>
        <w:tc>
          <w:tcPr>
            <w:tcW w:w="1584" w:type="dxa"/>
            <w:noWrap/>
            <w:vAlign w:val="center"/>
            <w:hideMark/>
          </w:tcPr>
          <w:p w14:paraId="59AA0B15" w14:textId="77777777" w:rsidR="0084299D" w:rsidRPr="0084299D" w:rsidRDefault="0084299D" w:rsidP="0084299D">
            <w:pPr>
              <w:jc w:val="center"/>
              <w:rPr>
                <w:rFonts w:cs="Arial"/>
                <w:color w:val="auto"/>
                <w:sz w:val="16"/>
                <w:szCs w:val="16"/>
              </w:rPr>
            </w:pPr>
            <w:r w:rsidRPr="0084299D">
              <w:rPr>
                <w:rFonts w:cs="Arial"/>
                <w:color w:val="auto"/>
                <w:sz w:val="16"/>
                <w:szCs w:val="16"/>
              </w:rPr>
              <w:t>FTSW</w:t>
            </w:r>
          </w:p>
        </w:tc>
        <w:tc>
          <w:tcPr>
            <w:tcW w:w="1354" w:type="dxa"/>
            <w:noWrap/>
            <w:vAlign w:val="center"/>
            <w:hideMark/>
          </w:tcPr>
          <w:p w14:paraId="6B77FFF7" w14:textId="77777777" w:rsidR="0084299D" w:rsidRPr="0084299D" w:rsidRDefault="0084299D" w:rsidP="0084299D">
            <w:pPr>
              <w:jc w:val="center"/>
              <w:rPr>
                <w:rFonts w:cs="Arial"/>
                <w:color w:val="auto"/>
                <w:sz w:val="16"/>
                <w:szCs w:val="16"/>
              </w:rPr>
            </w:pPr>
            <w:r w:rsidRPr="0084299D">
              <w:rPr>
                <w:rFonts w:cs="Arial"/>
                <w:color w:val="auto"/>
                <w:sz w:val="16"/>
                <w:szCs w:val="16"/>
              </w:rPr>
              <w:t>BARL</w:t>
            </w:r>
          </w:p>
        </w:tc>
        <w:tc>
          <w:tcPr>
            <w:tcW w:w="1656" w:type="dxa"/>
            <w:noWrap/>
            <w:vAlign w:val="center"/>
            <w:hideMark/>
          </w:tcPr>
          <w:p w14:paraId="75A390AD" w14:textId="77777777" w:rsidR="0084299D" w:rsidRPr="0084299D" w:rsidRDefault="0084299D" w:rsidP="0084299D">
            <w:pPr>
              <w:jc w:val="center"/>
              <w:rPr>
                <w:rFonts w:cs="Arial"/>
                <w:color w:val="auto"/>
                <w:sz w:val="16"/>
                <w:szCs w:val="16"/>
              </w:rPr>
            </w:pPr>
            <w:r w:rsidRPr="0084299D">
              <w:rPr>
                <w:rFonts w:cs="Arial"/>
                <w:color w:val="auto"/>
                <w:sz w:val="16"/>
                <w:szCs w:val="16"/>
              </w:rPr>
              <w:t>4</w:t>
            </w:r>
          </w:p>
        </w:tc>
      </w:tr>
      <w:tr w:rsidR="0084299D" w:rsidRPr="0084299D" w14:paraId="68C0C510" w14:textId="77777777" w:rsidTr="0084299D">
        <w:tblPrEx>
          <w:jc w:val="left"/>
        </w:tblPrEx>
        <w:trPr>
          <w:trHeight w:val="255"/>
        </w:trPr>
        <w:tc>
          <w:tcPr>
            <w:tcW w:w="1488" w:type="dxa"/>
            <w:noWrap/>
            <w:vAlign w:val="center"/>
            <w:hideMark/>
          </w:tcPr>
          <w:p w14:paraId="4D36F7D1" w14:textId="77777777" w:rsidR="0084299D" w:rsidRPr="0084299D" w:rsidRDefault="0084299D" w:rsidP="0084299D">
            <w:pPr>
              <w:jc w:val="center"/>
              <w:rPr>
                <w:rFonts w:cs="Arial"/>
                <w:color w:val="auto"/>
                <w:sz w:val="16"/>
                <w:szCs w:val="16"/>
              </w:rPr>
            </w:pPr>
            <w:r w:rsidRPr="0084299D">
              <w:rPr>
                <w:rFonts w:cs="Arial"/>
                <w:color w:val="auto"/>
                <w:sz w:val="16"/>
                <w:szCs w:val="16"/>
              </w:rPr>
              <w:t>SSCUSU28</w:t>
            </w:r>
          </w:p>
        </w:tc>
        <w:tc>
          <w:tcPr>
            <w:tcW w:w="2448" w:type="dxa"/>
            <w:noWrap/>
            <w:vAlign w:val="center"/>
            <w:hideMark/>
          </w:tcPr>
          <w:p w14:paraId="50CDDDB3" w14:textId="77777777" w:rsidR="0084299D" w:rsidRPr="0084299D" w:rsidRDefault="0084299D" w:rsidP="0084299D">
            <w:pPr>
              <w:jc w:val="center"/>
              <w:rPr>
                <w:rFonts w:cs="Arial"/>
                <w:color w:val="auto"/>
                <w:sz w:val="16"/>
                <w:szCs w:val="16"/>
              </w:rPr>
            </w:pPr>
            <w:r w:rsidRPr="0084299D">
              <w:rPr>
                <w:rFonts w:cs="Arial"/>
                <w:color w:val="auto"/>
                <w:sz w:val="16"/>
                <w:szCs w:val="16"/>
              </w:rPr>
              <w:t>ROTN_WOLFGA1_1</w:t>
            </w:r>
          </w:p>
        </w:tc>
        <w:tc>
          <w:tcPr>
            <w:tcW w:w="1584" w:type="dxa"/>
            <w:noWrap/>
            <w:vAlign w:val="center"/>
            <w:hideMark/>
          </w:tcPr>
          <w:p w14:paraId="04BEEE87" w14:textId="77777777" w:rsidR="0084299D" w:rsidRPr="0084299D" w:rsidRDefault="0084299D" w:rsidP="0084299D">
            <w:pPr>
              <w:jc w:val="center"/>
              <w:rPr>
                <w:rFonts w:cs="Arial"/>
                <w:color w:val="auto"/>
                <w:sz w:val="16"/>
                <w:szCs w:val="16"/>
              </w:rPr>
            </w:pPr>
            <w:r w:rsidRPr="0084299D">
              <w:rPr>
                <w:rFonts w:cs="Arial"/>
                <w:color w:val="auto"/>
                <w:sz w:val="16"/>
                <w:szCs w:val="16"/>
              </w:rPr>
              <w:t>WOLFGANG</w:t>
            </w:r>
          </w:p>
        </w:tc>
        <w:tc>
          <w:tcPr>
            <w:tcW w:w="1354" w:type="dxa"/>
            <w:noWrap/>
            <w:vAlign w:val="center"/>
            <w:hideMark/>
          </w:tcPr>
          <w:p w14:paraId="2BD163FF" w14:textId="77777777" w:rsidR="0084299D" w:rsidRPr="0084299D" w:rsidRDefault="0084299D" w:rsidP="0084299D">
            <w:pPr>
              <w:jc w:val="center"/>
              <w:rPr>
                <w:rFonts w:cs="Arial"/>
                <w:color w:val="auto"/>
                <w:sz w:val="16"/>
                <w:szCs w:val="16"/>
              </w:rPr>
            </w:pPr>
            <w:r w:rsidRPr="0084299D">
              <w:rPr>
                <w:rFonts w:cs="Arial"/>
                <w:color w:val="auto"/>
                <w:sz w:val="16"/>
                <w:szCs w:val="16"/>
              </w:rPr>
              <w:t>ROTN</w:t>
            </w:r>
          </w:p>
        </w:tc>
        <w:tc>
          <w:tcPr>
            <w:tcW w:w="1656" w:type="dxa"/>
            <w:noWrap/>
            <w:vAlign w:val="center"/>
            <w:hideMark/>
          </w:tcPr>
          <w:p w14:paraId="1AF5F4E5" w14:textId="77777777" w:rsidR="0084299D" w:rsidRPr="0084299D" w:rsidRDefault="0084299D" w:rsidP="0084299D">
            <w:pPr>
              <w:jc w:val="center"/>
              <w:rPr>
                <w:rFonts w:cs="Arial"/>
                <w:color w:val="auto"/>
                <w:sz w:val="16"/>
                <w:szCs w:val="16"/>
              </w:rPr>
            </w:pPr>
            <w:r w:rsidRPr="0084299D">
              <w:rPr>
                <w:rFonts w:cs="Arial"/>
                <w:color w:val="auto"/>
                <w:sz w:val="16"/>
                <w:szCs w:val="16"/>
              </w:rPr>
              <w:t>3</w:t>
            </w:r>
          </w:p>
        </w:tc>
      </w:tr>
      <w:tr w:rsidR="0084299D" w:rsidRPr="0084299D" w14:paraId="0C3DEB90" w14:textId="77777777" w:rsidTr="0084299D">
        <w:tblPrEx>
          <w:jc w:val="left"/>
        </w:tblPrEx>
        <w:trPr>
          <w:trHeight w:val="255"/>
        </w:trPr>
        <w:tc>
          <w:tcPr>
            <w:tcW w:w="1488" w:type="dxa"/>
            <w:noWrap/>
            <w:vAlign w:val="center"/>
            <w:hideMark/>
          </w:tcPr>
          <w:p w14:paraId="4654E8C7" w14:textId="77777777" w:rsidR="0084299D" w:rsidRPr="0084299D" w:rsidRDefault="0084299D" w:rsidP="0084299D">
            <w:pPr>
              <w:jc w:val="center"/>
              <w:rPr>
                <w:rFonts w:cs="Arial"/>
                <w:color w:val="auto"/>
                <w:sz w:val="16"/>
                <w:szCs w:val="16"/>
              </w:rPr>
            </w:pPr>
            <w:r w:rsidRPr="0084299D">
              <w:rPr>
                <w:rFonts w:cs="Arial"/>
                <w:color w:val="auto"/>
                <w:sz w:val="16"/>
                <w:szCs w:val="16"/>
              </w:rPr>
              <w:t>DWH_STP5</w:t>
            </w:r>
          </w:p>
        </w:tc>
        <w:tc>
          <w:tcPr>
            <w:tcW w:w="2448" w:type="dxa"/>
            <w:noWrap/>
            <w:vAlign w:val="center"/>
            <w:hideMark/>
          </w:tcPr>
          <w:p w14:paraId="4272FEB2" w14:textId="77777777" w:rsidR="0084299D" w:rsidRPr="0084299D" w:rsidRDefault="0084299D" w:rsidP="0084299D">
            <w:pPr>
              <w:jc w:val="center"/>
              <w:rPr>
                <w:rFonts w:cs="Arial"/>
                <w:color w:val="auto"/>
                <w:sz w:val="16"/>
                <w:szCs w:val="16"/>
              </w:rPr>
            </w:pPr>
            <w:r w:rsidRPr="0084299D">
              <w:rPr>
                <w:rFonts w:cs="Arial"/>
                <w:color w:val="auto"/>
                <w:sz w:val="16"/>
                <w:szCs w:val="16"/>
              </w:rPr>
              <w:t>BLESSI_LOLITA1_1</w:t>
            </w:r>
          </w:p>
        </w:tc>
        <w:tc>
          <w:tcPr>
            <w:tcW w:w="1584" w:type="dxa"/>
            <w:noWrap/>
            <w:vAlign w:val="center"/>
            <w:hideMark/>
          </w:tcPr>
          <w:p w14:paraId="50A1DBCA" w14:textId="77777777" w:rsidR="0084299D" w:rsidRPr="0084299D" w:rsidRDefault="0084299D" w:rsidP="0084299D">
            <w:pPr>
              <w:jc w:val="center"/>
              <w:rPr>
                <w:rFonts w:cs="Arial"/>
                <w:color w:val="auto"/>
                <w:sz w:val="16"/>
                <w:szCs w:val="16"/>
              </w:rPr>
            </w:pPr>
            <w:r w:rsidRPr="0084299D">
              <w:rPr>
                <w:rFonts w:cs="Arial"/>
                <w:color w:val="auto"/>
                <w:sz w:val="16"/>
                <w:szCs w:val="16"/>
              </w:rPr>
              <w:t>BLESSING</w:t>
            </w:r>
          </w:p>
        </w:tc>
        <w:tc>
          <w:tcPr>
            <w:tcW w:w="1354" w:type="dxa"/>
            <w:noWrap/>
            <w:vAlign w:val="center"/>
            <w:hideMark/>
          </w:tcPr>
          <w:p w14:paraId="6C79A826" w14:textId="77777777" w:rsidR="0084299D" w:rsidRPr="0084299D" w:rsidRDefault="0084299D" w:rsidP="0084299D">
            <w:pPr>
              <w:jc w:val="center"/>
              <w:rPr>
                <w:rFonts w:cs="Arial"/>
                <w:color w:val="auto"/>
                <w:sz w:val="16"/>
                <w:szCs w:val="16"/>
              </w:rPr>
            </w:pPr>
            <w:r w:rsidRPr="0084299D">
              <w:rPr>
                <w:rFonts w:cs="Arial"/>
                <w:color w:val="auto"/>
                <w:sz w:val="16"/>
                <w:szCs w:val="16"/>
              </w:rPr>
              <w:t>LOLITA</w:t>
            </w:r>
          </w:p>
        </w:tc>
        <w:tc>
          <w:tcPr>
            <w:tcW w:w="1656" w:type="dxa"/>
            <w:noWrap/>
            <w:vAlign w:val="center"/>
            <w:hideMark/>
          </w:tcPr>
          <w:p w14:paraId="1234BCDB" w14:textId="77777777" w:rsidR="0084299D" w:rsidRPr="0084299D" w:rsidRDefault="0084299D" w:rsidP="0084299D">
            <w:pPr>
              <w:jc w:val="center"/>
              <w:rPr>
                <w:rFonts w:cs="Arial"/>
                <w:color w:val="auto"/>
                <w:sz w:val="16"/>
                <w:szCs w:val="16"/>
              </w:rPr>
            </w:pPr>
            <w:r w:rsidRPr="0084299D">
              <w:rPr>
                <w:rFonts w:cs="Arial"/>
                <w:color w:val="auto"/>
                <w:sz w:val="16"/>
                <w:szCs w:val="16"/>
              </w:rPr>
              <w:t>3</w:t>
            </w:r>
          </w:p>
        </w:tc>
      </w:tr>
      <w:tr w:rsidR="0084299D" w:rsidRPr="0084299D" w14:paraId="101278CE" w14:textId="77777777" w:rsidTr="0084299D">
        <w:tblPrEx>
          <w:jc w:val="left"/>
        </w:tblPrEx>
        <w:trPr>
          <w:trHeight w:val="255"/>
        </w:trPr>
        <w:tc>
          <w:tcPr>
            <w:tcW w:w="1488" w:type="dxa"/>
            <w:noWrap/>
            <w:vAlign w:val="center"/>
            <w:hideMark/>
          </w:tcPr>
          <w:p w14:paraId="3E82AA29" w14:textId="77777777" w:rsidR="0084299D" w:rsidRPr="0084299D" w:rsidRDefault="0084299D" w:rsidP="0084299D">
            <w:pPr>
              <w:jc w:val="center"/>
              <w:rPr>
                <w:rFonts w:cs="Arial"/>
                <w:color w:val="auto"/>
                <w:sz w:val="16"/>
                <w:szCs w:val="16"/>
              </w:rPr>
            </w:pPr>
            <w:r w:rsidRPr="0084299D">
              <w:rPr>
                <w:rFonts w:cs="Arial"/>
                <w:color w:val="auto"/>
                <w:sz w:val="16"/>
                <w:szCs w:val="16"/>
              </w:rPr>
              <w:t>DGIBSNG5</w:t>
            </w:r>
          </w:p>
        </w:tc>
        <w:tc>
          <w:tcPr>
            <w:tcW w:w="2448" w:type="dxa"/>
            <w:noWrap/>
            <w:vAlign w:val="center"/>
            <w:hideMark/>
          </w:tcPr>
          <w:p w14:paraId="35C6BF3C" w14:textId="77777777" w:rsidR="0084299D" w:rsidRPr="0084299D" w:rsidRDefault="0084299D" w:rsidP="0084299D">
            <w:pPr>
              <w:jc w:val="center"/>
              <w:rPr>
                <w:rFonts w:cs="Arial"/>
                <w:color w:val="auto"/>
                <w:sz w:val="16"/>
                <w:szCs w:val="16"/>
              </w:rPr>
            </w:pPr>
            <w:r w:rsidRPr="0084299D">
              <w:rPr>
                <w:rFonts w:cs="Arial"/>
                <w:color w:val="auto"/>
                <w:sz w:val="16"/>
                <w:szCs w:val="16"/>
              </w:rPr>
              <w:t>260_A_1</w:t>
            </w:r>
          </w:p>
        </w:tc>
        <w:tc>
          <w:tcPr>
            <w:tcW w:w="1584" w:type="dxa"/>
            <w:noWrap/>
            <w:vAlign w:val="center"/>
            <w:hideMark/>
          </w:tcPr>
          <w:p w14:paraId="24A3408F" w14:textId="77777777" w:rsidR="0084299D" w:rsidRPr="0084299D" w:rsidRDefault="0084299D" w:rsidP="0084299D">
            <w:pPr>
              <w:jc w:val="center"/>
              <w:rPr>
                <w:rFonts w:cs="Arial"/>
                <w:color w:val="auto"/>
                <w:sz w:val="16"/>
                <w:szCs w:val="16"/>
              </w:rPr>
            </w:pPr>
            <w:r w:rsidRPr="0084299D">
              <w:rPr>
                <w:rFonts w:cs="Arial"/>
                <w:color w:val="auto"/>
                <w:sz w:val="16"/>
                <w:szCs w:val="16"/>
              </w:rPr>
              <w:t>JEWET</w:t>
            </w:r>
          </w:p>
        </w:tc>
        <w:tc>
          <w:tcPr>
            <w:tcW w:w="1354" w:type="dxa"/>
            <w:noWrap/>
            <w:vAlign w:val="center"/>
            <w:hideMark/>
          </w:tcPr>
          <w:p w14:paraId="25F066AC" w14:textId="77777777" w:rsidR="0084299D" w:rsidRPr="0084299D" w:rsidRDefault="0084299D" w:rsidP="0084299D">
            <w:pPr>
              <w:jc w:val="center"/>
              <w:rPr>
                <w:rFonts w:cs="Arial"/>
                <w:color w:val="auto"/>
                <w:sz w:val="16"/>
                <w:szCs w:val="16"/>
              </w:rPr>
            </w:pPr>
            <w:r w:rsidRPr="0084299D">
              <w:rPr>
                <w:rFonts w:cs="Arial"/>
                <w:color w:val="auto"/>
                <w:sz w:val="16"/>
                <w:szCs w:val="16"/>
              </w:rPr>
              <w:t>SNG</w:t>
            </w:r>
          </w:p>
        </w:tc>
        <w:tc>
          <w:tcPr>
            <w:tcW w:w="1656" w:type="dxa"/>
            <w:noWrap/>
            <w:vAlign w:val="center"/>
            <w:hideMark/>
          </w:tcPr>
          <w:p w14:paraId="129F9B38" w14:textId="77777777" w:rsidR="0084299D" w:rsidRPr="0084299D" w:rsidRDefault="0084299D" w:rsidP="0084299D">
            <w:pPr>
              <w:jc w:val="center"/>
              <w:rPr>
                <w:rFonts w:cs="Arial"/>
                <w:color w:val="auto"/>
                <w:sz w:val="16"/>
                <w:szCs w:val="16"/>
              </w:rPr>
            </w:pPr>
            <w:r w:rsidRPr="0084299D">
              <w:rPr>
                <w:rFonts w:cs="Arial"/>
                <w:color w:val="auto"/>
                <w:sz w:val="16"/>
                <w:szCs w:val="16"/>
              </w:rPr>
              <w:t>3</w:t>
            </w:r>
          </w:p>
        </w:tc>
      </w:tr>
      <w:tr w:rsidR="0084299D" w:rsidRPr="0084299D" w14:paraId="57B7D7D2" w14:textId="77777777" w:rsidTr="0084299D">
        <w:tblPrEx>
          <w:jc w:val="left"/>
        </w:tblPrEx>
        <w:trPr>
          <w:trHeight w:val="255"/>
        </w:trPr>
        <w:tc>
          <w:tcPr>
            <w:tcW w:w="1488" w:type="dxa"/>
            <w:noWrap/>
            <w:vAlign w:val="center"/>
            <w:hideMark/>
          </w:tcPr>
          <w:p w14:paraId="2FB138ED" w14:textId="77777777" w:rsidR="0084299D" w:rsidRPr="0084299D" w:rsidRDefault="0084299D" w:rsidP="0084299D">
            <w:pPr>
              <w:jc w:val="center"/>
              <w:rPr>
                <w:rFonts w:cs="Arial"/>
                <w:color w:val="auto"/>
                <w:sz w:val="16"/>
                <w:szCs w:val="16"/>
              </w:rPr>
            </w:pPr>
            <w:r w:rsidRPr="0084299D">
              <w:rPr>
                <w:rFonts w:cs="Arial"/>
                <w:color w:val="auto"/>
                <w:sz w:val="16"/>
                <w:szCs w:val="16"/>
              </w:rPr>
              <w:t>DRNS_TB5</w:t>
            </w:r>
          </w:p>
        </w:tc>
        <w:tc>
          <w:tcPr>
            <w:tcW w:w="2448" w:type="dxa"/>
            <w:noWrap/>
            <w:vAlign w:val="center"/>
            <w:hideMark/>
          </w:tcPr>
          <w:p w14:paraId="3CE19784" w14:textId="77777777" w:rsidR="0084299D" w:rsidRPr="0084299D" w:rsidRDefault="0084299D" w:rsidP="0084299D">
            <w:pPr>
              <w:jc w:val="center"/>
              <w:rPr>
                <w:rFonts w:cs="Arial"/>
                <w:color w:val="auto"/>
                <w:sz w:val="16"/>
                <w:szCs w:val="16"/>
              </w:rPr>
            </w:pPr>
            <w:r w:rsidRPr="0084299D">
              <w:rPr>
                <w:rFonts w:cs="Arial"/>
                <w:color w:val="auto"/>
                <w:sz w:val="16"/>
                <w:szCs w:val="16"/>
              </w:rPr>
              <w:t>SNGZEN98_A</w:t>
            </w:r>
          </w:p>
        </w:tc>
        <w:tc>
          <w:tcPr>
            <w:tcW w:w="1584" w:type="dxa"/>
            <w:noWrap/>
            <w:vAlign w:val="center"/>
            <w:hideMark/>
          </w:tcPr>
          <w:p w14:paraId="357E7E5E" w14:textId="77777777" w:rsidR="0084299D" w:rsidRPr="0084299D" w:rsidRDefault="0084299D" w:rsidP="0084299D">
            <w:pPr>
              <w:jc w:val="center"/>
              <w:rPr>
                <w:rFonts w:cs="Arial"/>
                <w:color w:val="auto"/>
                <w:sz w:val="16"/>
                <w:szCs w:val="16"/>
              </w:rPr>
            </w:pPr>
            <w:r w:rsidRPr="0084299D">
              <w:rPr>
                <w:rFonts w:cs="Arial"/>
                <w:color w:val="auto"/>
                <w:sz w:val="16"/>
                <w:szCs w:val="16"/>
              </w:rPr>
              <w:t>SNG</w:t>
            </w:r>
          </w:p>
        </w:tc>
        <w:tc>
          <w:tcPr>
            <w:tcW w:w="1354" w:type="dxa"/>
            <w:noWrap/>
            <w:vAlign w:val="center"/>
            <w:hideMark/>
          </w:tcPr>
          <w:p w14:paraId="50C2A6B4" w14:textId="77777777" w:rsidR="0084299D" w:rsidRPr="0084299D" w:rsidRDefault="0084299D" w:rsidP="0084299D">
            <w:pPr>
              <w:jc w:val="center"/>
              <w:rPr>
                <w:rFonts w:cs="Arial"/>
                <w:color w:val="auto"/>
                <w:sz w:val="16"/>
                <w:szCs w:val="16"/>
              </w:rPr>
            </w:pPr>
            <w:r w:rsidRPr="0084299D">
              <w:rPr>
                <w:rFonts w:cs="Arial"/>
                <w:color w:val="auto"/>
                <w:sz w:val="16"/>
                <w:szCs w:val="16"/>
              </w:rPr>
              <w:t>ZEN</w:t>
            </w:r>
          </w:p>
        </w:tc>
        <w:tc>
          <w:tcPr>
            <w:tcW w:w="1656" w:type="dxa"/>
            <w:noWrap/>
            <w:vAlign w:val="center"/>
            <w:hideMark/>
          </w:tcPr>
          <w:p w14:paraId="568216F7" w14:textId="77777777" w:rsidR="0084299D" w:rsidRPr="0084299D" w:rsidRDefault="0084299D" w:rsidP="0084299D">
            <w:pPr>
              <w:jc w:val="center"/>
              <w:rPr>
                <w:rFonts w:cs="Arial"/>
                <w:color w:val="auto"/>
                <w:sz w:val="16"/>
                <w:szCs w:val="16"/>
              </w:rPr>
            </w:pPr>
            <w:r w:rsidRPr="0084299D">
              <w:rPr>
                <w:rFonts w:cs="Arial"/>
                <w:color w:val="auto"/>
                <w:sz w:val="16"/>
                <w:szCs w:val="16"/>
              </w:rPr>
              <w:t>3</w:t>
            </w:r>
          </w:p>
        </w:tc>
      </w:tr>
      <w:tr w:rsidR="0084299D" w:rsidRPr="0084299D" w14:paraId="7FFA91C7" w14:textId="77777777" w:rsidTr="0084299D">
        <w:tblPrEx>
          <w:jc w:val="left"/>
        </w:tblPrEx>
        <w:trPr>
          <w:trHeight w:val="255"/>
        </w:trPr>
        <w:tc>
          <w:tcPr>
            <w:tcW w:w="1488" w:type="dxa"/>
            <w:noWrap/>
            <w:vAlign w:val="center"/>
            <w:hideMark/>
          </w:tcPr>
          <w:p w14:paraId="42DF882D" w14:textId="77777777" w:rsidR="0084299D" w:rsidRPr="0084299D" w:rsidRDefault="0084299D" w:rsidP="0084299D">
            <w:pPr>
              <w:jc w:val="center"/>
              <w:rPr>
                <w:rFonts w:cs="Arial"/>
                <w:color w:val="auto"/>
                <w:sz w:val="16"/>
                <w:szCs w:val="16"/>
              </w:rPr>
            </w:pPr>
            <w:r w:rsidRPr="0084299D">
              <w:rPr>
                <w:rFonts w:cs="Arial"/>
                <w:color w:val="auto"/>
                <w:sz w:val="16"/>
                <w:szCs w:val="16"/>
              </w:rPr>
              <w:t>SDOWUVA8</w:t>
            </w:r>
          </w:p>
        </w:tc>
        <w:tc>
          <w:tcPr>
            <w:tcW w:w="2448" w:type="dxa"/>
            <w:noWrap/>
            <w:vAlign w:val="center"/>
            <w:hideMark/>
          </w:tcPr>
          <w:p w14:paraId="14780DFA" w14:textId="77777777" w:rsidR="0084299D" w:rsidRPr="0084299D" w:rsidRDefault="0084299D" w:rsidP="0084299D">
            <w:pPr>
              <w:jc w:val="center"/>
              <w:rPr>
                <w:rFonts w:cs="Arial"/>
                <w:color w:val="auto"/>
                <w:sz w:val="16"/>
                <w:szCs w:val="16"/>
              </w:rPr>
            </w:pPr>
            <w:r w:rsidRPr="0084299D">
              <w:rPr>
                <w:rFonts w:cs="Arial"/>
                <w:color w:val="auto"/>
                <w:sz w:val="16"/>
                <w:szCs w:val="16"/>
              </w:rPr>
              <w:t>DOWNIES_AX1H</w:t>
            </w:r>
          </w:p>
        </w:tc>
        <w:tc>
          <w:tcPr>
            <w:tcW w:w="1584" w:type="dxa"/>
            <w:noWrap/>
            <w:vAlign w:val="center"/>
            <w:hideMark/>
          </w:tcPr>
          <w:p w14:paraId="5CBCEB50" w14:textId="77777777" w:rsidR="0084299D" w:rsidRPr="0084299D" w:rsidRDefault="0084299D" w:rsidP="0084299D">
            <w:pPr>
              <w:jc w:val="center"/>
              <w:rPr>
                <w:rFonts w:cs="Arial"/>
                <w:color w:val="auto"/>
                <w:sz w:val="16"/>
                <w:szCs w:val="16"/>
              </w:rPr>
            </w:pPr>
            <w:r w:rsidRPr="0084299D">
              <w:rPr>
                <w:rFonts w:cs="Arial"/>
                <w:color w:val="auto"/>
                <w:sz w:val="16"/>
                <w:szCs w:val="16"/>
              </w:rPr>
              <w:t>DOWNIES</w:t>
            </w:r>
          </w:p>
        </w:tc>
        <w:tc>
          <w:tcPr>
            <w:tcW w:w="1354" w:type="dxa"/>
            <w:noWrap/>
            <w:vAlign w:val="center"/>
            <w:hideMark/>
          </w:tcPr>
          <w:p w14:paraId="569C3E71" w14:textId="77777777" w:rsidR="0084299D" w:rsidRPr="0084299D" w:rsidRDefault="0084299D" w:rsidP="0084299D">
            <w:pPr>
              <w:jc w:val="center"/>
              <w:rPr>
                <w:rFonts w:cs="Arial"/>
                <w:color w:val="auto"/>
                <w:sz w:val="16"/>
                <w:szCs w:val="16"/>
              </w:rPr>
            </w:pPr>
            <w:r w:rsidRPr="0084299D">
              <w:rPr>
                <w:rFonts w:cs="Arial"/>
                <w:color w:val="auto"/>
                <w:sz w:val="16"/>
                <w:szCs w:val="16"/>
              </w:rPr>
              <w:t>DOWNIES</w:t>
            </w:r>
          </w:p>
        </w:tc>
        <w:tc>
          <w:tcPr>
            <w:tcW w:w="1656" w:type="dxa"/>
            <w:noWrap/>
            <w:vAlign w:val="center"/>
            <w:hideMark/>
          </w:tcPr>
          <w:p w14:paraId="431461D9" w14:textId="77777777" w:rsidR="0084299D" w:rsidRPr="0084299D" w:rsidRDefault="0084299D" w:rsidP="0084299D">
            <w:pPr>
              <w:jc w:val="center"/>
              <w:rPr>
                <w:rFonts w:cs="Arial"/>
                <w:color w:val="auto"/>
                <w:sz w:val="16"/>
                <w:szCs w:val="16"/>
              </w:rPr>
            </w:pPr>
            <w:r w:rsidRPr="0084299D">
              <w:rPr>
                <w:rFonts w:cs="Arial"/>
                <w:color w:val="auto"/>
                <w:sz w:val="16"/>
                <w:szCs w:val="16"/>
              </w:rPr>
              <w:t>3</w:t>
            </w:r>
          </w:p>
        </w:tc>
      </w:tr>
      <w:tr w:rsidR="0084299D" w:rsidRPr="0084299D" w14:paraId="2D3F6A2D" w14:textId="77777777" w:rsidTr="0084299D">
        <w:tblPrEx>
          <w:jc w:val="left"/>
        </w:tblPrEx>
        <w:trPr>
          <w:trHeight w:val="255"/>
        </w:trPr>
        <w:tc>
          <w:tcPr>
            <w:tcW w:w="1488" w:type="dxa"/>
            <w:noWrap/>
            <w:vAlign w:val="center"/>
            <w:hideMark/>
          </w:tcPr>
          <w:p w14:paraId="4AB7783A" w14:textId="77777777" w:rsidR="0084299D" w:rsidRPr="0084299D" w:rsidRDefault="0084299D" w:rsidP="0084299D">
            <w:pPr>
              <w:jc w:val="center"/>
              <w:rPr>
                <w:rFonts w:cs="Arial"/>
                <w:color w:val="auto"/>
                <w:sz w:val="16"/>
                <w:szCs w:val="16"/>
              </w:rPr>
            </w:pPr>
            <w:r w:rsidRPr="0084299D">
              <w:rPr>
                <w:rFonts w:cs="Arial"/>
                <w:color w:val="auto"/>
                <w:sz w:val="16"/>
                <w:szCs w:val="16"/>
              </w:rPr>
              <w:t>DGBYCRN8</w:t>
            </w:r>
          </w:p>
        </w:tc>
        <w:tc>
          <w:tcPr>
            <w:tcW w:w="2448" w:type="dxa"/>
            <w:noWrap/>
            <w:vAlign w:val="center"/>
            <w:hideMark/>
          </w:tcPr>
          <w:p w14:paraId="7B8C2980" w14:textId="77777777" w:rsidR="0084299D" w:rsidRPr="0084299D" w:rsidRDefault="0084299D" w:rsidP="0084299D">
            <w:pPr>
              <w:jc w:val="center"/>
              <w:rPr>
                <w:rFonts w:cs="Arial"/>
                <w:color w:val="auto"/>
                <w:sz w:val="16"/>
                <w:szCs w:val="16"/>
              </w:rPr>
            </w:pPr>
            <w:r w:rsidRPr="0084299D">
              <w:rPr>
                <w:rFonts w:cs="Arial"/>
                <w:color w:val="auto"/>
                <w:sz w:val="16"/>
                <w:szCs w:val="16"/>
              </w:rPr>
              <w:t>BCVPSA03_A</w:t>
            </w:r>
          </w:p>
        </w:tc>
        <w:tc>
          <w:tcPr>
            <w:tcW w:w="1584" w:type="dxa"/>
            <w:noWrap/>
            <w:vAlign w:val="center"/>
            <w:hideMark/>
          </w:tcPr>
          <w:p w14:paraId="4B210AEF" w14:textId="77777777" w:rsidR="0084299D" w:rsidRPr="0084299D" w:rsidRDefault="0084299D" w:rsidP="0084299D">
            <w:pPr>
              <w:jc w:val="center"/>
              <w:rPr>
                <w:rFonts w:cs="Arial"/>
                <w:color w:val="auto"/>
                <w:sz w:val="16"/>
                <w:szCs w:val="16"/>
              </w:rPr>
            </w:pPr>
            <w:r w:rsidRPr="0084299D">
              <w:rPr>
                <w:rFonts w:cs="Arial"/>
                <w:color w:val="auto"/>
                <w:sz w:val="16"/>
                <w:szCs w:val="16"/>
              </w:rPr>
              <w:t>PSA</w:t>
            </w:r>
          </w:p>
        </w:tc>
        <w:tc>
          <w:tcPr>
            <w:tcW w:w="1354" w:type="dxa"/>
            <w:noWrap/>
            <w:vAlign w:val="center"/>
            <w:hideMark/>
          </w:tcPr>
          <w:p w14:paraId="4DAD6158" w14:textId="77777777" w:rsidR="0084299D" w:rsidRPr="0084299D" w:rsidRDefault="0084299D" w:rsidP="0084299D">
            <w:pPr>
              <w:jc w:val="center"/>
              <w:rPr>
                <w:rFonts w:cs="Arial"/>
                <w:color w:val="auto"/>
                <w:sz w:val="16"/>
                <w:szCs w:val="16"/>
              </w:rPr>
            </w:pPr>
            <w:r w:rsidRPr="0084299D">
              <w:rPr>
                <w:rFonts w:cs="Arial"/>
                <w:color w:val="auto"/>
                <w:sz w:val="16"/>
                <w:szCs w:val="16"/>
              </w:rPr>
              <w:t>BCV</w:t>
            </w:r>
          </w:p>
        </w:tc>
        <w:tc>
          <w:tcPr>
            <w:tcW w:w="1656" w:type="dxa"/>
            <w:noWrap/>
            <w:vAlign w:val="center"/>
            <w:hideMark/>
          </w:tcPr>
          <w:p w14:paraId="0F7C43BD"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05457BBF" w14:textId="77777777" w:rsidTr="0084299D">
        <w:tblPrEx>
          <w:jc w:val="left"/>
        </w:tblPrEx>
        <w:trPr>
          <w:trHeight w:val="255"/>
        </w:trPr>
        <w:tc>
          <w:tcPr>
            <w:tcW w:w="1488" w:type="dxa"/>
            <w:noWrap/>
            <w:vAlign w:val="center"/>
            <w:hideMark/>
          </w:tcPr>
          <w:p w14:paraId="74D902E2" w14:textId="77777777" w:rsidR="0084299D" w:rsidRPr="0084299D" w:rsidRDefault="0084299D" w:rsidP="0084299D">
            <w:pPr>
              <w:jc w:val="center"/>
              <w:rPr>
                <w:rFonts w:cs="Arial"/>
                <w:color w:val="auto"/>
                <w:sz w:val="16"/>
                <w:szCs w:val="16"/>
              </w:rPr>
            </w:pPr>
            <w:r w:rsidRPr="0084299D">
              <w:rPr>
                <w:rFonts w:cs="Arial"/>
                <w:color w:val="auto"/>
                <w:sz w:val="16"/>
                <w:szCs w:val="16"/>
              </w:rPr>
              <w:t>DJEWSNG5</w:t>
            </w:r>
          </w:p>
        </w:tc>
        <w:tc>
          <w:tcPr>
            <w:tcW w:w="2448" w:type="dxa"/>
            <w:noWrap/>
            <w:vAlign w:val="center"/>
            <w:hideMark/>
          </w:tcPr>
          <w:p w14:paraId="44507D54" w14:textId="77777777" w:rsidR="0084299D" w:rsidRPr="0084299D" w:rsidRDefault="0084299D" w:rsidP="0084299D">
            <w:pPr>
              <w:jc w:val="center"/>
              <w:rPr>
                <w:rFonts w:cs="Arial"/>
                <w:color w:val="auto"/>
                <w:sz w:val="16"/>
                <w:szCs w:val="16"/>
              </w:rPr>
            </w:pPr>
            <w:r w:rsidRPr="0084299D">
              <w:rPr>
                <w:rFonts w:cs="Arial"/>
                <w:color w:val="auto"/>
                <w:sz w:val="16"/>
                <w:szCs w:val="16"/>
              </w:rPr>
              <w:t>SNGXGC99_1</w:t>
            </w:r>
          </w:p>
        </w:tc>
        <w:tc>
          <w:tcPr>
            <w:tcW w:w="1584" w:type="dxa"/>
            <w:noWrap/>
            <w:vAlign w:val="center"/>
            <w:hideMark/>
          </w:tcPr>
          <w:p w14:paraId="5EE4E8A3" w14:textId="77777777" w:rsidR="0084299D" w:rsidRPr="0084299D" w:rsidRDefault="0084299D" w:rsidP="0084299D">
            <w:pPr>
              <w:jc w:val="center"/>
              <w:rPr>
                <w:rFonts w:cs="Arial"/>
                <w:color w:val="auto"/>
                <w:sz w:val="16"/>
                <w:szCs w:val="16"/>
              </w:rPr>
            </w:pPr>
            <w:r w:rsidRPr="0084299D">
              <w:rPr>
                <w:rFonts w:cs="Arial"/>
                <w:color w:val="auto"/>
                <w:sz w:val="16"/>
                <w:szCs w:val="16"/>
              </w:rPr>
              <w:t>GIBCRK</w:t>
            </w:r>
          </w:p>
        </w:tc>
        <w:tc>
          <w:tcPr>
            <w:tcW w:w="1354" w:type="dxa"/>
            <w:noWrap/>
            <w:vAlign w:val="center"/>
            <w:hideMark/>
          </w:tcPr>
          <w:p w14:paraId="0EBDAF5A" w14:textId="77777777" w:rsidR="0084299D" w:rsidRPr="0084299D" w:rsidRDefault="0084299D" w:rsidP="0084299D">
            <w:pPr>
              <w:jc w:val="center"/>
              <w:rPr>
                <w:rFonts w:cs="Arial"/>
                <w:color w:val="auto"/>
                <w:sz w:val="16"/>
                <w:szCs w:val="16"/>
              </w:rPr>
            </w:pPr>
            <w:r w:rsidRPr="0084299D">
              <w:rPr>
                <w:rFonts w:cs="Arial"/>
                <w:color w:val="auto"/>
                <w:sz w:val="16"/>
                <w:szCs w:val="16"/>
              </w:rPr>
              <w:t>SNG</w:t>
            </w:r>
          </w:p>
        </w:tc>
        <w:tc>
          <w:tcPr>
            <w:tcW w:w="1656" w:type="dxa"/>
            <w:noWrap/>
            <w:vAlign w:val="center"/>
            <w:hideMark/>
          </w:tcPr>
          <w:p w14:paraId="1DFCC605"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163A6F19" w14:textId="77777777" w:rsidTr="0084299D">
        <w:tblPrEx>
          <w:jc w:val="left"/>
        </w:tblPrEx>
        <w:trPr>
          <w:trHeight w:val="255"/>
        </w:trPr>
        <w:tc>
          <w:tcPr>
            <w:tcW w:w="1488" w:type="dxa"/>
            <w:noWrap/>
            <w:vAlign w:val="center"/>
            <w:hideMark/>
          </w:tcPr>
          <w:p w14:paraId="55A8FE44" w14:textId="77777777" w:rsidR="0084299D" w:rsidRPr="0084299D" w:rsidRDefault="0084299D" w:rsidP="0084299D">
            <w:pPr>
              <w:jc w:val="center"/>
              <w:rPr>
                <w:rFonts w:cs="Arial"/>
                <w:color w:val="auto"/>
                <w:sz w:val="16"/>
                <w:szCs w:val="16"/>
              </w:rPr>
            </w:pPr>
            <w:r w:rsidRPr="0084299D">
              <w:rPr>
                <w:rFonts w:cs="Arial"/>
                <w:color w:val="auto"/>
                <w:sz w:val="16"/>
                <w:szCs w:val="16"/>
              </w:rPr>
              <w:t>SFORGIL8</w:t>
            </w:r>
          </w:p>
        </w:tc>
        <w:tc>
          <w:tcPr>
            <w:tcW w:w="2448" w:type="dxa"/>
            <w:noWrap/>
            <w:vAlign w:val="center"/>
            <w:hideMark/>
          </w:tcPr>
          <w:p w14:paraId="4F2F532A" w14:textId="77777777" w:rsidR="0084299D" w:rsidRPr="0084299D" w:rsidRDefault="0084299D" w:rsidP="0084299D">
            <w:pPr>
              <w:jc w:val="center"/>
              <w:rPr>
                <w:rFonts w:cs="Arial"/>
                <w:color w:val="auto"/>
                <w:sz w:val="16"/>
                <w:szCs w:val="16"/>
              </w:rPr>
            </w:pPr>
            <w:r w:rsidRPr="0084299D">
              <w:rPr>
                <w:rFonts w:cs="Arial"/>
                <w:color w:val="auto"/>
                <w:sz w:val="16"/>
                <w:szCs w:val="16"/>
              </w:rPr>
              <w:t>31T106_1</w:t>
            </w:r>
          </w:p>
        </w:tc>
        <w:tc>
          <w:tcPr>
            <w:tcW w:w="1584" w:type="dxa"/>
            <w:noWrap/>
            <w:vAlign w:val="center"/>
            <w:hideMark/>
          </w:tcPr>
          <w:p w14:paraId="659651A4" w14:textId="77777777" w:rsidR="0084299D" w:rsidRPr="0084299D" w:rsidRDefault="0084299D" w:rsidP="0084299D">
            <w:pPr>
              <w:jc w:val="center"/>
              <w:rPr>
                <w:rFonts w:cs="Arial"/>
                <w:color w:val="auto"/>
                <w:sz w:val="16"/>
                <w:szCs w:val="16"/>
              </w:rPr>
            </w:pPr>
            <w:r w:rsidRPr="0084299D">
              <w:rPr>
                <w:rFonts w:cs="Arial"/>
                <w:color w:val="auto"/>
                <w:sz w:val="16"/>
                <w:szCs w:val="16"/>
              </w:rPr>
              <w:t>BUCHAN</w:t>
            </w:r>
          </w:p>
        </w:tc>
        <w:tc>
          <w:tcPr>
            <w:tcW w:w="1354" w:type="dxa"/>
            <w:noWrap/>
            <w:vAlign w:val="center"/>
            <w:hideMark/>
          </w:tcPr>
          <w:p w14:paraId="52C6E32F" w14:textId="77777777" w:rsidR="0084299D" w:rsidRPr="0084299D" w:rsidRDefault="0084299D" w:rsidP="0084299D">
            <w:pPr>
              <w:jc w:val="center"/>
              <w:rPr>
                <w:rFonts w:cs="Arial"/>
                <w:color w:val="auto"/>
                <w:sz w:val="16"/>
                <w:szCs w:val="16"/>
              </w:rPr>
            </w:pPr>
            <w:r w:rsidRPr="0084299D">
              <w:rPr>
                <w:rFonts w:cs="Arial"/>
                <w:color w:val="auto"/>
                <w:sz w:val="16"/>
                <w:szCs w:val="16"/>
              </w:rPr>
              <w:t>CTECBU</w:t>
            </w:r>
          </w:p>
        </w:tc>
        <w:tc>
          <w:tcPr>
            <w:tcW w:w="1656" w:type="dxa"/>
            <w:noWrap/>
            <w:vAlign w:val="center"/>
            <w:hideMark/>
          </w:tcPr>
          <w:p w14:paraId="33065D6A"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4C0C7010" w14:textId="77777777" w:rsidTr="0084299D">
        <w:tblPrEx>
          <w:jc w:val="left"/>
        </w:tblPrEx>
        <w:trPr>
          <w:trHeight w:val="255"/>
        </w:trPr>
        <w:tc>
          <w:tcPr>
            <w:tcW w:w="1488" w:type="dxa"/>
            <w:noWrap/>
            <w:vAlign w:val="center"/>
            <w:hideMark/>
          </w:tcPr>
          <w:p w14:paraId="5AC4BF6A" w14:textId="77777777" w:rsidR="0084299D" w:rsidRPr="0084299D" w:rsidRDefault="0084299D" w:rsidP="0084299D">
            <w:pPr>
              <w:jc w:val="center"/>
              <w:rPr>
                <w:rFonts w:cs="Arial"/>
                <w:color w:val="auto"/>
                <w:sz w:val="16"/>
                <w:szCs w:val="16"/>
              </w:rPr>
            </w:pPr>
            <w:r w:rsidRPr="0084299D">
              <w:rPr>
                <w:rFonts w:cs="Arial"/>
                <w:color w:val="auto"/>
                <w:sz w:val="16"/>
                <w:szCs w:val="16"/>
              </w:rPr>
              <w:t>DWIRPAL8</w:t>
            </w:r>
          </w:p>
        </w:tc>
        <w:tc>
          <w:tcPr>
            <w:tcW w:w="2448" w:type="dxa"/>
            <w:noWrap/>
            <w:vAlign w:val="center"/>
            <w:hideMark/>
          </w:tcPr>
          <w:p w14:paraId="48F01B3A" w14:textId="77777777" w:rsidR="0084299D" w:rsidRPr="0084299D" w:rsidRDefault="0084299D" w:rsidP="0084299D">
            <w:pPr>
              <w:jc w:val="center"/>
              <w:rPr>
                <w:rFonts w:cs="Arial"/>
                <w:color w:val="auto"/>
                <w:sz w:val="16"/>
                <w:szCs w:val="16"/>
              </w:rPr>
            </w:pPr>
            <w:r w:rsidRPr="0084299D">
              <w:rPr>
                <w:rFonts w:cs="Arial"/>
                <w:color w:val="auto"/>
                <w:sz w:val="16"/>
                <w:szCs w:val="16"/>
              </w:rPr>
              <w:t>342T195_1</w:t>
            </w:r>
          </w:p>
        </w:tc>
        <w:tc>
          <w:tcPr>
            <w:tcW w:w="1584" w:type="dxa"/>
            <w:noWrap/>
            <w:vAlign w:val="center"/>
            <w:hideMark/>
          </w:tcPr>
          <w:p w14:paraId="3E51521E" w14:textId="77777777" w:rsidR="0084299D" w:rsidRPr="0084299D" w:rsidRDefault="0084299D" w:rsidP="0084299D">
            <w:pPr>
              <w:jc w:val="center"/>
              <w:rPr>
                <w:rFonts w:cs="Arial"/>
                <w:color w:val="auto"/>
                <w:sz w:val="16"/>
                <w:szCs w:val="16"/>
              </w:rPr>
            </w:pPr>
            <w:r w:rsidRPr="0084299D">
              <w:rPr>
                <w:rFonts w:cs="Arial"/>
                <w:color w:val="auto"/>
                <w:sz w:val="16"/>
                <w:szCs w:val="16"/>
              </w:rPr>
              <w:t>GRANMO</w:t>
            </w:r>
          </w:p>
        </w:tc>
        <w:tc>
          <w:tcPr>
            <w:tcW w:w="1354" w:type="dxa"/>
            <w:noWrap/>
            <w:vAlign w:val="center"/>
            <w:hideMark/>
          </w:tcPr>
          <w:p w14:paraId="50C81EC4" w14:textId="77777777" w:rsidR="0084299D" w:rsidRPr="0084299D" w:rsidRDefault="0084299D" w:rsidP="0084299D">
            <w:pPr>
              <w:jc w:val="center"/>
              <w:rPr>
                <w:rFonts w:cs="Arial"/>
                <w:color w:val="auto"/>
                <w:sz w:val="16"/>
                <w:szCs w:val="16"/>
              </w:rPr>
            </w:pPr>
            <w:r w:rsidRPr="0084299D">
              <w:rPr>
                <w:rFonts w:cs="Arial"/>
                <w:color w:val="auto"/>
                <w:sz w:val="16"/>
                <w:szCs w:val="16"/>
              </w:rPr>
              <w:t>MARBFA</w:t>
            </w:r>
          </w:p>
        </w:tc>
        <w:tc>
          <w:tcPr>
            <w:tcW w:w="1656" w:type="dxa"/>
            <w:noWrap/>
            <w:vAlign w:val="center"/>
            <w:hideMark/>
          </w:tcPr>
          <w:p w14:paraId="28512530"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04B18202" w14:textId="77777777" w:rsidTr="0084299D">
        <w:tblPrEx>
          <w:jc w:val="left"/>
        </w:tblPrEx>
        <w:trPr>
          <w:trHeight w:val="255"/>
        </w:trPr>
        <w:tc>
          <w:tcPr>
            <w:tcW w:w="1488" w:type="dxa"/>
            <w:noWrap/>
            <w:vAlign w:val="center"/>
            <w:hideMark/>
          </w:tcPr>
          <w:p w14:paraId="1433F68C" w14:textId="77777777" w:rsidR="0084299D" w:rsidRPr="0084299D" w:rsidRDefault="0084299D" w:rsidP="0084299D">
            <w:pPr>
              <w:jc w:val="center"/>
              <w:rPr>
                <w:rFonts w:cs="Arial"/>
                <w:color w:val="auto"/>
                <w:sz w:val="16"/>
                <w:szCs w:val="16"/>
              </w:rPr>
            </w:pPr>
            <w:r w:rsidRPr="0084299D">
              <w:rPr>
                <w:rFonts w:cs="Arial"/>
                <w:color w:val="auto"/>
                <w:sz w:val="16"/>
                <w:szCs w:val="16"/>
              </w:rPr>
              <w:t>SCOLPAW5</w:t>
            </w:r>
          </w:p>
        </w:tc>
        <w:tc>
          <w:tcPr>
            <w:tcW w:w="2448" w:type="dxa"/>
            <w:noWrap/>
            <w:vAlign w:val="center"/>
            <w:hideMark/>
          </w:tcPr>
          <w:p w14:paraId="28861F72" w14:textId="77777777" w:rsidR="0084299D" w:rsidRPr="0084299D" w:rsidRDefault="0084299D" w:rsidP="0084299D">
            <w:pPr>
              <w:jc w:val="center"/>
              <w:rPr>
                <w:rFonts w:cs="Arial"/>
                <w:color w:val="auto"/>
                <w:sz w:val="16"/>
                <w:szCs w:val="16"/>
              </w:rPr>
            </w:pPr>
            <w:r w:rsidRPr="0084299D">
              <w:rPr>
                <w:rFonts w:cs="Arial"/>
                <w:color w:val="auto"/>
                <w:sz w:val="16"/>
                <w:szCs w:val="16"/>
              </w:rPr>
              <w:t>COLETO_KENEDS1_1</w:t>
            </w:r>
          </w:p>
        </w:tc>
        <w:tc>
          <w:tcPr>
            <w:tcW w:w="1584" w:type="dxa"/>
            <w:noWrap/>
            <w:vAlign w:val="center"/>
            <w:hideMark/>
          </w:tcPr>
          <w:p w14:paraId="3C710FF0" w14:textId="77777777" w:rsidR="0084299D" w:rsidRPr="0084299D" w:rsidRDefault="0084299D" w:rsidP="0084299D">
            <w:pPr>
              <w:jc w:val="center"/>
              <w:rPr>
                <w:rFonts w:cs="Arial"/>
                <w:color w:val="auto"/>
                <w:sz w:val="16"/>
                <w:szCs w:val="16"/>
              </w:rPr>
            </w:pPr>
            <w:r w:rsidRPr="0084299D">
              <w:rPr>
                <w:rFonts w:cs="Arial"/>
                <w:color w:val="auto"/>
                <w:sz w:val="16"/>
                <w:szCs w:val="16"/>
              </w:rPr>
              <w:t>COLETO</w:t>
            </w:r>
          </w:p>
        </w:tc>
        <w:tc>
          <w:tcPr>
            <w:tcW w:w="1354" w:type="dxa"/>
            <w:noWrap/>
            <w:vAlign w:val="center"/>
            <w:hideMark/>
          </w:tcPr>
          <w:p w14:paraId="587D3484" w14:textId="77777777" w:rsidR="0084299D" w:rsidRPr="0084299D" w:rsidRDefault="0084299D" w:rsidP="0084299D">
            <w:pPr>
              <w:jc w:val="center"/>
              <w:rPr>
                <w:rFonts w:cs="Arial"/>
                <w:color w:val="auto"/>
                <w:sz w:val="16"/>
                <w:szCs w:val="16"/>
              </w:rPr>
            </w:pPr>
            <w:r w:rsidRPr="0084299D">
              <w:rPr>
                <w:rFonts w:cs="Arial"/>
                <w:color w:val="auto"/>
                <w:sz w:val="16"/>
                <w:szCs w:val="16"/>
              </w:rPr>
              <w:t>KENEDSW</w:t>
            </w:r>
          </w:p>
        </w:tc>
        <w:tc>
          <w:tcPr>
            <w:tcW w:w="1656" w:type="dxa"/>
            <w:noWrap/>
            <w:vAlign w:val="center"/>
            <w:hideMark/>
          </w:tcPr>
          <w:p w14:paraId="56548CFC"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1289A4C1" w14:textId="77777777" w:rsidTr="0084299D">
        <w:tblPrEx>
          <w:jc w:val="left"/>
        </w:tblPrEx>
        <w:trPr>
          <w:trHeight w:val="255"/>
        </w:trPr>
        <w:tc>
          <w:tcPr>
            <w:tcW w:w="1488" w:type="dxa"/>
            <w:noWrap/>
            <w:vAlign w:val="center"/>
            <w:hideMark/>
          </w:tcPr>
          <w:p w14:paraId="28D52DC4" w14:textId="77777777" w:rsidR="0084299D" w:rsidRPr="0084299D" w:rsidRDefault="0084299D" w:rsidP="0084299D">
            <w:pPr>
              <w:jc w:val="center"/>
              <w:rPr>
                <w:rFonts w:cs="Arial"/>
                <w:color w:val="auto"/>
                <w:sz w:val="16"/>
                <w:szCs w:val="16"/>
              </w:rPr>
            </w:pPr>
            <w:r w:rsidRPr="0084299D">
              <w:rPr>
                <w:rFonts w:cs="Arial"/>
                <w:color w:val="auto"/>
                <w:sz w:val="16"/>
                <w:szCs w:val="16"/>
              </w:rPr>
              <w:t>DSTPWHI5</w:t>
            </w:r>
          </w:p>
        </w:tc>
        <w:tc>
          <w:tcPr>
            <w:tcW w:w="2448" w:type="dxa"/>
            <w:noWrap/>
            <w:vAlign w:val="center"/>
            <w:hideMark/>
          </w:tcPr>
          <w:p w14:paraId="15498409" w14:textId="77777777" w:rsidR="0084299D" w:rsidRPr="0084299D" w:rsidRDefault="0084299D" w:rsidP="0084299D">
            <w:pPr>
              <w:jc w:val="center"/>
              <w:rPr>
                <w:rFonts w:cs="Arial"/>
                <w:color w:val="auto"/>
                <w:sz w:val="16"/>
                <w:szCs w:val="16"/>
              </w:rPr>
            </w:pPr>
            <w:r w:rsidRPr="0084299D">
              <w:rPr>
                <w:rFonts w:cs="Arial"/>
                <w:color w:val="auto"/>
                <w:sz w:val="16"/>
                <w:szCs w:val="16"/>
              </w:rPr>
              <w:t>BLESSI_LOLITA1_1</w:t>
            </w:r>
          </w:p>
        </w:tc>
        <w:tc>
          <w:tcPr>
            <w:tcW w:w="1584" w:type="dxa"/>
            <w:noWrap/>
            <w:vAlign w:val="center"/>
            <w:hideMark/>
          </w:tcPr>
          <w:p w14:paraId="405AF9DA" w14:textId="77777777" w:rsidR="0084299D" w:rsidRPr="0084299D" w:rsidRDefault="0084299D" w:rsidP="0084299D">
            <w:pPr>
              <w:jc w:val="center"/>
              <w:rPr>
                <w:rFonts w:cs="Arial"/>
                <w:color w:val="auto"/>
                <w:sz w:val="16"/>
                <w:szCs w:val="16"/>
              </w:rPr>
            </w:pPr>
            <w:r w:rsidRPr="0084299D">
              <w:rPr>
                <w:rFonts w:cs="Arial"/>
                <w:color w:val="auto"/>
                <w:sz w:val="16"/>
                <w:szCs w:val="16"/>
              </w:rPr>
              <w:t>BLESSING</w:t>
            </w:r>
          </w:p>
        </w:tc>
        <w:tc>
          <w:tcPr>
            <w:tcW w:w="1354" w:type="dxa"/>
            <w:noWrap/>
            <w:vAlign w:val="center"/>
            <w:hideMark/>
          </w:tcPr>
          <w:p w14:paraId="7D2FFCF4" w14:textId="77777777" w:rsidR="0084299D" w:rsidRPr="0084299D" w:rsidRDefault="0084299D" w:rsidP="0084299D">
            <w:pPr>
              <w:jc w:val="center"/>
              <w:rPr>
                <w:rFonts w:cs="Arial"/>
                <w:color w:val="auto"/>
                <w:sz w:val="16"/>
                <w:szCs w:val="16"/>
              </w:rPr>
            </w:pPr>
            <w:r w:rsidRPr="0084299D">
              <w:rPr>
                <w:rFonts w:cs="Arial"/>
                <w:color w:val="auto"/>
                <w:sz w:val="16"/>
                <w:szCs w:val="16"/>
              </w:rPr>
              <w:t>LOLITA</w:t>
            </w:r>
          </w:p>
        </w:tc>
        <w:tc>
          <w:tcPr>
            <w:tcW w:w="1656" w:type="dxa"/>
            <w:noWrap/>
            <w:vAlign w:val="center"/>
            <w:hideMark/>
          </w:tcPr>
          <w:p w14:paraId="350817E6"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598B5E5A" w14:textId="77777777" w:rsidTr="0084299D">
        <w:tblPrEx>
          <w:jc w:val="left"/>
        </w:tblPrEx>
        <w:trPr>
          <w:trHeight w:val="255"/>
        </w:trPr>
        <w:tc>
          <w:tcPr>
            <w:tcW w:w="1488" w:type="dxa"/>
            <w:noWrap/>
            <w:vAlign w:val="center"/>
            <w:hideMark/>
          </w:tcPr>
          <w:p w14:paraId="45823D8E" w14:textId="77777777" w:rsidR="0084299D" w:rsidRPr="0084299D" w:rsidRDefault="0084299D" w:rsidP="0084299D">
            <w:pPr>
              <w:jc w:val="center"/>
              <w:rPr>
                <w:rFonts w:cs="Arial"/>
                <w:color w:val="auto"/>
                <w:sz w:val="16"/>
                <w:szCs w:val="16"/>
              </w:rPr>
            </w:pPr>
            <w:r w:rsidRPr="0084299D">
              <w:rPr>
                <w:rFonts w:cs="Arial"/>
                <w:color w:val="auto"/>
                <w:sz w:val="16"/>
                <w:szCs w:val="16"/>
              </w:rPr>
              <w:t>DVICV_D8</w:t>
            </w:r>
          </w:p>
        </w:tc>
        <w:tc>
          <w:tcPr>
            <w:tcW w:w="2448" w:type="dxa"/>
            <w:noWrap/>
            <w:vAlign w:val="center"/>
            <w:hideMark/>
          </w:tcPr>
          <w:p w14:paraId="30804854" w14:textId="77777777" w:rsidR="0084299D" w:rsidRPr="0084299D" w:rsidRDefault="0084299D" w:rsidP="0084299D">
            <w:pPr>
              <w:jc w:val="center"/>
              <w:rPr>
                <w:rFonts w:cs="Arial"/>
                <w:color w:val="auto"/>
                <w:sz w:val="16"/>
                <w:szCs w:val="16"/>
              </w:rPr>
            </w:pPr>
            <w:r w:rsidRPr="0084299D">
              <w:rPr>
                <w:rFonts w:cs="Arial"/>
                <w:color w:val="auto"/>
                <w:sz w:val="16"/>
                <w:szCs w:val="16"/>
              </w:rPr>
              <w:t>GREENL_WEAVER1_1</w:t>
            </w:r>
          </w:p>
        </w:tc>
        <w:tc>
          <w:tcPr>
            <w:tcW w:w="1584" w:type="dxa"/>
            <w:noWrap/>
            <w:vAlign w:val="center"/>
            <w:hideMark/>
          </w:tcPr>
          <w:p w14:paraId="44638CE4" w14:textId="77777777" w:rsidR="0084299D" w:rsidRPr="0084299D" w:rsidRDefault="0084299D" w:rsidP="0084299D">
            <w:pPr>
              <w:jc w:val="center"/>
              <w:rPr>
                <w:rFonts w:cs="Arial"/>
                <w:color w:val="auto"/>
                <w:sz w:val="16"/>
                <w:szCs w:val="16"/>
              </w:rPr>
            </w:pPr>
            <w:r w:rsidRPr="0084299D">
              <w:rPr>
                <w:rFonts w:cs="Arial"/>
                <w:color w:val="auto"/>
                <w:sz w:val="16"/>
                <w:szCs w:val="16"/>
              </w:rPr>
              <w:t>WEAVERRD</w:t>
            </w:r>
          </w:p>
        </w:tc>
        <w:tc>
          <w:tcPr>
            <w:tcW w:w="1354" w:type="dxa"/>
            <w:noWrap/>
            <w:vAlign w:val="center"/>
            <w:hideMark/>
          </w:tcPr>
          <w:p w14:paraId="3A20E085" w14:textId="77777777" w:rsidR="0084299D" w:rsidRPr="0084299D" w:rsidRDefault="0084299D" w:rsidP="0084299D">
            <w:pPr>
              <w:jc w:val="center"/>
              <w:rPr>
                <w:rFonts w:cs="Arial"/>
                <w:color w:val="auto"/>
                <w:sz w:val="16"/>
                <w:szCs w:val="16"/>
              </w:rPr>
            </w:pPr>
            <w:r w:rsidRPr="0084299D">
              <w:rPr>
                <w:rFonts w:cs="Arial"/>
                <w:color w:val="auto"/>
                <w:sz w:val="16"/>
                <w:szCs w:val="16"/>
              </w:rPr>
              <w:t>GREENLK</w:t>
            </w:r>
          </w:p>
        </w:tc>
        <w:tc>
          <w:tcPr>
            <w:tcW w:w="1656" w:type="dxa"/>
            <w:noWrap/>
            <w:vAlign w:val="center"/>
            <w:hideMark/>
          </w:tcPr>
          <w:p w14:paraId="1A52120E"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5A018C5F" w14:textId="77777777" w:rsidTr="0084299D">
        <w:tblPrEx>
          <w:jc w:val="left"/>
        </w:tblPrEx>
        <w:trPr>
          <w:trHeight w:val="255"/>
        </w:trPr>
        <w:tc>
          <w:tcPr>
            <w:tcW w:w="1488" w:type="dxa"/>
            <w:noWrap/>
            <w:vAlign w:val="center"/>
            <w:hideMark/>
          </w:tcPr>
          <w:p w14:paraId="52AF9689" w14:textId="77777777" w:rsidR="0084299D" w:rsidRPr="0084299D" w:rsidRDefault="0084299D" w:rsidP="0084299D">
            <w:pPr>
              <w:jc w:val="center"/>
              <w:rPr>
                <w:rFonts w:cs="Arial"/>
                <w:color w:val="auto"/>
                <w:sz w:val="16"/>
                <w:szCs w:val="16"/>
              </w:rPr>
            </w:pPr>
            <w:r w:rsidRPr="0084299D">
              <w:rPr>
                <w:rFonts w:cs="Arial"/>
                <w:color w:val="auto"/>
                <w:sz w:val="16"/>
                <w:szCs w:val="16"/>
              </w:rPr>
              <w:lastRenderedPageBreak/>
              <w:t>DCRLLSW5</w:t>
            </w:r>
          </w:p>
        </w:tc>
        <w:tc>
          <w:tcPr>
            <w:tcW w:w="2448" w:type="dxa"/>
            <w:noWrap/>
            <w:vAlign w:val="center"/>
            <w:hideMark/>
          </w:tcPr>
          <w:p w14:paraId="352ED891" w14:textId="77777777" w:rsidR="0084299D" w:rsidRPr="0084299D" w:rsidRDefault="0084299D" w:rsidP="0084299D">
            <w:pPr>
              <w:jc w:val="center"/>
              <w:rPr>
                <w:rFonts w:cs="Arial"/>
                <w:color w:val="auto"/>
                <w:sz w:val="16"/>
                <w:szCs w:val="16"/>
              </w:rPr>
            </w:pPr>
            <w:r w:rsidRPr="0084299D">
              <w:rPr>
                <w:rFonts w:cs="Arial"/>
                <w:color w:val="auto"/>
                <w:sz w:val="16"/>
                <w:szCs w:val="16"/>
              </w:rPr>
              <w:t>590__A</w:t>
            </w:r>
          </w:p>
        </w:tc>
        <w:tc>
          <w:tcPr>
            <w:tcW w:w="1584" w:type="dxa"/>
            <w:noWrap/>
            <w:vAlign w:val="center"/>
            <w:hideMark/>
          </w:tcPr>
          <w:p w14:paraId="61370180" w14:textId="77777777" w:rsidR="0084299D" w:rsidRPr="0084299D" w:rsidRDefault="0084299D" w:rsidP="0084299D">
            <w:pPr>
              <w:jc w:val="center"/>
              <w:rPr>
                <w:rFonts w:cs="Arial"/>
                <w:color w:val="auto"/>
                <w:sz w:val="16"/>
                <w:szCs w:val="16"/>
              </w:rPr>
            </w:pPr>
            <w:r w:rsidRPr="0084299D">
              <w:rPr>
                <w:rFonts w:cs="Arial"/>
                <w:color w:val="auto"/>
                <w:sz w:val="16"/>
                <w:szCs w:val="16"/>
              </w:rPr>
              <w:t>LWSSW</w:t>
            </w:r>
          </w:p>
        </w:tc>
        <w:tc>
          <w:tcPr>
            <w:tcW w:w="1354" w:type="dxa"/>
            <w:noWrap/>
            <w:vAlign w:val="center"/>
            <w:hideMark/>
          </w:tcPr>
          <w:p w14:paraId="164168A4" w14:textId="77777777" w:rsidR="0084299D" w:rsidRPr="0084299D" w:rsidRDefault="0084299D" w:rsidP="0084299D">
            <w:pPr>
              <w:jc w:val="center"/>
              <w:rPr>
                <w:rFonts w:cs="Arial"/>
                <w:color w:val="auto"/>
                <w:sz w:val="16"/>
                <w:szCs w:val="16"/>
              </w:rPr>
            </w:pPr>
            <w:r w:rsidRPr="0084299D">
              <w:rPr>
                <w:rFonts w:cs="Arial"/>
                <w:color w:val="auto"/>
                <w:sz w:val="16"/>
                <w:szCs w:val="16"/>
              </w:rPr>
              <w:t>LWVJS</w:t>
            </w:r>
          </w:p>
        </w:tc>
        <w:tc>
          <w:tcPr>
            <w:tcW w:w="1656" w:type="dxa"/>
            <w:noWrap/>
            <w:vAlign w:val="center"/>
            <w:hideMark/>
          </w:tcPr>
          <w:p w14:paraId="66580696"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0EE3673F" w14:textId="77777777" w:rsidTr="0084299D">
        <w:tblPrEx>
          <w:jc w:val="left"/>
        </w:tblPrEx>
        <w:trPr>
          <w:trHeight w:val="255"/>
        </w:trPr>
        <w:tc>
          <w:tcPr>
            <w:tcW w:w="1488" w:type="dxa"/>
            <w:noWrap/>
            <w:vAlign w:val="center"/>
            <w:hideMark/>
          </w:tcPr>
          <w:p w14:paraId="0872F73A" w14:textId="77777777" w:rsidR="0084299D" w:rsidRPr="0084299D" w:rsidRDefault="0084299D" w:rsidP="0084299D">
            <w:pPr>
              <w:jc w:val="center"/>
              <w:rPr>
                <w:rFonts w:cs="Arial"/>
                <w:color w:val="auto"/>
                <w:sz w:val="16"/>
                <w:szCs w:val="16"/>
              </w:rPr>
            </w:pPr>
            <w:r w:rsidRPr="0084299D">
              <w:rPr>
                <w:rFonts w:cs="Arial"/>
                <w:color w:val="auto"/>
                <w:sz w:val="16"/>
                <w:szCs w:val="16"/>
              </w:rPr>
              <w:t>DVICV_D8</w:t>
            </w:r>
          </w:p>
        </w:tc>
        <w:tc>
          <w:tcPr>
            <w:tcW w:w="2448" w:type="dxa"/>
            <w:noWrap/>
            <w:vAlign w:val="center"/>
            <w:hideMark/>
          </w:tcPr>
          <w:p w14:paraId="3D830FF6" w14:textId="77777777" w:rsidR="0084299D" w:rsidRPr="0084299D" w:rsidRDefault="0084299D" w:rsidP="0084299D">
            <w:pPr>
              <w:jc w:val="center"/>
              <w:rPr>
                <w:rFonts w:cs="Arial"/>
                <w:color w:val="auto"/>
                <w:sz w:val="16"/>
                <w:szCs w:val="16"/>
              </w:rPr>
            </w:pPr>
            <w:r w:rsidRPr="0084299D">
              <w:rPr>
                <w:rFonts w:cs="Arial"/>
                <w:color w:val="auto"/>
                <w:sz w:val="16"/>
                <w:szCs w:val="16"/>
              </w:rPr>
              <w:t>FORMOS_LOLITA1_1</w:t>
            </w:r>
          </w:p>
        </w:tc>
        <w:tc>
          <w:tcPr>
            <w:tcW w:w="1584" w:type="dxa"/>
            <w:noWrap/>
            <w:vAlign w:val="center"/>
            <w:hideMark/>
          </w:tcPr>
          <w:p w14:paraId="68082A6E" w14:textId="77777777" w:rsidR="0084299D" w:rsidRPr="0084299D" w:rsidRDefault="0084299D" w:rsidP="0084299D">
            <w:pPr>
              <w:jc w:val="center"/>
              <w:rPr>
                <w:rFonts w:cs="Arial"/>
                <w:color w:val="auto"/>
                <w:sz w:val="16"/>
                <w:szCs w:val="16"/>
              </w:rPr>
            </w:pPr>
            <w:r w:rsidRPr="0084299D">
              <w:rPr>
                <w:rFonts w:cs="Arial"/>
                <w:color w:val="auto"/>
                <w:sz w:val="16"/>
                <w:szCs w:val="16"/>
              </w:rPr>
              <w:t>LOLITA</w:t>
            </w:r>
          </w:p>
        </w:tc>
        <w:tc>
          <w:tcPr>
            <w:tcW w:w="1354" w:type="dxa"/>
            <w:noWrap/>
            <w:vAlign w:val="center"/>
            <w:hideMark/>
          </w:tcPr>
          <w:p w14:paraId="1C50A48A" w14:textId="77777777" w:rsidR="0084299D" w:rsidRPr="0084299D" w:rsidRDefault="0084299D" w:rsidP="0084299D">
            <w:pPr>
              <w:jc w:val="center"/>
              <w:rPr>
                <w:rFonts w:cs="Arial"/>
                <w:color w:val="auto"/>
                <w:sz w:val="16"/>
                <w:szCs w:val="16"/>
              </w:rPr>
            </w:pPr>
            <w:r w:rsidRPr="0084299D">
              <w:rPr>
                <w:rFonts w:cs="Arial"/>
                <w:color w:val="auto"/>
                <w:sz w:val="16"/>
                <w:szCs w:val="16"/>
              </w:rPr>
              <w:t>FORMOSA</w:t>
            </w:r>
          </w:p>
        </w:tc>
        <w:tc>
          <w:tcPr>
            <w:tcW w:w="1656" w:type="dxa"/>
            <w:noWrap/>
            <w:vAlign w:val="center"/>
            <w:hideMark/>
          </w:tcPr>
          <w:p w14:paraId="5CC50F28"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03C4CDFC" w14:textId="77777777" w:rsidTr="0084299D">
        <w:tblPrEx>
          <w:jc w:val="left"/>
        </w:tblPrEx>
        <w:trPr>
          <w:trHeight w:val="255"/>
        </w:trPr>
        <w:tc>
          <w:tcPr>
            <w:tcW w:w="1488" w:type="dxa"/>
            <w:noWrap/>
            <w:vAlign w:val="center"/>
            <w:hideMark/>
          </w:tcPr>
          <w:p w14:paraId="44FC9D13" w14:textId="77777777" w:rsidR="0084299D" w:rsidRPr="0084299D" w:rsidRDefault="0084299D" w:rsidP="0084299D">
            <w:pPr>
              <w:jc w:val="center"/>
              <w:rPr>
                <w:rFonts w:cs="Arial"/>
                <w:color w:val="auto"/>
                <w:sz w:val="16"/>
                <w:szCs w:val="16"/>
              </w:rPr>
            </w:pPr>
            <w:r w:rsidRPr="0084299D">
              <w:rPr>
                <w:rFonts w:cs="Arial"/>
                <w:color w:val="auto"/>
                <w:sz w:val="16"/>
                <w:szCs w:val="16"/>
              </w:rPr>
              <w:t>DFPPFAY5</w:t>
            </w:r>
          </w:p>
        </w:tc>
        <w:tc>
          <w:tcPr>
            <w:tcW w:w="2448" w:type="dxa"/>
            <w:noWrap/>
            <w:vAlign w:val="center"/>
            <w:hideMark/>
          </w:tcPr>
          <w:p w14:paraId="2A22BCCB" w14:textId="77777777" w:rsidR="0084299D" w:rsidRPr="0084299D" w:rsidRDefault="0084299D" w:rsidP="0084299D">
            <w:pPr>
              <w:jc w:val="center"/>
              <w:rPr>
                <w:rFonts w:cs="Arial"/>
                <w:color w:val="auto"/>
                <w:sz w:val="16"/>
                <w:szCs w:val="16"/>
              </w:rPr>
            </w:pPr>
            <w:r w:rsidRPr="0084299D">
              <w:rPr>
                <w:rFonts w:cs="Arial"/>
                <w:color w:val="auto"/>
                <w:sz w:val="16"/>
                <w:szCs w:val="16"/>
              </w:rPr>
              <w:t>192T175_1</w:t>
            </w:r>
          </w:p>
        </w:tc>
        <w:tc>
          <w:tcPr>
            <w:tcW w:w="1584" w:type="dxa"/>
            <w:noWrap/>
            <w:vAlign w:val="center"/>
            <w:hideMark/>
          </w:tcPr>
          <w:p w14:paraId="11B177E3" w14:textId="77777777" w:rsidR="0084299D" w:rsidRPr="0084299D" w:rsidRDefault="0084299D" w:rsidP="0084299D">
            <w:pPr>
              <w:jc w:val="center"/>
              <w:rPr>
                <w:rFonts w:cs="Arial"/>
                <w:color w:val="auto"/>
                <w:sz w:val="16"/>
                <w:szCs w:val="16"/>
              </w:rPr>
            </w:pPr>
            <w:r w:rsidRPr="0084299D">
              <w:rPr>
                <w:rFonts w:cs="Arial"/>
                <w:color w:val="auto"/>
                <w:sz w:val="16"/>
                <w:szCs w:val="16"/>
              </w:rPr>
              <w:t>SMITHV</w:t>
            </w:r>
          </w:p>
        </w:tc>
        <w:tc>
          <w:tcPr>
            <w:tcW w:w="1354" w:type="dxa"/>
            <w:noWrap/>
            <w:vAlign w:val="center"/>
            <w:hideMark/>
          </w:tcPr>
          <w:p w14:paraId="60510585" w14:textId="77777777" w:rsidR="0084299D" w:rsidRPr="0084299D" w:rsidRDefault="0084299D" w:rsidP="0084299D">
            <w:pPr>
              <w:jc w:val="center"/>
              <w:rPr>
                <w:rFonts w:cs="Arial"/>
                <w:color w:val="auto"/>
                <w:sz w:val="16"/>
                <w:szCs w:val="16"/>
              </w:rPr>
            </w:pPr>
            <w:r w:rsidRPr="0084299D">
              <w:rPr>
                <w:rFonts w:cs="Arial"/>
                <w:color w:val="auto"/>
                <w:sz w:val="16"/>
                <w:szCs w:val="16"/>
              </w:rPr>
              <w:t>WINCHE</w:t>
            </w:r>
          </w:p>
        </w:tc>
        <w:tc>
          <w:tcPr>
            <w:tcW w:w="1656" w:type="dxa"/>
            <w:noWrap/>
            <w:vAlign w:val="center"/>
            <w:hideMark/>
          </w:tcPr>
          <w:p w14:paraId="1F4DB927"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0CB963BA" w14:textId="77777777" w:rsidTr="0084299D">
        <w:tblPrEx>
          <w:jc w:val="left"/>
        </w:tblPrEx>
        <w:trPr>
          <w:trHeight w:val="255"/>
        </w:trPr>
        <w:tc>
          <w:tcPr>
            <w:tcW w:w="1488" w:type="dxa"/>
            <w:noWrap/>
            <w:vAlign w:val="center"/>
            <w:hideMark/>
          </w:tcPr>
          <w:p w14:paraId="301EF498" w14:textId="77777777" w:rsidR="0084299D" w:rsidRPr="0084299D" w:rsidRDefault="0084299D" w:rsidP="0084299D">
            <w:pPr>
              <w:jc w:val="center"/>
              <w:rPr>
                <w:rFonts w:cs="Arial"/>
                <w:color w:val="auto"/>
                <w:sz w:val="16"/>
                <w:szCs w:val="16"/>
              </w:rPr>
            </w:pPr>
            <w:r w:rsidRPr="0084299D">
              <w:rPr>
                <w:rFonts w:cs="Arial"/>
                <w:color w:val="auto"/>
                <w:sz w:val="16"/>
                <w:szCs w:val="16"/>
              </w:rPr>
              <w:t>DHCKRNK5</w:t>
            </w:r>
          </w:p>
        </w:tc>
        <w:tc>
          <w:tcPr>
            <w:tcW w:w="2448" w:type="dxa"/>
            <w:noWrap/>
            <w:vAlign w:val="center"/>
            <w:hideMark/>
          </w:tcPr>
          <w:p w14:paraId="2E9A3FF7" w14:textId="77777777" w:rsidR="0084299D" w:rsidRPr="0084299D" w:rsidRDefault="0084299D" w:rsidP="0084299D">
            <w:pPr>
              <w:jc w:val="center"/>
              <w:rPr>
                <w:rFonts w:cs="Arial"/>
                <w:color w:val="auto"/>
                <w:sz w:val="16"/>
                <w:szCs w:val="16"/>
              </w:rPr>
            </w:pPr>
            <w:r w:rsidRPr="0084299D">
              <w:rPr>
                <w:rFonts w:cs="Arial"/>
                <w:color w:val="auto"/>
                <w:sz w:val="16"/>
                <w:szCs w:val="16"/>
              </w:rPr>
              <w:t>6260__C</w:t>
            </w:r>
          </w:p>
        </w:tc>
        <w:tc>
          <w:tcPr>
            <w:tcW w:w="1584" w:type="dxa"/>
            <w:noWrap/>
            <w:vAlign w:val="center"/>
            <w:hideMark/>
          </w:tcPr>
          <w:p w14:paraId="6E94AAEA" w14:textId="77777777" w:rsidR="0084299D" w:rsidRPr="0084299D" w:rsidRDefault="0084299D" w:rsidP="0084299D">
            <w:pPr>
              <w:jc w:val="center"/>
              <w:rPr>
                <w:rFonts w:cs="Arial"/>
                <w:color w:val="auto"/>
                <w:sz w:val="16"/>
                <w:szCs w:val="16"/>
              </w:rPr>
            </w:pPr>
            <w:r w:rsidRPr="0084299D">
              <w:rPr>
                <w:rFonts w:cs="Arial"/>
                <w:color w:val="auto"/>
                <w:sz w:val="16"/>
                <w:szCs w:val="16"/>
              </w:rPr>
              <w:t>EMSES</w:t>
            </w:r>
          </w:p>
        </w:tc>
        <w:tc>
          <w:tcPr>
            <w:tcW w:w="1354" w:type="dxa"/>
            <w:noWrap/>
            <w:vAlign w:val="center"/>
            <w:hideMark/>
          </w:tcPr>
          <w:p w14:paraId="586DB816" w14:textId="77777777" w:rsidR="0084299D" w:rsidRPr="0084299D" w:rsidRDefault="0084299D" w:rsidP="0084299D">
            <w:pPr>
              <w:jc w:val="center"/>
              <w:rPr>
                <w:rFonts w:cs="Arial"/>
                <w:color w:val="auto"/>
                <w:sz w:val="16"/>
                <w:szCs w:val="16"/>
              </w:rPr>
            </w:pPr>
            <w:r w:rsidRPr="0084299D">
              <w:rPr>
                <w:rFonts w:cs="Arial"/>
                <w:color w:val="auto"/>
                <w:sz w:val="16"/>
                <w:szCs w:val="16"/>
              </w:rPr>
              <w:t>EMMCP</w:t>
            </w:r>
          </w:p>
        </w:tc>
        <w:tc>
          <w:tcPr>
            <w:tcW w:w="1656" w:type="dxa"/>
            <w:noWrap/>
            <w:vAlign w:val="center"/>
            <w:hideMark/>
          </w:tcPr>
          <w:p w14:paraId="043BFF2F"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04CAE380" w14:textId="77777777" w:rsidTr="0084299D">
        <w:tblPrEx>
          <w:jc w:val="left"/>
        </w:tblPrEx>
        <w:trPr>
          <w:trHeight w:val="255"/>
        </w:trPr>
        <w:tc>
          <w:tcPr>
            <w:tcW w:w="1488" w:type="dxa"/>
            <w:noWrap/>
            <w:vAlign w:val="center"/>
            <w:hideMark/>
          </w:tcPr>
          <w:p w14:paraId="3F338C25" w14:textId="77777777" w:rsidR="0084299D" w:rsidRPr="0084299D" w:rsidRDefault="0084299D" w:rsidP="0084299D">
            <w:pPr>
              <w:jc w:val="center"/>
              <w:rPr>
                <w:rFonts w:cs="Arial"/>
                <w:color w:val="auto"/>
                <w:sz w:val="16"/>
                <w:szCs w:val="16"/>
              </w:rPr>
            </w:pPr>
            <w:r w:rsidRPr="0084299D">
              <w:rPr>
                <w:rFonts w:cs="Arial"/>
                <w:color w:val="auto"/>
                <w:sz w:val="16"/>
                <w:szCs w:val="16"/>
              </w:rPr>
              <w:t>DJEWSNG5</w:t>
            </w:r>
          </w:p>
        </w:tc>
        <w:tc>
          <w:tcPr>
            <w:tcW w:w="2448" w:type="dxa"/>
            <w:noWrap/>
            <w:vAlign w:val="center"/>
            <w:hideMark/>
          </w:tcPr>
          <w:p w14:paraId="37943C69" w14:textId="77777777" w:rsidR="0084299D" w:rsidRPr="0084299D" w:rsidRDefault="0084299D" w:rsidP="0084299D">
            <w:pPr>
              <w:jc w:val="center"/>
              <w:rPr>
                <w:rFonts w:cs="Arial"/>
                <w:color w:val="auto"/>
                <w:sz w:val="16"/>
                <w:szCs w:val="16"/>
              </w:rPr>
            </w:pPr>
            <w:r w:rsidRPr="0084299D">
              <w:rPr>
                <w:rFonts w:cs="Arial"/>
                <w:color w:val="auto"/>
                <w:sz w:val="16"/>
                <w:szCs w:val="16"/>
              </w:rPr>
              <w:t>SNGXGC75_1</w:t>
            </w:r>
          </w:p>
        </w:tc>
        <w:tc>
          <w:tcPr>
            <w:tcW w:w="1584" w:type="dxa"/>
            <w:noWrap/>
            <w:vAlign w:val="center"/>
            <w:hideMark/>
          </w:tcPr>
          <w:p w14:paraId="4CDE613C" w14:textId="77777777" w:rsidR="0084299D" w:rsidRPr="0084299D" w:rsidRDefault="0084299D" w:rsidP="0084299D">
            <w:pPr>
              <w:jc w:val="center"/>
              <w:rPr>
                <w:rFonts w:cs="Arial"/>
                <w:color w:val="auto"/>
                <w:sz w:val="16"/>
                <w:szCs w:val="16"/>
              </w:rPr>
            </w:pPr>
            <w:r w:rsidRPr="0084299D">
              <w:rPr>
                <w:rFonts w:cs="Arial"/>
                <w:color w:val="auto"/>
                <w:sz w:val="16"/>
                <w:szCs w:val="16"/>
              </w:rPr>
              <w:t>GIBCRK</w:t>
            </w:r>
          </w:p>
        </w:tc>
        <w:tc>
          <w:tcPr>
            <w:tcW w:w="1354" w:type="dxa"/>
            <w:noWrap/>
            <w:vAlign w:val="center"/>
            <w:hideMark/>
          </w:tcPr>
          <w:p w14:paraId="0A451384" w14:textId="77777777" w:rsidR="0084299D" w:rsidRPr="0084299D" w:rsidRDefault="0084299D" w:rsidP="0084299D">
            <w:pPr>
              <w:jc w:val="center"/>
              <w:rPr>
                <w:rFonts w:cs="Arial"/>
                <w:color w:val="auto"/>
                <w:sz w:val="16"/>
                <w:szCs w:val="16"/>
              </w:rPr>
            </w:pPr>
            <w:r w:rsidRPr="0084299D">
              <w:rPr>
                <w:rFonts w:cs="Arial"/>
                <w:color w:val="auto"/>
                <w:sz w:val="16"/>
                <w:szCs w:val="16"/>
              </w:rPr>
              <w:t>SNG</w:t>
            </w:r>
          </w:p>
        </w:tc>
        <w:tc>
          <w:tcPr>
            <w:tcW w:w="1656" w:type="dxa"/>
            <w:noWrap/>
            <w:vAlign w:val="center"/>
            <w:hideMark/>
          </w:tcPr>
          <w:p w14:paraId="170A64D4"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291FCFF8" w14:textId="77777777" w:rsidTr="0084299D">
        <w:tblPrEx>
          <w:jc w:val="left"/>
        </w:tblPrEx>
        <w:trPr>
          <w:trHeight w:val="255"/>
        </w:trPr>
        <w:tc>
          <w:tcPr>
            <w:tcW w:w="1488" w:type="dxa"/>
            <w:noWrap/>
            <w:vAlign w:val="center"/>
            <w:hideMark/>
          </w:tcPr>
          <w:p w14:paraId="768647BD" w14:textId="77777777" w:rsidR="0084299D" w:rsidRPr="0084299D" w:rsidRDefault="0084299D" w:rsidP="0084299D">
            <w:pPr>
              <w:jc w:val="center"/>
              <w:rPr>
                <w:rFonts w:cs="Arial"/>
                <w:color w:val="auto"/>
                <w:sz w:val="16"/>
                <w:szCs w:val="16"/>
              </w:rPr>
            </w:pPr>
            <w:r w:rsidRPr="0084299D">
              <w:rPr>
                <w:rFonts w:cs="Arial"/>
                <w:color w:val="auto"/>
                <w:sz w:val="16"/>
                <w:szCs w:val="16"/>
              </w:rPr>
              <w:t>DBIGKEN5</w:t>
            </w:r>
          </w:p>
        </w:tc>
        <w:tc>
          <w:tcPr>
            <w:tcW w:w="2448" w:type="dxa"/>
            <w:noWrap/>
            <w:vAlign w:val="center"/>
            <w:hideMark/>
          </w:tcPr>
          <w:p w14:paraId="187B1E3D" w14:textId="77777777" w:rsidR="0084299D" w:rsidRPr="0084299D" w:rsidRDefault="0084299D" w:rsidP="0084299D">
            <w:pPr>
              <w:jc w:val="center"/>
              <w:rPr>
                <w:rFonts w:cs="Arial"/>
                <w:color w:val="auto"/>
                <w:sz w:val="16"/>
                <w:szCs w:val="16"/>
              </w:rPr>
            </w:pPr>
            <w:r w:rsidRPr="0084299D">
              <w:rPr>
                <w:rFonts w:cs="Arial"/>
                <w:color w:val="auto"/>
                <w:sz w:val="16"/>
                <w:szCs w:val="16"/>
              </w:rPr>
              <w:t>FRIR_ROCKSP1_1</w:t>
            </w:r>
          </w:p>
        </w:tc>
        <w:tc>
          <w:tcPr>
            <w:tcW w:w="1584" w:type="dxa"/>
            <w:noWrap/>
            <w:vAlign w:val="center"/>
            <w:hideMark/>
          </w:tcPr>
          <w:p w14:paraId="4643D84F" w14:textId="77777777" w:rsidR="0084299D" w:rsidRPr="0084299D" w:rsidRDefault="0084299D" w:rsidP="0084299D">
            <w:pPr>
              <w:jc w:val="center"/>
              <w:rPr>
                <w:rFonts w:cs="Arial"/>
                <w:color w:val="auto"/>
                <w:sz w:val="16"/>
                <w:szCs w:val="16"/>
              </w:rPr>
            </w:pPr>
            <w:r w:rsidRPr="0084299D">
              <w:rPr>
                <w:rFonts w:cs="Arial"/>
                <w:color w:val="auto"/>
                <w:sz w:val="16"/>
                <w:szCs w:val="16"/>
              </w:rPr>
              <w:t>FRIR</w:t>
            </w:r>
          </w:p>
        </w:tc>
        <w:tc>
          <w:tcPr>
            <w:tcW w:w="1354" w:type="dxa"/>
            <w:noWrap/>
            <w:vAlign w:val="center"/>
            <w:hideMark/>
          </w:tcPr>
          <w:p w14:paraId="33CE39D9" w14:textId="77777777" w:rsidR="0084299D" w:rsidRPr="0084299D" w:rsidRDefault="0084299D" w:rsidP="0084299D">
            <w:pPr>
              <w:jc w:val="center"/>
              <w:rPr>
                <w:rFonts w:cs="Arial"/>
                <w:color w:val="auto"/>
                <w:sz w:val="16"/>
                <w:szCs w:val="16"/>
              </w:rPr>
            </w:pPr>
            <w:r w:rsidRPr="0084299D">
              <w:rPr>
                <w:rFonts w:cs="Arial"/>
                <w:color w:val="auto"/>
                <w:sz w:val="16"/>
                <w:szCs w:val="16"/>
              </w:rPr>
              <w:t>ROCKSPRS</w:t>
            </w:r>
          </w:p>
        </w:tc>
        <w:tc>
          <w:tcPr>
            <w:tcW w:w="1656" w:type="dxa"/>
            <w:noWrap/>
            <w:vAlign w:val="center"/>
            <w:hideMark/>
          </w:tcPr>
          <w:p w14:paraId="098E09EF"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3EB40E83" w14:textId="77777777" w:rsidTr="0084299D">
        <w:tblPrEx>
          <w:jc w:val="left"/>
        </w:tblPrEx>
        <w:trPr>
          <w:trHeight w:val="255"/>
        </w:trPr>
        <w:tc>
          <w:tcPr>
            <w:tcW w:w="1488" w:type="dxa"/>
            <w:noWrap/>
            <w:vAlign w:val="center"/>
            <w:hideMark/>
          </w:tcPr>
          <w:p w14:paraId="447A3522" w14:textId="77777777" w:rsidR="0084299D" w:rsidRPr="0084299D" w:rsidRDefault="0084299D" w:rsidP="0084299D">
            <w:pPr>
              <w:jc w:val="center"/>
              <w:rPr>
                <w:rFonts w:cs="Arial"/>
                <w:color w:val="auto"/>
                <w:sz w:val="16"/>
                <w:szCs w:val="16"/>
              </w:rPr>
            </w:pPr>
            <w:r w:rsidRPr="0084299D">
              <w:rPr>
                <w:rFonts w:cs="Arial"/>
                <w:color w:val="auto"/>
                <w:sz w:val="16"/>
                <w:szCs w:val="16"/>
              </w:rPr>
              <w:t>XLOB58</w:t>
            </w:r>
          </w:p>
        </w:tc>
        <w:tc>
          <w:tcPr>
            <w:tcW w:w="2448" w:type="dxa"/>
            <w:noWrap/>
            <w:vAlign w:val="center"/>
            <w:hideMark/>
          </w:tcPr>
          <w:p w14:paraId="1F55439A" w14:textId="77777777" w:rsidR="0084299D" w:rsidRPr="0084299D" w:rsidRDefault="0084299D" w:rsidP="0084299D">
            <w:pPr>
              <w:jc w:val="center"/>
              <w:rPr>
                <w:rFonts w:cs="Arial"/>
                <w:color w:val="auto"/>
                <w:sz w:val="16"/>
                <w:szCs w:val="16"/>
              </w:rPr>
            </w:pPr>
            <w:r w:rsidRPr="0084299D">
              <w:rPr>
                <w:rFonts w:cs="Arial"/>
                <w:color w:val="auto"/>
                <w:sz w:val="16"/>
                <w:szCs w:val="16"/>
              </w:rPr>
              <w:t>GARZA_ROMA_S1_1</w:t>
            </w:r>
          </w:p>
        </w:tc>
        <w:tc>
          <w:tcPr>
            <w:tcW w:w="1584" w:type="dxa"/>
            <w:noWrap/>
            <w:vAlign w:val="center"/>
            <w:hideMark/>
          </w:tcPr>
          <w:p w14:paraId="250F3427" w14:textId="77777777" w:rsidR="0084299D" w:rsidRPr="0084299D" w:rsidRDefault="0084299D" w:rsidP="0084299D">
            <w:pPr>
              <w:jc w:val="center"/>
              <w:rPr>
                <w:rFonts w:cs="Arial"/>
                <w:color w:val="auto"/>
                <w:sz w:val="16"/>
                <w:szCs w:val="16"/>
              </w:rPr>
            </w:pPr>
            <w:r w:rsidRPr="0084299D">
              <w:rPr>
                <w:rFonts w:cs="Arial"/>
                <w:color w:val="auto"/>
                <w:sz w:val="16"/>
                <w:szCs w:val="16"/>
              </w:rPr>
              <w:t>GARZA</w:t>
            </w:r>
          </w:p>
        </w:tc>
        <w:tc>
          <w:tcPr>
            <w:tcW w:w="1354" w:type="dxa"/>
            <w:noWrap/>
            <w:vAlign w:val="center"/>
            <w:hideMark/>
          </w:tcPr>
          <w:p w14:paraId="53508167" w14:textId="77777777" w:rsidR="0084299D" w:rsidRPr="0084299D" w:rsidRDefault="0084299D" w:rsidP="0084299D">
            <w:pPr>
              <w:jc w:val="center"/>
              <w:rPr>
                <w:rFonts w:cs="Arial"/>
                <w:color w:val="auto"/>
                <w:sz w:val="16"/>
                <w:szCs w:val="16"/>
              </w:rPr>
            </w:pPr>
            <w:r w:rsidRPr="0084299D">
              <w:rPr>
                <w:rFonts w:cs="Arial"/>
                <w:color w:val="auto"/>
                <w:sz w:val="16"/>
                <w:szCs w:val="16"/>
              </w:rPr>
              <w:t>ROMA_SW</w:t>
            </w:r>
          </w:p>
        </w:tc>
        <w:tc>
          <w:tcPr>
            <w:tcW w:w="1656" w:type="dxa"/>
            <w:noWrap/>
            <w:vAlign w:val="center"/>
            <w:hideMark/>
          </w:tcPr>
          <w:p w14:paraId="52811FF6"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0B31F148" w14:textId="77777777" w:rsidTr="0084299D">
        <w:tblPrEx>
          <w:jc w:val="left"/>
        </w:tblPrEx>
        <w:trPr>
          <w:trHeight w:val="255"/>
        </w:trPr>
        <w:tc>
          <w:tcPr>
            <w:tcW w:w="1488" w:type="dxa"/>
            <w:noWrap/>
            <w:vAlign w:val="center"/>
            <w:hideMark/>
          </w:tcPr>
          <w:p w14:paraId="1C9D91E2" w14:textId="77777777" w:rsidR="0084299D" w:rsidRPr="0084299D" w:rsidRDefault="0084299D" w:rsidP="0084299D">
            <w:pPr>
              <w:jc w:val="center"/>
              <w:rPr>
                <w:rFonts w:cs="Arial"/>
                <w:color w:val="auto"/>
                <w:sz w:val="16"/>
                <w:szCs w:val="16"/>
              </w:rPr>
            </w:pPr>
            <w:r w:rsidRPr="0084299D">
              <w:rPr>
                <w:rFonts w:cs="Arial"/>
                <w:color w:val="auto"/>
                <w:sz w:val="16"/>
                <w:szCs w:val="16"/>
              </w:rPr>
              <w:t>DDILCOT8</w:t>
            </w:r>
          </w:p>
        </w:tc>
        <w:tc>
          <w:tcPr>
            <w:tcW w:w="2448" w:type="dxa"/>
            <w:noWrap/>
            <w:vAlign w:val="center"/>
            <w:hideMark/>
          </w:tcPr>
          <w:p w14:paraId="63F239DB" w14:textId="77777777" w:rsidR="0084299D" w:rsidRPr="0084299D" w:rsidRDefault="0084299D" w:rsidP="0084299D">
            <w:pPr>
              <w:jc w:val="center"/>
              <w:rPr>
                <w:rFonts w:cs="Arial"/>
                <w:color w:val="auto"/>
                <w:sz w:val="16"/>
                <w:szCs w:val="16"/>
              </w:rPr>
            </w:pPr>
            <w:r w:rsidRPr="0084299D">
              <w:rPr>
                <w:rFonts w:cs="Arial"/>
                <w:color w:val="auto"/>
                <w:sz w:val="16"/>
                <w:szCs w:val="16"/>
              </w:rPr>
              <w:t>DIL_COTU_1</w:t>
            </w:r>
          </w:p>
        </w:tc>
        <w:tc>
          <w:tcPr>
            <w:tcW w:w="1584" w:type="dxa"/>
            <w:noWrap/>
            <w:vAlign w:val="center"/>
            <w:hideMark/>
          </w:tcPr>
          <w:p w14:paraId="5EA26D95" w14:textId="77777777" w:rsidR="0084299D" w:rsidRPr="0084299D" w:rsidRDefault="0084299D" w:rsidP="0084299D">
            <w:pPr>
              <w:jc w:val="center"/>
              <w:rPr>
                <w:rFonts w:cs="Arial"/>
                <w:color w:val="auto"/>
                <w:sz w:val="16"/>
                <w:szCs w:val="16"/>
              </w:rPr>
            </w:pPr>
            <w:r w:rsidRPr="0084299D">
              <w:rPr>
                <w:rFonts w:cs="Arial"/>
                <w:color w:val="auto"/>
                <w:sz w:val="16"/>
                <w:szCs w:val="16"/>
              </w:rPr>
              <w:t>COTULAS</w:t>
            </w:r>
          </w:p>
        </w:tc>
        <w:tc>
          <w:tcPr>
            <w:tcW w:w="1354" w:type="dxa"/>
            <w:noWrap/>
            <w:vAlign w:val="center"/>
            <w:hideMark/>
          </w:tcPr>
          <w:p w14:paraId="1852E3F8" w14:textId="77777777" w:rsidR="0084299D" w:rsidRPr="0084299D" w:rsidRDefault="0084299D" w:rsidP="0084299D">
            <w:pPr>
              <w:jc w:val="center"/>
              <w:rPr>
                <w:rFonts w:cs="Arial"/>
                <w:color w:val="auto"/>
                <w:sz w:val="16"/>
                <w:szCs w:val="16"/>
              </w:rPr>
            </w:pPr>
            <w:r w:rsidRPr="0084299D">
              <w:rPr>
                <w:rFonts w:cs="Arial"/>
                <w:color w:val="auto"/>
                <w:sz w:val="16"/>
                <w:szCs w:val="16"/>
              </w:rPr>
              <w:t>DILLEYSW</w:t>
            </w:r>
          </w:p>
        </w:tc>
        <w:tc>
          <w:tcPr>
            <w:tcW w:w="1656" w:type="dxa"/>
            <w:noWrap/>
            <w:vAlign w:val="center"/>
            <w:hideMark/>
          </w:tcPr>
          <w:p w14:paraId="3F0057B8"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1AA28A28" w14:textId="77777777" w:rsidTr="0084299D">
        <w:tblPrEx>
          <w:jc w:val="left"/>
        </w:tblPrEx>
        <w:trPr>
          <w:trHeight w:val="255"/>
        </w:trPr>
        <w:tc>
          <w:tcPr>
            <w:tcW w:w="1488" w:type="dxa"/>
            <w:noWrap/>
            <w:vAlign w:val="center"/>
            <w:hideMark/>
          </w:tcPr>
          <w:p w14:paraId="16021CEB" w14:textId="77777777" w:rsidR="0084299D" w:rsidRPr="0084299D" w:rsidRDefault="0084299D" w:rsidP="0084299D">
            <w:pPr>
              <w:jc w:val="center"/>
              <w:rPr>
                <w:rFonts w:cs="Arial"/>
                <w:color w:val="auto"/>
                <w:sz w:val="16"/>
                <w:szCs w:val="16"/>
              </w:rPr>
            </w:pPr>
            <w:r w:rsidRPr="0084299D">
              <w:rPr>
                <w:rFonts w:cs="Arial"/>
                <w:color w:val="auto"/>
                <w:sz w:val="16"/>
                <w:szCs w:val="16"/>
              </w:rPr>
              <w:t>SBEVASH8</w:t>
            </w:r>
          </w:p>
        </w:tc>
        <w:tc>
          <w:tcPr>
            <w:tcW w:w="2448" w:type="dxa"/>
            <w:noWrap/>
            <w:vAlign w:val="center"/>
            <w:hideMark/>
          </w:tcPr>
          <w:p w14:paraId="6A1C1AF7" w14:textId="77777777" w:rsidR="0084299D" w:rsidRPr="0084299D" w:rsidRDefault="0084299D" w:rsidP="0084299D">
            <w:pPr>
              <w:jc w:val="center"/>
              <w:rPr>
                <w:rFonts w:cs="Arial"/>
                <w:color w:val="auto"/>
                <w:sz w:val="16"/>
                <w:szCs w:val="16"/>
              </w:rPr>
            </w:pPr>
            <w:r w:rsidRPr="0084299D">
              <w:rPr>
                <w:rFonts w:cs="Arial"/>
                <w:color w:val="auto"/>
                <w:sz w:val="16"/>
                <w:szCs w:val="16"/>
              </w:rPr>
              <w:t>BIG_COTU_1</w:t>
            </w:r>
          </w:p>
        </w:tc>
        <w:tc>
          <w:tcPr>
            <w:tcW w:w="1584" w:type="dxa"/>
            <w:noWrap/>
            <w:vAlign w:val="center"/>
            <w:hideMark/>
          </w:tcPr>
          <w:p w14:paraId="53436D64" w14:textId="77777777" w:rsidR="0084299D" w:rsidRPr="0084299D" w:rsidRDefault="0084299D" w:rsidP="0084299D">
            <w:pPr>
              <w:jc w:val="center"/>
              <w:rPr>
                <w:rFonts w:cs="Arial"/>
                <w:color w:val="auto"/>
                <w:sz w:val="16"/>
                <w:szCs w:val="16"/>
              </w:rPr>
            </w:pPr>
            <w:r w:rsidRPr="0084299D">
              <w:rPr>
                <w:rFonts w:cs="Arial"/>
                <w:color w:val="auto"/>
                <w:sz w:val="16"/>
                <w:szCs w:val="16"/>
              </w:rPr>
              <w:t>COTULAS</w:t>
            </w:r>
          </w:p>
        </w:tc>
        <w:tc>
          <w:tcPr>
            <w:tcW w:w="1354" w:type="dxa"/>
            <w:noWrap/>
            <w:vAlign w:val="center"/>
            <w:hideMark/>
          </w:tcPr>
          <w:p w14:paraId="5CC8723D" w14:textId="77777777" w:rsidR="0084299D" w:rsidRPr="0084299D" w:rsidRDefault="0084299D" w:rsidP="0084299D">
            <w:pPr>
              <w:jc w:val="center"/>
              <w:rPr>
                <w:rFonts w:cs="Arial"/>
                <w:color w:val="auto"/>
                <w:sz w:val="16"/>
                <w:szCs w:val="16"/>
              </w:rPr>
            </w:pPr>
            <w:r w:rsidRPr="0084299D">
              <w:rPr>
                <w:rFonts w:cs="Arial"/>
                <w:color w:val="auto"/>
                <w:sz w:val="16"/>
                <w:szCs w:val="16"/>
              </w:rPr>
              <w:t>BIGWELS</w:t>
            </w:r>
          </w:p>
        </w:tc>
        <w:tc>
          <w:tcPr>
            <w:tcW w:w="1656" w:type="dxa"/>
            <w:noWrap/>
            <w:vAlign w:val="center"/>
            <w:hideMark/>
          </w:tcPr>
          <w:p w14:paraId="10D370FE"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27B8C42E" w14:textId="77777777" w:rsidTr="0084299D">
        <w:tblPrEx>
          <w:jc w:val="left"/>
        </w:tblPrEx>
        <w:trPr>
          <w:trHeight w:val="255"/>
        </w:trPr>
        <w:tc>
          <w:tcPr>
            <w:tcW w:w="1488" w:type="dxa"/>
            <w:noWrap/>
            <w:vAlign w:val="center"/>
            <w:hideMark/>
          </w:tcPr>
          <w:p w14:paraId="689AD7C0" w14:textId="77777777" w:rsidR="0084299D" w:rsidRPr="0084299D" w:rsidRDefault="0084299D" w:rsidP="0084299D">
            <w:pPr>
              <w:jc w:val="center"/>
              <w:rPr>
                <w:rFonts w:cs="Arial"/>
                <w:color w:val="auto"/>
                <w:sz w:val="16"/>
                <w:szCs w:val="16"/>
              </w:rPr>
            </w:pPr>
            <w:r w:rsidRPr="0084299D">
              <w:rPr>
                <w:rFonts w:cs="Arial"/>
                <w:color w:val="auto"/>
                <w:sz w:val="16"/>
                <w:szCs w:val="16"/>
              </w:rPr>
              <w:t>SFORGIL8</w:t>
            </w:r>
          </w:p>
        </w:tc>
        <w:tc>
          <w:tcPr>
            <w:tcW w:w="2448" w:type="dxa"/>
            <w:noWrap/>
            <w:vAlign w:val="center"/>
            <w:hideMark/>
          </w:tcPr>
          <w:p w14:paraId="1753DBEF" w14:textId="77777777" w:rsidR="0084299D" w:rsidRPr="0084299D" w:rsidRDefault="0084299D" w:rsidP="0084299D">
            <w:pPr>
              <w:jc w:val="center"/>
              <w:rPr>
                <w:rFonts w:cs="Arial"/>
                <w:color w:val="auto"/>
                <w:sz w:val="16"/>
                <w:szCs w:val="16"/>
              </w:rPr>
            </w:pPr>
            <w:r w:rsidRPr="0084299D">
              <w:rPr>
                <w:rFonts w:cs="Arial"/>
                <w:color w:val="auto"/>
                <w:sz w:val="16"/>
                <w:szCs w:val="16"/>
              </w:rPr>
              <w:t>CORONA_AT4</w:t>
            </w:r>
          </w:p>
        </w:tc>
        <w:tc>
          <w:tcPr>
            <w:tcW w:w="1584" w:type="dxa"/>
            <w:noWrap/>
            <w:vAlign w:val="center"/>
            <w:hideMark/>
          </w:tcPr>
          <w:p w14:paraId="07292AFB" w14:textId="77777777" w:rsidR="0084299D" w:rsidRPr="0084299D" w:rsidRDefault="0084299D" w:rsidP="0084299D">
            <w:pPr>
              <w:jc w:val="center"/>
              <w:rPr>
                <w:rFonts w:cs="Arial"/>
                <w:color w:val="auto"/>
                <w:sz w:val="16"/>
                <w:szCs w:val="16"/>
              </w:rPr>
            </w:pPr>
            <w:r w:rsidRPr="0084299D">
              <w:rPr>
                <w:rFonts w:cs="Arial"/>
                <w:color w:val="auto"/>
                <w:sz w:val="16"/>
                <w:szCs w:val="16"/>
              </w:rPr>
              <w:t>CORONA</w:t>
            </w:r>
          </w:p>
        </w:tc>
        <w:tc>
          <w:tcPr>
            <w:tcW w:w="1354" w:type="dxa"/>
            <w:noWrap/>
            <w:vAlign w:val="center"/>
            <w:hideMark/>
          </w:tcPr>
          <w:p w14:paraId="516299C7" w14:textId="77777777" w:rsidR="0084299D" w:rsidRPr="0084299D" w:rsidRDefault="0084299D" w:rsidP="0084299D">
            <w:pPr>
              <w:jc w:val="center"/>
              <w:rPr>
                <w:rFonts w:cs="Arial"/>
                <w:color w:val="auto"/>
                <w:sz w:val="16"/>
                <w:szCs w:val="16"/>
              </w:rPr>
            </w:pPr>
            <w:r w:rsidRPr="0084299D">
              <w:rPr>
                <w:rFonts w:cs="Arial"/>
                <w:color w:val="auto"/>
                <w:sz w:val="16"/>
                <w:szCs w:val="16"/>
              </w:rPr>
              <w:t>CORONA</w:t>
            </w:r>
          </w:p>
        </w:tc>
        <w:tc>
          <w:tcPr>
            <w:tcW w:w="1656" w:type="dxa"/>
            <w:noWrap/>
            <w:vAlign w:val="center"/>
            <w:hideMark/>
          </w:tcPr>
          <w:p w14:paraId="4EB242C8"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4D9A7FE8" w14:textId="77777777" w:rsidTr="0084299D">
        <w:tblPrEx>
          <w:jc w:val="left"/>
        </w:tblPrEx>
        <w:trPr>
          <w:trHeight w:val="255"/>
        </w:trPr>
        <w:tc>
          <w:tcPr>
            <w:tcW w:w="1488" w:type="dxa"/>
            <w:noWrap/>
            <w:vAlign w:val="center"/>
            <w:hideMark/>
          </w:tcPr>
          <w:p w14:paraId="764AE429" w14:textId="77777777" w:rsidR="0084299D" w:rsidRPr="0084299D" w:rsidRDefault="0084299D" w:rsidP="0084299D">
            <w:pPr>
              <w:jc w:val="center"/>
              <w:rPr>
                <w:rFonts w:cs="Arial"/>
                <w:color w:val="auto"/>
                <w:sz w:val="16"/>
                <w:szCs w:val="16"/>
              </w:rPr>
            </w:pPr>
            <w:r w:rsidRPr="0084299D">
              <w:rPr>
                <w:rFonts w:cs="Arial"/>
                <w:color w:val="auto"/>
                <w:sz w:val="16"/>
                <w:szCs w:val="16"/>
              </w:rPr>
              <w:t>DEMSHCK5</w:t>
            </w:r>
          </w:p>
        </w:tc>
        <w:tc>
          <w:tcPr>
            <w:tcW w:w="2448" w:type="dxa"/>
            <w:noWrap/>
            <w:vAlign w:val="center"/>
            <w:hideMark/>
          </w:tcPr>
          <w:p w14:paraId="321FF5BA" w14:textId="77777777" w:rsidR="0084299D" w:rsidRPr="0084299D" w:rsidRDefault="0084299D" w:rsidP="0084299D">
            <w:pPr>
              <w:jc w:val="center"/>
              <w:rPr>
                <w:rFonts w:cs="Arial"/>
                <w:color w:val="auto"/>
                <w:sz w:val="16"/>
                <w:szCs w:val="16"/>
              </w:rPr>
            </w:pPr>
            <w:r w:rsidRPr="0084299D">
              <w:rPr>
                <w:rFonts w:cs="Arial"/>
                <w:color w:val="auto"/>
                <w:sz w:val="16"/>
                <w:szCs w:val="16"/>
              </w:rPr>
              <w:t>6271__C</w:t>
            </w:r>
          </w:p>
        </w:tc>
        <w:tc>
          <w:tcPr>
            <w:tcW w:w="1584" w:type="dxa"/>
            <w:noWrap/>
            <w:vAlign w:val="center"/>
            <w:hideMark/>
          </w:tcPr>
          <w:p w14:paraId="0F22ABBA" w14:textId="77777777" w:rsidR="0084299D" w:rsidRPr="0084299D" w:rsidRDefault="0084299D" w:rsidP="0084299D">
            <w:pPr>
              <w:jc w:val="center"/>
              <w:rPr>
                <w:rFonts w:cs="Arial"/>
                <w:color w:val="auto"/>
                <w:sz w:val="16"/>
                <w:szCs w:val="16"/>
              </w:rPr>
            </w:pPr>
            <w:r w:rsidRPr="0084299D">
              <w:rPr>
                <w:rFonts w:cs="Arial"/>
                <w:color w:val="auto"/>
                <w:sz w:val="16"/>
                <w:szCs w:val="16"/>
              </w:rPr>
              <w:t>WGROB</w:t>
            </w:r>
          </w:p>
        </w:tc>
        <w:tc>
          <w:tcPr>
            <w:tcW w:w="1354" w:type="dxa"/>
            <w:noWrap/>
            <w:vAlign w:val="center"/>
            <w:hideMark/>
          </w:tcPr>
          <w:p w14:paraId="4022B92A" w14:textId="77777777" w:rsidR="0084299D" w:rsidRPr="0084299D" w:rsidRDefault="0084299D" w:rsidP="0084299D">
            <w:pPr>
              <w:jc w:val="center"/>
              <w:rPr>
                <w:rFonts w:cs="Arial"/>
                <w:color w:val="auto"/>
                <w:sz w:val="16"/>
                <w:szCs w:val="16"/>
              </w:rPr>
            </w:pPr>
            <w:r w:rsidRPr="0084299D">
              <w:rPr>
                <w:rFonts w:cs="Arial"/>
                <w:color w:val="auto"/>
                <w:sz w:val="16"/>
                <w:szCs w:val="16"/>
              </w:rPr>
              <w:t>SUMRFELD</w:t>
            </w:r>
          </w:p>
        </w:tc>
        <w:tc>
          <w:tcPr>
            <w:tcW w:w="1656" w:type="dxa"/>
            <w:noWrap/>
            <w:vAlign w:val="center"/>
            <w:hideMark/>
          </w:tcPr>
          <w:p w14:paraId="0F265BC0" w14:textId="77777777" w:rsidR="0084299D" w:rsidRPr="0084299D" w:rsidRDefault="0084299D" w:rsidP="0084299D">
            <w:pPr>
              <w:jc w:val="center"/>
              <w:rPr>
                <w:rFonts w:cs="Arial"/>
                <w:color w:val="auto"/>
                <w:sz w:val="16"/>
                <w:szCs w:val="16"/>
              </w:rPr>
            </w:pPr>
            <w:r w:rsidRPr="0084299D">
              <w:rPr>
                <w:rFonts w:cs="Arial"/>
                <w:color w:val="auto"/>
                <w:sz w:val="16"/>
                <w:szCs w:val="16"/>
              </w:rPr>
              <w:t>2</w:t>
            </w:r>
          </w:p>
        </w:tc>
      </w:tr>
      <w:tr w:rsidR="0084299D" w:rsidRPr="0084299D" w14:paraId="6EBC24C3" w14:textId="77777777" w:rsidTr="0084299D">
        <w:tblPrEx>
          <w:jc w:val="left"/>
        </w:tblPrEx>
        <w:trPr>
          <w:trHeight w:val="255"/>
        </w:trPr>
        <w:tc>
          <w:tcPr>
            <w:tcW w:w="1488" w:type="dxa"/>
            <w:noWrap/>
            <w:vAlign w:val="center"/>
            <w:hideMark/>
          </w:tcPr>
          <w:p w14:paraId="3B29D919" w14:textId="77777777" w:rsidR="0084299D" w:rsidRPr="0084299D" w:rsidRDefault="0084299D" w:rsidP="0084299D">
            <w:pPr>
              <w:jc w:val="center"/>
              <w:rPr>
                <w:rFonts w:cs="Arial"/>
                <w:color w:val="auto"/>
                <w:sz w:val="16"/>
                <w:szCs w:val="16"/>
              </w:rPr>
            </w:pPr>
            <w:r w:rsidRPr="0084299D">
              <w:rPr>
                <w:rFonts w:cs="Arial"/>
                <w:color w:val="auto"/>
                <w:sz w:val="16"/>
                <w:szCs w:val="16"/>
              </w:rPr>
              <w:t>DHUTGEA8</w:t>
            </w:r>
          </w:p>
        </w:tc>
        <w:tc>
          <w:tcPr>
            <w:tcW w:w="2448" w:type="dxa"/>
            <w:noWrap/>
            <w:vAlign w:val="center"/>
            <w:hideMark/>
          </w:tcPr>
          <w:p w14:paraId="4F7A6A8C" w14:textId="77777777" w:rsidR="0084299D" w:rsidRPr="0084299D" w:rsidRDefault="0084299D" w:rsidP="0084299D">
            <w:pPr>
              <w:jc w:val="center"/>
              <w:rPr>
                <w:rFonts w:cs="Arial"/>
                <w:color w:val="auto"/>
                <w:sz w:val="16"/>
                <w:szCs w:val="16"/>
              </w:rPr>
            </w:pPr>
            <w:r w:rsidRPr="0084299D">
              <w:rPr>
                <w:rFonts w:cs="Arial"/>
                <w:color w:val="auto"/>
                <w:sz w:val="16"/>
                <w:szCs w:val="16"/>
              </w:rPr>
              <w:t>211T147_1</w:t>
            </w:r>
          </w:p>
        </w:tc>
        <w:tc>
          <w:tcPr>
            <w:tcW w:w="1584" w:type="dxa"/>
            <w:noWrap/>
            <w:vAlign w:val="center"/>
            <w:hideMark/>
          </w:tcPr>
          <w:p w14:paraId="26566E3A" w14:textId="77777777" w:rsidR="0084299D" w:rsidRPr="0084299D" w:rsidRDefault="0084299D" w:rsidP="0084299D">
            <w:pPr>
              <w:jc w:val="center"/>
              <w:rPr>
                <w:rFonts w:cs="Arial"/>
                <w:color w:val="auto"/>
                <w:sz w:val="16"/>
                <w:szCs w:val="16"/>
              </w:rPr>
            </w:pPr>
            <w:r w:rsidRPr="0084299D">
              <w:rPr>
                <w:rFonts w:cs="Arial"/>
                <w:color w:val="auto"/>
                <w:sz w:val="16"/>
                <w:szCs w:val="16"/>
              </w:rPr>
              <w:t>GILLCR</w:t>
            </w:r>
          </w:p>
        </w:tc>
        <w:tc>
          <w:tcPr>
            <w:tcW w:w="1354" w:type="dxa"/>
            <w:noWrap/>
            <w:vAlign w:val="center"/>
            <w:hideMark/>
          </w:tcPr>
          <w:p w14:paraId="5CCF7A17" w14:textId="77777777" w:rsidR="0084299D" w:rsidRPr="0084299D" w:rsidRDefault="0084299D" w:rsidP="0084299D">
            <w:pPr>
              <w:jc w:val="center"/>
              <w:rPr>
                <w:rFonts w:cs="Arial"/>
                <w:color w:val="auto"/>
                <w:sz w:val="16"/>
                <w:szCs w:val="16"/>
              </w:rPr>
            </w:pPr>
            <w:r w:rsidRPr="0084299D">
              <w:rPr>
                <w:rFonts w:cs="Arial"/>
                <w:color w:val="auto"/>
                <w:sz w:val="16"/>
                <w:szCs w:val="16"/>
              </w:rPr>
              <w:t>MCNEIL_</w:t>
            </w:r>
          </w:p>
        </w:tc>
        <w:tc>
          <w:tcPr>
            <w:tcW w:w="1656" w:type="dxa"/>
            <w:noWrap/>
            <w:vAlign w:val="center"/>
            <w:hideMark/>
          </w:tcPr>
          <w:p w14:paraId="1E8BA816"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46EB96BA" w14:textId="77777777" w:rsidTr="0084299D">
        <w:tblPrEx>
          <w:jc w:val="left"/>
        </w:tblPrEx>
        <w:trPr>
          <w:trHeight w:val="255"/>
        </w:trPr>
        <w:tc>
          <w:tcPr>
            <w:tcW w:w="1488" w:type="dxa"/>
            <w:noWrap/>
            <w:vAlign w:val="center"/>
            <w:hideMark/>
          </w:tcPr>
          <w:p w14:paraId="42DB45B3" w14:textId="77777777" w:rsidR="0084299D" w:rsidRPr="0084299D" w:rsidRDefault="0084299D" w:rsidP="0084299D">
            <w:pPr>
              <w:jc w:val="center"/>
              <w:rPr>
                <w:rFonts w:cs="Arial"/>
                <w:color w:val="auto"/>
                <w:sz w:val="16"/>
                <w:szCs w:val="16"/>
              </w:rPr>
            </w:pPr>
            <w:r w:rsidRPr="0084299D">
              <w:rPr>
                <w:rFonts w:cs="Arial"/>
                <w:color w:val="auto"/>
                <w:sz w:val="16"/>
                <w:szCs w:val="16"/>
              </w:rPr>
              <w:t>DNAVBBS5</w:t>
            </w:r>
          </w:p>
        </w:tc>
        <w:tc>
          <w:tcPr>
            <w:tcW w:w="2448" w:type="dxa"/>
            <w:noWrap/>
            <w:vAlign w:val="center"/>
            <w:hideMark/>
          </w:tcPr>
          <w:p w14:paraId="710DBD6A" w14:textId="77777777" w:rsidR="0084299D" w:rsidRPr="0084299D" w:rsidRDefault="0084299D" w:rsidP="0084299D">
            <w:pPr>
              <w:jc w:val="center"/>
              <w:rPr>
                <w:rFonts w:cs="Arial"/>
                <w:color w:val="auto"/>
                <w:sz w:val="16"/>
                <w:szCs w:val="16"/>
              </w:rPr>
            </w:pPr>
            <w:r w:rsidRPr="0084299D">
              <w:rPr>
                <w:rFonts w:cs="Arial"/>
                <w:color w:val="auto"/>
                <w:sz w:val="16"/>
                <w:szCs w:val="16"/>
              </w:rPr>
              <w:t>31__A</w:t>
            </w:r>
          </w:p>
        </w:tc>
        <w:tc>
          <w:tcPr>
            <w:tcW w:w="1584" w:type="dxa"/>
            <w:noWrap/>
            <w:vAlign w:val="center"/>
            <w:hideMark/>
          </w:tcPr>
          <w:p w14:paraId="37288019" w14:textId="77777777" w:rsidR="0084299D" w:rsidRPr="0084299D" w:rsidRDefault="0084299D" w:rsidP="0084299D">
            <w:pPr>
              <w:jc w:val="center"/>
              <w:rPr>
                <w:rFonts w:cs="Arial"/>
                <w:color w:val="auto"/>
                <w:sz w:val="16"/>
                <w:szCs w:val="16"/>
              </w:rPr>
            </w:pPr>
            <w:r w:rsidRPr="0084299D">
              <w:rPr>
                <w:rFonts w:cs="Arial"/>
                <w:color w:val="auto"/>
                <w:sz w:val="16"/>
                <w:szCs w:val="16"/>
              </w:rPr>
              <w:t>RCHBR</w:t>
            </w:r>
          </w:p>
        </w:tc>
        <w:tc>
          <w:tcPr>
            <w:tcW w:w="1354" w:type="dxa"/>
            <w:noWrap/>
            <w:vAlign w:val="center"/>
            <w:hideMark/>
          </w:tcPr>
          <w:p w14:paraId="27C70AD6" w14:textId="77777777" w:rsidR="0084299D" w:rsidRPr="0084299D" w:rsidRDefault="0084299D" w:rsidP="0084299D">
            <w:pPr>
              <w:jc w:val="center"/>
              <w:rPr>
                <w:rFonts w:cs="Arial"/>
                <w:color w:val="auto"/>
                <w:sz w:val="16"/>
                <w:szCs w:val="16"/>
              </w:rPr>
            </w:pPr>
            <w:r w:rsidRPr="0084299D">
              <w:rPr>
                <w:rFonts w:cs="Arial"/>
                <w:color w:val="auto"/>
                <w:sz w:val="16"/>
                <w:szCs w:val="16"/>
              </w:rPr>
              <w:t>TRSES</w:t>
            </w:r>
          </w:p>
        </w:tc>
        <w:tc>
          <w:tcPr>
            <w:tcW w:w="1656" w:type="dxa"/>
            <w:noWrap/>
            <w:vAlign w:val="center"/>
            <w:hideMark/>
          </w:tcPr>
          <w:p w14:paraId="19F77FB9"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491BCEDB" w14:textId="77777777" w:rsidTr="0084299D">
        <w:tblPrEx>
          <w:jc w:val="left"/>
        </w:tblPrEx>
        <w:trPr>
          <w:trHeight w:val="255"/>
        </w:trPr>
        <w:tc>
          <w:tcPr>
            <w:tcW w:w="1488" w:type="dxa"/>
            <w:noWrap/>
            <w:vAlign w:val="center"/>
            <w:hideMark/>
          </w:tcPr>
          <w:p w14:paraId="57023217" w14:textId="77777777" w:rsidR="0084299D" w:rsidRPr="0084299D" w:rsidRDefault="0084299D" w:rsidP="0084299D">
            <w:pPr>
              <w:jc w:val="center"/>
              <w:rPr>
                <w:rFonts w:cs="Arial"/>
                <w:color w:val="auto"/>
                <w:sz w:val="16"/>
                <w:szCs w:val="16"/>
              </w:rPr>
            </w:pPr>
            <w:r w:rsidRPr="0084299D">
              <w:rPr>
                <w:rFonts w:cs="Arial"/>
                <w:color w:val="auto"/>
                <w:sz w:val="16"/>
                <w:szCs w:val="16"/>
              </w:rPr>
              <w:t>DMARPA_8</w:t>
            </w:r>
          </w:p>
        </w:tc>
        <w:tc>
          <w:tcPr>
            <w:tcW w:w="2448" w:type="dxa"/>
            <w:noWrap/>
            <w:vAlign w:val="center"/>
            <w:hideMark/>
          </w:tcPr>
          <w:p w14:paraId="0A487201" w14:textId="77777777" w:rsidR="0084299D" w:rsidRPr="0084299D" w:rsidRDefault="0084299D" w:rsidP="0084299D">
            <w:pPr>
              <w:jc w:val="center"/>
              <w:rPr>
                <w:rFonts w:cs="Arial"/>
                <w:color w:val="auto"/>
                <w:sz w:val="16"/>
                <w:szCs w:val="16"/>
              </w:rPr>
            </w:pPr>
            <w:r w:rsidRPr="0084299D">
              <w:rPr>
                <w:rFonts w:cs="Arial"/>
                <w:color w:val="auto"/>
                <w:sz w:val="16"/>
                <w:szCs w:val="16"/>
              </w:rPr>
              <w:t>32T311_1</w:t>
            </w:r>
          </w:p>
        </w:tc>
        <w:tc>
          <w:tcPr>
            <w:tcW w:w="1584" w:type="dxa"/>
            <w:noWrap/>
            <w:vAlign w:val="center"/>
            <w:hideMark/>
          </w:tcPr>
          <w:p w14:paraId="184A3515" w14:textId="77777777" w:rsidR="0084299D" w:rsidRPr="0084299D" w:rsidRDefault="0084299D" w:rsidP="0084299D">
            <w:pPr>
              <w:jc w:val="center"/>
              <w:rPr>
                <w:rFonts w:cs="Arial"/>
                <w:color w:val="auto"/>
                <w:sz w:val="16"/>
                <w:szCs w:val="16"/>
              </w:rPr>
            </w:pPr>
            <w:r w:rsidRPr="0084299D">
              <w:rPr>
                <w:rFonts w:cs="Arial"/>
                <w:color w:val="auto"/>
                <w:sz w:val="16"/>
                <w:szCs w:val="16"/>
              </w:rPr>
              <w:t>BURNET</w:t>
            </w:r>
          </w:p>
        </w:tc>
        <w:tc>
          <w:tcPr>
            <w:tcW w:w="1354" w:type="dxa"/>
            <w:noWrap/>
            <w:vAlign w:val="center"/>
            <w:hideMark/>
          </w:tcPr>
          <w:p w14:paraId="71E31A40" w14:textId="77777777" w:rsidR="0084299D" w:rsidRPr="0084299D" w:rsidRDefault="0084299D" w:rsidP="0084299D">
            <w:pPr>
              <w:jc w:val="center"/>
              <w:rPr>
                <w:rFonts w:cs="Arial"/>
                <w:color w:val="auto"/>
                <w:sz w:val="16"/>
                <w:szCs w:val="16"/>
              </w:rPr>
            </w:pPr>
            <w:r w:rsidRPr="0084299D">
              <w:rPr>
                <w:rFonts w:cs="Arial"/>
                <w:color w:val="auto"/>
                <w:sz w:val="16"/>
                <w:szCs w:val="16"/>
              </w:rPr>
              <w:t>BERTRA</w:t>
            </w:r>
          </w:p>
        </w:tc>
        <w:tc>
          <w:tcPr>
            <w:tcW w:w="1656" w:type="dxa"/>
            <w:noWrap/>
            <w:vAlign w:val="center"/>
            <w:hideMark/>
          </w:tcPr>
          <w:p w14:paraId="30730F39"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3501C300" w14:textId="77777777" w:rsidTr="0084299D">
        <w:tblPrEx>
          <w:jc w:val="left"/>
        </w:tblPrEx>
        <w:trPr>
          <w:trHeight w:val="255"/>
        </w:trPr>
        <w:tc>
          <w:tcPr>
            <w:tcW w:w="1488" w:type="dxa"/>
            <w:noWrap/>
            <w:vAlign w:val="center"/>
            <w:hideMark/>
          </w:tcPr>
          <w:p w14:paraId="4ADB7688" w14:textId="77777777" w:rsidR="0084299D" w:rsidRPr="0084299D" w:rsidRDefault="0084299D" w:rsidP="0084299D">
            <w:pPr>
              <w:jc w:val="center"/>
              <w:rPr>
                <w:rFonts w:cs="Arial"/>
                <w:color w:val="auto"/>
                <w:sz w:val="16"/>
                <w:szCs w:val="16"/>
              </w:rPr>
            </w:pPr>
            <w:r w:rsidRPr="0084299D">
              <w:rPr>
                <w:rFonts w:cs="Arial"/>
                <w:color w:val="auto"/>
                <w:sz w:val="16"/>
                <w:szCs w:val="16"/>
              </w:rPr>
              <w:t>DCAGCI58</w:t>
            </w:r>
          </w:p>
        </w:tc>
        <w:tc>
          <w:tcPr>
            <w:tcW w:w="2448" w:type="dxa"/>
            <w:noWrap/>
            <w:vAlign w:val="center"/>
            <w:hideMark/>
          </w:tcPr>
          <w:p w14:paraId="605F2A7A" w14:textId="77777777" w:rsidR="0084299D" w:rsidRPr="0084299D" w:rsidRDefault="0084299D" w:rsidP="0084299D">
            <w:pPr>
              <w:jc w:val="center"/>
              <w:rPr>
                <w:rFonts w:cs="Arial"/>
                <w:color w:val="auto"/>
                <w:sz w:val="16"/>
                <w:szCs w:val="16"/>
              </w:rPr>
            </w:pPr>
            <w:r w:rsidRPr="0084299D">
              <w:rPr>
                <w:rFonts w:cs="Arial"/>
                <w:color w:val="auto"/>
                <w:sz w:val="16"/>
                <w:szCs w:val="16"/>
              </w:rPr>
              <w:t>460T460_1</w:t>
            </w:r>
          </w:p>
        </w:tc>
        <w:tc>
          <w:tcPr>
            <w:tcW w:w="1584" w:type="dxa"/>
            <w:noWrap/>
            <w:vAlign w:val="center"/>
            <w:hideMark/>
          </w:tcPr>
          <w:p w14:paraId="3DED79D0" w14:textId="77777777" w:rsidR="0084299D" w:rsidRPr="0084299D" w:rsidRDefault="0084299D" w:rsidP="0084299D">
            <w:pPr>
              <w:jc w:val="center"/>
              <w:rPr>
                <w:rFonts w:cs="Arial"/>
                <w:color w:val="auto"/>
                <w:sz w:val="16"/>
                <w:szCs w:val="16"/>
              </w:rPr>
            </w:pPr>
            <w:r w:rsidRPr="0084299D">
              <w:rPr>
                <w:rFonts w:cs="Arial"/>
                <w:color w:val="auto"/>
                <w:sz w:val="16"/>
                <w:szCs w:val="16"/>
              </w:rPr>
              <w:t>MEDILA</w:t>
            </w:r>
          </w:p>
        </w:tc>
        <w:tc>
          <w:tcPr>
            <w:tcW w:w="1354" w:type="dxa"/>
            <w:noWrap/>
            <w:vAlign w:val="center"/>
            <w:hideMark/>
          </w:tcPr>
          <w:p w14:paraId="5A670531" w14:textId="77777777" w:rsidR="0084299D" w:rsidRPr="0084299D" w:rsidRDefault="0084299D" w:rsidP="0084299D">
            <w:pPr>
              <w:jc w:val="center"/>
              <w:rPr>
                <w:rFonts w:cs="Arial"/>
                <w:color w:val="auto"/>
                <w:sz w:val="16"/>
                <w:szCs w:val="16"/>
              </w:rPr>
            </w:pPr>
            <w:r w:rsidRPr="0084299D">
              <w:rPr>
                <w:rFonts w:cs="Arial"/>
                <w:color w:val="auto"/>
                <w:sz w:val="16"/>
                <w:szCs w:val="16"/>
              </w:rPr>
              <w:t>W1</w:t>
            </w:r>
          </w:p>
        </w:tc>
        <w:tc>
          <w:tcPr>
            <w:tcW w:w="1656" w:type="dxa"/>
            <w:noWrap/>
            <w:vAlign w:val="center"/>
            <w:hideMark/>
          </w:tcPr>
          <w:p w14:paraId="3D3F0078"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67256A16" w14:textId="77777777" w:rsidTr="0084299D">
        <w:tblPrEx>
          <w:jc w:val="left"/>
        </w:tblPrEx>
        <w:trPr>
          <w:trHeight w:val="255"/>
        </w:trPr>
        <w:tc>
          <w:tcPr>
            <w:tcW w:w="1488" w:type="dxa"/>
            <w:noWrap/>
            <w:vAlign w:val="center"/>
            <w:hideMark/>
          </w:tcPr>
          <w:p w14:paraId="1FA2B4D0" w14:textId="77777777" w:rsidR="0084299D" w:rsidRPr="0084299D" w:rsidRDefault="0084299D" w:rsidP="0084299D">
            <w:pPr>
              <w:jc w:val="center"/>
              <w:rPr>
                <w:rFonts w:cs="Arial"/>
                <w:color w:val="auto"/>
                <w:sz w:val="16"/>
                <w:szCs w:val="16"/>
              </w:rPr>
            </w:pPr>
            <w:r w:rsidRPr="0084299D">
              <w:rPr>
                <w:rFonts w:cs="Arial"/>
                <w:color w:val="auto"/>
                <w:sz w:val="16"/>
                <w:szCs w:val="16"/>
              </w:rPr>
              <w:t>DHCKRNK5</w:t>
            </w:r>
          </w:p>
        </w:tc>
        <w:tc>
          <w:tcPr>
            <w:tcW w:w="2448" w:type="dxa"/>
            <w:noWrap/>
            <w:vAlign w:val="center"/>
            <w:hideMark/>
          </w:tcPr>
          <w:p w14:paraId="3FFF52EC" w14:textId="77777777" w:rsidR="0084299D" w:rsidRPr="0084299D" w:rsidRDefault="0084299D" w:rsidP="0084299D">
            <w:pPr>
              <w:jc w:val="center"/>
              <w:rPr>
                <w:rFonts w:cs="Arial"/>
                <w:color w:val="auto"/>
                <w:sz w:val="16"/>
                <w:szCs w:val="16"/>
              </w:rPr>
            </w:pPr>
            <w:r w:rsidRPr="0084299D">
              <w:rPr>
                <w:rFonts w:cs="Arial"/>
                <w:color w:val="auto"/>
                <w:sz w:val="16"/>
                <w:szCs w:val="16"/>
              </w:rPr>
              <w:t>6265__C</w:t>
            </w:r>
          </w:p>
        </w:tc>
        <w:tc>
          <w:tcPr>
            <w:tcW w:w="1584" w:type="dxa"/>
            <w:noWrap/>
            <w:vAlign w:val="center"/>
            <w:hideMark/>
          </w:tcPr>
          <w:p w14:paraId="411D0CE3" w14:textId="77777777" w:rsidR="0084299D" w:rsidRPr="0084299D" w:rsidRDefault="0084299D" w:rsidP="0084299D">
            <w:pPr>
              <w:jc w:val="center"/>
              <w:rPr>
                <w:rFonts w:cs="Arial"/>
                <w:color w:val="auto"/>
                <w:sz w:val="16"/>
                <w:szCs w:val="16"/>
              </w:rPr>
            </w:pPr>
            <w:r w:rsidRPr="0084299D">
              <w:rPr>
                <w:rFonts w:cs="Arial"/>
                <w:color w:val="auto"/>
                <w:sz w:val="16"/>
                <w:szCs w:val="16"/>
              </w:rPr>
              <w:t>RHTP2</w:t>
            </w:r>
          </w:p>
        </w:tc>
        <w:tc>
          <w:tcPr>
            <w:tcW w:w="1354" w:type="dxa"/>
            <w:noWrap/>
            <w:vAlign w:val="center"/>
            <w:hideMark/>
          </w:tcPr>
          <w:p w14:paraId="1284428D" w14:textId="77777777" w:rsidR="0084299D" w:rsidRPr="0084299D" w:rsidRDefault="0084299D" w:rsidP="0084299D">
            <w:pPr>
              <w:jc w:val="center"/>
              <w:rPr>
                <w:rFonts w:cs="Arial"/>
                <w:color w:val="auto"/>
                <w:sz w:val="16"/>
                <w:szCs w:val="16"/>
              </w:rPr>
            </w:pPr>
            <w:r w:rsidRPr="0084299D">
              <w:rPr>
                <w:rFonts w:cs="Arial"/>
                <w:color w:val="auto"/>
                <w:sz w:val="16"/>
                <w:szCs w:val="16"/>
              </w:rPr>
              <w:t>SAGNA</w:t>
            </w:r>
          </w:p>
        </w:tc>
        <w:tc>
          <w:tcPr>
            <w:tcW w:w="1656" w:type="dxa"/>
            <w:noWrap/>
            <w:vAlign w:val="center"/>
            <w:hideMark/>
          </w:tcPr>
          <w:p w14:paraId="76F9C5C7"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1BD44026" w14:textId="77777777" w:rsidTr="0084299D">
        <w:tblPrEx>
          <w:jc w:val="left"/>
        </w:tblPrEx>
        <w:trPr>
          <w:trHeight w:val="255"/>
        </w:trPr>
        <w:tc>
          <w:tcPr>
            <w:tcW w:w="1488" w:type="dxa"/>
            <w:noWrap/>
            <w:vAlign w:val="center"/>
            <w:hideMark/>
          </w:tcPr>
          <w:p w14:paraId="2163C581" w14:textId="77777777" w:rsidR="0084299D" w:rsidRPr="0084299D" w:rsidRDefault="0084299D" w:rsidP="0084299D">
            <w:pPr>
              <w:jc w:val="center"/>
              <w:rPr>
                <w:rFonts w:cs="Arial"/>
                <w:color w:val="auto"/>
                <w:sz w:val="16"/>
                <w:szCs w:val="16"/>
              </w:rPr>
            </w:pPr>
            <w:r w:rsidRPr="0084299D">
              <w:rPr>
                <w:rFonts w:cs="Arial"/>
                <w:color w:val="auto"/>
                <w:sz w:val="16"/>
                <w:szCs w:val="16"/>
              </w:rPr>
              <w:t>BASE CASE</w:t>
            </w:r>
          </w:p>
        </w:tc>
        <w:tc>
          <w:tcPr>
            <w:tcW w:w="2448" w:type="dxa"/>
            <w:noWrap/>
            <w:vAlign w:val="center"/>
            <w:hideMark/>
          </w:tcPr>
          <w:p w14:paraId="0B9CB4D7" w14:textId="77777777" w:rsidR="0084299D" w:rsidRPr="0084299D" w:rsidRDefault="0084299D" w:rsidP="0084299D">
            <w:pPr>
              <w:jc w:val="center"/>
              <w:rPr>
                <w:rFonts w:cs="Arial"/>
                <w:color w:val="auto"/>
                <w:sz w:val="16"/>
                <w:szCs w:val="16"/>
              </w:rPr>
            </w:pPr>
            <w:r w:rsidRPr="0084299D">
              <w:rPr>
                <w:rFonts w:cs="Arial"/>
                <w:color w:val="auto"/>
                <w:sz w:val="16"/>
                <w:szCs w:val="16"/>
              </w:rPr>
              <w:t>LGD_SANTIA1_1</w:t>
            </w:r>
          </w:p>
        </w:tc>
        <w:tc>
          <w:tcPr>
            <w:tcW w:w="1584" w:type="dxa"/>
            <w:noWrap/>
            <w:vAlign w:val="center"/>
            <w:hideMark/>
          </w:tcPr>
          <w:p w14:paraId="15D260D1" w14:textId="77777777" w:rsidR="0084299D" w:rsidRPr="0084299D" w:rsidRDefault="0084299D" w:rsidP="0084299D">
            <w:pPr>
              <w:jc w:val="center"/>
              <w:rPr>
                <w:rFonts w:cs="Arial"/>
                <w:color w:val="auto"/>
                <w:sz w:val="16"/>
                <w:szCs w:val="16"/>
              </w:rPr>
            </w:pPr>
            <w:r w:rsidRPr="0084299D">
              <w:rPr>
                <w:rFonts w:cs="Arial"/>
                <w:color w:val="auto"/>
                <w:sz w:val="16"/>
                <w:szCs w:val="16"/>
              </w:rPr>
              <w:t>LGD</w:t>
            </w:r>
          </w:p>
        </w:tc>
        <w:tc>
          <w:tcPr>
            <w:tcW w:w="1354" w:type="dxa"/>
            <w:noWrap/>
            <w:vAlign w:val="center"/>
            <w:hideMark/>
          </w:tcPr>
          <w:p w14:paraId="42D8FB0E" w14:textId="77777777" w:rsidR="0084299D" w:rsidRPr="0084299D" w:rsidRDefault="0084299D" w:rsidP="0084299D">
            <w:pPr>
              <w:jc w:val="center"/>
              <w:rPr>
                <w:rFonts w:cs="Arial"/>
                <w:color w:val="auto"/>
                <w:sz w:val="16"/>
                <w:szCs w:val="16"/>
              </w:rPr>
            </w:pPr>
            <w:r w:rsidRPr="0084299D">
              <w:rPr>
                <w:rFonts w:cs="Arial"/>
                <w:color w:val="auto"/>
                <w:sz w:val="16"/>
                <w:szCs w:val="16"/>
              </w:rPr>
              <w:t>SANTIAGO</w:t>
            </w:r>
          </w:p>
        </w:tc>
        <w:tc>
          <w:tcPr>
            <w:tcW w:w="1656" w:type="dxa"/>
            <w:noWrap/>
            <w:vAlign w:val="center"/>
            <w:hideMark/>
          </w:tcPr>
          <w:p w14:paraId="19242CB8"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22F6C7AB" w14:textId="77777777" w:rsidTr="0084299D">
        <w:tblPrEx>
          <w:jc w:val="left"/>
        </w:tblPrEx>
        <w:trPr>
          <w:trHeight w:val="255"/>
        </w:trPr>
        <w:tc>
          <w:tcPr>
            <w:tcW w:w="1488" w:type="dxa"/>
            <w:noWrap/>
            <w:vAlign w:val="center"/>
            <w:hideMark/>
          </w:tcPr>
          <w:p w14:paraId="38ADB936" w14:textId="77777777" w:rsidR="0084299D" w:rsidRPr="0084299D" w:rsidRDefault="0084299D" w:rsidP="0084299D">
            <w:pPr>
              <w:jc w:val="center"/>
              <w:rPr>
                <w:rFonts w:cs="Arial"/>
                <w:color w:val="auto"/>
                <w:sz w:val="16"/>
                <w:szCs w:val="16"/>
              </w:rPr>
            </w:pPr>
            <w:r w:rsidRPr="0084299D">
              <w:rPr>
                <w:rFonts w:cs="Arial"/>
                <w:color w:val="auto"/>
                <w:sz w:val="16"/>
                <w:szCs w:val="16"/>
              </w:rPr>
              <w:t>XCO2L58</w:t>
            </w:r>
          </w:p>
        </w:tc>
        <w:tc>
          <w:tcPr>
            <w:tcW w:w="2448" w:type="dxa"/>
            <w:noWrap/>
            <w:vAlign w:val="center"/>
            <w:hideMark/>
          </w:tcPr>
          <w:p w14:paraId="7BA72A6D" w14:textId="77777777" w:rsidR="0084299D" w:rsidRPr="0084299D" w:rsidRDefault="0084299D" w:rsidP="0084299D">
            <w:pPr>
              <w:jc w:val="center"/>
              <w:rPr>
                <w:rFonts w:cs="Arial"/>
                <w:color w:val="auto"/>
                <w:sz w:val="16"/>
                <w:szCs w:val="16"/>
              </w:rPr>
            </w:pPr>
            <w:r w:rsidRPr="0084299D">
              <w:rPr>
                <w:rFonts w:cs="Arial"/>
                <w:color w:val="auto"/>
                <w:sz w:val="16"/>
                <w:szCs w:val="16"/>
              </w:rPr>
              <w:t>VICTO_WARBU_1A_1</w:t>
            </w:r>
          </w:p>
        </w:tc>
        <w:tc>
          <w:tcPr>
            <w:tcW w:w="1584" w:type="dxa"/>
            <w:noWrap/>
            <w:vAlign w:val="center"/>
            <w:hideMark/>
          </w:tcPr>
          <w:p w14:paraId="57138152" w14:textId="77777777" w:rsidR="0084299D" w:rsidRPr="0084299D" w:rsidRDefault="0084299D" w:rsidP="0084299D">
            <w:pPr>
              <w:jc w:val="center"/>
              <w:rPr>
                <w:rFonts w:cs="Arial"/>
                <w:color w:val="auto"/>
                <w:sz w:val="16"/>
                <w:szCs w:val="16"/>
              </w:rPr>
            </w:pPr>
            <w:r w:rsidRPr="0084299D">
              <w:rPr>
                <w:rFonts w:cs="Arial"/>
                <w:color w:val="auto"/>
                <w:sz w:val="16"/>
                <w:szCs w:val="16"/>
              </w:rPr>
              <w:t>VICTORIA</w:t>
            </w:r>
          </w:p>
        </w:tc>
        <w:tc>
          <w:tcPr>
            <w:tcW w:w="1354" w:type="dxa"/>
            <w:noWrap/>
            <w:vAlign w:val="center"/>
            <w:hideMark/>
          </w:tcPr>
          <w:p w14:paraId="22550C05" w14:textId="77777777" w:rsidR="0084299D" w:rsidRPr="0084299D" w:rsidRDefault="0084299D" w:rsidP="0084299D">
            <w:pPr>
              <w:jc w:val="center"/>
              <w:rPr>
                <w:rFonts w:cs="Arial"/>
                <w:color w:val="auto"/>
                <w:sz w:val="16"/>
                <w:szCs w:val="16"/>
              </w:rPr>
            </w:pPr>
            <w:r w:rsidRPr="0084299D">
              <w:rPr>
                <w:rFonts w:cs="Arial"/>
                <w:color w:val="auto"/>
                <w:sz w:val="16"/>
                <w:szCs w:val="16"/>
              </w:rPr>
              <w:t>WARBURTN</w:t>
            </w:r>
          </w:p>
        </w:tc>
        <w:tc>
          <w:tcPr>
            <w:tcW w:w="1656" w:type="dxa"/>
            <w:noWrap/>
            <w:vAlign w:val="center"/>
            <w:hideMark/>
          </w:tcPr>
          <w:p w14:paraId="33BADE81"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6F75C326" w14:textId="77777777" w:rsidTr="0084299D">
        <w:tblPrEx>
          <w:jc w:val="left"/>
        </w:tblPrEx>
        <w:trPr>
          <w:trHeight w:val="255"/>
        </w:trPr>
        <w:tc>
          <w:tcPr>
            <w:tcW w:w="1488" w:type="dxa"/>
            <w:noWrap/>
            <w:vAlign w:val="center"/>
            <w:hideMark/>
          </w:tcPr>
          <w:p w14:paraId="7056A590" w14:textId="77777777" w:rsidR="0084299D" w:rsidRPr="0084299D" w:rsidRDefault="0084299D" w:rsidP="0084299D">
            <w:pPr>
              <w:jc w:val="center"/>
              <w:rPr>
                <w:rFonts w:cs="Arial"/>
                <w:color w:val="auto"/>
                <w:sz w:val="16"/>
                <w:szCs w:val="16"/>
              </w:rPr>
            </w:pPr>
            <w:r w:rsidRPr="0084299D">
              <w:rPr>
                <w:rFonts w:cs="Arial"/>
                <w:color w:val="auto"/>
                <w:sz w:val="16"/>
                <w:szCs w:val="16"/>
              </w:rPr>
              <w:t>SBATFRO8</w:t>
            </w:r>
          </w:p>
        </w:tc>
        <w:tc>
          <w:tcPr>
            <w:tcW w:w="2448" w:type="dxa"/>
            <w:noWrap/>
            <w:vAlign w:val="center"/>
            <w:hideMark/>
          </w:tcPr>
          <w:p w14:paraId="471A793A" w14:textId="77777777" w:rsidR="0084299D" w:rsidRPr="0084299D" w:rsidRDefault="0084299D" w:rsidP="0084299D">
            <w:pPr>
              <w:jc w:val="center"/>
              <w:rPr>
                <w:rFonts w:cs="Arial"/>
                <w:color w:val="auto"/>
                <w:sz w:val="16"/>
                <w:szCs w:val="16"/>
              </w:rPr>
            </w:pPr>
            <w:r w:rsidRPr="0084299D">
              <w:rPr>
                <w:rFonts w:cs="Arial"/>
                <w:color w:val="auto"/>
                <w:sz w:val="16"/>
                <w:szCs w:val="16"/>
              </w:rPr>
              <w:t>GARZA_69A1</w:t>
            </w:r>
          </w:p>
        </w:tc>
        <w:tc>
          <w:tcPr>
            <w:tcW w:w="1584" w:type="dxa"/>
            <w:noWrap/>
            <w:vAlign w:val="center"/>
            <w:hideMark/>
          </w:tcPr>
          <w:p w14:paraId="5DA97FE8" w14:textId="77777777" w:rsidR="0084299D" w:rsidRPr="0084299D" w:rsidRDefault="0084299D" w:rsidP="0084299D">
            <w:pPr>
              <w:jc w:val="center"/>
              <w:rPr>
                <w:rFonts w:cs="Arial"/>
                <w:color w:val="auto"/>
                <w:sz w:val="16"/>
                <w:szCs w:val="16"/>
              </w:rPr>
            </w:pPr>
            <w:r w:rsidRPr="0084299D">
              <w:rPr>
                <w:rFonts w:cs="Arial"/>
                <w:color w:val="auto"/>
                <w:sz w:val="16"/>
                <w:szCs w:val="16"/>
              </w:rPr>
              <w:t>GARZA</w:t>
            </w:r>
          </w:p>
        </w:tc>
        <w:tc>
          <w:tcPr>
            <w:tcW w:w="1354" w:type="dxa"/>
            <w:noWrap/>
            <w:vAlign w:val="center"/>
            <w:hideMark/>
          </w:tcPr>
          <w:p w14:paraId="4A9CDF51" w14:textId="77777777" w:rsidR="0084299D" w:rsidRPr="0084299D" w:rsidRDefault="0084299D" w:rsidP="0084299D">
            <w:pPr>
              <w:jc w:val="center"/>
              <w:rPr>
                <w:rFonts w:cs="Arial"/>
                <w:color w:val="auto"/>
                <w:sz w:val="16"/>
                <w:szCs w:val="16"/>
              </w:rPr>
            </w:pPr>
            <w:r w:rsidRPr="0084299D">
              <w:rPr>
                <w:rFonts w:cs="Arial"/>
                <w:color w:val="auto"/>
                <w:sz w:val="16"/>
                <w:szCs w:val="16"/>
              </w:rPr>
              <w:t>GARZA</w:t>
            </w:r>
          </w:p>
        </w:tc>
        <w:tc>
          <w:tcPr>
            <w:tcW w:w="1656" w:type="dxa"/>
            <w:noWrap/>
            <w:vAlign w:val="center"/>
            <w:hideMark/>
          </w:tcPr>
          <w:p w14:paraId="7F2FFFD0"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6337F8D0" w14:textId="77777777" w:rsidTr="0084299D">
        <w:tblPrEx>
          <w:jc w:val="left"/>
        </w:tblPrEx>
        <w:trPr>
          <w:trHeight w:val="255"/>
        </w:trPr>
        <w:tc>
          <w:tcPr>
            <w:tcW w:w="1488" w:type="dxa"/>
            <w:noWrap/>
            <w:vAlign w:val="center"/>
            <w:hideMark/>
          </w:tcPr>
          <w:p w14:paraId="13CC7AEC" w14:textId="77777777" w:rsidR="0084299D" w:rsidRPr="0084299D" w:rsidRDefault="0084299D" w:rsidP="0084299D">
            <w:pPr>
              <w:jc w:val="center"/>
              <w:rPr>
                <w:rFonts w:cs="Arial"/>
                <w:color w:val="auto"/>
                <w:sz w:val="16"/>
                <w:szCs w:val="16"/>
              </w:rPr>
            </w:pPr>
            <w:r w:rsidRPr="0084299D">
              <w:rPr>
                <w:rFonts w:cs="Arial"/>
                <w:color w:val="auto"/>
                <w:sz w:val="16"/>
                <w:szCs w:val="16"/>
              </w:rPr>
              <w:t>DMARZOR5</w:t>
            </w:r>
          </w:p>
        </w:tc>
        <w:tc>
          <w:tcPr>
            <w:tcW w:w="2448" w:type="dxa"/>
            <w:noWrap/>
            <w:vAlign w:val="center"/>
            <w:hideMark/>
          </w:tcPr>
          <w:p w14:paraId="26947BCA" w14:textId="77777777" w:rsidR="0084299D" w:rsidRPr="0084299D" w:rsidRDefault="0084299D" w:rsidP="0084299D">
            <w:pPr>
              <w:jc w:val="center"/>
              <w:rPr>
                <w:rFonts w:cs="Arial"/>
                <w:color w:val="auto"/>
                <w:sz w:val="16"/>
                <w:szCs w:val="16"/>
              </w:rPr>
            </w:pPr>
            <w:r w:rsidRPr="0084299D">
              <w:rPr>
                <w:rFonts w:cs="Arial"/>
                <w:color w:val="auto"/>
                <w:sz w:val="16"/>
                <w:szCs w:val="16"/>
              </w:rPr>
              <w:t>MARION_AT2H</w:t>
            </w:r>
          </w:p>
        </w:tc>
        <w:tc>
          <w:tcPr>
            <w:tcW w:w="1584" w:type="dxa"/>
            <w:noWrap/>
            <w:vAlign w:val="center"/>
            <w:hideMark/>
          </w:tcPr>
          <w:p w14:paraId="295DB5DF" w14:textId="77777777" w:rsidR="0084299D" w:rsidRPr="0084299D" w:rsidRDefault="0084299D" w:rsidP="0084299D">
            <w:pPr>
              <w:jc w:val="center"/>
              <w:rPr>
                <w:rFonts w:cs="Arial"/>
                <w:color w:val="auto"/>
                <w:sz w:val="16"/>
                <w:szCs w:val="16"/>
              </w:rPr>
            </w:pPr>
            <w:r w:rsidRPr="0084299D">
              <w:rPr>
                <w:rFonts w:cs="Arial"/>
                <w:color w:val="auto"/>
                <w:sz w:val="16"/>
                <w:szCs w:val="16"/>
              </w:rPr>
              <w:t>MARION</w:t>
            </w:r>
          </w:p>
        </w:tc>
        <w:tc>
          <w:tcPr>
            <w:tcW w:w="1354" w:type="dxa"/>
            <w:noWrap/>
            <w:vAlign w:val="center"/>
            <w:hideMark/>
          </w:tcPr>
          <w:p w14:paraId="0B16FC6A" w14:textId="77777777" w:rsidR="0084299D" w:rsidRPr="0084299D" w:rsidRDefault="0084299D" w:rsidP="0084299D">
            <w:pPr>
              <w:jc w:val="center"/>
              <w:rPr>
                <w:rFonts w:cs="Arial"/>
                <w:color w:val="auto"/>
                <w:sz w:val="16"/>
                <w:szCs w:val="16"/>
              </w:rPr>
            </w:pPr>
            <w:r w:rsidRPr="0084299D">
              <w:rPr>
                <w:rFonts w:cs="Arial"/>
                <w:color w:val="auto"/>
                <w:sz w:val="16"/>
                <w:szCs w:val="16"/>
              </w:rPr>
              <w:t>MARION</w:t>
            </w:r>
          </w:p>
        </w:tc>
        <w:tc>
          <w:tcPr>
            <w:tcW w:w="1656" w:type="dxa"/>
            <w:noWrap/>
            <w:vAlign w:val="center"/>
            <w:hideMark/>
          </w:tcPr>
          <w:p w14:paraId="0BDE1E2A"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48D29834" w14:textId="77777777" w:rsidTr="0084299D">
        <w:tblPrEx>
          <w:jc w:val="left"/>
        </w:tblPrEx>
        <w:trPr>
          <w:trHeight w:val="255"/>
        </w:trPr>
        <w:tc>
          <w:tcPr>
            <w:tcW w:w="1488" w:type="dxa"/>
            <w:noWrap/>
            <w:vAlign w:val="center"/>
            <w:hideMark/>
          </w:tcPr>
          <w:p w14:paraId="75512F4E" w14:textId="77777777" w:rsidR="0084299D" w:rsidRPr="0084299D" w:rsidRDefault="0084299D" w:rsidP="0084299D">
            <w:pPr>
              <w:jc w:val="center"/>
              <w:rPr>
                <w:rFonts w:cs="Arial"/>
                <w:color w:val="auto"/>
                <w:sz w:val="16"/>
                <w:szCs w:val="16"/>
              </w:rPr>
            </w:pPr>
            <w:r w:rsidRPr="0084299D">
              <w:rPr>
                <w:rFonts w:cs="Arial"/>
                <w:color w:val="auto"/>
                <w:sz w:val="16"/>
                <w:szCs w:val="16"/>
              </w:rPr>
              <w:t>SGEOGEO8</w:t>
            </w:r>
          </w:p>
        </w:tc>
        <w:tc>
          <w:tcPr>
            <w:tcW w:w="2448" w:type="dxa"/>
            <w:noWrap/>
            <w:vAlign w:val="center"/>
            <w:hideMark/>
          </w:tcPr>
          <w:p w14:paraId="4690CB2E" w14:textId="77777777" w:rsidR="0084299D" w:rsidRPr="0084299D" w:rsidRDefault="0084299D" w:rsidP="0084299D">
            <w:pPr>
              <w:jc w:val="center"/>
              <w:rPr>
                <w:rFonts w:cs="Arial"/>
                <w:color w:val="auto"/>
                <w:sz w:val="16"/>
                <w:szCs w:val="16"/>
              </w:rPr>
            </w:pPr>
            <w:r w:rsidRPr="0084299D">
              <w:rPr>
                <w:rFonts w:cs="Arial"/>
                <w:color w:val="auto"/>
                <w:sz w:val="16"/>
                <w:szCs w:val="16"/>
              </w:rPr>
              <w:t>MAT_MAT_1</w:t>
            </w:r>
          </w:p>
        </w:tc>
        <w:tc>
          <w:tcPr>
            <w:tcW w:w="1584" w:type="dxa"/>
            <w:noWrap/>
            <w:vAlign w:val="center"/>
            <w:hideMark/>
          </w:tcPr>
          <w:p w14:paraId="3BCF89B0" w14:textId="77777777" w:rsidR="0084299D" w:rsidRPr="0084299D" w:rsidRDefault="0084299D" w:rsidP="0084299D">
            <w:pPr>
              <w:jc w:val="center"/>
              <w:rPr>
                <w:rFonts w:cs="Arial"/>
                <w:color w:val="auto"/>
                <w:sz w:val="16"/>
                <w:szCs w:val="16"/>
              </w:rPr>
            </w:pPr>
            <w:r w:rsidRPr="0084299D">
              <w:rPr>
                <w:rFonts w:cs="Arial"/>
                <w:color w:val="auto"/>
                <w:sz w:val="16"/>
                <w:szCs w:val="16"/>
              </w:rPr>
              <w:t>MATHIS</w:t>
            </w:r>
          </w:p>
        </w:tc>
        <w:tc>
          <w:tcPr>
            <w:tcW w:w="1354" w:type="dxa"/>
            <w:noWrap/>
            <w:vAlign w:val="center"/>
            <w:hideMark/>
          </w:tcPr>
          <w:p w14:paraId="23E206F2" w14:textId="77777777" w:rsidR="0084299D" w:rsidRPr="0084299D" w:rsidRDefault="0084299D" w:rsidP="0084299D">
            <w:pPr>
              <w:jc w:val="center"/>
              <w:rPr>
                <w:rFonts w:cs="Arial"/>
                <w:color w:val="auto"/>
                <w:sz w:val="16"/>
                <w:szCs w:val="16"/>
              </w:rPr>
            </w:pPr>
            <w:r w:rsidRPr="0084299D">
              <w:rPr>
                <w:rFonts w:cs="Arial"/>
                <w:color w:val="auto"/>
                <w:sz w:val="16"/>
                <w:szCs w:val="16"/>
              </w:rPr>
              <w:t>MATHI_ST</w:t>
            </w:r>
          </w:p>
        </w:tc>
        <w:tc>
          <w:tcPr>
            <w:tcW w:w="1656" w:type="dxa"/>
            <w:noWrap/>
            <w:vAlign w:val="center"/>
            <w:hideMark/>
          </w:tcPr>
          <w:p w14:paraId="31313BDF"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39E0BF8A" w14:textId="77777777" w:rsidTr="0084299D">
        <w:tblPrEx>
          <w:jc w:val="left"/>
        </w:tblPrEx>
        <w:trPr>
          <w:trHeight w:val="255"/>
        </w:trPr>
        <w:tc>
          <w:tcPr>
            <w:tcW w:w="1488" w:type="dxa"/>
            <w:noWrap/>
            <w:vAlign w:val="center"/>
            <w:hideMark/>
          </w:tcPr>
          <w:p w14:paraId="5225D396" w14:textId="77777777" w:rsidR="0084299D" w:rsidRPr="0084299D" w:rsidRDefault="0084299D" w:rsidP="0084299D">
            <w:pPr>
              <w:jc w:val="center"/>
              <w:rPr>
                <w:rFonts w:cs="Arial"/>
                <w:color w:val="auto"/>
                <w:sz w:val="16"/>
                <w:szCs w:val="16"/>
              </w:rPr>
            </w:pPr>
            <w:r w:rsidRPr="0084299D">
              <w:rPr>
                <w:rFonts w:cs="Arial"/>
                <w:color w:val="auto"/>
                <w:sz w:val="16"/>
                <w:szCs w:val="16"/>
              </w:rPr>
              <w:t>XTWI258</w:t>
            </w:r>
          </w:p>
        </w:tc>
        <w:tc>
          <w:tcPr>
            <w:tcW w:w="2448" w:type="dxa"/>
            <w:noWrap/>
            <w:vAlign w:val="center"/>
            <w:hideMark/>
          </w:tcPr>
          <w:p w14:paraId="10331363" w14:textId="77777777" w:rsidR="0084299D" w:rsidRPr="0084299D" w:rsidRDefault="0084299D" w:rsidP="0084299D">
            <w:pPr>
              <w:jc w:val="center"/>
              <w:rPr>
                <w:rFonts w:cs="Arial"/>
                <w:color w:val="auto"/>
                <w:sz w:val="16"/>
                <w:szCs w:val="16"/>
              </w:rPr>
            </w:pPr>
            <w:r w:rsidRPr="0084299D">
              <w:rPr>
                <w:rFonts w:cs="Arial"/>
                <w:color w:val="auto"/>
                <w:sz w:val="16"/>
                <w:szCs w:val="16"/>
              </w:rPr>
              <w:t>REDCREEK_T1H</w:t>
            </w:r>
          </w:p>
        </w:tc>
        <w:tc>
          <w:tcPr>
            <w:tcW w:w="1584" w:type="dxa"/>
            <w:noWrap/>
            <w:vAlign w:val="center"/>
            <w:hideMark/>
          </w:tcPr>
          <w:p w14:paraId="127B740A" w14:textId="77777777" w:rsidR="0084299D" w:rsidRPr="0084299D" w:rsidRDefault="0084299D" w:rsidP="0084299D">
            <w:pPr>
              <w:jc w:val="center"/>
              <w:rPr>
                <w:rFonts w:cs="Arial"/>
                <w:color w:val="auto"/>
                <w:sz w:val="16"/>
                <w:szCs w:val="16"/>
              </w:rPr>
            </w:pPr>
            <w:r w:rsidRPr="0084299D">
              <w:rPr>
                <w:rFonts w:cs="Arial"/>
                <w:color w:val="auto"/>
                <w:sz w:val="16"/>
                <w:szCs w:val="16"/>
              </w:rPr>
              <w:t>REDCREEK</w:t>
            </w:r>
          </w:p>
        </w:tc>
        <w:tc>
          <w:tcPr>
            <w:tcW w:w="1354" w:type="dxa"/>
            <w:noWrap/>
            <w:vAlign w:val="center"/>
            <w:hideMark/>
          </w:tcPr>
          <w:p w14:paraId="251F6A84" w14:textId="77777777" w:rsidR="0084299D" w:rsidRPr="0084299D" w:rsidRDefault="0084299D" w:rsidP="0084299D">
            <w:pPr>
              <w:jc w:val="center"/>
              <w:rPr>
                <w:rFonts w:cs="Arial"/>
                <w:color w:val="auto"/>
                <w:sz w:val="16"/>
                <w:szCs w:val="16"/>
              </w:rPr>
            </w:pPr>
            <w:r w:rsidRPr="0084299D">
              <w:rPr>
                <w:rFonts w:cs="Arial"/>
                <w:color w:val="auto"/>
                <w:sz w:val="16"/>
                <w:szCs w:val="16"/>
              </w:rPr>
              <w:t>REDCREEK</w:t>
            </w:r>
          </w:p>
        </w:tc>
        <w:tc>
          <w:tcPr>
            <w:tcW w:w="1656" w:type="dxa"/>
            <w:noWrap/>
            <w:vAlign w:val="center"/>
            <w:hideMark/>
          </w:tcPr>
          <w:p w14:paraId="41461D59"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11914B14" w14:textId="77777777" w:rsidTr="0084299D">
        <w:tblPrEx>
          <w:jc w:val="left"/>
        </w:tblPrEx>
        <w:trPr>
          <w:trHeight w:val="255"/>
        </w:trPr>
        <w:tc>
          <w:tcPr>
            <w:tcW w:w="1488" w:type="dxa"/>
            <w:noWrap/>
            <w:vAlign w:val="center"/>
            <w:hideMark/>
          </w:tcPr>
          <w:p w14:paraId="7E20F3A9" w14:textId="77777777" w:rsidR="0084299D" w:rsidRPr="0084299D" w:rsidRDefault="0084299D" w:rsidP="0084299D">
            <w:pPr>
              <w:jc w:val="center"/>
              <w:rPr>
                <w:rFonts w:cs="Arial"/>
                <w:color w:val="auto"/>
                <w:sz w:val="16"/>
                <w:szCs w:val="16"/>
              </w:rPr>
            </w:pPr>
            <w:r w:rsidRPr="0084299D">
              <w:rPr>
                <w:rFonts w:cs="Arial"/>
                <w:color w:val="auto"/>
                <w:sz w:val="16"/>
                <w:szCs w:val="16"/>
              </w:rPr>
              <w:t>XFTS89</w:t>
            </w:r>
          </w:p>
        </w:tc>
        <w:tc>
          <w:tcPr>
            <w:tcW w:w="2448" w:type="dxa"/>
            <w:noWrap/>
            <w:vAlign w:val="center"/>
            <w:hideMark/>
          </w:tcPr>
          <w:p w14:paraId="51309520" w14:textId="77777777" w:rsidR="0084299D" w:rsidRPr="0084299D" w:rsidRDefault="0084299D" w:rsidP="0084299D">
            <w:pPr>
              <w:jc w:val="center"/>
              <w:rPr>
                <w:rFonts w:cs="Arial"/>
                <w:color w:val="auto"/>
                <w:sz w:val="16"/>
                <w:szCs w:val="16"/>
              </w:rPr>
            </w:pPr>
            <w:r w:rsidRPr="0084299D">
              <w:rPr>
                <w:rFonts w:cs="Arial"/>
                <w:color w:val="auto"/>
                <w:sz w:val="16"/>
                <w:szCs w:val="16"/>
              </w:rPr>
              <w:t>BARL_PIGTAP1_1</w:t>
            </w:r>
          </w:p>
        </w:tc>
        <w:tc>
          <w:tcPr>
            <w:tcW w:w="1584" w:type="dxa"/>
            <w:noWrap/>
            <w:vAlign w:val="center"/>
            <w:hideMark/>
          </w:tcPr>
          <w:p w14:paraId="4FD5DAD8" w14:textId="77777777" w:rsidR="0084299D" w:rsidRPr="0084299D" w:rsidRDefault="0084299D" w:rsidP="0084299D">
            <w:pPr>
              <w:jc w:val="center"/>
              <w:rPr>
                <w:rFonts w:cs="Arial"/>
                <w:color w:val="auto"/>
                <w:sz w:val="16"/>
                <w:szCs w:val="16"/>
              </w:rPr>
            </w:pPr>
            <w:r w:rsidRPr="0084299D">
              <w:rPr>
                <w:rFonts w:cs="Arial"/>
                <w:color w:val="auto"/>
                <w:sz w:val="16"/>
                <w:szCs w:val="16"/>
              </w:rPr>
              <w:t>BARL</w:t>
            </w:r>
          </w:p>
        </w:tc>
        <w:tc>
          <w:tcPr>
            <w:tcW w:w="1354" w:type="dxa"/>
            <w:noWrap/>
            <w:vAlign w:val="center"/>
            <w:hideMark/>
          </w:tcPr>
          <w:p w14:paraId="5A3971B9" w14:textId="77777777" w:rsidR="0084299D" w:rsidRPr="0084299D" w:rsidRDefault="0084299D" w:rsidP="0084299D">
            <w:pPr>
              <w:jc w:val="center"/>
              <w:rPr>
                <w:rFonts w:cs="Arial"/>
                <w:color w:val="auto"/>
                <w:sz w:val="16"/>
                <w:szCs w:val="16"/>
              </w:rPr>
            </w:pPr>
            <w:r w:rsidRPr="0084299D">
              <w:rPr>
                <w:rFonts w:cs="Arial"/>
                <w:color w:val="auto"/>
                <w:sz w:val="16"/>
                <w:szCs w:val="16"/>
              </w:rPr>
              <w:t>PIGTAP</w:t>
            </w:r>
          </w:p>
        </w:tc>
        <w:tc>
          <w:tcPr>
            <w:tcW w:w="1656" w:type="dxa"/>
            <w:noWrap/>
            <w:vAlign w:val="center"/>
            <w:hideMark/>
          </w:tcPr>
          <w:p w14:paraId="68CCBD91"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103D2619" w14:textId="77777777" w:rsidTr="0084299D">
        <w:tblPrEx>
          <w:jc w:val="left"/>
        </w:tblPrEx>
        <w:trPr>
          <w:trHeight w:val="255"/>
        </w:trPr>
        <w:tc>
          <w:tcPr>
            <w:tcW w:w="1488" w:type="dxa"/>
            <w:noWrap/>
            <w:vAlign w:val="center"/>
            <w:hideMark/>
          </w:tcPr>
          <w:p w14:paraId="0DFA0B38" w14:textId="77777777" w:rsidR="0084299D" w:rsidRPr="0084299D" w:rsidRDefault="0084299D" w:rsidP="0084299D">
            <w:pPr>
              <w:jc w:val="center"/>
              <w:rPr>
                <w:rFonts w:cs="Arial"/>
                <w:color w:val="auto"/>
                <w:sz w:val="16"/>
                <w:szCs w:val="16"/>
              </w:rPr>
            </w:pPr>
            <w:r w:rsidRPr="0084299D">
              <w:rPr>
                <w:rFonts w:cs="Arial"/>
                <w:color w:val="auto"/>
                <w:sz w:val="16"/>
                <w:szCs w:val="16"/>
              </w:rPr>
              <w:t>DWIRPAL8</w:t>
            </w:r>
          </w:p>
        </w:tc>
        <w:tc>
          <w:tcPr>
            <w:tcW w:w="2448" w:type="dxa"/>
            <w:noWrap/>
            <w:vAlign w:val="center"/>
            <w:hideMark/>
          </w:tcPr>
          <w:p w14:paraId="4C8D2BB9" w14:textId="77777777" w:rsidR="0084299D" w:rsidRPr="0084299D" w:rsidRDefault="0084299D" w:rsidP="0084299D">
            <w:pPr>
              <w:jc w:val="center"/>
              <w:rPr>
                <w:rFonts w:cs="Arial"/>
                <w:color w:val="auto"/>
                <w:sz w:val="16"/>
                <w:szCs w:val="16"/>
              </w:rPr>
            </w:pPr>
            <w:r w:rsidRPr="0084299D">
              <w:rPr>
                <w:rFonts w:cs="Arial"/>
                <w:color w:val="auto"/>
                <w:sz w:val="16"/>
                <w:szCs w:val="16"/>
              </w:rPr>
              <w:t>CORONA_AT4</w:t>
            </w:r>
          </w:p>
        </w:tc>
        <w:tc>
          <w:tcPr>
            <w:tcW w:w="1584" w:type="dxa"/>
            <w:noWrap/>
            <w:vAlign w:val="center"/>
            <w:hideMark/>
          </w:tcPr>
          <w:p w14:paraId="5ED343E1" w14:textId="77777777" w:rsidR="0084299D" w:rsidRPr="0084299D" w:rsidRDefault="0084299D" w:rsidP="0084299D">
            <w:pPr>
              <w:jc w:val="center"/>
              <w:rPr>
                <w:rFonts w:cs="Arial"/>
                <w:color w:val="auto"/>
                <w:sz w:val="16"/>
                <w:szCs w:val="16"/>
              </w:rPr>
            </w:pPr>
            <w:r w:rsidRPr="0084299D">
              <w:rPr>
                <w:rFonts w:cs="Arial"/>
                <w:color w:val="auto"/>
                <w:sz w:val="16"/>
                <w:szCs w:val="16"/>
              </w:rPr>
              <w:t>CORONA</w:t>
            </w:r>
          </w:p>
        </w:tc>
        <w:tc>
          <w:tcPr>
            <w:tcW w:w="1354" w:type="dxa"/>
            <w:noWrap/>
            <w:vAlign w:val="center"/>
            <w:hideMark/>
          </w:tcPr>
          <w:p w14:paraId="69DFE940" w14:textId="77777777" w:rsidR="0084299D" w:rsidRPr="0084299D" w:rsidRDefault="0084299D" w:rsidP="0084299D">
            <w:pPr>
              <w:jc w:val="center"/>
              <w:rPr>
                <w:rFonts w:cs="Arial"/>
                <w:color w:val="auto"/>
                <w:sz w:val="16"/>
                <w:szCs w:val="16"/>
              </w:rPr>
            </w:pPr>
            <w:r w:rsidRPr="0084299D">
              <w:rPr>
                <w:rFonts w:cs="Arial"/>
                <w:color w:val="auto"/>
                <w:sz w:val="16"/>
                <w:szCs w:val="16"/>
              </w:rPr>
              <w:t>CORONA</w:t>
            </w:r>
          </w:p>
        </w:tc>
        <w:tc>
          <w:tcPr>
            <w:tcW w:w="1656" w:type="dxa"/>
            <w:noWrap/>
            <w:vAlign w:val="center"/>
            <w:hideMark/>
          </w:tcPr>
          <w:p w14:paraId="4E042646"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12D0FDB0" w14:textId="77777777" w:rsidTr="0084299D">
        <w:tblPrEx>
          <w:jc w:val="left"/>
        </w:tblPrEx>
        <w:trPr>
          <w:trHeight w:val="255"/>
        </w:trPr>
        <w:tc>
          <w:tcPr>
            <w:tcW w:w="1488" w:type="dxa"/>
            <w:noWrap/>
            <w:vAlign w:val="center"/>
            <w:hideMark/>
          </w:tcPr>
          <w:p w14:paraId="14EB3852" w14:textId="77777777" w:rsidR="0084299D" w:rsidRPr="0084299D" w:rsidRDefault="0084299D" w:rsidP="0084299D">
            <w:pPr>
              <w:jc w:val="center"/>
              <w:rPr>
                <w:rFonts w:cs="Arial"/>
                <w:color w:val="auto"/>
                <w:sz w:val="16"/>
                <w:szCs w:val="16"/>
              </w:rPr>
            </w:pPr>
            <w:r w:rsidRPr="0084299D">
              <w:rPr>
                <w:rFonts w:cs="Arial"/>
                <w:color w:val="auto"/>
                <w:sz w:val="16"/>
                <w:szCs w:val="16"/>
              </w:rPr>
              <w:t>DRIOHAR5</w:t>
            </w:r>
          </w:p>
        </w:tc>
        <w:tc>
          <w:tcPr>
            <w:tcW w:w="2448" w:type="dxa"/>
            <w:noWrap/>
            <w:vAlign w:val="center"/>
            <w:hideMark/>
          </w:tcPr>
          <w:p w14:paraId="1EDC4DD9" w14:textId="77777777" w:rsidR="0084299D" w:rsidRPr="0084299D" w:rsidRDefault="0084299D" w:rsidP="0084299D">
            <w:pPr>
              <w:jc w:val="center"/>
              <w:rPr>
                <w:rFonts w:cs="Arial"/>
                <w:color w:val="auto"/>
                <w:sz w:val="16"/>
                <w:szCs w:val="16"/>
              </w:rPr>
            </w:pPr>
            <w:r w:rsidRPr="0084299D">
              <w:rPr>
                <w:rFonts w:cs="Arial"/>
                <w:color w:val="auto"/>
                <w:sz w:val="16"/>
                <w:szCs w:val="16"/>
              </w:rPr>
              <w:t>BURNS_RIOHONDO_1</w:t>
            </w:r>
          </w:p>
        </w:tc>
        <w:tc>
          <w:tcPr>
            <w:tcW w:w="1584" w:type="dxa"/>
            <w:noWrap/>
            <w:vAlign w:val="center"/>
            <w:hideMark/>
          </w:tcPr>
          <w:p w14:paraId="04A3502F" w14:textId="77777777" w:rsidR="0084299D" w:rsidRPr="0084299D" w:rsidRDefault="0084299D" w:rsidP="0084299D">
            <w:pPr>
              <w:jc w:val="center"/>
              <w:rPr>
                <w:rFonts w:cs="Arial"/>
                <w:color w:val="auto"/>
                <w:sz w:val="16"/>
                <w:szCs w:val="16"/>
              </w:rPr>
            </w:pPr>
            <w:r w:rsidRPr="0084299D">
              <w:rPr>
                <w:rFonts w:cs="Arial"/>
                <w:color w:val="auto"/>
                <w:sz w:val="16"/>
                <w:szCs w:val="16"/>
              </w:rPr>
              <w:t>RIOHONDO</w:t>
            </w:r>
          </w:p>
        </w:tc>
        <w:tc>
          <w:tcPr>
            <w:tcW w:w="1354" w:type="dxa"/>
            <w:noWrap/>
            <w:vAlign w:val="center"/>
            <w:hideMark/>
          </w:tcPr>
          <w:p w14:paraId="0847C018" w14:textId="77777777" w:rsidR="0084299D" w:rsidRPr="0084299D" w:rsidRDefault="0084299D" w:rsidP="0084299D">
            <w:pPr>
              <w:jc w:val="center"/>
              <w:rPr>
                <w:rFonts w:cs="Arial"/>
                <w:color w:val="auto"/>
                <w:sz w:val="16"/>
                <w:szCs w:val="16"/>
              </w:rPr>
            </w:pPr>
            <w:r w:rsidRPr="0084299D">
              <w:rPr>
                <w:rFonts w:cs="Arial"/>
                <w:color w:val="auto"/>
                <w:sz w:val="16"/>
                <w:szCs w:val="16"/>
              </w:rPr>
              <w:t>MV_BURNS</w:t>
            </w:r>
          </w:p>
        </w:tc>
        <w:tc>
          <w:tcPr>
            <w:tcW w:w="1656" w:type="dxa"/>
            <w:noWrap/>
            <w:vAlign w:val="center"/>
            <w:hideMark/>
          </w:tcPr>
          <w:p w14:paraId="43A101DB"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440F0486" w14:textId="77777777" w:rsidTr="0084299D">
        <w:tblPrEx>
          <w:jc w:val="left"/>
        </w:tblPrEx>
        <w:trPr>
          <w:trHeight w:val="255"/>
        </w:trPr>
        <w:tc>
          <w:tcPr>
            <w:tcW w:w="1488" w:type="dxa"/>
            <w:noWrap/>
            <w:vAlign w:val="center"/>
            <w:hideMark/>
          </w:tcPr>
          <w:p w14:paraId="76A0F538" w14:textId="77777777" w:rsidR="0084299D" w:rsidRPr="0084299D" w:rsidRDefault="0084299D" w:rsidP="0084299D">
            <w:pPr>
              <w:jc w:val="center"/>
              <w:rPr>
                <w:rFonts w:cs="Arial"/>
                <w:color w:val="auto"/>
                <w:sz w:val="16"/>
                <w:szCs w:val="16"/>
              </w:rPr>
            </w:pPr>
            <w:r w:rsidRPr="0084299D">
              <w:rPr>
                <w:rFonts w:cs="Arial"/>
                <w:color w:val="auto"/>
                <w:sz w:val="16"/>
                <w:szCs w:val="16"/>
              </w:rPr>
              <w:t>SCOLPAW5</w:t>
            </w:r>
          </w:p>
        </w:tc>
        <w:tc>
          <w:tcPr>
            <w:tcW w:w="2448" w:type="dxa"/>
            <w:noWrap/>
            <w:vAlign w:val="center"/>
            <w:hideMark/>
          </w:tcPr>
          <w:p w14:paraId="17EC4C99" w14:textId="77777777" w:rsidR="0084299D" w:rsidRPr="0084299D" w:rsidRDefault="0084299D" w:rsidP="0084299D">
            <w:pPr>
              <w:jc w:val="center"/>
              <w:rPr>
                <w:rFonts w:cs="Arial"/>
                <w:color w:val="auto"/>
                <w:sz w:val="16"/>
                <w:szCs w:val="16"/>
              </w:rPr>
            </w:pPr>
            <w:r w:rsidRPr="0084299D">
              <w:rPr>
                <w:rFonts w:cs="Arial"/>
                <w:color w:val="auto"/>
                <w:sz w:val="16"/>
                <w:szCs w:val="16"/>
              </w:rPr>
              <w:t>COLETO_VICTOR2_1</w:t>
            </w:r>
          </w:p>
        </w:tc>
        <w:tc>
          <w:tcPr>
            <w:tcW w:w="1584" w:type="dxa"/>
            <w:noWrap/>
            <w:vAlign w:val="center"/>
            <w:hideMark/>
          </w:tcPr>
          <w:p w14:paraId="5F4348BF" w14:textId="77777777" w:rsidR="0084299D" w:rsidRPr="0084299D" w:rsidRDefault="0084299D" w:rsidP="0084299D">
            <w:pPr>
              <w:jc w:val="center"/>
              <w:rPr>
                <w:rFonts w:cs="Arial"/>
                <w:color w:val="auto"/>
                <w:sz w:val="16"/>
                <w:szCs w:val="16"/>
              </w:rPr>
            </w:pPr>
            <w:r w:rsidRPr="0084299D">
              <w:rPr>
                <w:rFonts w:cs="Arial"/>
                <w:color w:val="auto"/>
                <w:sz w:val="16"/>
                <w:szCs w:val="16"/>
              </w:rPr>
              <w:t>COLETO</w:t>
            </w:r>
          </w:p>
        </w:tc>
        <w:tc>
          <w:tcPr>
            <w:tcW w:w="1354" w:type="dxa"/>
            <w:noWrap/>
            <w:vAlign w:val="center"/>
            <w:hideMark/>
          </w:tcPr>
          <w:p w14:paraId="334AA5F3" w14:textId="77777777" w:rsidR="0084299D" w:rsidRPr="0084299D" w:rsidRDefault="0084299D" w:rsidP="0084299D">
            <w:pPr>
              <w:jc w:val="center"/>
              <w:rPr>
                <w:rFonts w:cs="Arial"/>
                <w:color w:val="auto"/>
                <w:sz w:val="16"/>
                <w:szCs w:val="16"/>
              </w:rPr>
            </w:pPr>
            <w:r w:rsidRPr="0084299D">
              <w:rPr>
                <w:rFonts w:cs="Arial"/>
                <w:color w:val="auto"/>
                <w:sz w:val="16"/>
                <w:szCs w:val="16"/>
              </w:rPr>
              <w:t>VICTORIA</w:t>
            </w:r>
          </w:p>
        </w:tc>
        <w:tc>
          <w:tcPr>
            <w:tcW w:w="1656" w:type="dxa"/>
            <w:noWrap/>
            <w:vAlign w:val="center"/>
            <w:hideMark/>
          </w:tcPr>
          <w:p w14:paraId="51CD1798"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3A09A72A" w14:textId="77777777" w:rsidTr="0084299D">
        <w:tblPrEx>
          <w:jc w:val="left"/>
        </w:tblPrEx>
        <w:trPr>
          <w:trHeight w:val="255"/>
        </w:trPr>
        <w:tc>
          <w:tcPr>
            <w:tcW w:w="1488" w:type="dxa"/>
            <w:noWrap/>
            <w:vAlign w:val="center"/>
            <w:hideMark/>
          </w:tcPr>
          <w:p w14:paraId="0F2D6E83" w14:textId="77777777" w:rsidR="0084299D" w:rsidRPr="0084299D" w:rsidRDefault="0084299D" w:rsidP="0084299D">
            <w:pPr>
              <w:jc w:val="center"/>
              <w:rPr>
                <w:rFonts w:cs="Arial"/>
                <w:color w:val="auto"/>
                <w:sz w:val="16"/>
                <w:szCs w:val="16"/>
              </w:rPr>
            </w:pPr>
            <w:r w:rsidRPr="0084299D">
              <w:rPr>
                <w:rFonts w:cs="Arial"/>
                <w:color w:val="auto"/>
                <w:sz w:val="16"/>
                <w:szCs w:val="16"/>
              </w:rPr>
              <w:t>SLVOSON8</w:t>
            </w:r>
          </w:p>
        </w:tc>
        <w:tc>
          <w:tcPr>
            <w:tcW w:w="2448" w:type="dxa"/>
            <w:noWrap/>
            <w:vAlign w:val="center"/>
            <w:hideMark/>
          </w:tcPr>
          <w:p w14:paraId="5CF5454B" w14:textId="77777777" w:rsidR="0084299D" w:rsidRPr="0084299D" w:rsidRDefault="0084299D" w:rsidP="0084299D">
            <w:pPr>
              <w:jc w:val="center"/>
              <w:rPr>
                <w:rFonts w:cs="Arial"/>
                <w:color w:val="auto"/>
                <w:sz w:val="16"/>
                <w:szCs w:val="16"/>
              </w:rPr>
            </w:pPr>
            <w:r w:rsidRPr="0084299D">
              <w:rPr>
                <w:rFonts w:cs="Arial"/>
                <w:color w:val="auto"/>
                <w:sz w:val="16"/>
                <w:szCs w:val="16"/>
              </w:rPr>
              <w:t>ELDO_LVOK1_1</w:t>
            </w:r>
          </w:p>
        </w:tc>
        <w:tc>
          <w:tcPr>
            <w:tcW w:w="1584" w:type="dxa"/>
            <w:noWrap/>
            <w:vAlign w:val="center"/>
            <w:hideMark/>
          </w:tcPr>
          <w:p w14:paraId="487046CE" w14:textId="77777777" w:rsidR="0084299D" w:rsidRPr="0084299D" w:rsidRDefault="0084299D" w:rsidP="0084299D">
            <w:pPr>
              <w:jc w:val="center"/>
              <w:rPr>
                <w:rFonts w:cs="Arial"/>
                <w:color w:val="auto"/>
                <w:sz w:val="16"/>
                <w:szCs w:val="16"/>
              </w:rPr>
            </w:pPr>
            <w:r w:rsidRPr="0084299D">
              <w:rPr>
                <w:rFonts w:cs="Arial"/>
                <w:color w:val="auto"/>
                <w:sz w:val="16"/>
                <w:szCs w:val="16"/>
              </w:rPr>
              <w:t>LVOK</w:t>
            </w:r>
          </w:p>
        </w:tc>
        <w:tc>
          <w:tcPr>
            <w:tcW w:w="1354" w:type="dxa"/>
            <w:noWrap/>
            <w:vAlign w:val="center"/>
            <w:hideMark/>
          </w:tcPr>
          <w:p w14:paraId="165930A5" w14:textId="77777777" w:rsidR="0084299D" w:rsidRPr="0084299D" w:rsidRDefault="0084299D" w:rsidP="0084299D">
            <w:pPr>
              <w:jc w:val="center"/>
              <w:rPr>
                <w:rFonts w:cs="Arial"/>
                <w:color w:val="auto"/>
                <w:sz w:val="16"/>
                <w:szCs w:val="16"/>
              </w:rPr>
            </w:pPr>
            <w:r w:rsidRPr="0084299D">
              <w:rPr>
                <w:rFonts w:cs="Arial"/>
                <w:color w:val="auto"/>
                <w:sz w:val="16"/>
                <w:szCs w:val="16"/>
              </w:rPr>
              <w:t>ELDO</w:t>
            </w:r>
          </w:p>
        </w:tc>
        <w:tc>
          <w:tcPr>
            <w:tcW w:w="1656" w:type="dxa"/>
            <w:noWrap/>
            <w:vAlign w:val="center"/>
            <w:hideMark/>
          </w:tcPr>
          <w:p w14:paraId="76ABDB51"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52F2F826" w14:textId="77777777" w:rsidTr="0084299D">
        <w:tblPrEx>
          <w:jc w:val="left"/>
        </w:tblPrEx>
        <w:trPr>
          <w:trHeight w:val="255"/>
        </w:trPr>
        <w:tc>
          <w:tcPr>
            <w:tcW w:w="1488" w:type="dxa"/>
            <w:noWrap/>
            <w:vAlign w:val="center"/>
            <w:hideMark/>
          </w:tcPr>
          <w:p w14:paraId="1F5ED019" w14:textId="77777777" w:rsidR="0084299D" w:rsidRPr="0084299D" w:rsidRDefault="0084299D" w:rsidP="0084299D">
            <w:pPr>
              <w:jc w:val="center"/>
              <w:rPr>
                <w:rFonts w:cs="Arial"/>
                <w:color w:val="auto"/>
                <w:sz w:val="16"/>
                <w:szCs w:val="16"/>
              </w:rPr>
            </w:pPr>
            <w:r w:rsidRPr="0084299D">
              <w:rPr>
                <w:rFonts w:cs="Arial"/>
                <w:color w:val="auto"/>
                <w:sz w:val="16"/>
                <w:szCs w:val="16"/>
              </w:rPr>
              <w:t>SFORJOS8</w:t>
            </w:r>
          </w:p>
        </w:tc>
        <w:tc>
          <w:tcPr>
            <w:tcW w:w="2448" w:type="dxa"/>
            <w:noWrap/>
            <w:vAlign w:val="center"/>
            <w:hideMark/>
          </w:tcPr>
          <w:p w14:paraId="136220C2" w14:textId="77777777" w:rsidR="0084299D" w:rsidRPr="0084299D" w:rsidRDefault="0084299D" w:rsidP="0084299D">
            <w:pPr>
              <w:jc w:val="center"/>
              <w:rPr>
                <w:rFonts w:cs="Arial"/>
                <w:color w:val="auto"/>
                <w:sz w:val="16"/>
                <w:szCs w:val="16"/>
              </w:rPr>
            </w:pPr>
            <w:r w:rsidRPr="0084299D">
              <w:rPr>
                <w:rFonts w:cs="Arial"/>
                <w:color w:val="auto"/>
                <w:sz w:val="16"/>
                <w:szCs w:val="16"/>
              </w:rPr>
              <w:t>FORMOS_LOLITA1_1</w:t>
            </w:r>
          </w:p>
        </w:tc>
        <w:tc>
          <w:tcPr>
            <w:tcW w:w="1584" w:type="dxa"/>
            <w:noWrap/>
            <w:vAlign w:val="center"/>
            <w:hideMark/>
          </w:tcPr>
          <w:p w14:paraId="368F6581" w14:textId="77777777" w:rsidR="0084299D" w:rsidRPr="0084299D" w:rsidRDefault="0084299D" w:rsidP="0084299D">
            <w:pPr>
              <w:jc w:val="center"/>
              <w:rPr>
                <w:rFonts w:cs="Arial"/>
                <w:color w:val="auto"/>
                <w:sz w:val="16"/>
                <w:szCs w:val="16"/>
              </w:rPr>
            </w:pPr>
            <w:r w:rsidRPr="0084299D">
              <w:rPr>
                <w:rFonts w:cs="Arial"/>
                <w:color w:val="auto"/>
                <w:sz w:val="16"/>
                <w:szCs w:val="16"/>
              </w:rPr>
              <w:t>LOLITA</w:t>
            </w:r>
          </w:p>
        </w:tc>
        <w:tc>
          <w:tcPr>
            <w:tcW w:w="1354" w:type="dxa"/>
            <w:noWrap/>
            <w:vAlign w:val="center"/>
            <w:hideMark/>
          </w:tcPr>
          <w:p w14:paraId="3635D417" w14:textId="77777777" w:rsidR="0084299D" w:rsidRPr="0084299D" w:rsidRDefault="0084299D" w:rsidP="0084299D">
            <w:pPr>
              <w:jc w:val="center"/>
              <w:rPr>
                <w:rFonts w:cs="Arial"/>
                <w:color w:val="auto"/>
                <w:sz w:val="16"/>
                <w:szCs w:val="16"/>
              </w:rPr>
            </w:pPr>
            <w:r w:rsidRPr="0084299D">
              <w:rPr>
                <w:rFonts w:cs="Arial"/>
                <w:color w:val="auto"/>
                <w:sz w:val="16"/>
                <w:szCs w:val="16"/>
              </w:rPr>
              <w:t>FORMOSA</w:t>
            </w:r>
          </w:p>
        </w:tc>
        <w:tc>
          <w:tcPr>
            <w:tcW w:w="1656" w:type="dxa"/>
            <w:noWrap/>
            <w:vAlign w:val="center"/>
            <w:hideMark/>
          </w:tcPr>
          <w:p w14:paraId="4A16421C"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4C0131F7" w14:textId="77777777" w:rsidTr="0084299D">
        <w:tblPrEx>
          <w:jc w:val="left"/>
        </w:tblPrEx>
        <w:trPr>
          <w:trHeight w:val="255"/>
        </w:trPr>
        <w:tc>
          <w:tcPr>
            <w:tcW w:w="1488" w:type="dxa"/>
            <w:noWrap/>
            <w:vAlign w:val="center"/>
            <w:hideMark/>
          </w:tcPr>
          <w:p w14:paraId="4E26AAB0" w14:textId="77777777" w:rsidR="0084299D" w:rsidRPr="0084299D" w:rsidRDefault="0084299D" w:rsidP="0084299D">
            <w:pPr>
              <w:jc w:val="center"/>
              <w:rPr>
                <w:rFonts w:cs="Arial"/>
                <w:color w:val="auto"/>
                <w:sz w:val="16"/>
                <w:szCs w:val="16"/>
              </w:rPr>
            </w:pPr>
            <w:r w:rsidRPr="0084299D">
              <w:rPr>
                <w:rFonts w:cs="Arial"/>
                <w:color w:val="auto"/>
                <w:sz w:val="16"/>
                <w:szCs w:val="16"/>
              </w:rPr>
              <w:t>DTOKJK_5</w:t>
            </w:r>
          </w:p>
        </w:tc>
        <w:tc>
          <w:tcPr>
            <w:tcW w:w="2448" w:type="dxa"/>
            <w:noWrap/>
            <w:vAlign w:val="center"/>
            <w:hideMark/>
          </w:tcPr>
          <w:p w14:paraId="3C6EF675" w14:textId="77777777" w:rsidR="0084299D" w:rsidRPr="0084299D" w:rsidRDefault="0084299D" w:rsidP="0084299D">
            <w:pPr>
              <w:jc w:val="center"/>
              <w:rPr>
                <w:rFonts w:cs="Arial"/>
                <w:color w:val="auto"/>
                <w:sz w:val="16"/>
                <w:szCs w:val="16"/>
              </w:rPr>
            </w:pPr>
            <w:r w:rsidRPr="0084299D">
              <w:rPr>
                <w:rFonts w:cs="Arial"/>
                <w:color w:val="auto"/>
                <w:sz w:val="16"/>
                <w:szCs w:val="16"/>
              </w:rPr>
              <w:t>260_A_1</w:t>
            </w:r>
          </w:p>
        </w:tc>
        <w:tc>
          <w:tcPr>
            <w:tcW w:w="1584" w:type="dxa"/>
            <w:noWrap/>
            <w:vAlign w:val="center"/>
            <w:hideMark/>
          </w:tcPr>
          <w:p w14:paraId="07F1BC27" w14:textId="77777777" w:rsidR="0084299D" w:rsidRPr="0084299D" w:rsidRDefault="0084299D" w:rsidP="0084299D">
            <w:pPr>
              <w:jc w:val="center"/>
              <w:rPr>
                <w:rFonts w:cs="Arial"/>
                <w:color w:val="auto"/>
                <w:sz w:val="16"/>
                <w:szCs w:val="16"/>
              </w:rPr>
            </w:pPr>
            <w:r w:rsidRPr="0084299D">
              <w:rPr>
                <w:rFonts w:cs="Arial"/>
                <w:color w:val="auto"/>
                <w:sz w:val="16"/>
                <w:szCs w:val="16"/>
              </w:rPr>
              <w:t>JEWET</w:t>
            </w:r>
          </w:p>
        </w:tc>
        <w:tc>
          <w:tcPr>
            <w:tcW w:w="1354" w:type="dxa"/>
            <w:noWrap/>
            <w:vAlign w:val="center"/>
            <w:hideMark/>
          </w:tcPr>
          <w:p w14:paraId="5FCBC8E2" w14:textId="77777777" w:rsidR="0084299D" w:rsidRPr="0084299D" w:rsidRDefault="0084299D" w:rsidP="0084299D">
            <w:pPr>
              <w:jc w:val="center"/>
              <w:rPr>
                <w:rFonts w:cs="Arial"/>
                <w:color w:val="auto"/>
                <w:sz w:val="16"/>
                <w:szCs w:val="16"/>
              </w:rPr>
            </w:pPr>
            <w:r w:rsidRPr="0084299D">
              <w:rPr>
                <w:rFonts w:cs="Arial"/>
                <w:color w:val="auto"/>
                <w:sz w:val="16"/>
                <w:szCs w:val="16"/>
              </w:rPr>
              <w:t>SNG</w:t>
            </w:r>
          </w:p>
        </w:tc>
        <w:tc>
          <w:tcPr>
            <w:tcW w:w="1656" w:type="dxa"/>
            <w:noWrap/>
            <w:vAlign w:val="center"/>
            <w:hideMark/>
          </w:tcPr>
          <w:p w14:paraId="27E66018"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4D5A0EDB" w14:textId="77777777" w:rsidTr="0084299D">
        <w:tblPrEx>
          <w:jc w:val="left"/>
        </w:tblPrEx>
        <w:trPr>
          <w:trHeight w:val="255"/>
        </w:trPr>
        <w:tc>
          <w:tcPr>
            <w:tcW w:w="1488" w:type="dxa"/>
            <w:noWrap/>
            <w:vAlign w:val="center"/>
            <w:hideMark/>
          </w:tcPr>
          <w:p w14:paraId="64E6A1E0" w14:textId="77777777" w:rsidR="0084299D" w:rsidRPr="0084299D" w:rsidRDefault="0084299D" w:rsidP="0084299D">
            <w:pPr>
              <w:jc w:val="center"/>
              <w:rPr>
                <w:rFonts w:cs="Arial"/>
                <w:color w:val="auto"/>
                <w:sz w:val="16"/>
                <w:szCs w:val="16"/>
              </w:rPr>
            </w:pPr>
            <w:r w:rsidRPr="0084299D">
              <w:rPr>
                <w:rFonts w:cs="Arial"/>
                <w:color w:val="auto"/>
                <w:sz w:val="16"/>
                <w:szCs w:val="16"/>
              </w:rPr>
              <w:t>DFERPAL8</w:t>
            </w:r>
          </w:p>
        </w:tc>
        <w:tc>
          <w:tcPr>
            <w:tcW w:w="2448" w:type="dxa"/>
            <w:noWrap/>
            <w:vAlign w:val="center"/>
            <w:hideMark/>
          </w:tcPr>
          <w:p w14:paraId="7EDD03B6" w14:textId="77777777" w:rsidR="0084299D" w:rsidRPr="0084299D" w:rsidRDefault="0084299D" w:rsidP="0084299D">
            <w:pPr>
              <w:jc w:val="center"/>
              <w:rPr>
                <w:rFonts w:cs="Arial"/>
                <w:color w:val="auto"/>
                <w:sz w:val="16"/>
                <w:szCs w:val="16"/>
              </w:rPr>
            </w:pPr>
            <w:r w:rsidRPr="0084299D">
              <w:rPr>
                <w:rFonts w:cs="Arial"/>
                <w:color w:val="auto"/>
                <w:sz w:val="16"/>
                <w:szCs w:val="16"/>
              </w:rPr>
              <w:t>32T311_1</w:t>
            </w:r>
          </w:p>
        </w:tc>
        <w:tc>
          <w:tcPr>
            <w:tcW w:w="1584" w:type="dxa"/>
            <w:noWrap/>
            <w:vAlign w:val="center"/>
            <w:hideMark/>
          </w:tcPr>
          <w:p w14:paraId="7FE44830" w14:textId="77777777" w:rsidR="0084299D" w:rsidRPr="0084299D" w:rsidRDefault="0084299D" w:rsidP="0084299D">
            <w:pPr>
              <w:jc w:val="center"/>
              <w:rPr>
                <w:rFonts w:cs="Arial"/>
                <w:color w:val="auto"/>
                <w:sz w:val="16"/>
                <w:szCs w:val="16"/>
              </w:rPr>
            </w:pPr>
            <w:r w:rsidRPr="0084299D">
              <w:rPr>
                <w:rFonts w:cs="Arial"/>
                <w:color w:val="auto"/>
                <w:sz w:val="16"/>
                <w:szCs w:val="16"/>
              </w:rPr>
              <w:t>BURNET</w:t>
            </w:r>
          </w:p>
        </w:tc>
        <w:tc>
          <w:tcPr>
            <w:tcW w:w="1354" w:type="dxa"/>
            <w:noWrap/>
            <w:vAlign w:val="center"/>
            <w:hideMark/>
          </w:tcPr>
          <w:p w14:paraId="73B24901" w14:textId="77777777" w:rsidR="0084299D" w:rsidRPr="0084299D" w:rsidRDefault="0084299D" w:rsidP="0084299D">
            <w:pPr>
              <w:jc w:val="center"/>
              <w:rPr>
                <w:rFonts w:cs="Arial"/>
                <w:color w:val="auto"/>
                <w:sz w:val="16"/>
                <w:szCs w:val="16"/>
              </w:rPr>
            </w:pPr>
            <w:r w:rsidRPr="0084299D">
              <w:rPr>
                <w:rFonts w:cs="Arial"/>
                <w:color w:val="auto"/>
                <w:sz w:val="16"/>
                <w:szCs w:val="16"/>
              </w:rPr>
              <w:t>BERTRA</w:t>
            </w:r>
          </w:p>
        </w:tc>
        <w:tc>
          <w:tcPr>
            <w:tcW w:w="1656" w:type="dxa"/>
            <w:noWrap/>
            <w:vAlign w:val="center"/>
            <w:hideMark/>
          </w:tcPr>
          <w:p w14:paraId="19A7970A"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34FD7E4F" w14:textId="77777777" w:rsidTr="0084299D">
        <w:tblPrEx>
          <w:jc w:val="left"/>
        </w:tblPrEx>
        <w:trPr>
          <w:trHeight w:val="255"/>
        </w:trPr>
        <w:tc>
          <w:tcPr>
            <w:tcW w:w="1488" w:type="dxa"/>
            <w:noWrap/>
            <w:vAlign w:val="center"/>
            <w:hideMark/>
          </w:tcPr>
          <w:p w14:paraId="12F8D88E" w14:textId="77777777" w:rsidR="0084299D" w:rsidRPr="0084299D" w:rsidRDefault="0084299D" w:rsidP="0084299D">
            <w:pPr>
              <w:jc w:val="center"/>
              <w:rPr>
                <w:rFonts w:cs="Arial"/>
                <w:color w:val="auto"/>
                <w:sz w:val="16"/>
                <w:szCs w:val="16"/>
              </w:rPr>
            </w:pPr>
            <w:r w:rsidRPr="0084299D">
              <w:rPr>
                <w:rFonts w:cs="Arial"/>
                <w:color w:val="auto"/>
                <w:sz w:val="16"/>
                <w:szCs w:val="16"/>
              </w:rPr>
              <w:t>SGLDSUN8</w:t>
            </w:r>
          </w:p>
        </w:tc>
        <w:tc>
          <w:tcPr>
            <w:tcW w:w="2448" w:type="dxa"/>
            <w:noWrap/>
            <w:vAlign w:val="center"/>
            <w:hideMark/>
          </w:tcPr>
          <w:p w14:paraId="6F986FC3" w14:textId="77777777" w:rsidR="0084299D" w:rsidRPr="0084299D" w:rsidRDefault="0084299D" w:rsidP="0084299D">
            <w:pPr>
              <w:jc w:val="center"/>
              <w:rPr>
                <w:rFonts w:cs="Arial"/>
                <w:color w:val="auto"/>
                <w:sz w:val="16"/>
                <w:szCs w:val="16"/>
              </w:rPr>
            </w:pPr>
            <w:r w:rsidRPr="0084299D">
              <w:rPr>
                <w:rFonts w:cs="Arial"/>
                <w:color w:val="auto"/>
                <w:sz w:val="16"/>
                <w:szCs w:val="16"/>
              </w:rPr>
              <w:t>ECRSW_FMR1</w:t>
            </w:r>
          </w:p>
        </w:tc>
        <w:tc>
          <w:tcPr>
            <w:tcW w:w="1584" w:type="dxa"/>
            <w:noWrap/>
            <w:vAlign w:val="center"/>
            <w:hideMark/>
          </w:tcPr>
          <w:p w14:paraId="4604842D" w14:textId="77777777" w:rsidR="0084299D" w:rsidRPr="0084299D" w:rsidRDefault="0084299D" w:rsidP="0084299D">
            <w:pPr>
              <w:jc w:val="center"/>
              <w:rPr>
                <w:rFonts w:cs="Arial"/>
                <w:color w:val="auto"/>
                <w:sz w:val="16"/>
                <w:szCs w:val="16"/>
              </w:rPr>
            </w:pPr>
            <w:r w:rsidRPr="0084299D">
              <w:rPr>
                <w:rFonts w:cs="Arial"/>
                <w:color w:val="auto"/>
                <w:sz w:val="16"/>
                <w:szCs w:val="16"/>
              </w:rPr>
              <w:t>ECRSW</w:t>
            </w:r>
          </w:p>
        </w:tc>
        <w:tc>
          <w:tcPr>
            <w:tcW w:w="1354" w:type="dxa"/>
            <w:noWrap/>
            <w:vAlign w:val="center"/>
            <w:hideMark/>
          </w:tcPr>
          <w:p w14:paraId="364F8166" w14:textId="77777777" w:rsidR="0084299D" w:rsidRPr="0084299D" w:rsidRDefault="0084299D" w:rsidP="0084299D">
            <w:pPr>
              <w:jc w:val="center"/>
              <w:rPr>
                <w:rFonts w:cs="Arial"/>
                <w:color w:val="auto"/>
                <w:sz w:val="16"/>
                <w:szCs w:val="16"/>
              </w:rPr>
            </w:pPr>
            <w:r w:rsidRPr="0084299D">
              <w:rPr>
                <w:rFonts w:cs="Arial"/>
                <w:color w:val="auto"/>
                <w:sz w:val="16"/>
                <w:szCs w:val="16"/>
              </w:rPr>
              <w:t>ECRSW</w:t>
            </w:r>
          </w:p>
        </w:tc>
        <w:tc>
          <w:tcPr>
            <w:tcW w:w="1656" w:type="dxa"/>
            <w:noWrap/>
            <w:vAlign w:val="center"/>
            <w:hideMark/>
          </w:tcPr>
          <w:p w14:paraId="2323F1BC"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10157C01" w14:textId="77777777" w:rsidTr="0084299D">
        <w:tblPrEx>
          <w:jc w:val="left"/>
        </w:tblPrEx>
        <w:trPr>
          <w:trHeight w:val="255"/>
        </w:trPr>
        <w:tc>
          <w:tcPr>
            <w:tcW w:w="1488" w:type="dxa"/>
            <w:noWrap/>
            <w:vAlign w:val="center"/>
            <w:hideMark/>
          </w:tcPr>
          <w:p w14:paraId="7BE35B56" w14:textId="77777777" w:rsidR="0084299D" w:rsidRPr="0084299D" w:rsidRDefault="0084299D" w:rsidP="0084299D">
            <w:pPr>
              <w:jc w:val="center"/>
              <w:rPr>
                <w:rFonts w:cs="Arial"/>
                <w:color w:val="auto"/>
                <w:sz w:val="16"/>
                <w:szCs w:val="16"/>
              </w:rPr>
            </w:pPr>
            <w:r w:rsidRPr="0084299D">
              <w:rPr>
                <w:rFonts w:cs="Arial"/>
                <w:color w:val="auto"/>
                <w:sz w:val="16"/>
                <w:szCs w:val="16"/>
              </w:rPr>
              <w:t>SN_SLON5</w:t>
            </w:r>
          </w:p>
        </w:tc>
        <w:tc>
          <w:tcPr>
            <w:tcW w:w="2448" w:type="dxa"/>
            <w:noWrap/>
            <w:vAlign w:val="center"/>
            <w:hideMark/>
          </w:tcPr>
          <w:p w14:paraId="5C33ECC0" w14:textId="77777777" w:rsidR="0084299D" w:rsidRPr="0084299D" w:rsidRDefault="0084299D" w:rsidP="0084299D">
            <w:pPr>
              <w:jc w:val="center"/>
              <w:rPr>
                <w:rFonts w:cs="Arial"/>
                <w:color w:val="auto"/>
                <w:sz w:val="16"/>
                <w:szCs w:val="16"/>
              </w:rPr>
            </w:pPr>
            <w:r w:rsidRPr="0084299D">
              <w:rPr>
                <w:rFonts w:cs="Arial"/>
                <w:color w:val="auto"/>
                <w:sz w:val="16"/>
                <w:szCs w:val="16"/>
              </w:rPr>
              <w:t>LOYOLA_69_1</w:t>
            </w:r>
          </w:p>
        </w:tc>
        <w:tc>
          <w:tcPr>
            <w:tcW w:w="1584" w:type="dxa"/>
            <w:noWrap/>
            <w:vAlign w:val="center"/>
            <w:hideMark/>
          </w:tcPr>
          <w:p w14:paraId="4F0E5AFD" w14:textId="77777777" w:rsidR="0084299D" w:rsidRPr="0084299D" w:rsidRDefault="0084299D" w:rsidP="0084299D">
            <w:pPr>
              <w:jc w:val="center"/>
              <w:rPr>
                <w:rFonts w:cs="Arial"/>
                <w:color w:val="auto"/>
                <w:sz w:val="16"/>
                <w:szCs w:val="16"/>
              </w:rPr>
            </w:pPr>
            <w:r w:rsidRPr="0084299D">
              <w:rPr>
                <w:rFonts w:cs="Arial"/>
                <w:color w:val="auto"/>
                <w:sz w:val="16"/>
                <w:szCs w:val="16"/>
              </w:rPr>
              <w:t>LOYOLA</w:t>
            </w:r>
          </w:p>
        </w:tc>
        <w:tc>
          <w:tcPr>
            <w:tcW w:w="1354" w:type="dxa"/>
            <w:noWrap/>
            <w:vAlign w:val="center"/>
            <w:hideMark/>
          </w:tcPr>
          <w:p w14:paraId="74C5828F" w14:textId="77777777" w:rsidR="0084299D" w:rsidRPr="0084299D" w:rsidRDefault="0084299D" w:rsidP="0084299D">
            <w:pPr>
              <w:jc w:val="center"/>
              <w:rPr>
                <w:rFonts w:cs="Arial"/>
                <w:color w:val="auto"/>
                <w:sz w:val="16"/>
                <w:szCs w:val="16"/>
              </w:rPr>
            </w:pPr>
            <w:r w:rsidRPr="0084299D">
              <w:rPr>
                <w:rFonts w:cs="Arial"/>
                <w:color w:val="auto"/>
                <w:sz w:val="16"/>
                <w:szCs w:val="16"/>
              </w:rPr>
              <w:t>LOYOLA</w:t>
            </w:r>
          </w:p>
        </w:tc>
        <w:tc>
          <w:tcPr>
            <w:tcW w:w="1656" w:type="dxa"/>
            <w:noWrap/>
            <w:vAlign w:val="center"/>
            <w:hideMark/>
          </w:tcPr>
          <w:p w14:paraId="582EA24E"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6A7611C1" w14:textId="77777777" w:rsidTr="0084299D">
        <w:tblPrEx>
          <w:jc w:val="left"/>
        </w:tblPrEx>
        <w:trPr>
          <w:trHeight w:val="255"/>
        </w:trPr>
        <w:tc>
          <w:tcPr>
            <w:tcW w:w="1488" w:type="dxa"/>
            <w:noWrap/>
            <w:vAlign w:val="center"/>
            <w:hideMark/>
          </w:tcPr>
          <w:p w14:paraId="2342FAE5" w14:textId="77777777" w:rsidR="0084299D" w:rsidRPr="0084299D" w:rsidRDefault="0084299D" w:rsidP="0084299D">
            <w:pPr>
              <w:jc w:val="center"/>
              <w:rPr>
                <w:rFonts w:cs="Arial"/>
                <w:color w:val="auto"/>
                <w:sz w:val="16"/>
                <w:szCs w:val="16"/>
              </w:rPr>
            </w:pPr>
            <w:r w:rsidRPr="0084299D">
              <w:rPr>
                <w:rFonts w:cs="Arial"/>
                <w:color w:val="auto"/>
                <w:sz w:val="16"/>
                <w:szCs w:val="16"/>
              </w:rPr>
              <w:t>SLOBSA25</w:t>
            </w:r>
          </w:p>
        </w:tc>
        <w:tc>
          <w:tcPr>
            <w:tcW w:w="2448" w:type="dxa"/>
            <w:noWrap/>
            <w:vAlign w:val="center"/>
            <w:hideMark/>
          </w:tcPr>
          <w:p w14:paraId="5B9FF66F" w14:textId="77777777" w:rsidR="0084299D" w:rsidRPr="0084299D" w:rsidRDefault="0084299D" w:rsidP="0084299D">
            <w:pPr>
              <w:jc w:val="center"/>
              <w:rPr>
                <w:rFonts w:cs="Arial"/>
                <w:color w:val="auto"/>
                <w:sz w:val="16"/>
                <w:szCs w:val="16"/>
              </w:rPr>
            </w:pPr>
            <w:r w:rsidRPr="0084299D">
              <w:rPr>
                <w:rFonts w:cs="Arial"/>
                <w:color w:val="auto"/>
                <w:sz w:val="16"/>
                <w:szCs w:val="16"/>
              </w:rPr>
              <w:t>NLARSW_PILONC1_1</w:t>
            </w:r>
          </w:p>
        </w:tc>
        <w:tc>
          <w:tcPr>
            <w:tcW w:w="1584" w:type="dxa"/>
            <w:noWrap/>
            <w:vAlign w:val="center"/>
            <w:hideMark/>
          </w:tcPr>
          <w:p w14:paraId="22BDF8F6" w14:textId="77777777" w:rsidR="0084299D" w:rsidRPr="0084299D" w:rsidRDefault="0084299D" w:rsidP="0084299D">
            <w:pPr>
              <w:jc w:val="center"/>
              <w:rPr>
                <w:rFonts w:cs="Arial"/>
                <w:color w:val="auto"/>
                <w:sz w:val="16"/>
                <w:szCs w:val="16"/>
              </w:rPr>
            </w:pPr>
            <w:r w:rsidRPr="0084299D">
              <w:rPr>
                <w:rFonts w:cs="Arial"/>
                <w:color w:val="auto"/>
                <w:sz w:val="16"/>
                <w:szCs w:val="16"/>
              </w:rPr>
              <w:t>NLARSW</w:t>
            </w:r>
          </w:p>
        </w:tc>
        <w:tc>
          <w:tcPr>
            <w:tcW w:w="1354" w:type="dxa"/>
            <w:noWrap/>
            <w:vAlign w:val="center"/>
            <w:hideMark/>
          </w:tcPr>
          <w:p w14:paraId="6D04B9C6" w14:textId="77777777" w:rsidR="0084299D" w:rsidRPr="0084299D" w:rsidRDefault="0084299D" w:rsidP="0084299D">
            <w:pPr>
              <w:jc w:val="center"/>
              <w:rPr>
                <w:rFonts w:cs="Arial"/>
                <w:color w:val="auto"/>
                <w:sz w:val="16"/>
                <w:szCs w:val="16"/>
              </w:rPr>
            </w:pPr>
            <w:r w:rsidRPr="0084299D">
              <w:rPr>
                <w:rFonts w:cs="Arial"/>
                <w:color w:val="auto"/>
                <w:sz w:val="16"/>
                <w:szCs w:val="16"/>
              </w:rPr>
              <w:t>PILONCIL</w:t>
            </w:r>
          </w:p>
        </w:tc>
        <w:tc>
          <w:tcPr>
            <w:tcW w:w="1656" w:type="dxa"/>
            <w:noWrap/>
            <w:vAlign w:val="center"/>
            <w:hideMark/>
          </w:tcPr>
          <w:p w14:paraId="6957DAE9"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498A1294" w14:textId="77777777" w:rsidTr="0084299D">
        <w:tblPrEx>
          <w:jc w:val="left"/>
        </w:tblPrEx>
        <w:trPr>
          <w:trHeight w:val="255"/>
        </w:trPr>
        <w:tc>
          <w:tcPr>
            <w:tcW w:w="1488" w:type="dxa"/>
            <w:noWrap/>
            <w:vAlign w:val="center"/>
            <w:hideMark/>
          </w:tcPr>
          <w:p w14:paraId="4E9415A5" w14:textId="77777777" w:rsidR="0084299D" w:rsidRPr="0084299D" w:rsidRDefault="0084299D" w:rsidP="0084299D">
            <w:pPr>
              <w:jc w:val="center"/>
              <w:rPr>
                <w:rFonts w:cs="Arial"/>
                <w:color w:val="auto"/>
                <w:sz w:val="16"/>
                <w:szCs w:val="16"/>
              </w:rPr>
            </w:pPr>
            <w:r w:rsidRPr="0084299D">
              <w:rPr>
                <w:rFonts w:cs="Arial"/>
                <w:color w:val="auto"/>
                <w:sz w:val="16"/>
                <w:szCs w:val="16"/>
              </w:rPr>
              <w:t>BASE CASE</w:t>
            </w:r>
          </w:p>
        </w:tc>
        <w:tc>
          <w:tcPr>
            <w:tcW w:w="2448" w:type="dxa"/>
            <w:noWrap/>
            <w:vAlign w:val="center"/>
            <w:hideMark/>
          </w:tcPr>
          <w:p w14:paraId="220F3070" w14:textId="77777777" w:rsidR="0084299D" w:rsidRPr="0084299D" w:rsidRDefault="0084299D" w:rsidP="0084299D">
            <w:pPr>
              <w:jc w:val="center"/>
              <w:rPr>
                <w:rFonts w:cs="Arial"/>
                <w:color w:val="auto"/>
                <w:sz w:val="16"/>
                <w:szCs w:val="16"/>
              </w:rPr>
            </w:pPr>
            <w:r w:rsidRPr="0084299D">
              <w:rPr>
                <w:rFonts w:cs="Arial"/>
                <w:color w:val="auto"/>
                <w:sz w:val="16"/>
                <w:szCs w:val="16"/>
              </w:rPr>
              <w:t>N_TO_H</w:t>
            </w:r>
          </w:p>
        </w:tc>
        <w:tc>
          <w:tcPr>
            <w:tcW w:w="1584" w:type="dxa"/>
            <w:noWrap/>
            <w:vAlign w:val="center"/>
            <w:hideMark/>
          </w:tcPr>
          <w:p w14:paraId="3BC1F5D4" w14:textId="77777777" w:rsidR="0084299D" w:rsidRPr="0084299D" w:rsidRDefault="0084299D" w:rsidP="0084299D">
            <w:pPr>
              <w:jc w:val="center"/>
              <w:rPr>
                <w:rFonts w:cs="Arial"/>
                <w:color w:val="auto"/>
                <w:sz w:val="16"/>
                <w:szCs w:val="16"/>
              </w:rPr>
            </w:pPr>
            <w:r w:rsidRPr="0084299D">
              <w:rPr>
                <w:rFonts w:cs="Arial"/>
                <w:color w:val="auto"/>
                <w:sz w:val="16"/>
                <w:szCs w:val="16"/>
              </w:rPr>
              <w:t>n/a</w:t>
            </w:r>
          </w:p>
        </w:tc>
        <w:tc>
          <w:tcPr>
            <w:tcW w:w="1354" w:type="dxa"/>
            <w:noWrap/>
            <w:vAlign w:val="center"/>
            <w:hideMark/>
          </w:tcPr>
          <w:p w14:paraId="1B00A840" w14:textId="77777777" w:rsidR="0084299D" w:rsidRPr="0084299D" w:rsidRDefault="0084299D" w:rsidP="0084299D">
            <w:pPr>
              <w:jc w:val="center"/>
              <w:rPr>
                <w:rFonts w:cs="Arial"/>
                <w:color w:val="auto"/>
                <w:sz w:val="16"/>
                <w:szCs w:val="16"/>
              </w:rPr>
            </w:pPr>
            <w:r w:rsidRPr="0084299D">
              <w:rPr>
                <w:rFonts w:cs="Arial"/>
                <w:color w:val="auto"/>
                <w:sz w:val="16"/>
                <w:szCs w:val="16"/>
              </w:rPr>
              <w:t>n/a</w:t>
            </w:r>
          </w:p>
        </w:tc>
        <w:tc>
          <w:tcPr>
            <w:tcW w:w="1656" w:type="dxa"/>
            <w:noWrap/>
            <w:vAlign w:val="center"/>
            <w:hideMark/>
          </w:tcPr>
          <w:p w14:paraId="034357C0"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23F9E4DF" w14:textId="77777777" w:rsidTr="0084299D">
        <w:tblPrEx>
          <w:jc w:val="left"/>
        </w:tblPrEx>
        <w:trPr>
          <w:trHeight w:val="255"/>
        </w:trPr>
        <w:tc>
          <w:tcPr>
            <w:tcW w:w="1488" w:type="dxa"/>
            <w:noWrap/>
            <w:vAlign w:val="center"/>
            <w:hideMark/>
          </w:tcPr>
          <w:p w14:paraId="50F78997" w14:textId="77777777" w:rsidR="0084299D" w:rsidRPr="0084299D" w:rsidRDefault="0084299D" w:rsidP="0084299D">
            <w:pPr>
              <w:jc w:val="center"/>
              <w:rPr>
                <w:rFonts w:cs="Arial"/>
                <w:color w:val="auto"/>
                <w:sz w:val="16"/>
                <w:szCs w:val="16"/>
              </w:rPr>
            </w:pPr>
            <w:r w:rsidRPr="0084299D">
              <w:rPr>
                <w:rFonts w:cs="Arial"/>
                <w:color w:val="auto"/>
                <w:sz w:val="16"/>
                <w:szCs w:val="16"/>
              </w:rPr>
              <w:t>SDANBLE8</w:t>
            </w:r>
          </w:p>
        </w:tc>
        <w:tc>
          <w:tcPr>
            <w:tcW w:w="2448" w:type="dxa"/>
            <w:noWrap/>
            <w:vAlign w:val="center"/>
            <w:hideMark/>
          </w:tcPr>
          <w:p w14:paraId="43663DD2" w14:textId="77777777" w:rsidR="0084299D" w:rsidRPr="0084299D" w:rsidRDefault="0084299D" w:rsidP="0084299D">
            <w:pPr>
              <w:jc w:val="center"/>
              <w:rPr>
                <w:rFonts w:cs="Arial"/>
                <w:color w:val="auto"/>
                <w:sz w:val="16"/>
                <w:szCs w:val="16"/>
              </w:rPr>
            </w:pPr>
            <w:r w:rsidRPr="0084299D">
              <w:rPr>
                <w:rFonts w:cs="Arial"/>
                <w:color w:val="auto"/>
                <w:sz w:val="16"/>
                <w:szCs w:val="16"/>
              </w:rPr>
              <w:t>BLESSING_69A1</w:t>
            </w:r>
          </w:p>
        </w:tc>
        <w:tc>
          <w:tcPr>
            <w:tcW w:w="1584" w:type="dxa"/>
            <w:noWrap/>
            <w:vAlign w:val="center"/>
            <w:hideMark/>
          </w:tcPr>
          <w:p w14:paraId="445E8492" w14:textId="77777777" w:rsidR="0084299D" w:rsidRPr="0084299D" w:rsidRDefault="0084299D" w:rsidP="0084299D">
            <w:pPr>
              <w:jc w:val="center"/>
              <w:rPr>
                <w:rFonts w:cs="Arial"/>
                <w:color w:val="auto"/>
                <w:sz w:val="16"/>
                <w:szCs w:val="16"/>
              </w:rPr>
            </w:pPr>
            <w:r w:rsidRPr="0084299D">
              <w:rPr>
                <w:rFonts w:cs="Arial"/>
                <w:color w:val="auto"/>
                <w:sz w:val="16"/>
                <w:szCs w:val="16"/>
              </w:rPr>
              <w:t>BLESSING</w:t>
            </w:r>
          </w:p>
        </w:tc>
        <w:tc>
          <w:tcPr>
            <w:tcW w:w="1354" w:type="dxa"/>
            <w:noWrap/>
            <w:vAlign w:val="center"/>
            <w:hideMark/>
          </w:tcPr>
          <w:p w14:paraId="7910A25D" w14:textId="77777777" w:rsidR="0084299D" w:rsidRPr="0084299D" w:rsidRDefault="0084299D" w:rsidP="0084299D">
            <w:pPr>
              <w:jc w:val="center"/>
              <w:rPr>
                <w:rFonts w:cs="Arial"/>
                <w:color w:val="auto"/>
                <w:sz w:val="16"/>
                <w:szCs w:val="16"/>
              </w:rPr>
            </w:pPr>
            <w:r w:rsidRPr="0084299D">
              <w:rPr>
                <w:rFonts w:cs="Arial"/>
                <w:color w:val="auto"/>
                <w:sz w:val="16"/>
                <w:szCs w:val="16"/>
              </w:rPr>
              <w:t>BLESSING</w:t>
            </w:r>
          </w:p>
        </w:tc>
        <w:tc>
          <w:tcPr>
            <w:tcW w:w="1656" w:type="dxa"/>
            <w:noWrap/>
            <w:vAlign w:val="center"/>
            <w:hideMark/>
          </w:tcPr>
          <w:p w14:paraId="0E31B503"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46CD4FCA" w14:textId="77777777" w:rsidTr="0084299D">
        <w:tblPrEx>
          <w:jc w:val="left"/>
        </w:tblPrEx>
        <w:trPr>
          <w:trHeight w:val="255"/>
        </w:trPr>
        <w:tc>
          <w:tcPr>
            <w:tcW w:w="1488" w:type="dxa"/>
            <w:noWrap/>
            <w:vAlign w:val="center"/>
            <w:hideMark/>
          </w:tcPr>
          <w:p w14:paraId="44CDFC01" w14:textId="77777777" w:rsidR="0084299D" w:rsidRPr="0084299D" w:rsidRDefault="0084299D" w:rsidP="0084299D">
            <w:pPr>
              <w:jc w:val="center"/>
              <w:rPr>
                <w:rFonts w:cs="Arial"/>
                <w:color w:val="auto"/>
                <w:sz w:val="16"/>
                <w:szCs w:val="16"/>
              </w:rPr>
            </w:pPr>
            <w:r w:rsidRPr="0084299D">
              <w:rPr>
                <w:rFonts w:cs="Arial"/>
                <w:color w:val="auto"/>
                <w:sz w:val="16"/>
                <w:szCs w:val="16"/>
              </w:rPr>
              <w:t>SLOBSA25</w:t>
            </w:r>
          </w:p>
        </w:tc>
        <w:tc>
          <w:tcPr>
            <w:tcW w:w="2448" w:type="dxa"/>
            <w:noWrap/>
            <w:vAlign w:val="center"/>
            <w:hideMark/>
          </w:tcPr>
          <w:p w14:paraId="2D4986A9" w14:textId="77777777" w:rsidR="0084299D" w:rsidRPr="0084299D" w:rsidRDefault="0084299D" w:rsidP="0084299D">
            <w:pPr>
              <w:jc w:val="center"/>
              <w:rPr>
                <w:rFonts w:cs="Arial"/>
                <w:color w:val="auto"/>
                <w:sz w:val="16"/>
                <w:szCs w:val="16"/>
              </w:rPr>
            </w:pPr>
            <w:r w:rsidRPr="0084299D">
              <w:rPr>
                <w:rFonts w:cs="Arial"/>
                <w:color w:val="auto"/>
                <w:sz w:val="16"/>
                <w:szCs w:val="16"/>
              </w:rPr>
              <w:t>FREER_LOBO1_1</w:t>
            </w:r>
          </w:p>
        </w:tc>
        <w:tc>
          <w:tcPr>
            <w:tcW w:w="1584" w:type="dxa"/>
            <w:noWrap/>
            <w:vAlign w:val="center"/>
            <w:hideMark/>
          </w:tcPr>
          <w:p w14:paraId="78BFC221" w14:textId="77777777" w:rsidR="0084299D" w:rsidRPr="0084299D" w:rsidRDefault="0084299D" w:rsidP="0084299D">
            <w:pPr>
              <w:jc w:val="center"/>
              <w:rPr>
                <w:rFonts w:cs="Arial"/>
                <w:color w:val="auto"/>
                <w:sz w:val="16"/>
                <w:szCs w:val="16"/>
              </w:rPr>
            </w:pPr>
            <w:r w:rsidRPr="0084299D">
              <w:rPr>
                <w:rFonts w:cs="Arial"/>
                <w:color w:val="auto"/>
                <w:sz w:val="16"/>
                <w:szCs w:val="16"/>
              </w:rPr>
              <w:t>LOBO</w:t>
            </w:r>
          </w:p>
        </w:tc>
        <w:tc>
          <w:tcPr>
            <w:tcW w:w="1354" w:type="dxa"/>
            <w:noWrap/>
            <w:vAlign w:val="center"/>
            <w:hideMark/>
          </w:tcPr>
          <w:p w14:paraId="6F8769CA" w14:textId="77777777" w:rsidR="0084299D" w:rsidRPr="0084299D" w:rsidRDefault="0084299D" w:rsidP="0084299D">
            <w:pPr>
              <w:jc w:val="center"/>
              <w:rPr>
                <w:rFonts w:cs="Arial"/>
                <w:color w:val="auto"/>
                <w:sz w:val="16"/>
                <w:szCs w:val="16"/>
              </w:rPr>
            </w:pPr>
            <w:r w:rsidRPr="0084299D">
              <w:rPr>
                <w:rFonts w:cs="Arial"/>
                <w:color w:val="auto"/>
                <w:sz w:val="16"/>
                <w:szCs w:val="16"/>
              </w:rPr>
              <w:t>FREER</w:t>
            </w:r>
          </w:p>
        </w:tc>
        <w:tc>
          <w:tcPr>
            <w:tcW w:w="1656" w:type="dxa"/>
            <w:noWrap/>
            <w:vAlign w:val="center"/>
            <w:hideMark/>
          </w:tcPr>
          <w:p w14:paraId="38F269B0"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1C0FDACA" w14:textId="77777777" w:rsidTr="0084299D">
        <w:tblPrEx>
          <w:jc w:val="left"/>
        </w:tblPrEx>
        <w:trPr>
          <w:trHeight w:val="255"/>
        </w:trPr>
        <w:tc>
          <w:tcPr>
            <w:tcW w:w="1488" w:type="dxa"/>
            <w:noWrap/>
            <w:vAlign w:val="center"/>
            <w:hideMark/>
          </w:tcPr>
          <w:p w14:paraId="4D7AE3D4" w14:textId="77777777" w:rsidR="0084299D" w:rsidRPr="0084299D" w:rsidRDefault="0084299D" w:rsidP="0084299D">
            <w:pPr>
              <w:jc w:val="center"/>
              <w:rPr>
                <w:rFonts w:cs="Arial"/>
                <w:color w:val="auto"/>
                <w:sz w:val="16"/>
                <w:szCs w:val="16"/>
              </w:rPr>
            </w:pPr>
            <w:r w:rsidRPr="0084299D">
              <w:rPr>
                <w:rFonts w:cs="Arial"/>
                <w:color w:val="auto"/>
                <w:sz w:val="16"/>
                <w:szCs w:val="16"/>
              </w:rPr>
              <w:t>SDENPOC8</w:t>
            </w:r>
          </w:p>
        </w:tc>
        <w:tc>
          <w:tcPr>
            <w:tcW w:w="2448" w:type="dxa"/>
            <w:noWrap/>
            <w:vAlign w:val="center"/>
            <w:hideMark/>
          </w:tcPr>
          <w:p w14:paraId="7E8327FC" w14:textId="77777777" w:rsidR="0084299D" w:rsidRPr="0084299D" w:rsidRDefault="0084299D" w:rsidP="0084299D">
            <w:pPr>
              <w:jc w:val="center"/>
              <w:rPr>
                <w:rFonts w:cs="Arial"/>
                <w:color w:val="auto"/>
                <w:sz w:val="16"/>
                <w:szCs w:val="16"/>
              </w:rPr>
            </w:pPr>
            <w:r w:rsidRPr="0084299D">
              <w:rPr>
                <w:rFonts w:cs="Arial"/>
                <w:color w:val="auto"/>
                <w:sz w:val="16"/>
                <w:szCs w:val="16"/>
              </w:rPr>
              <w:t>HIC_LOCU_1</w:t>
            </w:r>
          </w:p>
        </w:tc>
        <w:tc>
          <w:tcPr>
            <w:tcW w:w="1584" w:type="dxa"/>
            <w:noWrap/>
            <w:vAlign w:val="center"/>
            <w:hideMark/>
          </w:tcPr>
          <w:p w14:paraId="08A1E4F0" w14:textId="77777777" w:rsidR="0084299D" w:rsidRPr="0084299D" w:rsidRDefault="0084299D" w:rsidP="0084299D">
            <w:pPr>
              <w:jc w:val="center"/>
              <w:rPr>
                <w:rFonts w:cs="Arial"/>
                <w:color w:val="auto"/>
                <w:sz w:val="16"/>
                <w:szCs w:val="16"/>
              </w:rPr>
            </w:pPr>
            <w:r w:rsidRPr="0084299D">
              <w:rPr>
                <w:rFonts w:cs="Arial"/>
                <w:color w:val="auto"/>
                <w:sz w:val="16"/>
                <w:szCs w:val="16"/>
              </w:rPr>
              <w:t>HICKRY_D</w:t>
            </w:r>
          </w:p>
        </w:tc>
        <w:tc>
          <w:tcPr>
            <w:tcW w:w="1354" w:type="dxa"/>
            <w:noWrap/>
            <w:vAlign w:val="center"/>
            <w:hideMark/>
          </w:tcPr>
          <w:p w14:paraId="45D87E5D" w14:textId="77777777" w:rsidR="0084299D" w:rsidRPr="0084299D" w:rsidRDefault="0084299D" w:rsidP="0084299D">
            <w:pPr>
              <w:jc w:val="center"/>
              <w:rPr>
                <w:rFonts w:cs="Arial"/>
                <w:color w:val="auto"/>
                <w:sz w:val="16"/>
                <w:szCs w:val="16"/>
              </w:rPr>
            </w:pPr>
            <w:r w:rsidRPr="0084299D">
              <w:rPr>
                <w:rFonts w:cs="Arial"/>
                <w:color w:val="auto"/>
                <w:sz w:val="16"/>
                <w:szCs w:val="16"/>
              </w:rPr>
              <w:t>LOCUST_D</w:t>
            </w:r>
          </w:p>
        </w:tc>
        <w:tc>
          <w:tcPr>
            <w:tcW w:w="1656" w:type="dxa"/>
            <w:noWrap/>
            <w:vAlign w:val="center"/>
            <w:hideMark/>
          </w:tcPr>
          <w:p w14:paraId="1D7491F3"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43B84626" w14:textId="77777777" w:rsidTr="0084299D">
        <w:tblPrEx>
          <w:jc w:val="left"/>
        </w:tblPrEx>
        <w:trPr>
          <w:trHeight w:val="255"/>
        </w:trPr>
        <w:tc>
          <w:tcPr>
            <w:tcW w:w="1488" w:type="dxa"/>
            <w:noWrap/>
            <w:vAlign w:val="center"/>
            <w:hideMark/>
          </w:tcPr>
          <w:p w14:paraId="2749441C" w14:textId="77777777" w:rsidR="0084299D" w:rsidRPr="0084299D" w:rsidRDefault="0084299D" w:rsidP="0084299D">
            <w:pPr>
              <w:jc w:val="center"/>
              <w:rPr>
                <w:rFonts w:cs="Arial"/>
                <w:color w:val="auto"/>
                <w:sz w:val="16"/>
                <w:szCs w:val="16"/>
              </w:rPr>
            </w:pPr>
            <w:r w:rsidRPr="0084299D">
              <w:rPr>
                <w:rFonts w:cs="Arial"/>
                <w:color w:val="auto"/>
                <w:sz w:val="16"/>
                <w:szCs w:val="16"/>
              </w:rPr>
              <w:t>DAUSSND5</w:t>
            </w:r>
          </w:p>
        </w:tc>
        <w:tc>
          <w:tcPr>
            <w:tcW w:w="2448" w:type="dxa"/>
            <w:noWrap/>
            <w:vAlign w:val="center"/>
            <w:hideMark/>
          </w:tcPr>
          <w:p w14:paraId="40C6C003" w14:textId="77777777" w:rsidR="0084299D" w:rsidRPr="0084299D" w:rsidRDefault="0084299D" w:rsidP="0084299D">
            <w:pPr>
              <w:jc w:val="center"/>
              <w:rPr>
                <w:rFonts w:cs="Arial"/>
                <w:color w:val="auto"/>
                <w:sz w:val="16"/>
                <w:szCs w:val="16"/>
              </w:rPr>
            </w:pPr>
            <w:r w:rsidRPr="0084299D">
              <w:rPr>
                <w:rFonts w:cs="Arial"/>
                <w:color w:val="auto"/>
                <w:sz w:val="16"/>
                <w:szCs w:val="16"/>
              </w:rPr>
              <w:t>SNDSW_MR1H</w:t>
            </w:r>
          </w:p>
        </w:tc>
        <w:tc>
          <w:tcPr>
            <w:tcW w:w="1584" w:type="dxa"/>
            <w:noWrap/>
            <w:vAlign w:val="center"/>
            <w:hideMark/>
          </w:tcPr>
          <w:p w14:paraId="23C104C4" w14:textId="77777777" w:rsidR="0084299D" w:rsidRPr="0084299D" w:rsidRDefault="0084299D" w:rsidP="0084299D">
            <w:pPr>
              <w:jc w:val="center"/>
              <w:rPr>
                <w:rFonts w:cs="Arial"/>
                <w:color w:val="auto"/>
                <w:sz w:val="16"/>
                <w:szCs w:val="16"/>
              </w:rPr>
            </w:pPr>
            <w:r w:rsidRPr="0084299D">
              <w:rPr>
                <w:rFonts w:cs="Arial"/>
                <w:color w:val="auto"/>
                <w:sz w:val="16"/>
                <w:szCs w:val="16"/>
              </w:rPr>
              <w:t>SNDSW</w:t>
            </w:r>
          </w:p>
        </w:tc>
        <w:tc>
          <w:tcPr>
            <w:tcW w:w="1354" w:type="dxa"/>
            <w:noWrap/>
            <w:vAlign w:val="center"/>
            <w:hideMark/>
          </w:tcPr>
          <w:p w14:paraId="3EE0863B" w14:textId="77777777" w:rsidR="0084299D" w:rsidRPr="0084299D" w:rsidRDefault="0084299D" w:rsidP="0084299D">
            <w:pPr>
              <w:jc w:val="center"/>
              <w:rPr>
                <w:rFonts w:cs="Arial"/>
                <w:color w:val="auto"/>
                <w:sz w:val="16"/>
                <w:szCs w:val="16"/>
              </w:rPr>
            </w:pPr>
            <w:r w:rsidRPr="0084299D">
              <w:rPr>
                <w:rFonts w:cs="Arial"/>
                <w:color w:val="auto"/>
                <w:sz w:val="16"/>
                <w:szCs w:val="16"/>
              </w:rPr>
              <w:t>SNDSW</w:t>
            </w:r>
          </w:p>
        </w:tc>
        <w:tc>
          <w:tcPr>
            <w:tcW w:w="1656" w:type="dxa"/>
            <w:noWrap/>
            <w:vAlign w:val="center"/>
            <w:hideMark/>
          </w:tcPr>
          <w:p w14:paraId="468A53A9"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3D35C503" w14:textId="77777777" w:rsidTr="0084299D">
        <w:tblPrEx>
          <w:jc w:val="left"/>
        </w:tblPrEx>
        <w:trPr>
          <w:trHeight w:val="255"/>
        </w:trPr>
        <w:tc>
          <w:tcPr>
            <w:tcW w:w="1488" w:type="dxa"/>
            <w:noWrap/>
            <w:vAlign w:val="center"/>
            <w:hideMark/>
          </w:tcPr>
          <w:p w14:paraId="0F67EBC9" w14:textId="77777777" w:rsidR="0084299D" w:rsidRPr="0084299D" w:rsidRDefault="0084299D" w:rsidP="0084299D">
            <w:pPr>
              <w:jc w:val="center"/>
              <w:rPr>
                <w:rFonts w:cs="Arial"/>
                <w:color w:val="auto"/>
                <w:sz w:val="16"/>
                <w:szCs w:val="16"/>
              </w:rPr>
            </w:pPr>
            <w:r w:rsidRPr="0084299D">
              <w:rPr>
                <w:rFonts w:cs="Arial"/>
                <w:color w:val="auto"/>
                <w:sz w:val="16"/>
                <w:szCs w:val="16"/>
              </w:rPr>
              <w:t>SCAGKEN5</w:t>
            </w:r>
          </w:p>
        </w:tc>
        <w:tc>
          <w:tcPr>
            <w:tcW w:w="2448" w:type="dxa"/>
            <w:noWrap/>
            <w:vAlign w:val="center"/>
            <w:hideMark/>
          </w:tcPr>
          <w:p w14:paraId="20CD388A" w14:textId="77777777" w:rsidR="0084299D" w:rsidRPr="0084299D" w:rsidRDefault="0084299D" w:rsidP="0084299D">
            <w:pPr>
              <w:jc w:val="center"/>
              <w:rPr>
                <w:rFonts w:cs="Arial"/>
                <w:color w:val="auto"/>
                <w:sz w:val="16"/>
                <w:szCs w:val="16"/>
              </w:rPr>
            </w:pPr>
            <w:r w:rsidRPr="0084299D">
              <w:rPr>
                <w:rFonts w:cs="Arial"/>
                <w:color w:val="auto"/>
                <w:sz w:val="16"/>
                <w:szCs w:val="16"/>
              </w:rPr>
              <w:t>75T243_1</w:t>
            </w:r>
          </w:p>
        </w:tc>
        <w:tc>
          <w:tcPr>
            <w:tcW w:w="1584" w:type="dxa"/>
            <w:noWrap/>
            <w:vAlign w:val="center"/>
            <w:hideMark/>
          </w:tcPr>
          <w:p w14:paraId="7BFEDAA6" w14:textId="77777777" w:rsidR="0084299D" w:rsidRPr="0084299D" w:rsidRDefault="0084299D" w:rsidP="0084299D">
            <w:pPr>
              <w:jc w:val="center"/>
              <w:rPr>
                <w:rFonts w:cs="Arial"/>
                <w:color w:val="auto"/>
                <w:sz w:val="16"/>
                <w:szCs w:val="16"/>
              </w:rPr>
            </w:pPr>
            <w:r w:rsidRPr="0084299D">
              <w:rPr>
                <w:rFonts w:cs="Arial"/>
                <w:color w:val="auto"/>
                <w:sz w:val="16"/>
                <w:szCs w:val="16"/>
              </w:rPr>
              <w:t>KENDAL</w:t>
            </w:r>
          </w:p>
        </w:tc>
        <w:tc>
          <w:tcPr>
            <w:tcW w:w="1354" w:type="dxa"/>
            <w:noWrap/>
            <w:vAlign w:val="center"/>
            <w:hideMark/>
          </w:tcPr>
          <w:p w14:paraId="7B170E4F" w14:textId="77777777" w:rsidR="0084299D" w:rsidRPr="0084299D" w:rsidRDefault="0084299D" w:rsidP="0084299D">
            <w:pPr>
              <w:jc w:val="center"/>
              <w:rPr>
                <w:rFonts w:cs="Arial"/>
                <w:color w:val="auto"/>
                <w:sz w:val="16"/>
                <w:szCs w:val="16"/>
              </w:rPr>
            </w:pPr>
            <w:r w:rsidRPr="0084299D">
              <w:rPr>
                <w:rFonts w:cs="Arial"/>
                <w:color w:val="auto"/>
                <w:sz w:val="16"/>
                <w:szCs w:val="16"/>
              </w:rPr>
              <w:t>COMFOR</w:t>
            </w:r>
          </w:p>
        </w:tc>
        <w:tc>
          <w:tcPr>
            <w:tcW w:w="1656" w:type="dxa"/>
            <w:noWrap/>
            <w:vAlign w:val="center"/>
            <w:hideMark/>
          </w:tcPr>
          <w:p w14:paraId="3E8CDE37"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6E2F4094" w14:textId="77777777" w:rsidTr="0084299D">
        <w:tblPrEx>
          <w:jc w:val="left"/>
        </w:tblPrEx>
        <w:trPr>
          <w:trHeight w:val="255"/>
        </w:trPr>
        <w:tc>
          <w:tcPr>
            <w:tcW w:w="1488" w:type="dxa"/>
            <w:noWrap/>
            <w:vAlign w:val="center"/>
            <w:hideMark/>
          </w:tcPr>
          <w:p w14:paraId="52D3E68B" w14:textId="77777777" w:rsidR="0084299D" w:rsidRPr="0084299D" w:rsidRDefault="0084299D" w:rsidP="0084299D">
            <w:pPr>
              <w:jc w:val="center"/>
              <w:rPr>
                <w:rFonts w:cs="Arial"/>
                <w:color w:val="auto"/>
                <w:sz w:val="16"/>
                <w:szCs w:val="16"/>
              </w:rPr>
            </w:pPr>
            <w:r w:rsidRPr="0084299D">
              <w:rPr>
                <w:rFonts w:cs="Arial"/>
                <w:color w:val="auto"/>
                <w:sz w:val="16"/>
                <w:szCs w:val="16"/>
              </w:rPr>
              <w:t>SNEDRIO5</w:t>
            </w:r>
          </w:p>
        </w:tc>
        <w:tc>
          <w:tcPr>
            <w:tcW w:w="2448" w:type="dxa"/>
            <w:noWrap/>
            <w:vAlign w:val="center"/>
            <w:hideMark/>
          </w:tcPr>
          <w:p w14:paraId="26405643" w14:textId="77777777" w:rsidR="0084299D" w:rsidRPr="0084299D" w:rsidRDefault="0084299D" w:rsidP="0084299D">
            <w:pPr>
              <w:jc w:val="center"/>
              <w:rPr>
                <w:rFonts w:cs="Arial"/>
                <w:color w:val="auto"/>
                <w:sz w:val="16"/>
                <w:szCs w:val="16"/>
              </w:rPr>
            </w:pPr>
            <w:r w:rsidRPr="0084299D">
              <w:rPr>
                <w:rFonts w:cs="Arial"/>
                <w:color w:val="auto"/>
                <w:sz w:val="16"/>
                <w:szCs w:val="16"/>
              </w:rPr>
              <w:t>BURNS_RIOHONDO_1</w:t>
            </w:r>
          </w:p>
        </w:tc>
        <w:tc>
          <w:tcPr>
            <w:tcW w:w="1584" w:type="dxa"/>
            <w:noWrap/>
            <w:vAlign w:val="center"/>
            <w:hideMark/>
          </w:tcPr>
          <w:p w14:paraId="0D3A142C" w14:textId="77777777" w:rsidR="0084299D" w:rsidRPr="0084299D" w:rsidRDefault="0084299D" w:rsidP="0084299D">
            <w:pPr>
              <w:jc w:val="center"/>
              <w:rPr>
                <w:rFonts w:cs="Arial"/>
                <w:color w:val="auto"/>
                <w:sz w:val="16"/>
                <w:szCs w:val="16"/>
              </w:rPr>
            </w:pPr>
            <w:r w:rsidRPr="0084299D">
              <w:rPr>
                <w:rFonts w:cs="Arial"/>
                <w:color w:val="auto"/>
                <w:sz w:val="16"/>
                <w:szCs w:val="16"/>
              </w:rPr>
              <w:t>RIOHONDO</w:t>
            </w:r>
          </w:p>
        </w:tc>
        <w:tc>
          <w:tcPr>
            <w:tcW w:w="1354" w:type="dxa"/>
            <w:noWrap/>
            <w:vAlign w:val="center"/>
            <w:hideMark/>
          </w:tcPr>
          <w:p w14:paraId="08248892" w14:textId="77777777" w:rsidR="0084299D" w:rsidRPr="0084299D" w:rsidRDefault="0084299D" w:rsidP="0084299D">
            <w:pPr>
              <w:jc w:val="center"/>
              <w:rPr>
                <w:rFonts w:cs="Arial"/>
                <w:color w:val="auto"/>
                <w:sz w:val="16"/>
                <w:szCs w:val="16"/>
              </w:rPr>
            </w:pPr>
            <w:r w:rsidRPr="0084299D">
              <w:rPr>
                <w:rFonts w:cs="Arial"/>
                <w:color w:val="auto"/>
                <w:sz w:val="16"/>
                <w:szCs w:val="16"/>
              </w:rPr>
              <w:t>MV_BURNS</w:t>
            </w:r>
          </w:p>
        </w:tc>
        <w:tc>
          <w:tcPr>
            <w:tcW w:w="1656" w:type="dxa"/>
            <w:noWrap/>
            <w:vAlign w:val="center"/>
            <w:hideMark/>
          </w:tcPr>
          <w:p w14:paraId="7C97FF6F"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1DBF12AA" w14:textId="77777777" w:rsidTr="0084299D">
        <w:tblPrEx>
          <w:jc w:val="left"/>
        </w:tblPrEx>
        <w:trPr>
          <w:trHeight w:val="255"/>
        </w:trPr>
        <w:tc>
          <w:tcPr>
            <w:tcW w:w="1488" w:type="dxa"/>
            <w:noWrap/>
            <w:vAlign w:val="center"/>
            <w:hideMark/>
          </w:tcPr>
          <w:p w14:paraId="25CD6654" w14:textId="77777777" w:rsidR="0084299D" w:rsidRPr="0084299D" w:rsidRDefault="0084299D" w:rsidP="0084299D">
            <w:pPr>
              <w:jc w:val="center"/>
              <w:rPr>
                <w:rFonts w:cs="Arial"/>
                <w:color w:val="auto"/>
                <w:sz w:val="16"/>
                <w:szCs w:val="16"/>
              </w:rPr>
            </w:pPr>
            <w:r w:rsidRPr="0084299D">
              <w:rPr>
                <w:rFonts w:cs="Arial"/>
                <w:color w:val="auto"/>
                <w:sz w:val="16"/>
                <w:szCs w:val="16"/>
              </w:rPr>
              <w:t>DMLSENT5</w:t>
            </w:r>
          </w:p>
        </w:tc>
        <w:tc>
          <w:tcPr>
            <w:tcW w:w="2448" w:type="dxa"/>
            <w:noWrap/>
            <w:vAlign w:val="center"/>
            <w:hideMark/>
          </w:tcPr>
          <w:p w14:paraId="53DB6208" w14:textId="77777777" w:rsidR="0084299D" w:rsidRPr="0084299D" w:rsidRDefault="0084299D" w:rsidP="0084299D">
            <w:pPr>
              <w:jc w:val="center"/>
              <w:rPr>
                <w:rFonts w:cs="Arial"/>
                <w:color w:val="auto"/>
                <w:sz w:val="16"/>
                <w:szCs w:val="16"/>
              </w:rPr>
            </w:pPr>
            <w:r w:rsidRPr="0084299D">
              <w:rPr>
                <w:rFonts w:cs="Arial"/>
                <w:color w:val="auto"/>
                <w:sz w:val="16"/>
                <w:szCs w:val="16"/>
              </w:rPr>
              <w:t>ELKTN_MR3L</w:t>
            </w:r>
          </w:p>
        </w:tc>
        <w:tc>
          <w:tcPr>
            <w:tcW w:w="1584" w:type="dxa"/>
            <w:noWrap/>
            <w:vAlign w:val="center"/>
            <w:hideMark/>
          </w:tcPr>
          <w:p w14:paraId="224CAB9E" w14:textId="77777777" w:rsidR="0084299D" w:rsidRPr="0084299D" w:rsidRDefault="0084299D" w:rsidP="0084299D">
            <w:pPr>
              <w:jc w:val="center"/>
              <w:rPr>
                <w:rFonts w:cs="Arial"/>
                <w:color w:val="auto"/>
                <w:sz w:val="16"/>
                <w:szCs w:val="16"/>
              </w:rPr>
            </w:pPr>
            <w:r w:rsidRPr="0084299D">
              <w:rPr>
                <w:rFonts w:cs="Arial"/>
                <w:color w:val="auto"/>
                <w:sz w:val="16"/>
                <w:szCs w:val="16"/>
              </w:rPr>
              <w:t>ELKTN</w:t>
            </w:r>
          </w:p>
        </w:tc>
        <w:tc>
          <w:tcPr>
            <w:tcW w:w="1354" w:type="dxa"/>
            <w:noWrap/>
            <w:vAlign w:val="center"/>
            <w:hideMark/>
          </w:tcPr>
          <w:p w14:paraId="726096A6" w14:textId="77777777" w:rsidR="0084299D" w:rsidRPr="0084299D" w:rsidRDefault="0084299D" w:rsidP="0084299D">
            <w:pPr>
              <w:jc w:val="center"/>
              <w:rPr>
                <w:rFonts w:cs="Arial"/>
                <w:color w:val="auto"/>
                <w:sz w:val="16"/>
                <w:szCs w:val="16"/>
              </w:rPr>
            </w:pPr>
            <w:r w:rsidRPr="0084299D">
              <w:rPr>
                <w:rFonts w:cs="Arial"/>
                <w:color w:val="auto"/>
                <w:sz w:val="16"/>
                <w:szCs w:val="16"/>
              </w:rPr>
              <w:t>ELKTN</w:t>
            </w:r>
          </w:p>
        </w:tc>
        <w:tc>
          <w:tcPr>
            <w:tcW w:w="1656" w:type="dxa"/>
            <w:noWrap/>
            <w:vAlign w:val="center"/>
            <w:hideMark/>
          </w:tcPr>
          <w:p w14:paraId="7E805EBA"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r w:rsidR="0084299D" w:rsidRPr="0084299D" w14:paraId="78A73FF1" w14:textId="77777777" w:rsidTr="0084299D">
        <w:tblPrEx>
          <w:jc w:val="left"/>
        </w:tblPrEx>
        <w:trPr>
          <w:trHeight w:val="255"/>
        </w:trPr>
        <w:tc>
          <w:tcPr>
            <w:tcW w:w="1488" w:type="dxa"/>
            <w:noWrap/>
            <w:vAlign w:val="center"/>
            <w:hideMark/>
          </w:tcPr>
          <w:p w14:paraId="463BB86F" w14:textId="77777777" w:rsidR="0084299D" w:rsidRPr="0084299D" w:rsidRDefault="0084299D" w:rsidP="0084299D">
            <w:pPr>
              <w:jc w:val="center"/>
              <w:rPr>
                <w:rFonts w:cs="Arial"/>
                <w:color w:val="auto"/>
                <w:sz w:val="16"/>
                <w:szCs w:val="16"/>
              </w:rPr>
            </w:pPr>
            <w:r w:rsidRPr="0084299D">
              <w:rPr>
                <w:rFonts w:cs="Arial"/>
                <w:color w:val="auto"/>
                <w:sz w:val="16"/>
                <w:szCs w:val="16"/>
              </w:rPr>
              <w:t>SSPUASP8</w:t>
            </w:r>
          </w:p>
        </w:tc>
        <w:tc>
          <w:tcPr>
            <w:tcW w:w="2448" w:type="dxa"/>
            <w:noWrap/>
            <w:vAlign w:val="center"/>
            <w:hideMark/>
          </w:tcPr>
          <w:p w14:paraId="7C1F4865" w14:textId="77777777" w:rsidR="0084299D" w:rsidRPr="0084299D" w:rsidRDefault="0084299D" w:rsidP="0084299D">
            <w:pPr>
              <w:jc w:val="center"/>
              <w:rPr>
                <w:rFonts w:cs="Arial"/>
                <w:color w:val="auto"/>
                <w:sz w:val="16"/>
                <w:szCs w:val="16"/>
              </w:rPr>
            </w:pPr>
            <w:r w:rsidRPr="0084299D">
              <w:rPr>
                <w:rFonts w:cs="Arial"/>
                <w:color w:val="auto"/>
                <w:sz w:val="16"/>
                <w:szCs w:val="16"/>
              </w:rPr>
              <w:t>ROTN_WOLFGA1_1</w:t>
            </w:r>
          </w:p>
        </w:tc>
        <w:tc>
          <w:tcPr>
            <w:tcW w:w="1584" w:type="dxa"/>
            <w:noWrap/>
            <w:vAlign w:val="center"/>
            <w:hideMark/>
          </w:tcPr>
          <w:p w14:paraId="5729553C" w14:textId="77777777" w:rsidR="0084299D" w:rsidRPr="0084299D" w:rsidRDefault="0084299D" w:rsidP="0084299D">
            <w:pPr>
              <w:jc w:val="center"/>
              <w:rPr>
                <w:rFonts w:cs="Arial"/>
                <w:color w:val="auto"/>
                <w:sz w:val="16"/>
                <w:szCs w:val="16"/>
              </w:rPr>
            </w:pPr>
            <w:r w:rsidRPr="0084299D">
              <w:rPr>
                <w:rFonts w:cs="Arial"/>
                <w:color w:val="auto"/>
                <w:sz w:val="16"/>
                <w:szCs w:val="16"/>
              </w:rPr>
              <w:t>WOLFGANG</w:t>
            </w:r>
          </w:p>
        </w:tc>
        <w:tc>
          <w:tcPr>
            <w:tcW w:w="1354" w:type="dxa"/>
            <w:noWrap/>
            <w:vAlign w:val="center"/>
            <w:hideMark/>
          </w:tcPr>
          <w:p w14:paraId="67B7B317" w14:textId="77777777" w:rsidR="0084299D" w:rsidRPr="0084299D" w:rsidRDefault="0084299D" w:rsidP="0084299D">
            <w:pPr>
              <w:jc w:val="center"/>
              <w:rPr>
                <w:rFonts w:cs="Arial"/>
                <w:color w:val="auto"/>
                <w:sz w:val="16"/>
                <w:szCs w:val="16"/>
              </w:rPr>
            </w:pPr>
            <w:r w:rsidRPr="0084299D">
              <w:rPr>
                <w:rFonts w:cs="Arial"/>
                <w:color w:val="auto"/>
                <w:sz w:val="16"/>
                <w:szCs w:val="16"/>
              </w:rPr>
              <w:t>ROTN</w:t>
            </w:r>
          </w:p>
        </w:tc>
        <w:tc>
          <w:tcPr>
            <w:tcW w:w="1656" w:type="dxa"/>
            <w:noWrap/>
            <w:vAlign w:val="center"/>
            <w:hideMark/>
          </w:tcPr>
          <w:p w14:paraId="0D5E6076" w14:textId="77777777" w:rsidR="0084299D" w:rsidRPr="0084299D" w:rsidRDefault="0084299D" w:rsidP="0084299D">
            <w:pPr>
              <w:jc w:val="center"/>
              <w:rPr>
                <w:rFonts w:cs="Arial"/>
                <w:color w:val="auto"/>
                <w:sz w:val="16"/>
                <w:szCs w:val="16"/>
              </w:rPr>
            </w:pPr>
            <w:r w:rsidRPr="0084299D">
              <w:rPr>
                <w:rFonts w:cs="Arial"/>
                <w:color w:val="auto"/>
                <w:sz w:val="16"/>
                <w:szCs w:val="16"/>
              </w:rPr>
              <w:t>1</w:t>
            </w:r>
          </w:p>
        </w:tc>
      </w:tr>
    </w:tbl>
    <w:p w14:paraId="019CA75D" w14:textId="77777777" w:rsidR="00B7590B" w:rsidRPr="00B7590B" w:rsidRDefault="00B7590B" w:rsidP="00B7590B"/>
    <w:sectPr w:rsidR="00B7590B" w:rsidRPr="00B7590B" w:rsidSect="003C5767">
      <w:headerReference w:type="even" r:id="rId22"/>
      <w:footerReference w:type="default" r:id="rId23"/>
      <w:head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E767F" w14:textId="77777777" w:rsidR="0082765C" w:rsidRDefault="0082765C">
      <w:r>
        <w:separator/>
      </w:r>
    </w:p>
  </w:endnote>
  <w:endnote w:type="continuationSeparator" w:id="0">
    <w:p w14:paraId="185F6939" w14:textId="77777777" w:rsidR="0082765C" w:rsidRDefault="0082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87" w14:textId="77777777" w:rsidR="0082765C" w:rsidRPr="00F923C7" w:rsidRDefault="0082765C"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1E0" w:firstRow="1" w:lastRow="1" w:firstColumn="1" w:lastColumn="1" w:noHBand="0" w:noVBand="0"/>
    </w:tblPr>
    <w:tblGrid>
      <w:gridCol w:w="4680"/>
      <w:gridCol w:w="4680"/>
    </w:tblGrid>
    <w:tr w:rsidR="0082765C" w:rsidRPr="00646598" w14:paraId="7785B18E" w14:textId="77777777" w:rsidTr="00646598">
      <w:tc>
        <w:tcPr>
          <w:tcW w:w="2500" w:type="pct"/>
          <w:shd w:val="clear" w:color="auto" w:fill="auto"/>
          <w:vAlign w:val="center"/>
        </w:tcPr>
        <w:p w14:paraId="7785B18C" w14:textId="77777777" w:rsidR="0082765C" w:rsidRPr="00646598" w:rsidRDefault="0082765C"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
        <w:p w14:paraId="7785B18D" w14:textId="13D9AC61" w:rsidR="0082765C" w:rsidRPr="00646598" w:rsidRDefault="0082765C" w:rsidP="008C6EEB">
          <w:pPr>
            <w:spacing w:before="40" w:after="40"/>
            <w:jc w:val="right"/>
            <w:rPr>
              <w:rFonts w:cs="Arial"/>
              <w:i/>
              <w:iCs/>
              <w:color w:val="00ACC8" w:themeColor="accent1"/>
              <w:sz w:val="18"/>
            </w:rPr>
          </w:pPr>
          <w:r>
            <w:rPr>
              <w:rFonts w:cs="Arial"/>
              <w:i/>
              <w:iCs/>
              <w:color w:val="00ACC8" w:themeColor="accent1"/>
              <w:sz w:val="18"/>
            </w:rPr>
            <w:t>Operations Analysis</w:t>
          </w:r>
        </w:p>
      </w:tc>
    </w:tr>
  </w:tbl>
  <w:p w14:paraId="7785B18F" w14:textId="77777777" w:rsidR="0082765C" w:rsidRDefault="008276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1" w14:textId="77777777" w:rsidR="0082765C" w:rsidRPr="00F923C7" w:rsidRDefault="0082765C" w:rsidP="00F923C7">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r>
      <w:rPr>
        <w:rStyle w:val="PageNumber"/>
        <w:rFonts w:ascii="Times New Roman" w:hAnsi="Times New Roman"/>
        <w:sz w:val="24"/>
      </w:rPr>
      <w:tab/>
    </w:r>
    <w:r>
      <w:rPr>
        <w:rStyle w:val="PageNumbe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DF77F6">
      <w:rPr>
        <w:rStyle w:val="PageNumber"/>
        <w:rFonts w:ascii="Times New Roman" w:hAnsi="Times New Roman"/>
        <w:noProof/>
        <w:sz w:val="24"/>
      </w:rPr>
      <w:t>i</w:t>
    </w:r>
    <w:r>
      <w:rPr>
        <w:rStyle w:val="PageNumber"/>
        <w:rFonts w:ascii="Times New Roman" w:hAnsi="Times New Roman"/>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4" w14:textId="20541A58" w:rsidR="0082765C" w:rsidRPr="0080518D" w:rsidRDefault="0082765C" w:rsidP="00EA2B1F">
    <w:pPr>
      <w:pStyle w:val="Footer"/>
    </w:pPr>
    <w:r w:rsidRPr="00F923C7">
      <w:rPr>
        <w:rStyle w:val="PageNumber"/>
        <w:sz w:val="16"/>
        <w:szCs w:val="16"/>
      </w:rPr>
      <w:t>©</w:t>
    </w:r>
    <w:r>
      <w:rPr>
        <w:rStyle w:val="PageNumber"/>
        <w:sz w:val="16"/>
        <w:szCs w:val="16"/>
      </w:rPr>
      <w:t xml:space="preserve"> 2017</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DF77F6">
      <w:rPr>
        <w:noProof/>
      </w:rPr>
      <w:t>11</w:t>
    </w:r>
    <w:r w:rsidRPr="00EA2B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11468" w14:textId="77777777" w:rsidR="0082765C" w:rsidRDefault="0082765C">
      <w:r>
        <w:separator/>
      </w:r>
    </w:p>
  </w:footnote>
  <w:footnote w:type="continuationSeparator" w:id="0">
    <w:p w14:paraId="64F81622" w14:textId="77777777" w:rsidR="0082765C" w:rsidRDefault="00827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86" w14:textId="551B07E3" w:rsidR="0082765C" w:rsidRPr="00B07A8C" w:rsidRDefault="0082765C" w:rsidP="00302001">
    <w:pPr>
      <w:pStyle w:val="Header"/>
      <w:tabs>
        <w:tab w:val="clear" w:pos="4320"/>
        <w:tab w:val="clear" w:pos="8640"/>
        <w:tab w:val="right" w:pos="9360"/>
      </w:tabs>
      <w:rPr>
        <w:rFonts w:cs="Arial"/>
        <w:sz w:val="16"/>
        <w:szCs w:val="16"/>
      </w:rPr>
    </w:pPr>
    <w:r>
      <w:rPr>
        <w:rFonts w:cs="Arial"/>
        <w:sz w:val="16"/>
        <w:szCs w:val="16"/>
      </w:rPr>
      <w:t>January 2017</w:t>
    </w:r>
    <w:r w:rsidRPr="00B07A8C">
      <w:rPr>
        <w:rFonts w:cs="Arial"/>
        <w:sz w:val="16"/>
        <w:szCs w:val="16"/>
      </w:rPr>
      <w:t xml:space="preserve"> ERCOT Monthly Operations Report</w:t>
    </w:r>
    <w:r w:rsidRPr="00B07A8C">
      <w:rPr>
        <w:rFonts w:cs="Arial"/>
        <w:sz w:val="16"/>
        <w:szCs w:val="16"/>
      </w:rPr>
      <w:tab/>
      <w:t xml:space="preserve">ERCOT </w:t>
    </w:r>
    <w:r w:rsidR="0039681F">
      <w:rPr>
        <w:rFonts w:cs="Arial"/>
        <w:sz w:val="16"/>
        <w:szCs w:val="16"/>
      </w:rPr>
      <w:t>Public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82765C" w:rsidRPr="00646598" w14:paraId="7785B18A" w14:textId="77777777" w:rsidTr="00646598">
      <w:tc>
        <w:tcPr>
          <w:tcW w:w="2500" w:type="pct"/>
          <w:shd w:val="clear" w:color="auto" w:fill="FFFFFF" w:themeFill="background1"/>
          <w:vAlign w:val="center"/>
        </w:tcPr>
        <w:p w14:paraId="7785B188" w14:textId="6376318C" w:rsidR="0082765C" w:rsidRPr="00646598" w:rsidRDefault="0082765C" w:rsidP="0039681F">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39681F">
            <w:rPr>
              <w:rFonts w:cs="Arial"/>
              <w:iCs/>
              <w:color w:val="00ACC8" w:themeColor="accent1"/>
              <w:sz w:val="18"/>
              <w:szCs w:val="16"/>
            </w:rPr>
            <w:t>Public</w:t>
          </w:r>
        </w:p>
      </w:tc>
      <w:tc>
        <w:tcPr>
          <w:tcW w:w="2500" w:type="pct"/>
          <w:shd w:val="clear" w:color="auto" w:fill="FFFFFF" w:themeFill="background1"/>
          <w:vAlign w:val="center"/>
        </w:tcPr>
        <w:p w14:paraId="7785B189" w14:textId="16D9F561" w:rsidR="0082765C" w:rsidRPr="00646598" w:rsidRDefault="0082765C"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82765C" w:rsidRDefault="008276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0" w14:textId="77777777" w:rsidR="0082765C" w:rsidRDefault="008276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2" w14:textId="77777777" w:rsidR="0082765C" w:rsidRDefault="008276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3" w14:textId="77777777" w:rsidR="0082765C" w:rsidRDefault="008276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5" w14:textId="77777777" w:rsidR="0082765C" w:rsidRDefault="00827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618FB"/>
    <w:multiLevelType w:val="hybridMultilevel"/>
    <w:tmpl w:val="3526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A9F73F2"/>
    <w:multiLevelType w:val="hybridMultilevel"/>
    <w:tmpl w:val="B3C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6" w15:restartNumberingAfterBreak="0">
    <w:nsid w:val="2DD46799"/>
    <w:multiLevelType w:val="hybridMultilevel"/>
    <w:tmpl w:val="5D86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D13EF"/>
    <w:multiLevelType w:val="hybridMultilevel"/>
    <w:tmpl w:val="C840C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152624"/>
    <w:multiLevelType w:val="hybridMultilevel"/>
    <w:tmpl w:val="DC10030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76A6B36"/>
    <w:multiLevelType w:val="hybridMultilevel"/>
    <w:tmpl w:val="0DBAD714"/>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493E1858"/>
    <w:multiLevelType w:val="hybridMultilevel"/>
    <w:tmpl w:val="3A64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3"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57831C9"/>
    <w:multiLevelType w:val="hybridMultilevel"/>
    <w:tmpl w:val="1578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8" w15:restartNumberingAfterBreak="0">
    <w:nsid w:val="6EC373A0"/>
    <w:multiLevelType w:val="hybridMultilevel"/>
    <w:tmpl w:val="28FEE47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0" w15:restartNumberingAfterBreak="0">
    <w:nsid w:val="7C3F3E93"/>
    <w:multiLevelType w:val="hybridMultilevel"/>
    <w:tmpl w:val="B82C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24"/>
  </w:num>
  <w:num w:numId="4">
    <w:abstractNumId w:val="26"/>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21"/>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2"/>
  </w:num>
  <w:num w:numId="21">
    <w:abstractNumId w:val="18"/>
  </w:num>
  <w:num w:numId="22">
    <w:abstractNumId w:val="19"/>
  </w:num>
  <w:num w:numId="23">
    <w:abstractNumId w:val="28"/>
  </w:num>
  <w:num w:numId="24">
    <w:abstractNumId w:val="20"/>
  </w:num>
  <w:num w:numId="25">
    <w:abstractNumId w:val="25"/>
  </w:num>
  <w:num w:numId="26">
    <w:abstractNumId w:val="10"/>
  </w:num>
  <w:num w:numId="27">
    <w:abstractNumId w:val="30"/>
  </w:num>
  <w:num w:numId="28">
    <w:abstractNumId w:val="17"/>
  </w:num>
  <w:num w:numId="29">
    <w:abstractNumId w:val="16"/>
  </w:num>
  <w:num w:numId="30">
    <w:abstractNumId w:val="14"/>
  </w:num>
  <w:num w:numId="3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F1"/>
    <w:rsid w:val="00000F93"/>
    <w:rsid w:val="0000200C"/>
    <w:rsid w:val="00002163"/>
    <w:rsid w:val="00002ABE"/>
    <w:rsid w:val="00003986"/>
    <w:rsid w:val="00005FE3"/>
    <w:rsid w:val="00016333"/>
    <w:rsid w:val="00020834"/>
    <w:rsid w:val="00021320"/>
    <w:rsid w:val="00021C9A"/>
    <w:rsid w:val="00023149"/>
    <w:rsid w:val="00023BF3"/>
    <w:rsid w:val="00026313"/>
    <w:rsid w:val="00026479"/>
    <w:rsid w:val="00031636"/>
    <w:rsid w:val="00033E63"/>
    <w:rsid w:val="000346A3"/>
    <w:rsid w:val="00036F6E"/>
    <w:rsid w:val="00037C30"/>
    <w:rsid w:val="0004057A"/>
    <w:rsid w:val="0004665D"/>
    <w:rsid w:val="00046794"/>
    <w:rsid w:val="000467F8"/>
    <w:rsid w:val="00047E6F"/>
    <w:rsid w:val="00050021"/>
    <w:rsid w:val="00051980"/>
    <w:rsid w:val="00051C80"/>
    <w:rsid w:val="000532C9"/>
    <w:rsid w:val="00057F47"/>
    <w:rsid w:val="00060E5A"/>
    <w:rsid w:val="00061DAF"/>
    <w:rsid w:val="00062311"/>
    <w:rsid w:val="00063F24"/>
    <w:rsid w:val="000660FD"/>
    <w:rsid w:val="0007013F"/>
    <w:rsid w:val="0007030C"/>
    <w:rsid w:val="00073132"/>
    <w:rsid w:val="0007384F"/>
    <w:rsid w:val="00073E1F"/>
    <w:rsid w:val="00074EC8"/>
    <w:rsid w:val="00077D92"/>
    <w:rsid w:val="00082816"/>
    <w:rsid w:val="0008288D"/>
    <w:rsid w:val="0008593E"/>
    <w:rsid w:val="00086FAF"/>
    <w:rsid w:val="000931ED"/>
    <w:rsid w:val="00093569"/>
    <w:rsid w:val="00093CE0"/>
    <w:rsid w:val="000971C8"/>
    <w:rsid w:val="00097ACC"/>
    <w:rsid w:val="000A6C95"/>
    <w:rsid w:val="000A724A"/>
    <w:rsid w:val="000B0A53"/>
    <w:rsid w:val="000B15BD"/>
    <w:rsid w:val="000B3C6F"/>
    <w:rsid w:val="000B4592"/>
    <w:rsid w:val="000C0410"/>
    <w:rsid w:val="000C1A27"/>
    <w:rsid w:val="000C6FDE"/>
    <w:rsid w:val="000C6FF3"/>
    <w:rsid w:val="000D16B3"/>
    <w:rsid w:val="000D5F86"/>
    <w:rsid w:val="000D63C1"/>
    <w:rsid w:val="000D73B4"/>
    <w:rsid w:val="000D7806"/>
    <w:rsid w:val="000E1882"/>
    <w:rsid w:val="000E3A97"/>
    <w:rsid w:val="000E3E8A"/>
    <w:rsid w:val="000E400C"/>
    <w:rsid w:val="000E501A"/>
    <w:rsid w:val="000F3618"/>
    <w:rsid w:val="000F5056"/>
    <w:rsid w:val="000F5FB3"/>
    <w:rsid w:val="000F694C"/>
    <w:rsid w:val="000F7238"/>
    <w:rsid w:val="001004EA"/>
    <w:rsid w:val="001004F7"/>
    <w:rsid w:val="00100C1A"/>
    <w:rsid w:val="001022AF"/>
    <w:rsid w:val="001022DB"/>
    <w:rsid w:val="00105A77"/>
    <w:rsid w:val="00105C48"/>
    <w:rsid w:val="0011023C"/>
    <w:rsid w:val="001115E2"/>
    <w:rsid w:val="00112B72"/>
    <w:rsid w:val="00113DDA"/>
    <w:rsid w:val="00114A14"/>
    <w:rsid w:val="001172B2"/>
    <w:rsid w:val="0011740E"/>
    <w:rsid w:val="00123A43"/>
    <w:rsid w:val="001244B1"/>
    <w:rsid w:val="001349CB"/>
    <w:rsid w:val="0013523E"/>
    <w:rsid w:val="00135556"/>
    <w:rsid w:val="00136EB5"/>
    <w:rsid w:val="00140646"/>
    <w:rsid w:val="00141157"/>
    <w:rsid w:val="00141FF1"/>
    <w:rsid w:val="001420B4"/>
    <w:rsid w:val="00144561"/>
    <w:rsid w:val="00145827"/>
    <w:rsid w:val="0015049D"/>
    <w:rsid w:val="00150940"/>
    <w:rsid w:val="00151B27"/>
    <w:rsid w:val="001547F4"/>
    <w:rsid w:val="00155E89"/>
    <w:rsid w:val="00165001"/>
    <w:rsid w:val="001665CF"/>
    <w:rsid w:val="00167BB9"/>
    <w:rsid w:val="0017100B"/>
    <w:rsid w:val="00172D20"/>
    <w:rsid w:val="00173CCF"/>
    <w:rsid w:val="00176A18"/>
    <w:rsid w:val="00177778"/>
    <w:rsid w:val="00182B2F"/>
    <w:rsid w:val="00183540"/>
    <w:rsid w:val="00183D28"/>
    <w:rsid w:val="00184C26"/>
    <w:rsid w:val="00185C59"/>
    <w:rsid w:val="00191A0B"/>
    <w:rsid w:val="00194459"/>
    <w:rsid w:val="001A012F"/>
    <w:rsid w:val="001A131B"/>
    <w:rsid w:val="001A1B56"/>
    <w:rsid w:val="001A3AC3"/>
    <w:rsid w:val="001A49F4"/>
    <w:rsid w:val="001A7362"/>
    <w:rsid w:val="001A7929"/>
    <w:rsid w:val="001B3654"/>
    <w:rsid w:val="001B6121"/>
    <w:rsid w:val="001C1B66"/>
    <w:rsid w:val="001C25FF"/>
    <w:rsid w:val="001C28AE"/>
    <w:rsid w:val="001C53C6"/>
    <w:rsid w:val="001C6428"/>
    <w:rsid w:val="001D2421"/>
    <w:rsid w:val="001D2F69"/>
    <w:rsid w:val="001D3CD4"/>
    <w:rsid w:val="001D4A2D"/>
    <w:rsid w:val="001D6AFE"/>
    <w:rsid w:val="001E18F4"/>
    <w:rsid w:val="001E376F"/>
    <w:rsid w:val="001E4819"/>
    <w:rsid w:val="001E75E6"/>
    <w:rsid w:val="001F02CD"/>
    <w:rsid w:val="001F1640"/>
    <w:rsid w:val="001F362E"/>
    <w:rsid w:val="001F36CA"/>
    <w:rsid w:val="001F3F1B"/>
    <w:rsid w:val="001F4237"/>
    <w:rsid w:val="001F7C8D"/>
    <w:rsid w:val="00200290"/>
    <w:rsid w:val="00202D4D"/>
    <w:rsid w:val="00203190"/>
    <w:rsid w:val="00204369"/>
    <w:rsid w:val="002060D7"/>
    <w:rsid w:val="002118C9"/>
    <w:rsid w:val="002129A3"/>
    <w:rsid w:val="002130FF"/>
    <w:rsid w:val="00214CC7"/>
    <w:rsid w:val="0021708C"/>
    <w:rsid w:val="002209A5"/>
    <w:rsid w:val="002227A5"/>
    <w:rsid w:val="002234CB"/>
    <w:rsid w:val="00223F83"/>
    <w:rsid w:val="00224872"/>
    <w:rsid w:val="00225CFB"/>
    <w:rsid w:val="00230AD9"/>
    <w:rsid w:val="00230C1B"/>
    <w:rsid w:val="002326F0"/>
    <w:rsid w:val="00234B7B"/>
    <w:rsid w:val="00237F2B"/>
    <w:rsid w:val="0024094C"/>
    <w:rsid w:val="00240A04"/>
    <w:rsid w:val="00243795"/>
    <w:rsid w:val="0025322A"/>
    <w:rsid w:val="002535DA"/>
    <w:rsid w:val="00254584"/>
    <w:rsid w:val="0025762A"/>
    <w:rsid w:val="002622DC"/>
    <w:rsid w:val="00263E95"/>
    <w:rsid w:val="00266EE7"/>
    <w:rsid w:val="00267AEA"/>
    <w:rsid w:val="00272F5D"/>
    <w:rsid w:val="0027323C"/>
    <w:rsid w:val="002740EA"/>
    <w:rsid w:val="00276D89"/>
    <w:rsid w:val="00276F60"/>
    <w:rsid w:val="00277399"/>
    <w:rsid w:val="00277BC0"/>
    <w:rsid w:val="002801D8"/>
    <w:rsid w:val="00280AD6"/>
    <w:rsid w:val="00281B16"/>
    <w:rsid w:val="0028233A"/>
    <w:rsid w:val="002825A6"/>
    <w:rsid w:val="00284F8D"/>
    <w:rsid w:val="002928E2"/>
    <w:rsid w:val="002929E6"/>
    <w:rsid w:val="002931CE"/>
    <w:rsid w:val="002939B3"/>
    <w:rsid w:val="00294A37"/>
    <w:rsid w:val="00294DC9"/>
    <w:rsid w:val="00295337"/>
    <w:rsid w:val="002971D4"/>
    <w:rsid w:val="002972D1"/>
    <w:rsid w:val="00297D8C"/>
    <w:rsid w:val="002A081A"/>
    <w:rsid w:val="002A1200"/>
    <w:rsid w:val="002A2B82"/>
    <w:rsid w:val="002A33A0"/>
    <w:rsid w:val="002A6970"/>
    <w:rsid w:val="002A758D"/>
    <w:rsid w:val="002B12C8"/>
    <w:rsid w:val="002B2E41"/>
    <w:rsid w:val="002B2FE4"/>
    <w:rsid w:val="002B5182"/>
    <w:rsid w:val="002B58A6"/>
    <w:rsid w:val="002C0B16"/>
    <w:rsid w:val="002C0C38"/>
    <w:rsid w:val="002C156B"/>
    <w:rsid w:val="002C528D"/>
    <w:rsid w:val="002C5793"/>
    <w:rsid w:val="002D10AF"/>
    <w:rsid w:val="002D498C"/>
    <w:rsid w:val="002D4D91"/>
    <w:rsid w:val="002E21FD"/>
    <w:rsid w:val="002E2AA1"/>
    <w:rsid w:val="002E302C"/>
    <w:rsid w:val="002E3E5B"/>
    <w:rsid w:val="002E5337"/>
    <w:rsid w:val="002E55A1"/>
    <w:rsid w:val="002E578D"/>
    <w:rsid w:val="002E605E"/>
    <w:rsid w:val="002F1CCD"/>
    <w:rsid w:val="002F268D"/>
    <w:rsid w:val="002F3EC7"/>
    <w:rsid w:val="002F499A"/>
    <w:rsid w:val="002F56C2"/>
    <w:rsid w:val="002F58B7"/>
    <w:rsid w:val="002F68F1"/>
    <w:rsid w:val="002F6EC2"/>
    <w:rsid w:val="00300E27"/>
    <w:rsid w:val="00302001"/>
    <w:rsid w:val="0030207C"/>
    <w:rsid w:val="00305AC8"/>
    <w:rsid w:val="003108E0"/>
    <w:rsid w:val="003119F7"/>
    <w:rsid w:val="0031213C"/>
    <w:rsid w:val="003139FA"/>
    <w:rsid w:val="003143FB"/>
    <w:rsid w:val="003145E5"/>
    <w:rsid w:val="003160CA"/>
    <w:rsid w:val="00316161"/>
    <w:rsid w:val="0032242D"/>
    <w:rsid w:val="00322717"/>
    <w:rsid w:val="0032342A"/>
    <w:rsid w:val="00323F72"/>
    <w:rsid w:val="00324B55"/>
    <w:rsid w:val="00330C59"/>
    <w:rsid w:val="00331765"/>
    <w:rsid w:val="00332C24"/>
    <w:rsid w:val="00334865"/>
    <w:rsid w:val="003348A5"/>
    <w:rsid w:val="00335F35"/>
    <w:rsid w:val="003377B8"/>
    <w:rsid w:val="00337B14"/>
    <w:rsid w:val="003434F9"/>
    <w:rsid w:val="00344D83"/>
    <w:rsid w:val="0034593D"/>
    <w:rsid w:val="0034704C"/>
    <w:rsid w:val="00355C0B"/>
    <w:rsid w:val="0035750B"/>
    <w:rsid w:val="00357BD3"/>
    <w:rsid w:val="00362FC8"/>
    <w:rsid w:val="0036371D"/>
    <w:rsid w:val="00363D03"/>
    <w:rsid w:val="00364865"/>
    <w:rsid w:val="00364CEE"/>
    <w:rsid w:val="00367F33"/>
    <w:rsid w:val="00371AA5"/>
    <w:rsid w:val="00372A69"/>
    <w:rsid w:val="00372F2A"/>
    <w:rsid w:val="00375CCE"/>
    <w:rsid w:val="0037733A"/>
    <w:rsid w:val="003815A5"/>
    <w:rsid w:val="00383EEE"/>
    <w:rsid w:val="00385204"/>
    <w:rsid w:val="00386149"/>
    <w:rsid w:val="0038636F"/>
    <w:rsid w:val="00386F0F"/>
    <w:rsid w:val="00387971"/>
    <w:rsid w:val="00390091"/>
    <w:rsid w:val="00390A89"/>
    <w:rsid w:val="003933D8"/>
    <w:rsid w:val="0039681F"/>
    <w:rsid w:val="00397FD4"/>
    <w:rsid w:val="003A13BB"/>
    <w:rsid w:val="003A29AD"/>
    <w:rsid w:val="003A690D"/>
    <w:rsid w:val="003B23AC"/>
    <w:rsid w:val="003B3438"/>
    <w:rsid w:val="003B3CD5"/>
    <w:rsid w:val="003B4577"/>
    <w:rsid w:val="003B59E6"/>
    <w:rsid w:val="003C0537"/>
    <w:rsid w:val="003C0B0E"/>
    <w:rsid w:val="003C221E"/>
    <w:rsid w:val="003C36F4"/>
    <w:rsid w:val="003C403E"/>
    <w:rsid w:val="003C4E29"/>
    <w:rsid w:val="003C5767"/>
    <w:rsid w:val="003D27BE"/>
    <w:rsid w:val="003D36E5"/>
    <w:rsid w:val="003D4462"/>
    <w:rsid w:val="003D6C98"/>
    <w:rsid w:val="003E67BA"/>
    <w:rsid w:val="003F2E87"/>
    <w:rsid w:val="003F2FE1"/>
    <w:rsid w:val="003F3D05"/>
    <w:rsid w:val="003F5D7C"/>
    <w:rsid w:val="003F5E83"/>
    <w:rsid w:val="003F6439"/>
    <w:rsid w:val="003F6BE0"/>
    <w:rsid w:val="003F7B1C"/>
    <w:rsid w:val="00400806"/>
    <w:rsid w:val="004021F0"/>
    <w:rsid w:val="0040249F"/>
    <w:rsid w:val="004027BB"/>
    <w:rsid w:val="004034DC"/>
    <w:rsid w:val="004073DE"/>
    <w:rsid w:val="00411B1B"/>
    <w:rsid w:val="00412CFB"/>
    <w:rsid w:val="00412FD5"/>
    <w:rsid w:val="0041518E"/>
    <w:rsid w:val="004153C2"/>
    <w:rsid w:val="004170E9"/>
    <w:rsid w:val="00420B83"/>
    <w:rsid w:val="0042112D"/>
    <w:rsid w:val="0042378B"/>
    <w:rsid w:val="00423C7A"/>
    <w:rsid w:val="0042473F"/>
    <w:rsid w:val="004247A7"/>
    <w:rsid w:val="00426CE8"/>
    <w:rsid w:val="0043025C"/>
    <w:rsid w:val="00431327"/>
    <w:rsid w:val="00431329"/>
    <w:rsid w:val="00431912"/>
    <w:rsid w:val="00432FE8"/>
    <w:rsid w:val="004330A5"/>
    <w:rsid w:val="00434E97"/>
    <w:rsid w:val="004363E9"/>
    <w:rsid w:val="0044031F"/>
    <w:rsid w:val="004406A8"/>
    <w:rsid w:val="00441AFB"/>
    <w:rsid w:val="00441D3A"/>
    <w:rsid w:val="0044594C"/>
    <w:rsid w:val="004472D5"/>
    <w:rsid w:val="004510CB"/>
    <w:rsid w:val="00451CD6"/>
    <w:rsid w:val="00453BE1"/>
    <w:rsid w:val="0045556C"/>
    <w:rsid w:val="00455A55"/>
    <w:rsid w:val="004561E1"/>
    <w:rsid w:val="004573DE"/>
    <w:rsid w:val="00457BDE"/>
    <w:rsid w:val="00457E70"/>
    <w:rsid w:val="00460F6D"/>
    <w:rsid w:val="00461674"/>
    <w:rsid w:val="00462073"/>
    <w:rsid w:val="00462B08"/>
    <w:rsid w:val="00462B49"/>
    <w:rsid w:val="004630C0"/>
    <w:rsid w:val="004676AC"/>
    <w:rsid w:val="00467AD6"/>
    <w:rsid w:val="00471667"/>
    <w:rsid w:val="004734CD"/>
    <w:rsid w:val="00476431"/>
    <w:rsid w:val="004809C1"/>
    <w:rsid w:val="00481830"/>
    <w:rsid w:val="004822CF"/>
    <w:rsid w:val="004860E1"/>
    <w:rsid w:val="00493EB8"/>
    <w:rsid w:val="00493F86"/>
    <w:rsid w:val="0049468C"/>
    <w:rsid w:val="00494DD1"/>
    <w:rsid w:val="0049510B"/>
    <w:rsid w:val="00496D90"/>
    <w:rsid w:val="00496F7B"/>
    <w:rsid w:val="00496FF6"/>
    <w:rsid w:val="00497932"/>
    <w:rsid w:val="00497D58"/>
    <w:rsid w:val="004A161D"/>
    <w:rsid w:val="004A2903"/>
    <w:rsid w:val="004A3138"/>
    <w:rsid w:val="004A5365"/>
    <w:rsid w:val="004A7340"/>
    <w:rsid w:val="004B0F46"/>
    <w:rsid w:val="004B114F"/>
    <w:rsid w:val="004B3F56"/>
    <w:rsid w:val="004B5B63"/>
    <w:rsid w:val="004B5C9A"/>
    <w:rsid w:val="004B7256"/>
    <w:rsid w:val="004B7B20"/>
    <w:rsid w:val="004C1BF6"/>
    <w:rsid w:val="004C31F6"/>
    <w:rsid w:val="004C3A40"/>
    <w:rsid w:val="004C3C5B"/>
    <w:rsid w:val="004C474C"/>
    <w:rsid w:val="004C77D1"/>
    <w:rsid w:val="004D32FD"/>
    <w:rsid w:val="004D3F1A"/>
    <w:rsid w:val="004D4AD8"/>
    <w:rsid w:val="004D4B77"/>
    <w:rsid w:val="004E09FB"/>
    <w:rsid w:val="004E3C47"/>
    <w:rsid w:val="004E5B88"/>
    <w:rsid w:val="004E5C91"/>
    <w:rsid w:val="004E5FC9"/>
    <w:rsid w:val="004E64CA"/>
    <w:rsid w:val="004E6C56"/>
    <w:rsid w:val="004E6DF5"/>
    <w:rsid w:val="004F5762"/>
    <w:rsid w:val="004F607E"/>
    <w:rsid w:val="004F6F3C"/>
    <w:rsid w:val="00500B39"/>
    <w:rsid w:val="005026F8"/>
    <w:rsid w:val="005027CE"/>
    <w:rsid w:val="00502A7D"/>
    <w:rsid w:val="00505374"/>
    <w:rsid w:val="005073B3"/>
    <w:rsid w:val="00507DBD"/>
    <w:rsid w:val="00516166"/>
    <w:rsid w:val="00517A0D"/>
    <w:rsid w:val="005203FF"/>
    <w:rsid w:val="0052177F"/>
    <w:rsid w:val="00522097"/>
    <w:rsid w:val="0052225C"/>
    <w:rsid w:val="00522381"/>
    <w:rsid w:val="00524A24"/>
    <w:rsid w:val="00525CF3"/>
    <w:rsid w:val="00527443"/>
    <w:rsid w:val="00533425"/>
    <w:rsid w:val="00534899"/>
    <w:rsid w:val="00536CB6"/>
    <w:rsid w:val="005418C2"/>
    <w:rsid w:val="00542C38"/>
    <w:rsid w:val="00543010"/>
    <w:rsid w:val="005453D8"/>
    <w:rsid w:val="0055040E"/>
    <w:rsid w:val="00551688"/>
    <w:rsid w:val="00553B6E"/>
    <w:rsid w:val="00554403"/>
    <w:rsid w:val="0055686A"/>
    <w:rsid w:val="00561C28"/>
    <w:rsid w:val="00561CA2"/>
    <w:rsid w:val="005640DC"/>
    <w:rsid w:val="005649AD"/>
    <w:rsid w:val="0056504D"/>
    <w:rsid w:val="00565282"/>
    <w:rsid w:val="00566A4D"/>
    <w:rsid w:val="005677D6"/>
    <w:rsid w:val="00571567"/>
    <w:rsid w:val="00575B31"/>
    <w:rsid w:val="00575D08"/>
    <w:rsid w:val="00575E8C"/>
    <w:rsid w:val="00576A57"/>
    <w:rsid w:val="00577FE3"/>
    <w:rsid w:val="0058171C"/>
    <w:rsid w:val="00582334"/>
    <w:rsid w:val="0058275C"/>
    <w:rsid w:val="005832F0"/>
    <w:rsid w:val="005839FE"/>
    <w:rsid w:val="0058411B"/>
    <w:rsid w:val="005859CE"/>
    <w:rsid w:val="0058764E"/>
    <w:rsid w:val="00594D46"/>
    <w:rsid w:val="005973B4"/>
    <w:rsid w:val="005A0CC6"/>
    <w:rsid w:val="005A0DC3"/>
    <w:rsid w:val="005A2A6D"/>
    <w:rsid w:val="005A49BC"/>
    <w:rsid w:val="005A67C6"/>
    <w:rsid w:val="005B1104"/>
    <w:rsid w:val="005B1727"/>
    <w:rsid w:val="005B2D9C"/>
    <w:rsid w:val="005B50E2"/>
    <w:rsid w:val="005C0BD0"/>
    <w:rsid w:val="005D1800"/>
    <w:rsid w:val="005D3DAE"/>
    <w:rsid w:val="005D7B84"/>
    <w:rsid w:val="005E0CB0"/>
    <w:rsid w:val="005E14F7"/>
    <w:rsid w:val="005E24E8"/>
    <w:rsid w:val="005E27BE"/>
    <w:rsid w:val="005E3513"/>
    <w:rsid w:val="005E444F"/>
    <w:rsid w:val="005F1F38"/>
    <w:rsid w:val="005F33EB"/>
    <w:rsid w:val="005F35F0"/>
    <w:rsid w:val="005F3BD3"/>
    <w:rsid w:val="005F574D"/>
    <w:rsid w:val="005F65F3"/>
    <w:rsid w:val="006002CC"/>
    <w:rsid w:val="00601503"/>
    <w:rsid w:val="006044D2"/>
    <w:rsid w:val="00604D00"/>
    <w:rsid w:val="00605D4E"/>
    <w:rsid w:val="00607543"/>
    <w:rsid w:val="00610954"/>
    <w:rsid w:val="00612D8C"/>
    <w:rsid w:val="00612DC1"/>
    <w:rsid w:val="00613D98"/>
    <w:rsid w:val="00614670"/>
    <w:rsid w:val="00614765"/>
    <w:rsid w:val="0061526B"/>
    <w:rsid w:val="006158FA"/>
    <w:rsid w:val="00616E68"/>
    <w:rsid w:val="006202D6"/>
    <w:rsid w:val="0062587D"/>
    <w:rsid w:val="006324C1"/>
    <w:rsid w:val="00633A9B"/>
    <w:rsid w:val="00633D56"/>
    <w:rsid w:val="0063524F"/>
    <w:rsid w:val="00635E24"/>
    <w:rsid w:val="00636763"/>
    <w:rsid w:val="00636B30"/>
    <w:rsid w:val="00637001"/>
    <w:rsid w:val="00642F07"/>
    <w:rsid w:val="00645D58"/>
    <w:rsid w:val="00646598"/>
    <w:rsid w:val="006472E5"/>
    <w:rsid w:val="0064774B"/>
    <w:rsid w:val="00647896"/>
    <w:rsid w:val="006479C4"/>
    <w:rsid w:val="00652423"/>
    <w:rsid w:val="00653ECA"/>
    <w:rsid w:val="006571ED"/>
    <w:rsid w:val="00660E1B"/>
    <w:rsid w:val="0066193C"/>
    <w:rsid w:val="0066232F"/>
    <w:rsid w:val="00662F2D"/>
    <w:rsid w:val="00663B3C"/>
    <w:rsid w:val="00666438"/>
    <w:rsid w:val="006668D3"/>
    <w:rsid w:val="00666BE1"/>
    <w:rsid w:val="00667271"/>
    <w:rsid w:val="006700C7"/>
    <w:rsid w:val="0067545B"/>
    <w:rsid w:val="0067568B"/>
    <w:rsid w:val="00675F88"/>
    <w:rsid w:val="00675FD0"/>
    <w:rsid w:val="00681B41"/>
    <w:rsid w:val="00682108"/>
    <w:rsid w:val="006828CB"/>
    <w:rsid w:val="00683E0B"/>
    <w:rsid w:val="00684848"/>
    <w:rsid w:val="00685372"/>
    <w:rsid w:val="00685E4A"/>
    <w:rsid w:val="00693C3F"/>
    <w:rsid w:val="00695628"/>
    <w:rsid w:val="006968BF"/>
    <w:rsid w:val="006972F6"/>
    <w:rsid w:val="006A0759"/>
    <w:rsid w:val="006A691C"/>
    <w:rsid w:val="006A6C5A"/>
    <w:rsid w:val="006B015C"/>
    <w:rsid w:val="006B1295"/>
    <w:rsid w:val="006C1387"/>
    <w:rsid w:val="006C3CF5"/>
    <w:rsid w:val="006C45D2"/>
    <w:rsid w:val="006C48F4"/>
    <w:rsid w:val="006C4D7A"/>
    <w:rsid w:val="006C5D3C"/>
    <w:rsid w:val="006C7C36"/>
    <w:rsid w:val="006D0DCF"/>
    <w:rsid w:val="006D2CC0"/>
    <w:rsid w:val="006D5BDC"/>
    <w:rsid w:val="006D721E"/>
    <w:rsid w:val="006D74CB"/>
    <w:rsid w:val="006E35D0"/>
    <w:rsid w:val="006E489C"/>
    <w:rsid w:val="006E7031"/>
    <w:rsid w:val="006F0A00"/>
    <w:rsid w:val="006F260D"/>
    <w:rsid w:val="006F2D25"/>
    <w:rsid w:val="006F35FA"/>
    <w:rsid w:val="006F53BD"/>
    <w:rsid w:val="0070321D"/>
    <w:rsid w:val="007071CC"/>
    <w:rsid w:val="007108B0"/>
    <w:rsid w:val="00710E9E"/>
    <w:rsid w:val="00717235"/>
    <w:rsid w:val="007209E6"/>
    <w:rsid w:val="00721F4E"/>
    <w:rsid w:val="00722090"/>
    <w:rsid w:val="00723AE4"/>
    <w:rsid w:val="0072412B"/>
    <w:rsid w:val="007243DE"/>
    <w:rsid w:val="0072587A"/>
    <w:rsid w:val="007262C3"/>
    <w:rsid w:val="00727D39"/>
    <w:rsid w:val="0073049C"/>
    <w:rsid w:val="00730658"/>
    <w:rsid w:val="00730A5F"/>
    <w:rsid w:val="00732B7B"/>
    <w:rsid w:val="00733149"/>
    <w:rsid w:val="00734A0C"/>
    <w:rsid w:val="00735F97"/>
    <w:rsid w:val="00742F01"/>
    <w:rsid w:val="00743FB5"/>
    <w:rsid w:val="00744DF8"/>
    <w:rsid w:val="0075177A"/>
    <w:rsid w:val="00752138"/>
    <w:rsid w:val="00753771"/>
    <w:rsid w:val="00754912"/>
    <w:rsid w:val="00755B1F"/>
    <w:rsid w:val="00755C31"/>
    <w:rsid w:val="0075791A"/>
    <w:rsid w:val="00761679"/>
    <w:rsid w:val="00761E21"/>
    <w:rsid w:val="00764787"/>
    <w:rsid w:val="00766869"/>
    <w:rsid w:val="00766D2F"/>
    <w:rsid w:val="007701EB"/>
    <w:rsid w:val="00771B6E"/>
    <w:rsid w:val="007728F0"/>
    <w:rsid w:val="007731ED"/>
    <w:rsid w:val="00774CD0"/>
    <w:rsid w:val="00775E85"/>
    <w:rsid w:val="00780BFB"/>
    <w:rsid w:val="007810FD"/>
    <w:rsid w:val="007829CC"/>
    <w:rsid w:val="0078329E"/>
    <w:rsid w:val="00783BD5"/>
    <w:rsid w:val="007854A0"/>
    <w:rsid w:val="0078592D"/>
    <w:rsid w:val="00785AF4"/>
    <w:rsid w:val="00786931"/>
    <w:rsid w:val="00787B2D"/>
    <w:rsid w:val="00790C95"/>
    <w:rsid w:val="00793432"/>
    <w:rsid w:val="00793D81"/>
    <w:rsid w:val="00794709"/>
    <w:rsid w:val="00797708"/>
    <w:rsid w:val="007A2E95"/>
    <w:rsid w:val="007A3AB3"/>
    <w:rsid w:val="007A443A"/>
    <w:rsid w:val="007A4E36"/>
    <w:rsid w:val="007A5D61"/>
    <w:rsid w:val="007A653F"/>
    <w:rsid w:val="007A6EDB"/>
    <w:rsid w:val="007A70EA"/>
    <w:rsid w:val="007A7496"/>
    <w:rsid w:val="007B1C2A"/>
    <w:rsid w:val="007B2A2F"/>
    <w:rsid w:val="007B3974"/>
    <w:rsid w:val="007B63DE"/>
    <w:rsid w:val="007B6F3A"/>
    <w:rsid w:val="007C1281"/>
    <w:rsid w:val="007C14A1"/>
    <w:rsid w:val="007C15B3"/>
    <w:rsid w:val="007C221F"/>
    <w:rsid w:val="007C6CBB"/>
    <w:rsid w:val="007C747D"/>
    <w:rsid w:val="007D2D64"/>
    <w:rsid w:val="007D3981"/>
    <w:rsid w:val="007D7062"/>
    <w:rsid w:val="007D73A1"/>
    <w:rsid w:val="007D7825"/>
    <w:rsid w:val="007D7C50"/>
    <w:rsid w:val="007D7CBD"/>
    <w:rsid w:val="007E26B4"/>
    <w:rsid w:val="007E334A"/>
    <w:rsid w:val="007E4EFE"/>
    <w:rsid w:val="007E5C25"/>
    <w:rsid w:val="007E604B"/>
    <w:rsid w:val="007F0FA1"/>
    <w:rsid w:val="007F4B10"/>
    <w:rsid w:val="007F4D4A"/>
    <w:rsid w:val="007F65C0"/>
    <w:rsid w:val="0080273A"/>
    <w:rsid w:val="00802847"/>
    <w:rsid w:val="00803079"/>
    <w:rsid w:val="00804F0C"/>
    <w:rsid w:val="0080518D"/>
    <w:rsid w:val="00810CC3"/>
    <w:rsid w:val="008112D5"/>
    <w:rsid w:val="00811871"/>
    <w:rsid w:val="008123FD"/>
    <w:rsid w:val="0081530C"/>
    <w:rsid w:val="008154F0"/>
    <w:rsid w:val="00817171"/>
    <w:rsid w:val="0082062E"/>
    <w:rsid w:val="00822895"/>
    <w:rsid w:val="00823697"/>
    <w:rsid w:val="00823801"/>
    <w:rsid w:val="00823868"/>
    <w:rsid w:val="00823DA8"/>
    <w:rsid w:val="0082765C"/>
    <w:rsid w:val="008322E1"/>
    <w:rsid w:val="00832350"/>
    <w:rsid w:val="00834C0F"/>
    <w:rsid w:val="008400B5"/>
    <w:rsid w:val="00840411"/>
    <w:rsid w:val="00841518"/>
    <w:rsid w:val="00842182"/>
    <w:rsid w:val="0084299D"/>
    <w:rsid w:val="00844B1A"/>
    <w:rsid w:val="0084619D"/>
    <w:rsid w:val="008471E6"/>
    <w:rsid w:val="0084767F"/>
    <w:rsid w:val="00847C44"/>
    <w:rsid w:val="008503EE"/>
    <w:rsid w:val="00851EA9"/>
    <w:rsid w:val="008524D5"/>
    <w:rsid w:val="00852ED8"/>
    <w:rsid w:val="008539F0"/>
    <w:rsid w:val="00854DB5"/>
    <w:rsid w:val="00856AF6"/>
    <w:rsid w:val="00856EB5"/>
    <w:rsid w:val="008579E2"/>
    <w:rsid w:val="00857DA7"/>
    <w:rsid w:val="00857F0A"/>
    <w:rsid w:val="00862F51"/>
    <w:rsid w:val="00864129"/>
    <w:rsid w:val="0086438D"/>
    <w:rsid w:val="0086679D"/>
    <w:rsid w:val="00870546"/>
    <w:rsid w:val="00874CE8"/>
    <w:rsid w:val="008758B4"/>
    <w:rsid w:val="00880CF6"/>
    <w:rsid w:val="00882E64"/>
    <w:rsid w:val="00892FAD"/>
    <w:rsid w:val="00894517"/>
    <w:rsid w:val="00894B51"/>
    <w:rsid w:val="00896008"/>
    <w:rsid w:val="008964AE"/>
    <w:rsid w:val="00896F5E"/>
    <w:rsid w:val="008A0DC1"/>
    <w:rsid w:val="008A110F"/>
    <w:rsid w:val="008A14BA"/>
    <w:rsid w:val="008A354A"/>
    <w:rsid w:val="008A3F9C"/>
    <w:rsid w:val="008A4CAB"/>
    <w:rsid w:val="008B2B95"/>
    <w:rsid w:val="008B52B5"/>
    <w:rsid w:val="008B6E50"/>
    <w:rsid w:val="008C17B5"/>
    <w:rsid w:val="008C2500"/>
    <w:rsid w:val="008C3591"/>
    <w:rsid w:val="008C36BB"/>
    <w:rsid w:val="008C4E40"/>
    <w:rsid w:val="008C6198"/>
    <w:rsid w:val="008C6EEB"/>
    <w:rsid w:val="008D3283"/>
    <w:rsid w:val="008D34F7"/>
    <w:rsid w:val="008D3A6B"/>
    <w:rsid w:val="008D6D2A"/>
    <w:rsid w:val="008E14EC"/>
    <w:rsid w:val="008E3AF2"/>
    <w:rsid w:val="008E5A8B"/>
    <w:rsid w:val="008E691A"/>
    <w:rsid w:val="008E6B74"/>
    <w:rsid w:val="008F0FDA"/>
    <w:rsid w:val="008F4A52"/>
    <w:rsid w:val="008F50BB"/>
    <w:rsid w:val="008F518F"/>
    <w:rsid w:val="008F5E9F"/>
    <w:rsid w:val="008F633E"/>
    <w:rsid w:val="008F6FF2"/>
    <w:rsid w:val="009006ED"/>
    <w:rsid w:val="00901A03"/>
    <w:rsid w:val="00903D3A"/>
    <w:rsid w:val="009136F3"/>
    <w:rsid w:val="009141C3"/>
    <w:rsid w:val="009151DA"/>
    <w:rsid w:val="0091752C"/>
    <w:rsid w:val="00917787"/>
    <w:rsid w:val="00920733"/>
    <w:rsid w:val="009249C6"/>
    <w:rsid w:val="00930B5D"/>
    <w:rsid w:val="009340EB"/>
    <w:rsid w:val="009348FB"/>
    <w:rsid w:val="00940735"/>
    <w:rsid w:val="00940ECC"/>
    <w:rsid w:val="00942962"/>
    <w:rsid w:val="009446FA"/>
    <w:rsid w:val="00944A93"/>
    <w:rsid w:val="00945F3D"/>
    <w:rsid w:val="00945F70"/>
    <w:rsid w:val="009477A7"/>
    <w:rsid w:val="00947C06"/>
    <w:rsid w:val="009504D1"/>
    <w:rsid w:val="0095270B"/>
    <w:rsid w:val="009532F9"/>
    <w:rsid w:val="00955EF9"/>
    <w:rsid w:val="009617E7"/>
    <w:rsid w:val="00961DBA"/>
    <w:rsid w:val="009653CB"/>
    <w:rsid w:val="009656AD"/>
    <w:rsid w:val="00965E67"/>
    <w:rsid w:val="009662AD"/>
    <w:rsid w:val="009668C0"/>
    <w:rsid w:val="00970428"/>
    <w:rsid w:val="00971171"/>
    <w:rsid w:val="00971EF0"/>
    <w:rsid w:val="00977590"/>
    <w:rsid w:val="00980205"/>
    <w:rsid w:val="00980F59"/>
    <w:rsid w:val="0098552A"/>
    <w:rsid w:val="00987919"/>
    <w:rsid w:val="00992261"/>
    <w:rsid w:val="0099334B"/>
    <w:rsid w:val="009955E2"/>
    <w:rsid w:val="00995D1D"/>
    <w:rsid w:val="00996272"/>
    <w:rsid w:val="00997179"/>
    <w:rsid w:val="009A185D"/>
    <w:rsid w:val="009A3CA7"/>
    <w:rsid w:val="009A3CF1"/>
    <w:rsid w:val="009A4C07"/>
    <w:rsid w:val="009B50DC"/>
    <w:rsid w:val="009B77D5"/>
    <w:rsid w:val="009C1C29"/>
    <w:rsid w:val="009C497F"/>
    <w:rsid w:val="009C4A64"/>
    <w:rsid w:val="009C53A5"/>
    <w:rsid w:val="009C6D8D"/>
    <w:rsid w:val="009D0A09"/>
    <w:rsid w:val="009D2CFE"/>
    <w:rsid w:val="009D4372"/>
    <w:rsid w:val="009D4F76"/>
    <w:rsid w:val="009D571F"/>
    <w:rsid w:val="009D6A58"/>
    <w:rsid w:val="009D727D"/>
    <w:rsid w:val="009D7A83"/>
    <w:rsid w:val="009E196C"/>
    <w:rsid w:val="009E496E"/>
    <w:rsid w:val="009E4E0A"/>
    <w:rsid w:val="009E6322"/>
    <w:rsid w:val="009E6327"/>
    <w:rsid w:val="009F0179"/>
    <w:rsid w:val="009F07F6"/>
    <w:rsid w:val="009F0BF8"/>
    <w:rsid w:val="009F0FDC"/>
    <w:rsid w:val="009F18A4"/>
    <w:rsid w:val="009F2167"/>
    <w:rsid w:val="009F2B5B"/>
    <w:rsid w:val="009F5A45"/>
    <w:rsid w:val="009F7610"/>
    <w:rsid w:val="00A00166"/>
    <w:rsid w:val="00A013C4"/>
    <w:rsid w:val="00A02018"/>
    <w:rsid w:val="00A02636"/>
    <w:rsid w:val="00A03A33"/>
    <w:rsid w:val="00A049D0"/>
    <w:rsid w:val="00A05B00"/>
    <w:rsid w:val="00A07E57"/>
    <w:rsid w:val="00A107C1"/>
    <w:rsid w:val="00A113BD"/>
    <w:rsid w:val="00A11BA2"/>
    <w:rsid w:val="00A155CB"/>
    <w:rsid w:val="00A210F1"/>
    <w:rsid w:val="00A23909"/>
    <w:rsid w:val="00A23F7F"/>
    <w:rsid w:val="00A258B2"/>
    <w:rsid w:val="00A30187"/>
    <w:rsid w:val="00A30423"/>
    <w:rsid w:val="00A30CB5"/>
    <w:rsid w:val="00A3210E"/>
    <w:rsid w:val="00A3298C"/>
    <w:rsid w:val="00A3688C"/>
    <w:rsid w:val="00A37A36"/>
    <w:rsid w:val="00A440EF"/>
    <w:rsid w:val="00A44FED"/>
    <w:rsid w:val="00A45C9F"/>
    <w:rsid w:val="00A471D1"/>
    <w:rsid w:val="00A47C58"/>
    <w:rsid w:val="00A512B9"/>
    <w:rsid w:val="00A51B17"/>
    <w:rsid w:val="00A53056"/>
    <w:rsid w:val="00A5447A"/>
    <w:rsid w:val="00A5686C"/>
    <w:rsid w:val="00A6401B"/>
    <w:rsid w:val="00A64DB0"/>
    <w:rsid w:val="00A66F1C"/>
    <w:rsid w:val="00A71FA3"/>
    <w:rsid w:val="00A73463"/>
    <w:rsid w:val="00A741CE"/>
    <w:rsid w:val="00A74652"/>
    <w:rsid w:val="00A74924"/>
    <w:rsid w:val="00A7530C"/>
    <w:rsid w:val="00A84348"/>
    <w:rsid w:val="00A867E2"/>
    <w:rsid w:val="00A9054F"/>
    <w:rsid w:val="00A90E77"/>
    <w:rsid w:val="00A9154B"/>
    <w:rsid w:val="00A936EB"/>
    <w:rsid w:val="00A95C70"/>
    <w:rsid w:val="00A96B8A"/>
    <w:rsid w:val="00A970B1"/>
    <w:rsid w:val="00A977B6"/>
    <w:rsid w:val="00AA12B4"/>
    <w:rsid w:val="00AA1FFF"/>
    <w:rsid w:val="00AA33FA"/>
    <w:rsid w:val="00AA417C"/>
    <w:rsid w:val="00AA75EA"/>
    <w:rsid w:val="00AB20C2"/>
    <w:rsid w:val="00AB2276"/>
    <w:rsid w:val="00AB3175"/>
    <w:rsid w:val="00AB36AA"/>
    <w:rsid w:val="00AB4483"/>
    <w:rsid w:val="00AB511E"/>
    <w:rsid w:val="00AB5469"/>
    <w:rsid w:val="00AC0417"/>
    <w:rsid w:val="00AC2C75"/>
    <w:rsid w:val="00AC4F79"/>
    <w:rsid w:val="00AC544F"/>
    <w:rsid w:val="00AC5C44"/>
    <w:rsid w:val="00AD152D"/>
    <w:rsid w:val="00AD257E"/>
    <w:rsid w:val="00AD3B70"/>
    <w:rsid w:val="00AD613C"/>
    <w:rsid w:val="00AD78F2"/>
    <w:rsid w:val="00AD7AF0"/>
    <w:rsid w:val="00AE0F39"/>
    <w:rsid w:val="00AE178E"/>
    <w:rsid w:val="00AE5059"/>
    <w:rsid w:val="00AE5E78"/>
    <w:rsid w:val="00AE616C"/>
    <w:rsid w:val="00AE628C"/>
    <w:rsid w:val="00AE70F7"/>
    <w:rsid w:val="00AE74A3"/>
    <w:rsid w:val="00AF392D"/>
    <w:rsid w:val="00B01F0F"/>
    <w:rsid w:val="00B0364C"/>
    <w:rsid w:val="00B0784A"/>
    <w:rsid w:val="00B07A8C"/>
    <w:rsid w:val="00B12C09"/>
    <w:rsid w:val="00B133D4"/>
    <w:rsid w:val="00B13A99"/>
    <w:rsid w:val="00B14336"/>
    <w:rsid w:val="00B20F6B"/>
    <w:rsid w:val="00B21749"/>
    <w:rsid w:val="00B21C71"/>
    <w:rsid w:val="00B21DBF"/>
    <w:rsid w:val="00B22CB8"/>
    <w:rsid w:val="00B22D28"/>
    <w:rsid w:val="00B22D93"/>
    <w:rsid w:val="00B22EA7"/>
    <w:rsid w:val="00B23218"/>
    <w:rsid w:val="00B25DC1"/>
    <w:rsid w:val="00B272E2"/>
    <w:rsid w:val="00B30FCB"/>
    <w:rsid w:val="00B33B13"/>
    <w:rsid w:val="00B3669E"/>
    <w:rsid w:val="00B423D5"/>
    <w:rsid w:val="00B43C18"/>
    <w:rsid w:val="00B44532"/>
    <w:rsid w:val="00B4595F"/>
    <w:rsid w:val="00B468B2"/>
    <w:rsid w:val="00B523DE"/>
    <w:rsid w:val="00B54C8C"/>
    <w:rsid w:val="00B56617"/>
    <w:rsid w:val="00B5730A"/>
    <w:rsid w:val="00B6057B"/>
    <w:rsid w:val="00B60911"/>
    <w:rsid w:val="00B6133D"/>
    <w:rsid w:val="00B6412E"/>
    <w:rsid w:val="00B66194"/>
    <w:rsid w:val="00B66523"/>
    <w:rsid w:val="00B67A4A"/>
    <w:rsid w:val="00B7195A"/>
    <w:rsid w:val="00B745B7"/>
    <w:rsid w:val="00B7590B"/>
    <w:rsid w:val="00B75C8F"/>
    <w:rsid w:val="00B76097"/>
    <w:rsid w:val="00B7718B"/>
    <w:rsid w:val="00B817A0"/>
    <w:rsid w:val="00B828E1"/>
    <w:rsid w:val="00B86072"/>
    <w:rsid w:val="00B8748E"/>
    <w:rsid w:val="00B90201"/>
    <w:rsid w:val="00B90976"/>
    <w:rsid w:val="00B90DC0"/>
    <w:rsid w:val="00B94E30"/>
    <w:rsid w:val="00B96050"/>
    <w:rsid w:val="00B97DAF"/>
    <w:rsid w:val="00B97E8C"/>
    <w:rsid w:val="00BA0EF3"/>
    <w:rsid w:val="00BA226D"/>
    <w:rsid w:val="00BB2CB2"/>
    <w:rsid w:val="00BB2D8D"/>
    <w:rsid w:val="00BB3F50"/>
    <w:rsid w:val="00BB555A"/>
    <w:rsid w:val="00BC09BE"/>
    <w:rsid w:val="00BC3DD6"/>
    <w:rsid w:val="00BC5DCD"/>
    <w:rsid w:val="00BC76C4"/>
    <w:rsid w:val="00BC7D55"/>
    <w:rsid w:val="00BD121D"/>
    <w:rsid w:val="00BD2232"/>
    <w:rsid w:val="00BD3486"/>
    <w:rsid w:val="00BD5032"/>
    <w:rsid w:val="00BD6DE7"/>
    <w:rsid w:val="00BE2427"/>
    <w:rsid w:val="00BE4AC3"/>
    <w:rsid w:val="00BE53BC"/>
    <w:rsid w:val="00BE6A48"/>
    <w:rsid w:val="00BF3340"/>
    <w:rsid w:val="00BF3708"/>
    <w:rsid w:val="00BF44D3"/>
    <w:rsid w:val="00BF4973"/>
    <w:rsid w:val="00BF5B0A"/>
    <w:rsid w:val="00BF7138"/>
    <w:rsid w:val="00C00E60"/>
    <w:rsid w:val="00C03D02"/>
    <w:rsid w:val="00C07769"/>
    <w:rsid w:val="00C10665"/>
    <w:rsid w:val="00C106F2"/>
    <w:rsid w:val="00C12F9F"/>
    <w:rsid w:val="00C14165"/>
    <w:rsid w:val="00C15027"/>
    <w:rsid w:val="00C156F3"/>
    <w:rsid w:val="00C226A7"/>
    <w:rsid w:val="00C2650A"/>
    <w:rsid w:val="00C347F9"/>
    <w:rsid w:val="00C356A9"/>
    <w:rsid w:val="00C36F23"/>
    <w:rsid w:val="00C40A0E"/>
    <w:rsid w:val="00C426A4"/>
    <w:rsid w:val="00C4291B"/>
    <w:rsid w:val="00C4494D"/>
    <w:rsid w:val="00C456A9"/>
    <w:rsid w:val="00C469BB"/>
    <w:rsid w:val="00C46FB2"/>
    <w:rsid w:val="00C519B1"/>
    <w:rsid w:val="00C52051"/>
    <w:rsid w:val="00C53A33"/>
    <w:rsid w:val="00C57481"/>
    <w:rsid w:val="00C6127E"/>
    <w:rsid w:val="00C621B7"/>
    <w:rsid w:val="00C629D4"/>
    <w:rsid w:val="00C642CD"/>
    <w:rsid w:val="00C67F49"/>
    <w:rsid w:val="00C71A66"/>
    <w:rsid w:val="00C7592F"/>
    <w:rsid w:val="00C77865"/>
    <w:rsid w:val="00C77BB2"/>
    <w:rsid w:val="00C80F64"/>
    <w:rsid w:val="00C81B13"/>
    <w:rsid w:val="00C8203A"/>
    <w:rsid w:val="00C836E4"/>
    <w:rsid w:val="00C8521E"/>
    <w:rsid w:val="00C86EF3"/>
    <w:rsid w:val="00C90B31"/>
    <w:rsid w:val="00C9681A"/>
    <w:rsid w:val="00C9705E"/>
    <w:rsid w:val="00CA00ED"/>
    <w:rsid w:val="00CA1333"/>
    <w:rsid w:val="00CA23D5"/>
    <w:rsid w:val="00CA27D3"/>
    <w:rsid w:val="00CB11F6"/>
    <w:rsid w:val="00CB3FCE"/>
    <w:rsid w:val="00CB65FF"/>
    <w:rsid w:val="00CB74BB"/>
    <w:rsid w:val="00CB78B3"/>
    <w:rsid w:val="00CC17BF"/>
    <w:rsid w:val="00CC4B1D"/>
    <w:rsid w:val="00CC4ECF"/>
    <w:rsid w:val="00CC77FD"/>
    <w:rsid w:val="00CC7F18"/>
    <w:rsid w:val="00CD334E"/>
    <w:rsid w:val="00CD7B82"/>
    <w:rsid w:val="00CD7E4F"/>
    <w:rsid w:val="00CE1844"/>
    <w:rsid w:val="00CF0517"/>
    <w:rsid w:val="00CF116E"/>
    <w:rsid w:val="00CF4799"/>
    <w:rsid w:val="00CF4F7A"/>
    <w:rsid w:val="00CF5CF3"/>
    <w:rsid w:val="00CF7BD6"/>
    <w:rsid w:val="00D03C36"/>
    <w:rsid w:val="00D055CC"/>
    <w:rsid w:val="00D11CC9"/>
    <w:rsid w:val="00D122EC"/>
    <w:rsid w:val="00D147CF"/>
    <w:rsid w:val="00D16165"/>
    <w:rsid w:val="00D3017F"/>
    <w:rsid w:val="00D3212A"/>
    <w:rsid w:val="00D33718"/>
    <w:rsid w:val="00D35B45"/>
    <w:rsid w:val="00D3741E"/>
    <w:rsid w:val="00D40722"/>
    <w:rsid w:val="00D4400C"/>
    <w:rsid w:val="00D4421B"/>
    <w:rsid w:val="00D46EAE"/>
    <w:rsid w:val="00D474CD"/>
    <w:rsid w:val="00D5426C"/>
    <w:rsid w:val="00D55950"/>
    <w:rsid w:val="00D608AD"/>
    <w:rsid w:val="00D61C54"/>
    <w:rsid w:val="00D64094"/>
    <w:rsid w:val="00D64681"/>
    <w:rsid w:val="00D64F0F"/>
    <w:rsid w:val="00D6610B"/>
    <w:rsid w:val="00D671D1"/>
    <w:rsid w:val="00D700FA"/>
    <w:rsid w:val="00D705E2"/>
    <w:rsid w:val="00D712A4"/>
    <w:rsid w:val="00D71A23"/>
    <w:rsid w:val="00D738F8"/>
    <w:rsid w:val="00D740AB"/>
    <w:rsid w:val="00D74274"/>
    <w:rsid w:val="00D75D9C"/>
    <w:rsid w:val="00D76CB5"/>
    <w:rsid w:val="00D774F1"/>
    <w:rsid w:val="00D808B8"/>
    <w:rsid w:val="00D824EA"/>
    <w:rsid w:val="00D82A8E"/>
    <w:rsid w:val="00D85443"/>
    <w:rsid w:val="00D8762D"/>
    <w:rsid w:val="00D901A4"/>
    <w:rsid w:val="00D91ADC"/>
    <w:rsid w:val="00D936B0"/>
    <w:rsid w:val="00D9404B"/>
    <w:rsid w:val="00DA0633"/>
    <w:rsid w:val="00DA3798"/>
    <w:rsid w:val="00DA445F"/>
    <w:rsid w:val="00DA6B17"/>
    <w:rsid w:val="00DA6D2C"/>
    <w:rsid w:val="00DB12FA"/>
    <w:rsid w:val="00DB330C"/>
    <w:rsid w:val="00DB4A2A"/>
    <w:rsid w:val="00DB5D7A"/>
    <w:rsid w:val="00DB6347"/>
    <w:rsid w:val="00DC0B74"/>
    <w:rsid w:val="00DC0E6B"/>
    <w:rsid w:val="00DC20D9"/>
    <w:rsid w:val="00DC3E52"/>
    <w:rsid w:val="00DC5CC7"/>
    <w:rsid w:val="00DD1409"/>
    <w:rsid w:val="00DD1B42"/>
    <w:rsid w:val="00DD246F"/>
    <w:rsid w:val="00DD3EFB"/>
    <w:rsid w:val="00DD5B0E"/>
    <w:rsid w:val="00DD68C9"/>
    <w:rsid w:val="00DD6ED3"/>
    <w:rsid w:val="00DD7911"/>
    <w:rsid w:val="00DD7A0A"/>
    <w:rsid w:val="00DE3654"/>
    <w:rsid w:val="00DE7BAC"/>
    <w:rsid w:val="00DF0FA9"/>
    <w:rsid w:val="00DF3055"/>
    <w:rsid w:val="00DF3423"/>
    <w:rsid w:val="00DF500E"/>
    <w:rsid w:val="00DF5BF1"/>
    <w:rsid w:val="00DF7137"/>
    <w:rsid w:val="00DF71A5"/>
    <w:rsid w:val="00DF77F6"/>
    <w:rsid w:val="00E00A21"/>
    <w:rsid w:val="00E02621"/>
    <w:rsid w:val="00E02EAF"/>
    <w:rsid w:val="00E03EC3"/>
    <w:rsid w:val="00E05016"/>
    <w:rsid w:val="00E1022D"/>
    <w:rsid w:val="00E10F05"/>
    <w:rsid w:val="00E14AA9"/>
    <w:rsid w:val="00E16250"/>
    <w:rsid w:val="00E17DCB"/>
    <w:rsid w:val="00E24401"/>
    <w:rsid w:val="00E249AD"/>
    <w:rsid w:val="00E25490"/>
    <w:rsid w:val="00E27878"/>
    <w:rsid w:val="00E30CA3"/>
    <w:rsid w:val="00E30E79"/>
    <w:rsid w:val="00E33B32"/>
    <w:rsid w:val="00E37F02"/>
    <w:rsid w:val="00E41B17"/>
    <w:rsid w:val="00E45070"/>
    <w:rsid w:val="00E450BC"/>
    <w:rsid w:val="00E453F3"/>
    <w:rsid w:val="00E45412"/>
    <w:rsid w:val="00E47D07"/>
    <w:rsid w:val="00E500A2"/>
    <w:rsid w:val="00E5253A"/>
    <w:rsid w:val="00E529AD"/>
    <w:rsid w:val="00E52BA3"/>
    <w:rsid w:val="00E54B58"/>
    <w:rsid w:val="00E56161"/>
    <w:rsid w:val="00E608CD"/>
    <w:rsid w:val="00E61B27"/>
    <w:rsid w:val="00E63C43"/>
    <w:rsid w:val="00E6715B"/>
    <w:rsid w:val="00E67946"/>
    <w:rsid w:val="00E70674"/>
    <w:rsid w:val="00E7099C"/>
    <w:rsid w:val="00E72628"/>
    <w:rsid w:val="00E72C2D"/>
    <w:rsid w:val="00E72C7A"/>
    <w:rsid w:val="00E7395A"/>
    <w:rsid w:val="00E779CA"/>
    <w:rsid w:val="00E80981"/>
    <w:rsid w:val="00E80E15"/>
    <w:rsid w:val="00E82308"/>
    <w:rsid w:val="00E8240A"/>
    <w:rsid w:val="00E843C1"/>
    <w:rsid w:val="00E84A0C"/>
    <w:rsid w:val="00E85FA6"/>
    <w:rsid w:val="00E90395"/>
    <w:rsid w:val="00E910E6"/>
    <w:rsid w:val="00E92FAD"/>
    <w:rsid w:val="00E93521"/>
    <w:rsid w:val="00E95A58"/>
    <w:rsid w:val="00E975BF"/>
    <w:rsid w:val="00EA007F"/>
    <w:rsid w:val="00EA01A7"/>
    <w:rsid w:val="00EA24DB"/>
    <w:rsid w:val="00EA2B1F"/>
    <w:rsid w:val="00EA41B2"/>
    <w:rsid w:val="00EA47FB"/>
    <w:rsid w:val="00EA5577"/>
    <w:rsid w:val="00EA7E20"/>
    <w:rsid w:val="00EB27F3"/>
    <w:rsid w:val="00EB48D2"/>
    <w:rsid w:val="00EB4A45"/>
    <w:rsid w:val="00EB4C64"/>
    <w:rsid w:val="00EB7483"/>
    <w:rsid w:val="00EC0D6F"/>
    <w:rsid w:val="00EC1C1B"/>
    <w:rsid w:val="00EC2DCF"/>
    <w:rsid w:val="00EC380E"/>
    <w:rsid w:val="00EC4DBB"/>
    <w:rsid w:val="00EC5042"/>
    <w:rsid w:val="00EC5327"/>
    <w:rsid w:val="00EC5B2E"/>
    <w:rsid w:val="00EC5BE3"/>
    <w:rsid w:val="00EC631D"/>
    <w:rsid w:val="00ED126F"/>
    <w:rsid w:val="00ED177C"/>
    <w:rsid w:val="00ED53C1"/>
    <w:rsid w:val="00ED7F1C"/>
    <w:rsid w:val="00ED7F5C"/>
    <w:rsid w:val="00EE059E"/>
    <w:rsid w:val="00EE12C6"/>
    <w:rsid w:val="00EE3847"/>
    <w:rsid w:val="00EE569D"/>
    <w:rsid w:val="00EF26DA"/>
    <w:rsid w:val="00EF2D28"/>
    <w:rsid w:val="00EF460C"/>
    <w:rsid w:val="00EF5090"/>
    <w:rsid w:val="00EF786E"/>
    <w:rsid w:val="00EF7C10"/>
    <w:rsid w:val="00F015B8"/>
    <w:rsid w:val="00F0215B"/>
    <w:rsid w:val="00F04F16"/>
    <w:rsid w:val="00F07EF0"/>
    <w:rsid w:val="00F11072"/>
    <w:rsid w:val="00F127DA"/>
    <w:rsid w:val="00F1405B"/>
    <w:rsid w:val="00F1484C"/>
    <w:rsid w:val="00F20217"/>
    <w:rsid w:val="00F20592"/>
    <w:rsid w:val="00F20A02"/>
    <w:rsid w:val="00F21E65"/>
    <w:rsid w:val="00F22B56"/>
    <w:rsid w:val="00F230E2"/>
    <w:rsid w:val="00F233F5"/>
    <w:rsid w:val="00F2361B"/>
    <w:rsid w:val="00F25421"/>
    <w:rsid w:val="00F27C71"/>
    <w:rsid w:val="00F30849"/>
    <w:rsid w:val="00F31483"/>
    <w:rsid w:val="00F3168C"/>
    <w:rsid w:val="00F322F9"/>
    <w:rsid w:val="00F3232D"/>
    <w:rsid w:val="00F3350F"/>
    <w:rsid w:val="00F337F2"/>
    <w:rsid w:val="00F344A1"/>
    <w:rsid w:val="00F3460F"/>
    <w:rsid w:val="00F36DC8"/>
    <w:rsid w:val="00F41DE4"/>
    <w:rsid w:val="00F4555B"/>
    <w:rsid w:val="00F5219B"/>
    <w:rsid w:val="00F535F8"/>
    <w:rsid w:val="00F53C38"/>
    <w:rsid w:val="00F549CA"/>
    <w:rsid w:val="00F62AD0"/>
    <w:rsid w:val="00F63031"/>
    <w:rsid w:val="00F6438F"/>
    <w:rsid w:val="00F65957"/>
    <w:rsid w:val="00F6636F"/>
    <w:rsid w:val="00F6687D"/>
    <w:rsid w:val="00F66E58"/>
    <w:rsid w:val="00F731EB"/>
    <w:rsid w:val="00F75CF5"/>
    <w:rsid w:val="00F76770"/>
    <w:rsid w:val="00F80DA1"/>
    <w:rsid w:val="00F822D8"/>
    <w:rsid w:val="00F82355"/>
    <w:rsid w:val="00F8792D"/>
    <w:rsid w:val="00F87DAA"/>
    <w:rsid w:val="00F9164E"/>
    <w:rsid w:val="00F920AB"/>
    <w:rsid w:val="00F923C7"/>
    <w:rsid w:val="00F93294"/>
    <w:rsid w:val="00F971E4"/>
    <w:rsid w:val="00F97D12"/>
    <w:rsid w:val="00FA1221"/>
    <w:rsid w:val="00FA286C"/>
    <w:rsid w:val="00FA2F79"/>
    <w:rsid w:val="00FA3ECE"/>
    <w:rsid w:val="00FA41F8"/>
    <w:rsid w:val="00FA4451"/>
    <w:rsid w:val="00FA4E94"/>
    <w:rsid w:val="00FA53EB"/>
    <w:rsid w:val="00FA5F02"/>
    <w:rsid w:val="00FA6A0D"/>
    <w:rsid w:val="00FA6FD9"/>
    <w:rsid w:val="00FA7033"/>
    <w:rsid w:val="00FA7179"/>
    <w:rsid w:val="00FA7F13"/>
    <w:rsid w:val="00FB0EE9"/>
    <w:rsid w:val="00FB3266"/>
    <w:rsid w:val="00FB66FA"/>
    <w:rsid w:val="00FC00A4"/>
    <w:rsid w:val="00FC3E61"/>
    <w:rsid w:val="00FC4C76"/>
    <w:rsid w:val="00FD238E"/>
    <w:rsid w:val="00FD2407"/>
    <w:rsid w:val="00FD4A2D"/>
    <w:rsid w:val="00FE064B"/>
    <w:rsid w:val="00FE1614"/>
    <w:rsid w:val="00FE233C"/>
    <w:rsid w:val="00FE3341"/>
    <w:rsid w:val="00FE390C"/>
    <w:rsid w:val="00FF1D11"/>
    <w:rsid w:val="00FF3C6F"/>
    <w:rsid w:val="00FF4A2D"/>
    <w:rsid w:val="00FF5B3E"/>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85B145"/>
  <w15:chartTrackingRefBased/>
  <w15:docId w15:val="{83B286D5-2119-48DD-8F60-DA19C2B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D64"/>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79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uiPriority w:val="39"/>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ercot.com/content/wcm/key_documents_lists/77622/06.__Inertia_Background_for_ROS.ppt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748C-FCAC-48CC-82F0-CD19C70D87E9}">
  <ds:schemaRefs>
    <ds:schemaRef ds:uri="http://purl.org/dc/term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c34af464-7aa1-4edd-9be4-83dffc1cb926"/>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4.xml><?xml version="1.0" encoding="utf-8"?>
<ds:datastoreItem xmlns:ds="http://schemas.openxmlformats.org/officeDocument/2006/customXml" ds:itemID="{71D81107-CE9A-4B17-9FE1-DEDB87C1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Template>
  <TotalTime>6</TotalTime>
  <Pages>13</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18513</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dc:description/>
  <cp:lastModifiedBy>Steffan, Nick</cp:lastModifiedBy>
  <cp:revision>5</cp:revision>
  <cp:lastPrinted>2016-01-26T23:30:00Z</cp:lastPrinted>
  <dcterms:created xsi:type="dcterms:W3CDTF">2017-02-17T16:03:00Z</dcterms:created>
  <dcterms:modified xsi:type="dcterms:W3CDTF">2017-03-03T19:34:00Z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ies>
</file>