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DF" w:rsidRPr="00306190" w:rsidRDefault="00306190">
      <w:pPr>
        <w:rPr>
          <w:u w:val="single"/>
        </w:rPr>
      </w:pPr>
      <w:bookmarkStart w:id="0" w:name="_GoBack"/>
      <w:bookmarkEnd w:id="0"/>
      <w:r w:rsidRPr="00306190">
        <w:rPr>
          <w:u w:val="single"/>
        </w:rPr>
        <w:t>MarkeTrak Upgrade project</w:t>
      </w:r>
    </w:p>
    <w:p w:rsidR="00306190" w:rsidRDefault="00306190" w:rsidP="00306190">
      <w:pPr>
        <w:pStyle w:val="ListParagraph"/>
        <w:numPr>
          <w:ilvl w:val="0"/>
          <w:numId w:val="1"/>
        </w:numPr>
      </w:pPr>
      <w:r>
        <w:t>Scheduled for production March 26, 2017</w:t>
      </w:r>
    </w:p>
    <w:p w:rsidR="00306190" w:rsidRDefault="00306190" w:rsidP="00306190">
      <w:pPr>
        <w:pStyle w:val="ListParagraph"/>
        <w:numPr>
          <w:ilvl w:val="0"/>
          <w:numId w:val="1"/>
        </w:numPr>
      </w:pPr>
      <w:r>
        <w:t>Released into the Cert environment around March 10, 2017.  Market participants will be able to get a look and feel of the updates</w:t>
      </w:r>
    </w:p>
    <w:p w:rsidR="00306190" w:rsidRDefault="00306190" w:rsidP="00306190">
      <w:pPr>
        <w:pStyle w:val="ListParagraph"/>
        <w:numPr>
          <w:ilvl w:val="0"/>
          <w:numId w:val="1"/>
        </w:numPr>
      </w:pPr>
      <w:r>
        <w:t>Market notice will be sent with dates to update the market. Sent by end of week, 1/27/2017</w:t>
      </w:r>
      <w:r w:rsidR="00AF5823">
        <w:t>. Include in the notification of upcoming WebEx training</w:t>
      </w:r>
    </w:p>
    <w:p w:rsidR="00306190" w:rsidRDefault="00306190" w:rsidP="00306190">
      <w:pPr>
        <w:pStyle w:val="ListParagraph"/>
        <w:numPr>
          <w:ilvl w:val="0"/>
          <w:numId w:val="1"/>
        </w:numPr>
      </w:pPr>
      <w:r>
        <w:t>Any changes to the API or WSDL? Per ERCOT no changes</w:t>
      </w:r>
    </w:p>
    <w:p w:rsidR="00306190" w:rsidRDefault="00306190" w:rsidP="00306190">
      <w:pPr>
        <w:pStyle w:val="ListParagraph"/>
        <w:numPr>
          <w:ilvl w:val="0"/>
          <w:numId w:val="1"/>
        </w:numPr>
      </w:pPr>
      <w:r>
        <w:t>ERCOT sent screen shots of before and after changes with upgrade</w:t>
      </w:r>
    </w:p>
    <w:p w:rsidR="00306190" w:rsidRDefault="00306190" w:rsidP="00306190">
      <w:pPr>
        <w:pStyle w:val="ListParagraph"/>
        <w:numPr>
          <w:ilvl w:val="0"/>
          <w:numId w:val="1"/>
        </w:numPr>
      </w:pPr>
      <w:r>
        <w:t>Coordinate transition training with ERCOT. Should the training be coordinated with the current RMTTF training efforts for the scheduled May 2017 training?</w:t>
      </w:r>
    </w:p>
    <w:p w:rsidR="00306190" w:rsidRDefault="00306190" w:rsidP="00306190">
      <w:pPr>
        <w:pStyle w:val="ListParagraph"/>
        <w:numPr>
          <w:ilvl w:val="0"/>
          <w:numId w:val="1"/>
        </w:numPr>
      </w:pPr>
      <w:r>
        <w:t>Coordinate a separate WebEx training once upgrade has been implemented possibly in April 2017(1</w:t>
      </w:r>
      <w:r w:rsidRPr="00306190">
        <w:rPr>
          <w:vertAlign w:val="superscript"/>
        </w:rPr>
        <w:t>st</w:t>
      </w:r>
      <w:r>
        <w:t xml:space="preserve"> or 2</w:t>
      </w:r>
      <w:r w:rsidRPr="00306190">
        <w:rPr>
          <w:vertAlign w:val="superscript"/>
        </w:rPr>
        <w:t>nd</w:t>
      </w:r>
      <w:r>
        <w:t xml:space="preserve"> week).</w:t>
      </w:r>
    </w:p>
    <w:p w:rsidR="00306190" w:rsidRDefault="00306190" w:rsidP="00306190">
      <w:pPr>
        <w:pStyle w:val="ListParagraph"/>
        <w:numPr>
          <w:ilvl w:val="0"/>
          <w:numId w:val="1"/>
        </w:numPr>
      </w:pPr>
      <w:r>
        <w:t>TDTMS to build agenda for the WebEx training</w:t>
      </w:r>
    </w:p>
    <w:sectPr w:rsidR="00306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2B4F"/>
    <w:multiLevelType w:val="hybridMultilevel"/>
    <w:tmpl w:val="6D20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90"/>
    <w:rsid w:val="00306190"/>
    <w:rsid w:val="00806820"/>
    <w:rsid w:val="00AF5823"/>
    <w:rsid w:val="00C62188"/>
    <w:rsid w:val="00D3417A"/>
    <w:rsid w:val="00D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OCITF 012317</dc:creator>
  <cp:lastModifiedBy>Jones, Monica Y.</cp:lastModifiedBy>
  <cp:revision>2</cp:revision>
  <dcterms:created xsi:type="dcterms:W3CDTF">2017-01-25T18:30:00Z</dcterms:created>
  <dcterms:modified xsi:type="dcterms:W3CDTF">2017-01-25T18:30:00Z</dcterms:modified>
</cp:coreProperties>
</file>