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17EC008A" w:rsidR="00CB4862" w:rsidRDefault="00AA6CD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0CF0217F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7FDEAD09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F52A32">
        <w:rPr>
          <w:b/>
          <w:color w:val="000000"/>
          <w:sz w:val="22"/>
          <w:szCs w:val="22"/>
        </w:rPr>
        <w:t>February 7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B43C1E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36C83489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AA6CD2">
        <w:rPr>
          <w:sz w:val="22"/>
          <w:szCs w:val="22"/>
        </w:rPr>
        <w:t>624 330 801</w:t>
      </w:r>
    </w:p>
    <w:p w14:paraId="53EE74CE" w14:textId="0470CF30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RMS</w:t>
      </w:r>
      <w:bookmarkStart w:id="0" w:name="_GoBack"/>
      <w:bookmarkEnd w:id="0"/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576CBBA" w:rsidR="004E6E22" w:rsidRPr="00EE7B91" w:rsidRDefault="00F52A3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3797E2F2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6F79D441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57AB45B9" w14:textId="5BA05A74" w:rsidR="004E6E22" w:rsidRPr="00EE7B91" w:rsidRDefault="00DE1C4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9:3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947BCDE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29F03808" w:rsidR="00F64FE4" w:rsidRPr="003C12D0" w:rsidRDefault="007449B1" w:rsidP="007449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10</w:t>
            </w:r>
            <w:r w:rsidR="004E6E22" w:rsidRPr="003C12D0">
              <w:rPr>
                <w:sz w:val="22"/>
                <w:szCs w:val="22"/>
              </w:rPr>
              <w:t>, 20</w:t>
            </w:r>
            <w:r w:rsidR="008841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  <w:gridSpan w:val="2"/>
          </w:tcPr>
          <w:p w14:paraId="633ED29E" w14:textId="760FE799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C22CFE3" w14:textId="6CCF764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9:4</w:t>
            </w:r>
            <w:r w:rsidR="0073782A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DA2A4E">
        <w:trPr>
          <w:trHeight w:val="594"/>
        </w:trPr>
        <w:tc>
          <w:tcPr>
            <w:tcW w:w="712" w:type="dxa"/>
            <w:gridSpan w:val="2"/>
          </w:tcPr>
          <w:p w14:paraId="0E346CBD" w14:textId="7636B1CB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A14AD1E" w14:textId="77777777" w:rsidR="004E6E22" w:rsidRDefault="004E6E22" w:rsidP="000775B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Technical Advisory Committee (TAC) Update</w:t>
            </w:r>
          </w:p>
          <w:p w14:paraId="0C3C5625" w14:textId="2C13F857" w:rsidR="001C6665" w:rsidRPr="001C6665" w:rsidRDefault="001C6665" w:rsidP="00E3272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971A9">
              <w:rPr>
                <w:sz w:val="22"/>
                <w:szCs w:val="22"/>
              </w:rPr>
              <w:t xml:space="preserve">2017 RMS Goals </w:t>
            </w:r>
            <w:r w:rsidR="00E32724" w:rsidRPr="005971A9">
              <w:rPr>
                <w:sz w:val="22"/>
                <w:szCs w:val="22"/>
              </w:rPr>
              <w:t>Discussion</w:t>
            </w:r>
          </w:p>
        </w:tc>
        <w:tc>
          <w:tcPr>
            <w:tcW w:w="2354" w:type="dxa"/>
            <w:gridSpan w:val="2"/>
          </w:tcPr>
          <w:p w14:paraId="01C187DC" w14:textId="15AF85DF" w:rsidR="004E6E22" w:rsidRPr="00EE7B91" w:rsidRDefault="00F52A32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885C229" w14:textId="032B9528" w:rsidR="004E6E22" w:rsidRPr="00EE7B91" w:rsidRDefault="00C10E6E" w:rsidP="00C10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00807">
              <w:rPr>
                <w:sz w:val="22"/>
                <w:szCs w:val="22"/>
              </w:rPr>
              <w:t>:</w:t>
            </w:r>
            <w:r w:rsidR="008A4509">
              <w:rPr>
                <w:sz w:val="22"/>
                <w:szCs w:val="22"/>
              </w:rPr>
              <w:t>4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DE1C41" w:rsidRPr="00EE7B91" w14:paraId="256EB1FE" w14:textId="77777777" w:rsidTr="00DA2A4E">
        <w:trPr>
          <w:trHeight w:val="450"/>
        </w:trPr>
        <w:tc>
          <w:tcPr>
            <w:tcW w:w="712" w:type="dxa"/>
            <w:gridSpan w:val="2"/>
          </w:tcPr>
          <w:p w14:paraId="30B4C699" w14:textId="2DDE63C9" w:rsidR="00DE1C41" w:rsidRPr="00AA4DF8" w:rsidRDefault="00300807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3447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233A1F1" w14:textId="34024651" w:rsidR="00DE1C41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2354" w:type="dxa"/>
            <w:gridSpan w:val="2"/>
          </w:tcPr>
          <w:p w14:paraId="31D86388" w14:textId="28B8C73B" w:rsidR="00DE1C41" w:rsidRDefault="00E3272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6" w:type="dxa"/>
            <w:gridSpan w:val="2"/>
          </w:tcPr>
          <w:p w14:paraId="556F2F19" w14:textId="0E656F6B" w:rsidR="00DE1C41" w:rsidRDefault="00DE1C41" w:rsidP="008A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73782A">
              <w:rPr>
                <w:sz w:val="22"/>
                <w:szCs w:val="22"/>
              </w:rPr>
              <w:t>1</w:t>
            </w:r>
            <w:r w:rsidR="008A45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F52A32" w:rsidRPr="00EE7B91" w14:paraId="110CE222" w14:textId="77777777" w:rsidTr="00E51BF3">
        <w:trPr>
          <w:trHeight w:val="5310"/>
        </w:trPr>
        <w:tc>
          <w:tcPr>
            <w:tcW w:w="712" w:type="dxa"/>
            <w:gridSpan w:val="2"/>
          </w:tcPr>
          <w:p w14:paraId="70364D3D" w14:textId="2C3D3B36" w:rsidR="00F52A32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F52A3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EFEECA1" w14:textId="7FA2451F" w:rsidR="00F52A32" w:rsidRPr="007449B1" w:rsidRDefault="00F52A32" w:rsidP="00F52A32">
            <w:pPr>
              <w:rPr>
                <w:b/>
                <w:sz w:val="22"/>
                <w:szCs w:val="22"/>
              </w:rPr>
            </w:pPr>
            <w:r w:rsidRPr="007449B1">
              <w:rPr>
                <w:b/>
                <w:sz w:val="22"/>
                <w:szCs w:val="22"/>
              </w:rPr>
              <w:t>Confirmation of 2017 RMS Working Group/Task Force Leadership</w:t>
            </w:r>
            <w:r w:rsidR="007449B1" w:rsidRPr="007449B1">
              <w:rPr>
                <w:b/>
                <w:sz w:val="22"/>
                <w:szCs w:val="22"/>
              </w:rPr>
              <w:t xml:space="preserve"> (Vote)</w:t>
            </w:r>
          </w:p>
          <w:p w14:paraId="04C89669" w14:textId="77777777" w:rsidR="00F52A32" w:rsidRPr="007449B1" w:rsidRDefault="00F52A32" w:rsidP="00F52A32">
            <w:pPr>
              <w:rPr>
                <w:b/>
                <w:sz w:val="22"/>
                <w:szCs w:val="22"/>
              </w:rPr>
            </w:pPr>
          </w:p>
          <w:p w14:paraId="1E3EFD48" w14:textId="77777777" w:rsidR="00F52A32" w:rsidRPr="007449B1" w:rsidRDefault="00F52A32" w:rsidP="00F52A32">
            <w:pPr>
              <w:rPr>
                <w:b/>
                <w:sz w:val="22"/>
                <w:szCs w:val="22"/>
              </w:rPr>
            </w:pPr>
            <w:r w:rsidRPr="007449B1">
              <w:rPr>
                <w:b/>
                <w:sz w:val="22"/>
                <w:szCs w:val="22"/>
              </w:rPr>
              <w:t>Advanced Metering Working Group (AMWG)</w:t>
            </w:r>
          </w:p>
          <w:p w14:paraId="2E3A8815" w14:textId="69CA4CFA" w:rsidR="00FF13D6" w:rsidRDefault="0081176B" w:rsidP="00F52A3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Co-Chair: Est</w:t>
            </w:r>
            <w:r w:rsidR="00025652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er Kent</w:t>
            </w:r>
          </w:p>
          <w:p w14:paraId="62167146" w14:textId="496A60AC" w:rsidR="00F52A32" w:rsidRPr="007449B1" w:rsidRDefault="00FF13D6" w:rsidP="00F52A3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Co-Chair: </w:t>
            </w:r>
            <w:r w:rsidR="0081176B">
              <w:rPr>
                <w:b/>
                <w:sz w:val="22"/>
                <w:szCs w:val="22"/>
              </w:rPr>
              <w:t>John Schatz</w:t>
            </w:r>
          </w:p>
          <w:p w14:paraId="51E2CA8F" w14:textId="77777777" w:rsidR="00F52A32" w:rsidRPr="007449B1" w:rsidRDefault="00F52A32" w:rsidP="00F52A32">
            <w:pPr>
              <w:rPr>
                <w:b/>
                <w:sz w:val="22"/>
                <w:szCs w:val="22"/>
              </w:rPr>
            </w:pPr>
          </w:p>
          <w:p w14:paraId="1E7DA595" w14:textId="3CBEF01F" w:rsidR="00F52A32" w:rsidRPr="007449B1" w:rsidRDefault="00F52A32" w:rsidP="00F52A32">
            <w:pPr>
              <w:rPr>
                <w:b/>
                <w:sz w:val="22"/>
                <w:szCs w:val="22"/>
              </w:rPr>
            </w:pPr>
            <w:r w:rsidRPr="007449B1">
              <w:rPr>
                <w:b/>
                <w:sz w:val="22"/>
                <w:szCs w:val="22"/>
              </w:rPr>
              <w:t xml:space="preserve">Texas Data Transport and </w:t>
            </w:r>
            <w:proofErr w:type="spellStart"/>
            <w:r w:rsidR="00B54639" w:rsidRPr="007449B1">
              <w:rPr>
                <w:b/>
                <w:sz w:val="22"/>
                <w:szCs w:val="22"/>
              </w:rPr>
              <w:t>Marke</w:t>
            </w:r>
            <w:r w:rsidR="00B54639">
              <w:rPr>
                <w:b/>
                <w:sz w:val="22"/>
                <w:szCs w:val="22"/>
              </w:rPr>
              <w:t>T</w:t>
            </w:r>
            <w:r w:rsidR="00B54639" w:rsidRPr="007449B1">
              <w:rPr>
                <w:b/>
                <w:sz w:val="22"/>
                <w:szCs w:val="22"/>
              </w:rPr>
              <w:t>rak</w:t>
            </w:r>
            <w:proofErr w:type="spellEnd"/>
            <w:r w:rsidR="00B54639" w:rsidRPr="007449B1">
              <w:rPr>
                <w:b/>
                <w:sz w:val="22"/>
                <w:szCs w:val="22"/>
              </w:rPr>
              <w:t xml:space="preserve"> </w:t>
            </w:r>
            <w:r w:rsidRPr="007449B1">
              <w:rPr>
                <w:b/>
                <w:sz w:val="22"/>
                <w:szCs w:val="22"/>
              </w:rPr>
              <w:t>Systems (TDTMS)</w:t>
            </w:r>
          </w:p>
          <w:p w14:paraId="55460232" w14:textId="24E9E078" w:rsidR="00F52A32" w:rsidRPr="007449B1" w:rsidRDefault="00F52A32" w:rsidP="00F52A3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7449B1">
              <w:rPr>
                <w:b/>
                <w:sz w:val="22"/>
                <w:szCs w:val="22"/>
              </w:rPr>
              <w:t>Chair:</w:t>
            </w:r>
            <w:r w:rsidR="007E65BE">
              <w:rPr>
                <w:b/>
                <w:sz w:val="22"/>
                <w:szCs w:val="22"/>
              </w:rPr>
              <w:t xml:space="preserve"> Jim Lee</w:t>
            </w:r>
          </w:p>
          <w:p w14:paraId="496D2150" w14:textId="3B55283F" w:rsidR="00F52A32" w:rsidRPr="007449B1" w:rsidRDefault="00F52A32" w:rsidP="00F52A3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7449B1">
              <w:rPr>
                <w:b/>
                <w:sz w:val="22"/>
                <w:szCs w:val="22"/>
              </w:rPr>
              <w:t>Vice-Chair:</w:t>
            </w:r>
            <w:r w:rsidR="007E65BE">
              <w:rPr>
                <w:b/>
                <w:sz w:val="22"/>
                <w:szCs w:val="22"/>
              </w:rPr>
              <w:t xml:space="preserve"> Monica Jones</w:t>
            </w:r>
          </w:p>
          <w:p w14:paraId="77E5CF08" w14:textId="77777777" w:rsidR="00F52A32" w:rsidRPr="007449B1" w:rsidRDefault="00F52A32" w:rsidP="00F52A32">
            <w:pPr>
              <w:rPr>
                <w:b/>
                <w:sz w:val="22"/>
                <w:szCs w:val="22"/>
              </w:rPr>
            </w:pPr>
          </w:p>
          <w:p w14:paraId="35124BF9" w14:textId="757DB092" w:rsidR="00F52A32" w:rsidRPr="007449B1" w:rsidRDefault="00F52A32" w:rsidP="00F52A32">
            <w:pPr>
              <w:rPr>
                <w:b/>
                <w:sz w:val="22"/>
                <w:szCs w:val="22"/>
              </w:rPr>
            </w:pPr>
            <w:r w:rsidRPr="007449B1">
              <w:rPr>
                <w:b/>
                <w:sz w:val="22"/>
                <w:szCs w:val="22"/>
              </w:rPr>
              <w:t>Texas Standard Electronic Transaction (Texas SET) Working Group</w:t>
            </w:r>
          </w:p>
          <w:p w14:paraId="01D2F58F" w14:textId="1BDC5723" w:rsidR="00F52A32" w:rsidRPr="007449B1" w:rsidRDefault="00F52A32" w:rsidP="00F52A32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7449B1">
              <w:rPr>
                <w:b/>
                <w:sz w:val="22"/>
                <w:szCs w:val="22"/>
              </w:rPr>
              <w:t>Chair:</w:t>
            </w:r>
            <w:r w:rsidR="00E32724">
              <w:rPr>
                <w:b/>
                <w:sz w:val="22"/>
                <w:szCs w:val="22"/>
              </w:rPr>
              <w:t xml:space="preserve"> Diana Rehfeldt</w:t>
            </w:r>
          </w:p>
          <w:p w14:paraId="588F6EA9" w14:textId="6F079BE0" w:rsidR="00DA2A4E" w:rsidRPr="007449B1" w:rsidRDefault="00F52A32" w:rsidP="00F52A32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7449B1">
              <w:rPr>
                <w:b/>
                <w:sz w:val="22"/>
                <w:szCs w:val="22"/>
              </w:rPr>
              <w:t>Vice-Chair:</w:t>
            </w:r>
            <w:r w:rsidR="00E32724">
              <w:rPr>
                <w:b/>
                <w:sz w:val="22"/>
                <w:szCs w:val="22"/>
              </w:rPr>
              <w:t xml:space="preserve"> Kyle Patrick</w:t>
            </w:r>
          </w:p>
          <w:p w14:paraId="2A2FF387" w14:textId="77777777" w:rsidR="00F52A32" w:rsidRPr="00DA2A4E" w:rsidRDefault="00F52A32" w:rsidP="00DA2A4E">
            <w:pPr>
              <w:pStyle w:val="ListParagraph"/>
              <w:rPr>
                <w:b/>
                <w:sz w:val="22"/>
                <w:szCs w:val="22"/>
              </w:rPr>
            </w:pPr>
          </w:p>
          <w:p w14:paraId="4F8E4962" w14:textId="77777777" w:rsidR="00F52A32" w:rsidRPr="007449B1" w:rsidRDefault="00F52A32" w:rsidP="00F52A32">
            <w:pPr>
              <w:rPr>
                <w:b/>
                <w:sz w:val="22"/>
                <w:szCs w:val="22"/>
              </w:rPr>
            </w:pPr>
            <w:r w:rsidRPr="007449B1">
              <w:rPr>
                <w:b/>
                <w:sz w:val="22"/>
                <w:szCs w:val="22"/>
              </w:rPr>
              <w:t>Retail Market Training Task Force (RMTTF)</w:t>
            </w:r>
          </w:p>
          <w:p w14:paraId="20A2035A" w14:textId="11121559" w:rsidR="00F52A32" w:rsidRPr="007449B1" w:rsidRDefault="00B54639" w:rsidP="00F52A32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</w:t>
            </w:r>
            <w:r w:rsidR="00F52A32" w:rsidRPr="007449B1">
              <w:rPr>
                <w:b/>
                <w:sz w:val="22"/>
                <w:szCs w:val="22"/>
              </w:rPr>
              <w:t>Chair:</w:t>
            </w:r>
            <w:r>
              <w:rPr>
                <w:b/>
                <w:sz w:val="22"/>
                <w:szCs w:val="22"/>
              </w:rPr>
              <w:t xml:space="preserve"> Deborah McKeever </w:t>
            </w:r>
            <w:r w:rsidR="00357348">
              <w:rPr>
                <w:b/>
                <w:sz w:val="22"/>
                <w:szCs w:val="22"/>
              </w:rPr>
              <w:t xml:space="preserve"> </w:t>
            </w:r>
          </w:p>
          <w:p w14:paraId="5DC29E49" w14:textId="34B6FBCD" w:rsidR="00B54639" w:rsidRDefault="00B54639" w:rsidP="00F52A32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</w:t>
            </w:r>
            <w:r w:rsidR="00F52A32" w:rsidRPr="007449B1">
              <w:rPr>
                <w:b/>
                <w:sz w:val="22"/>
                <w:szCs w:val="22"/>
              </w:rPr>
              <w:t>Chair:</w:t>
            </w:r>
            <w:r>
              <w:rPr>
                <w:b/>
                <w:sz w:val="22"/>
                <w:szCs w:val="22"/>
              </w:rPr>
              <w:t xml:space="preserve"> Sheri Wiegand </w:t>
            </w:r>
            <w:r w:rsidR="00357348">
              <w:rPr>
                <w:b/>
                <w:sz w:val="22"/>
                <w:szCs w:val="22"/>
              </w:rPr>
              <w:t xml:space="preserve"> </w:t>
            </w:r>
          </w:p>
          <w:p w14:paraId="6E3E066F" w14:textId="3EFABE3B" w:rsidR="00F52A32" w:rsidRPr="007449B1" w:rsidRDefault="00B54639" w:rsidP="0035734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Co-Chair: Tomas Fernandez  </w:t>
            </w:r>
          </w:p>
        </w:tc>
        <w:tc>
          <w:tcPr>
            <w:tcW w:w="2354" w:type="dxa"/>
            <w:gridSpan w:val="2"/>
          </w:tcPr>
          <w:p w14:paraId="5C89B21B" w14:textId="077F0567" w:rsidR="00F52A32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2982914C" w14:textId="64701BDC" w:rsidR="00F52A32" w:rsidRDefault="008A450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</w:tc>
      </w:tr>
      <w:bookmarkEnd w:id="1"/>
      <w:bookmarkEnd w:id="2"/>
      <w:bookmarkEnd w:id="3"/>
      <w:bookmarkEnd w:id="4"/>
      <w:tr w:rsidR="005971A9" w:rsidRPr="00EE7B91" w14:paraId="4425E12A" w14:textId="77777777" w:rsidTr="00E51BF3">
        <w:trPr>
          <w:trHeight w:val="540"/>
        </w:trPr>
        <w:tc>
          <w:tcPr>
            <w:tcW w:w="712" w:type="dxa"/>
            <w:gridSpan w:val="2"/>
          </w:tcPr>
          <w:p w14:paraId="5D7FCFCA" w14:textId="67974A9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6038" w:type="dxa"/>
            <w:gridSpan w:val="3"/>
          </w:tcPr>
          <w:p w14:paraId="0B53590B" w14:textId="278492C6" w:rsidR="005971A9" w:rsidRPr="005971A9" w:rsidRDefault="00955060" w:rsidP="005971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65748ED4" w:rsidR="005971A9" w:rsidRDefault="0095506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SET Leadership</w:t>
            </w:r>
          </w:p>
        </w:tc>
        <w:tc>
          <w:tcPr>
            <w:tcW w:w="1336" w:type="dxa"/>
            <w:gridSpan w:val="2"/>
          </w:tcPr>
          <w:p w14:paraId="6682D4AD" w14:textId="57AA2D8C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a.m.</w:t>
            </w:r>
          </w:p>
        </w:tc>
      </w:tr>
      <w:tr w:rsidR="005971A9" w:rsidRPr="00EE7B91" w14:paraId="58789233" w14:textId="77777777" w:rsidTr="00A76CE9">
        <w:trPr>
          <w:trHeight w:val="630"/>
        </w:trPr>
        <w:tc>
          <w:tcPr>
            <w:tcW w:w="712" w:type="dxa"/>
            <w:gridSpan w:val="2"/>
          </w:tcPr>
          <w:p w14:paraId="53D2A305" w14:textId="71698442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6038" w:type="dxa"/>
            <w:gridSpan w:val="3"/>
          </w:tcPr>
          <w:p w14:paraId="52C4E988" w14:textId="27CBA780" w:rsidR="005971A9" w:rsidRPr="00A76CE9" w:rsidRDefault="00A76CE9" w:rsidP="005971A9">
            <w:pPr>
              <w:rPr>
                <w:b/>
                <w:sz w:val="22"/>
                <w:szCs w:val="22"/>
              </w:rPr>
            </w:pPr>
            <w:r w:rsidRPr="00A76CE9">
              <w:rPr>
                <w:b/>
                <w:sz w:val="22"/>
                <w:szCs w:val="22"/>
              </w:rPr>
              <w:t>RMGRR144, Elimination of REP-Specific Switch Hold Lists (Vote)</w:t>
            </w:r>
          </w:p>
        </w:tc>
        <w:tc>
          <w:tcPr>
            <w:tcW w:w="2354" w:type="dxa"/>
            <w:gridSpan w:val="2"/>
          </w:tcPr>
          <w:p w14:paraId="673FE3C4" w14:textId="4A03F784" w:rsidR="005971A9" w:rsidRPr="00EE7B91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911BC7C" w14:textId="5E3961E9" w:rsidR="005971A9" w:rsidRDefault="005971A9" w:rsidP="0095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95506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EE7B91" w14:paraId="5D94ADBE" w14:textId="77777777" w:rsidTr="00473C46">
        <w:trPr>
          <w:trHeight w:val="1620"/>
        </w:trPr>
        <w:tc>
          <w:tcPr>
            <w:tcW w:w="712" w:type="dxa"/>
            <w:gridSpan w:val="2"/>
          </w:tcPr>
          <w:p w14:paraId="108BE3A1" w14:textId="1A097A7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038" w:type="dxa"/>
            <w:gridSpan w:val="3"/>
          </w:tcPr>
          <w:p w14:paraId="37F19FF1" w14:textId="153B5501" w:rsidR="005971A9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Retail market Guide Revision Requests</w:t>
            </w:r>
          </w:p>
          <w:p w14:paraId="61A863D7" w14:textId="4BC60EAA" w:rsidR="00473C46" w:rsidRPr="00CB0FE8" w:rsidRDefault="00A76CE9" w:rsidP="00CB0FE8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E51BF3">
              <w:rPr>
                <w:b/>
                <w:sz w:val="22"/>
                <w:szCs w:val="22"/>
              </w:rPr>
              <w:t>RMGRR145, Appendix for a Mass Customer List (MCL)</w:t>
            </w:r>
            <w:r w:rsidR="00E51BF3" w:rsidRPr="00E51BF3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354" w:type="dxa"/>
            <w:gridSpan w:val="2"/>
          </w:tcPr>
          <w:p w14:paraId="140B0C78" w14:textId="3ACC42A2" w:rsidR="005971A9" w:rsidRPr="00EE7B91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06EA1783" w14:textId="001AD13D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50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5506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EE7B91" w14:paraId="3843645F" w14:textId="77777777" w:rsidTr="00A76CE9">
        <w:trPr>
          <w:trHeight w:val="60"/>
        </w:trPr>
        <w:tc>
          <w:tcPr>
            <w:tcW w:w="712" w:type="dxa"/>
            <w:gridSpan w:val="2"/>
          </w:tcPr>
          <w:p w14:paraId="759FD219" w14:textId="4B91BDE9" w:rsidR="005971A9" w:rsidRPr="00AA4DF8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038" w:type="dxa"/>
            <w:gridSpan w:val="3"/>
          </w:tcPr>
          <w:p w14:paraId="0F4BFE46" w14:textId="49250E7A" w:rsidR="00A76CE9" w:rsidRPr="00A76CE9" w:rsidRDefault="00A76CE9" w:rsidP="00A7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</w:tc>
        <w:tc>
          <w:tcPr>
            <w:tcW w:w="2354" w:type="dxa"/>
            <w:gridSpan w:val="2"/>
          </w:tcPr>
          <w:p w14:paraId="71667A33" w14:textId="2F57CEFC" w:rsidR="005971A9" w:rsidRPr="00EE7B91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36AEE44" w14:textId="291F7FC1" w:rsidR="005971A9" w:rsidRDefault="00955060" w:rsidP="0095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971A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76C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A76CE9" w:rsidRPr="00EE7B91" w14:paraId="1F8F7D86" w14:textId="77777777" w:rsidTr="00DA2A4E">
        <w:trPr>
          <w:trHeight w:val="675"/>
        </w:trPr>
        <w:tc>
          <w:tcPr>
            <w:tcW w:w="712" w:type="dxa"/>
            <w:gridSpan w:val="2"/>
          </w:tcPr>
          <w:p w14:paraId="7AAE88D8" w14:textId="77777777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4C4C33A" w14:textId="762F70EC" w:rsidR="00A76CE9" w:rsidRPr="00A76CE9" w:rsidDel="00A76CE9" w:rsidRDefault="00A76CE9" w:rsidP="00A76CE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RMGRR132, NOIE Disconnect and Reconnect Process (Possible Vote)</w:t>
            </w:r>
          </w:p>
        </w:tc>
        <w:tc>
          <w:tcPr>
            <w:tcW w:w="2354" w:type="dxa"/>
            <w:gridSpan w:val="2"/>
          </w:tcPr>
          <w:p w14:paraId="5B824C2E" w14:textId="6E8BEBF6" w:rsidR="00A76CE9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36" w:type="dxa"/>
            <w:gridSpan w:val="2"/>
          </w:tcPr>
          <w:p w14:paraId="30B15ED2" w14:textId="77777777" w:rsidR="00A76CE9" w:rsidRDefault="00A76CE9" w:rsidP="00955060">
            <w:pPr>
              <w:rPr>
                <w:sz w:val="22"/>
                <w:szCs w:val="22"/>
              </w:rPr>
            </w:pPr>
          </w:p>
        </w:tc>
      </w:tr>
      <w:tr w:rsidR="005971A9" w:rsidRPr="00EE7B91" w14:paraId="262F1562" w14:textId="77777777" w:rsidTr="00E51BF3">
        <w:trPr>
          <w:trHeight w:val="630"/>
        </w:trPr>
        <w:tc>
          <w:tcPr>
            <w:tcW w:w="712" w:type="dxa"/>
            <w:gridSpan w:val="2"/>
          </w:tcPr>
          <w:p w14:paraId="5E33C2C9" w14:textId="07E73C77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38" w:type="dxa"/>
            <w:gridSpan w:val="3"/>
          </w:tcPr>
          <w:p w14:paraId="49B7C725" w14:textId="2DA93F0E" w:rsidR="005971A9" w:rsidRPr="00A76CE9" w:rsidRDefault="00A76CE9" w:rsidP="005971A9">
            <w:pPr>
              <w:rPr>
                <w:sz w:val="22"/>
                <w:szCs w:val="22"/>
              </w:rPr>
            </w:pPr>
            <w:r w:rsidRPr="00A76CE9">
              <w:rPr>
                <w:sz w:val="22"/>
                <w:szCs w:val="22"/>
              </w:rPr>
              <w:t>New PRS Referrals</w:t>
            </w:r>
          </w:p>
          <w:p w14:paraId="02C47A6E" w14:textId="332E7503" w:rsidR="00A76CE9" w:rsidRPr="00A76CE9" w:rsidRDefault="00A76CE9" w:rsidP="005971A9">
            <w:pPr>
              <w:rPr>
                <w:b/>
                <w:i/>
                <w:sz w:val="22"/>
                <w:szCs w:val="22"/>
              </w:rPr>
            </w:pPr>
            <w:r w:rsidRPr="00A76CE9">
              <w:rPr>
                <w:i/>
                <w:sz w:val="22"/>
                <w:szCs w:val="22"/>
              </w:rPr>
              <w:t>No Referrals from January 19, 2017 PRS Meeting</w:t>
            </w:r>
          </w:p>
        </w:tc>
        <w:tc>
          <w:tcPr>
            <w:tcW w:w="2354" w:type="dxa"/>
            <w:gridSpan w:val="2"/>
          </w:tcPr>
          <w:p w14:paraId="46998688" w14:textId="7356E125" w:rsidR="005971A9" w:rsidRPr="00316B7A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ACAEE92" w14:textId="3874C92F" w:rsidR="005971A9" w:rsidRPr="00180DE7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DF35F5" w14:paraId="3ACB5D2C" w14:textId="77777777" w:rsidTr="00955060">
        <w:trPr>
          <w:trHeight w:val="630"/>
        </w:trPr>
        <w:tc>
          <w:tcPr>
            <w:tcW w:w="712" w:type="dxa"/>
            <w:gridSpan w:val="2"/>
          </w:tcPr>
          <w:p w14:paraId="0AC29DAB" w14:textId="2A5FAAF6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38" w:type="dxa"/>
            <w:gridSpan w:val="3"/>
          </w:tcPr>
          <w:p w14:paraId="712EC2FB" w14:textId="1EF6D726" w:rsidR="00A76CE9" w:rsidRDefault="00A76CE9" w:rsidP="00A76CE9">
            <w:pPr>
              <w:rPr>
                <w:sz w:val="22"/>
                <w:szCs w:val="22"/>
              </w:rPr>
            </w:pPr>
            <w:r w:rsidRPr="00A76CE9">
              <w:rPr>
                <w:sz w:val="22"/>
                <w:szCs w:val="22"/>
              </w:rPr>
              <w:t>Revision Requests Tabled at PRS, Previously Referred to RMS</w:t>
            </w:r>
          </w:p>
          <w:p w14:paraId="672754A7" w14:textId="196577E8" w:rsidR="005971A9" w:rsidRPr="00A76CE9" w:rsidRDefault="00A76CE9" w:rsidP="00A76CE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76CE9">
              <w:rPr>
                <w:sz w:val="22"/>
                <w:szCs w:val="22"/>
              </w:rPr>
              <w:t>NPRR796, Extended Character Set Clean Up</w:t>
            </w:r>
          </w:p>
        </w:tc>
        <w:tc>
          <w:tcPr>
            <w:tcW w:w="2354" w:type="dxa"/>
            <w:gridSpan w:val="2"/>
          </w:tcPr>
          <w:p w14:paraId="6AE778F6" w14:textId="0E5448C0" w:rsidR="005971A9" w:rsidRDefault="0095506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4D185D98" w14:textId="412B9278" w:rsidR="005971A9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5971A9">
              <w:rPr>
                <w:sz w:val="22"/>
                <w:szCs w:val="22"/>
              </w:rPr>
              <w:t>0 a.m.</w:t>
            </w:r>
          </w:p>
        </w:tc>
      </w:tr>
      <w:tr w:rsidR="005971A9" w:rsidRPr="00DF35F5" w14:paraId="222C883B" w14:textId="77777777" w:rsidTr="00A76CE9">
        <w:trPr>
          <w:trHeight w:val="396"/>
        </w:trPr>
        <w:tc>
          <w:tcPr>
            <w:tcW w:w="712" w:type="dxa"/>
            <w:gridSpan w:val="2"/>
          </w:tcPr>
          <w:p w14:paraId="5A2ADA24" w14:textId="29FB0B8D" w:rsidR="005971A9" w:rsidRPr="00AA4DF8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6038" w:type="dxa"/>
            <w:gridSpan w:val="3"/>
          </w:tcPr>
          <w:p w14:paraId="38FF7CC2" w14:textId="33BCE276" w:rsidR="00955060" w:rsidRPr="00955060" w:rsidRDefault="00A76CE9" w:rsidP="0095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2354" w:type="dxa"/>
            <w:gridSpan w:val="2"/>
          </w:tcPr>
          <w:p w14:paraId="3C61E49C" w14:textId="4A1E40A2" w:rsidR="005971A9" w:rsidRPr="00DF35F5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AMWG Leadership</w:t>
            </w:r>
          </w:p>
        </w:tc>
        <w:tc>
          <w:tcPr>
            <w:tcW w:w="1336" w:type="dxa"/>
            <w:gridSpan w:val="2"/>
          </w:tcPr>
          <w:p w14:paraId="128C0F1D" w14:textId="4E0B0A65" w:rsidR="005971A9" w:rsidRPr="00DF35F5" w:rsidRDefault="005971A9" w:rsidP="00A7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A76C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5971A9" w:rsidRPr="0036372E" w14:paraId="0DFFE447" w14:textId="77777777" w:rsidTr="00A76CE9">
        <w:trPr>
          <w:trHeight w:val="396"/>
        </w:trPr>
        <w:tc>
          <w:tcPr>
            <w:tcW w:w="712" w:type="dxa"/>
            <w:gridSpan w:val="2"/>
          </w:tcPr>
          <w:p w14:paraId="2172F7DB" w14:textId="019F402D" w:rsidR="005971A9" w:rsidRPr="00AA4DF8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48CE60BE" w:rsidR="005971A9" w:rsidRPr="0036372E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RMTTF Leadership</w:t>
            </w:r>
          </w:p>
        </w:tc>
        <w:tc>
          <w:tcPr>
            <w:tcW w:w="1336" w:type="dxa"/>
            <w:gridSpan w:val="2"/>
          </w:tcPr>
          <w:p w14:paraId="46E9AF89" w14:textId="189AB53D" w:rsidR="005971A9" w:rsidRPr="0036372E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a.m.</w:t>
            </w:r>
          </w:p>
        </w:tc>
      </w:tr>
      <w:tr w:rsidR="005971A9" w:rsidRPr="0036372E" w14:paraId="3B60D768" w14:textId="77777777" w:rsidTr="00B67CD8">
        <w:trPr>
          <w:trHeight w:val="666"/>
        </w:trPr>
        <w:tc>
          <w:tcPr>
            <w:tcW w:w="712" w:type="dxa"/>
            <w:gridSpan w:val="2"/>
          </w:tcPr>
          <w:p w14:paraId="3B9B04A0" w14:textId="556DBAF7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038" w:type="dxa"/>
            <w:gridSpan w:val="3"/>
          </w:tcPr>
          <w:p w14:paraId="450D524E" w14:textId="7E3B3A46" w:rsidR="00955060" w:rsidRPr="00A76CE9" w:rsidRDefault="00A76CE9" w:rsidP="00A76CE9">
            <w:pPr>
              <w:rPr>
                <w:sz w:val="22"/>
                <w:szCs w:val="22"/>
              </w:rPr>
            </w:pPr>
            <w:r w:rsidRPr="00A76CE9">
              <w:rPr>
                <w:sz w:val="22"/>
                <w:szCs w:val="22"/>
              </w:rPr>
              <w:t xml:space="preserve">Texas Data </w:t>
            </w:r>
            <w:r w:rsidR="00E51BF3">
              <w:rPr>
                <w:sz w:val="22"/>
                <w:szCs w:val="22"/>
              </w:rPr>
              <w:t xml:space="preserve">Transport </w:t>
            </w:r>
            <w:r w:rsidRPr="00A76CE9">
              <w:rPr>
                <w:sz w:val="22"/>
                <w:szCs w:val="22"/>
              </w:rPr>
              <w:t xml:space="preserve">and </w:t>
            </w:r>
            <w:proofErr w:type="spellStart"/>
            <w:r w:rsidRPr="00A76CE9">
              <w:rPr>
                <w:sz w:val="22"/>
                <w:szCs w:val="22"/>
              </w:rPr>
              <w:t>MarkeTrak</w:t>
            </w:r>
            <w:proofErr w:type="spellEnd"/>
            <w:r w:rsidRPr="00A76CE9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2354" w:type="dxa"/>
            <w:gridSpan w:val="2"/>
          </w:tcPr>
          <w:p w14:paraId="2B1B4E8F" w14:textId="6792931B" w:rsidR="005971A9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TDTMS Leadership</w:t>
            </w:r>
          </w:p>
        </w:tc>
        <w:tc>
          <w:tcPr>
            <w:tcW w:w="1336" w:type="dxa"/>
            <w:gridSpan w:val="2"/>
          </w:tcPr>
          <w:p w14:paraId="51A17DB8" w14:textId="7B1BD255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6DAA6D8C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2FD77FEE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 a.m.</w:t>
            </w:r>
          </w:p>
        </w:tc>
      </w:tr>
      <w:tr w:rsidR="005971A9" w:rsidRPr="0036372E" w14:paraId="6CEE485E" w14:textId="77777777" w:rsidTr="00DA2A4E">
        <w:trPr>
          <w:trHeight w:val="846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48AE39B" w14:textId="75610940" w:rsidR="005971A9" w:rsidRDefault="005971A9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  <w:p w14:paraId="484595E0" w14:textId="3E3974AB" w:rsidR="005971A9" w:rsidRPr="00DA2A4E" w:rsidRDefault="005971A9" w:rsidP="005971A9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144075">
              <w:rPr>
                <w:b/>
                <w:sz w:val="22"/>
                <w:szCs w:val="22"/>
              </w:rPr>
              <w:t xml:space="preserve">2017 Retail Market </w:t>
            </w:r>
            <w:r>
              <w:rPr>
                <w:b/>
                <w:sz w:val="22"/>
                <w:szCs w:val="22"/>
              </w:rPr>
              <w:t xml:space="preserve">IT </w:t>
            </w:r>
            <w:r w:rsidRPr="00144075">
              <w:rPr>
                <w:b/>
                <w:sz w:val="22"/>
                <w:szCs w:val="22"/>
              </w:rPr>
              <w:t xml:space="preserve">Services Service Level Agreement </w:t>
            </w:r>
            <w:r>
              <w:rPr>
                <w:b/>
                <w:sz w:val="22"/>
                <w:szCs w:val="22"/>
              </w:rPr>
              <w:t xml:space="preserve">(SLA)  </w:t>
            </w:r>
            <w:r w:rsidRPr="00144075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13730EB" w14:textId="77777777" w:rsidR="005971A9" w:rsidRDefault="005971A9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  <w:p w14:paraId="3CE89571" w14:textId="3D5C67E3" w:rsidR="005971A9" w:rsidRPr="00B54639" w:rsidRDefault="005971A9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Q3 Performance Measures Reporting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06AD2C22" w14:textId="77777777" w:rsidTr="005971A9">
        <w:trPr>
          <w:trHeight w:val="693"/>
        </w:trPr>
        <w:tc>
          <w:tcPr>
            <w:tcW w:w="712" w:type="dxa"/>
            <w:gridSpan w:val="2"/>
          </w:tcPr>
          <w:p w14:paraId="5E84D85C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D72AA44" w14:textId="77777777" w:rsidR="005971A9" w:rsidRDefault="005971A9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Inadvertent Gain/Loss Report</w:t>
            </w:r>
          </w:p>
          <w:p w14:paraId="296D2142" w14:textId="23BB01AE" w:rsidR="005971A9" w:rsidRPr="00B54639" w:rsidRDefault="005971A9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Project Announcements</w:t>
            </w:r>
          </w:p>
        </w:tc>
        <w:tc>
          <w:tcPr>
            <w:tcW w:w="2354" w:type="dxa"/>
            <w:gridSpan w:val="2"/>
          </w:tcPr>
          <w:p w14:paraId="5AA1A0A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59D82BC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6B243B3E" w14:textId="77777777" w:rsidTr="00DA2A4E">
        <w:trPr>
          <w:trHeight w:val="333"/>
        </w:trPr>
        <w:tc>
          <w:tcPr>
            <w:tcW w:w="712" w:type="dxa"/>
            <w:gridSpan w:val="2"/>
          </w:tcPr>
          <w:p w14:paraId="727DDD96" w14:textId="3D3D91AC" w:rsidR="005971A9" w:rsidRPr="0068231F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4151BB05" w:rsidR="005971A9" w:rsidRPr="0036372E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3742E63" w14:textId="21ABBE8F" w:rsidR="005971A9" w:rsidRPr="0036372E" w:rsidRDefault="005971A9" w:rsidP="00FF7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955060">
              <w:rPr>
                <w:sz w:val="22"/>
                <w:szCs w:val="22"/>
              </w:rPr>
              <w:t>1</w:t>
            </w:r>
            <w:r w:rsidR="00FF7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5971A9" w:rsidRPr="0036372E" w14:paraId="6EB4D06F" w14:textId="77777777" w:rsidTr="00B67CD8">
        <w:trPr>
          <w:trHeight w:val="756"/>
        </w:trPr>
        <w:tc>
          <w:tcPr>
            <w:tcW w:w="712" w:type="dxa"/>
            <w:gridSpan w:val="2"/>
          </w:tcPr>
          <w:p w14:paraId="07575677" w14:textId="433D6F6B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1ACFE44" w14:textId="2C95FD6E" w:rsidR="005971A9" w:rsidRDefault="005971A9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 &amp; TDSP “Left-in-Hot” Preliminary Discussion</w:t>
            </w:r>
          </w:p>
          <w:p w14:paraId="3C9CB925" w14:textId="29AD15C1" w:rsidR="005971A9" w:rsidRPr="008C7447" w:rsidRDefault="005971A9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637796D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DE253C6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DA2A4E">
        <w:trPr>
          <w:trHeight w:val="630"/>
        </w:trPr>
        <w:tc>
          <w:tcPr>
            <w:tcW w:w="712" w:type="dxa"/>
            <w:gridSpan w:val="2"/>
          </w:tcPr>
          <w:p w14:paraId="6801AAF6" w14:textId="0B8B0BDC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6F799C98" w:rsidR="005971A9" w:rsidRPr="0036372E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2C89AA44" w14:textId="6C425AF3" w:rsidR="005971A9" w:rsidRPr="0036372E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p</w:t>
            </w:r>
            <w:r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5971A9" w:rsidRPr="0036372E" w14:paraId="3C92DEB9" w14:textId="77777777" w:rsidTr="00DA2A4E">
        <w:trPr>
          <w:trHeight w:val="36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2F658438" w14:textId="77777777" w:rsidTr="00DA2A4E">
        <w:trPr>
          <w:trHeight w:val="1251"/>
        </w:trPr>
        <w:tc>
          <w:tcPr>
            <w:tcW w:w="712" w:type="dxa"/>
            <w:gridSpan w:val="2"/>
          </w:tcPr>
          <w:p w14:paraId="61F1D824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DC6B536" w14:textId="77777777" w:rsidR="005971A9" w:rsidRDefault="005971A9" w:rsidP="005971A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March 28, 2017 </w:t>
            </w:r>
          </w:p>
          <w:p w14:paraId="15FDC7EE" w14:textId="5B22B574" w:rsidR="005971A9" w:rsidRDefault="005971A9" w:rsidP="005971A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02, 2017</w:t>
            </w:r>
          </w:p>
        </w:tc>
        <w:tc>
          <w:tcPr>
            <w:tcW w:w="2354" w:type="dxa"/>
            <w:gridSpan w:val="2"/>
          </w:tcPr>
          <w:p w14:paraId="43EBA9B0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42D98F91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B44500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:rsidRPr="00B44500" w14:paraId="5F7E9AD2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0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0F4C" w14:textId="77777777" w:rsidR="005971A9" w:rsidRPr="006F546B" w:rsidRDefault="005971A9" w:rsidP="005971A9">
            <w:pPr>
              <w:rPr>
                <w:i/>
                <w:strike/>
                <w:color w:val="FF0000"/>
                <w:sz w:val="22"/>
                <w:szCs w:val="22"/>
              </w:rPr>
            </w:pPr>
            <w:r w:rsidRPr="006F546B">
              <w:rPr>
                <w:i/>
                <w:strike/>
                <w:color w:val="FF0000"/>
                <w:sz w:val="22"/>
                <w:szCs w:val="22"/>
              </w:rPr>
              <w:t>Meter Data Flow Issues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94BA" w14:textId="77777777" w:rsidR="005971A9" w:rsidRPr="006F546B" w:rsidRDefault="005971A9" w:rsidP="005971A9">
            <w:pPr>
              <w:rPr>
                <w:i/>
                <w:strike/>
                <w:color w:val="FF0000"/>
                <w:sz w:val="22"/>
                <w:szCs w:val="22"/>
              </w:rPr>
            </w:pPr>
            <w:r w:rsidRPr="006F546B">
              <w:rPr>
                <w:i/>
                <w:strike/>
                <w:color w:val="FF0000"/>
                <w:sz w:val="22"/>
                <w:szCs w:val="22"/>
              </w:rPr>
              <w:t>COPS/RMS/PWG/AMWG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6D4D" w14:textId="77777777" w:rsidR="005971A9" w:rsidRPr="006F546B" w:rsidRDefault="005971A9" w:rsidP="005971A9">
            <w:pPr>
              <w:rPr>
                <w:i/>
                <w:strike/>
                <w:color w:val="FF0000"/>
                <w:sz w:val="22"/>
                <w:szCs w:val="22"/>
              </w:rPr>
            </w:pPr>
            <w:r w:rsidRPr="006F546B">
              <w:rPr>
                <w:i/>
                <w:strike/>
                <w:color w:val="FF0000"/>
                <w:sz w:val="22"/>
                <w:szCs w:val="22"/>
              </w:rPr>
              <w:t>08/04/2015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F29F" w14:textId="77777777" w:rsidR="005971A9" w:rsidRPr="00B44500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  <w:tr w:rsidR="005971A9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Retail Market Continuity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A596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77777777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B74320" w:rsidRDefault="006355B8" w:rsidP="001A79BD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6DB26A0A" w14:textId="77777777" w:rsidTr="001A79BD">
        <w:trPr>
          <w:trHeight w:val="363"/>
        </w:trPr>
        <w:tc>
          <w:tcPr>
            <w:tcW w:w="1106" w:type="dxa"/>
          </w:tcPr>
          <w:p w14:paraId="7AB2F5D7" w14:textId="0A0C93A4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E8E21C5" w14:textId="77777777" w:rsidR="006355B8" w:rsidRDefault="006355B8" w:rsidP="001A79BD">
            <w:pPr>
              <w:rPr>
                <w:b/>
                <w:bCs/>
              </w:rPr>
            </w:pPr>
            <w:r w:rsidRPr="008623B0">
              <w:rPr>
                <w:b/>
                <w:bCs/>
              </w:rPr>
              <w:t xml:space="preserve">45625– </w:t>
            </w:r>
            <w:r w:rsidRPr="008623B0">
              <w:rPr>
                <w:bCs/>
              </w:rPr>
              <w:t>Rulemaking</w:t>
            </w:r>
            <w:r w:rsidRPr="008623B0">
              <w:t xml:space="preserve"> </w:t>
            </w:r>
            <w:r w:rsidRPr="008623B0">
              <w:rPr>
                <w:bCs/>
              </w:rPr>
              <w:t>Relating to the Use of Hand-Held Devices for Retail Electric Customer Enrollment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33677AB8" w14:textId="77777777" w:rsidTr="001A79BD">
        <w:trPr>
          <w:trHeight w:val="363"/>
        </w:trPr>
        <w:tc>
          <w:tcPr>
            <w:tcW w:w="1106" w:type="dxa"/>
          </w:tcPr>
          <w:p w14:paraId="297B94A2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501DC27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45927– </w:t>
            </w:r>
            <w:r w:rsidRPr="008623B0">
              <w:rPr>
                <w:bCs/>
              </w:rPr>
              <w:t>Rulemaking Regarding Emergency Response Service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46204– </w:t>
            </w:r>
            <w:r w:rsidRPr="008623B0">
              <w:rPr>
                <w:bCs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46206– </w:t>
            </w:r>
            <w:r w:rsidR="00A14418">
              <w:rPr>
                <w:bCs/>
              </w:rPr>
              <w:t>Rulemaking R</w:t>
            </w:r>
            <w:r w:rsidRPr="008623B0">
              <w:rPr>
                <w:bCs/>
              </w:rPr>
              <w:t>egarding Governance, Performance, and Funding of Smart Meter Texas</w:t>
            </w: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39856ED5" w:rsidR="006355B8" w:rsidRPr="00B74320" w:rsidRDefault="0066647A" w:rsidP="0066647A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46721</w:t>
            </w:r>
            <w:r w:rsidRPr="00B74320">
              <w:rPr>
                <w:b/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– Retail Electric Providers (REP) 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6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and Semi-Annual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7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7AF9" w14:textId="77777777" w:rsidR="00256318" w:rsidRDefault="00256318" w:rsidP="004E6E22">
      <w:r>
        <w:separator/>
      </w:r>
    </w:p>
  </w:endnote>
  <w:endnote w:type="continuationSeparator" w:id="0">
    <w:p w14:paraId="2D2D258E" w14:textId="77777777" w:rsidR="00256318" w:rsidRDefault="00256318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B285B" w14:textId="77777777" w:rsidR="00256318" w:rsidRDefault="00256318" w:rsidP="004E6E22">
      <w:r>
        <w:separator/>
      </w:r>
    </w:p>
  </w:footnote>
  <w:footnote w:type="continuationSeparator" w:id="0">
    <w:p w14:paraId="7FB66202" w14:textId="77777777" w:rsidR="00256318" w:rsidRDefault="00256318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FD4E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90A"/>
    <w:multiLevelType w:val="hybridMultilevel"/>
    <w:tmpl w:val="A6D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652"/>
    <w:rsid w:val="00025D47"/>
    <w:rsid w:val="0005455D"/>
    <w:rsid w:val="000623D3"/>
    <w:rsid w:val="00063530"/>
    <w:rsid w:val="00077339"/>
    <w:rsid w:val="000775B0"/>
    <w:rsid w:val="00084E97"/>
    <w:rsid w:val="00085AAB"/>
    <w:rsid w:val="000B0106"/>
    <w:rsid w:val="0010170F"/>
    <w:rsid w:val="00136EE0"/>
    <w:rsid w:val="00144075"/>
    <w:rsid w:val="00146C80"/>
    <w:rsid w:val="00151078"/>
    <w:rsid w:val="00180DE7"/>
    <w:rsid w:val="00197700"/>
    <w:rsid w:val="001A308E"/>
    <w:rsid w:val="001A341E"/>
    <w:rsid w:val="001B4FC1"/>
    <w:rsid w:val="001C6665"/>
    <w:rsid w:val="001D1EAC"/>
    <w:rsid w:val="001D67E0"/>
    <w:rsid w:val="001F51EF"/>
    <w:rsid w:val="0020014A"/>
    <w:rsid w:val="002058BF"/>
    <w:rsid w:val="00207715"/>
    <w:rsid w:val="002252AC"/>
    <w:rsid w:val="00230652"/>
    <w:rsid w:val="00246AB4"/>
    <w:rsid w:val="00256318"/>
    <w:rsid w:val="00294714"/>
    <w:rsid w:val="002C03FC"/>
    <w:rsid w:val="002D5F8A"/>
    <w:rsid w:val="002D66CE"/>
    <w:rsid w:val="002F5622"/>
    <w:rsid w:val="002F7D5B"/>
    <w:rsid w:val="00300807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1E6F"/>
    <w:rsid w:val="00353DF6"/>
    <w:rsid w:val="00357348"/>
    <w:rsid w:val="003606EB"/>
    <w:rsid w:val="0036636A"/>
    <w:rsid w:val="0036700C"/>
    <w:rsid w:val="00372813"/>
    <w:rsid w:val="00393447"/>
    <w:rsid w:val="003B16D2"/>
    <w:rsid w:val="003B216B"/>
    <w:rsid w:val="003B48F0"/>
    <w:rsid w:val="003B4D94"/>
    <w:rsid w:val="003C12D0"/>
    <w:rsid w:val="003C144F"/>
    <w:rsid w:val="003D2E58"/>
    <w:rsid w:val="003D53D1"/>
    <w:rsid w:val="00403874"/>
    <w:rsid w:val="00422696"/>
    <w:rsid w:val="00434856"/>
    <w:rsid w:val="00454991"/>
    <w:rsid w:val="00473C46"/>
    <w:rsid w:val="00474383"/>
    <w:rsid w:val="0049073A"/>
    <w:rsid w:val="00492106"/>
    <w:rsid w:val="004965F6"/>
    <w:rsid w:val="004B4B50"/>
    <w:rsid w:val="004B6FAB"/>
    <w:rsid w:val="004D0B7D"/>
    <w:rsid w:val="004E6E22"/>
    <w:rsid w:val="0052196F"/>
    <w:rsid w:val="0054048F"/>
    <w:rsid w:val="005655AA"/>
    <w:rsid w:val="00573359"/>
    <w:rsid w:val="005971A9"/>
    <w:rsid w:val="005A4C64"/>
    <w:rsid w:val="005B6D40"/>
    <w:rsid w:val="005E10A1"/>
    <w:rsid w:val="005E67DF"/>
    <w:rsid w:val="00615E24"/>
    <w:rsid w:val="006355B8"/>
    <w:rsid w:val="0066016D"/>
    <w:rsid w:val="00661C4F"/>
    <w:rsid w:val="0066647A"/>
    <w:rsid w:val="006D3751"/>
    <w:rsid w:val="006F546B"/>
    <w:rsid w:val="00716FAE"/>
    <w:rsid w:val="00733650"/>
    <w:rsid w:val="0073749F"/>
    <w:rsid w:val="0073782A"/>
    <w:rsid w:val="007449B1"/>
    <w:rsid w:val="00745EF0"/>
    <w:rsid w:val="007729F5"/>
    <w:rsid w:val="00773ED4"/>
    <w:rsid w:val="00774B04"/>
    <w:rsid w:val="007A39D7"/>
    <w:rsid w:val="007A7E46"/>
    <w:rsid w:val="007B52FA"/>
    <w:rsid w:val="007B7FD7"/>
    <w:rsid w:val="007E46C9"/>
    <w:rsid w:val="007E65BE"/>
    <w:rsid w:val="007F1A7C"/>
    <w:rsid w:val="007F7AE5"/>
    <w:rsid w:val="0081176B"/>
    <w:rsid w:val="00812A94"/>
    <w:rsid w:val="00817819"/>
    <w:rsid w:val="00823B40"/>
    <w:rsid w:val="00850FEC"/>
    <w:rsid w:val="00854FF7"/>
    <w:rsid w:val="00871BA2"/>
    <w:rsid w:val="00884188"/>
    <w:rsid w:val="00885909"/>
    <w:rsid w:val="0089187C"/>
    <w:rsid w:val="008A4509"/>
    <w:rsid w:val="008B2156"/>
    <w:rsid w:val="008C7447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5060"/>
    <w:rsid w:val="00956736"/>
    <w:rsid w:val="009923F8"/>
    <w:rsid w:val="009A1EC5"/>
    <w:rsid w:val="009A547E"/>
    <w:rsid w:val="009B6D47"/>
    <w:rsid w:val="009C0EEC"/>
    <w:rsid w:val="009C3202"/>
    <w:rsid w:val="009D596F"/>
    <w:rsid w:val="009F0963"/>
    <w:rsid w:val="00A05C8C"/>
    <w:rsid w:val="00A14418"/>
    <w:rsid w:val="00A50B48"/>
    <w:rsid w:val="00A61614"/>
    <w:rsid w:val="00A61E4D"/>
    <w:rsid w:val="00A67B36"/>
    <w:rsid w:val="00A71258"/>
    <w:rsid w:val="00A7653B"/>
    <w:rsid w:val="00A76CE9"/>
    <w:rsid w:val="00A83239"/>
    <w:rsid w:val="00AA6CD2"/>
    <w:rsid w:val="00AB66F7"/>
    <w:rsid w:val="00AD0F26"/>
    <w:rsid w:val="00AF066B"/>
    <w:rsid w:val="00B162A8"/>
    <w:rsid w:val="00B25920"/>
    <w:rsid w:val="00B44667"/>
    <w:rsid w:val="00B54639"/>
    <w:rsid w:val="00B62CEC"/>
    <w:rsid w:val="00B67CD8"/>
    <w:rsid w:val="00BB31C6"/>
    <w:rsid w:val="00BD4DA9"/>
    <w:rsid w:val="00BE64CE"/>
    <w:rsid w:val="00BF14AF"/>
    <w:rsid w:val="00C05BB2"/>
    <w:rsid w:val="00C07AB8"/>
    <w:rsid w:val="00C10E6E"/>
    <w:rsid w:val="00C27EBF"/>
    <w:rsid w:val="00C41908"/>
    <w:rsid w:val="00C44D35"/>
    <w:rsid w:val="00C62B17"/>
    <w:rsid w:val="00C66E1E"/>
    <w:rsid w:val="00C97317"/>
    <w:rsid w:val="00CA2A74"/>
    <w:rsid w:val="00CB0FE8"/>
    <w:rsid w:val="00CB4862"/>
    <w:rsid w:val="00CB72F8"/>
    <w:rsid w:val="00CC5280"/>
    <w:rsid w:val="00CD2766"/>
    <w:rsid w:val="00CD3D81"/>
    <w:rsid w:val="00CE0D4F"/>
    <w:rsid w:val="00CE14E2"/>
    <w:rsid w:val="00CF6605"/>
    <w:rsid w:val="00D00251"/>
    <w:rsid w:val="00D03F04"/>
    <w:rsid w:val="00D204F8"/>
    <w:rsid w:val="00D31560"/>
    <w:rsid w:val="00D42193"/>
    <w:rsid w:val="00D532D1"/>
    <w:rsid w:val="00D56F51"/>
    <w:rsid w:val="00D64013"/>
    <w:rsid w:val="00D7712A"/>
    <w:rsid w:val="00D902A2"/>
    <w:rsid w:val="00DA2A4E"/>
    <w:rsid w:val="00DA61AB"/>
    <w:rsid w:val="00DB4906"/>
    <w:rsid w:val="00DD13D5"/>
    <w:rsid w:val="00DE1C41"/>
    <w:rsid w:val="00DF0560"/>
    <w:rsid w:val="00DF4DF9"/>
    <w:rsid w:val="00DF6C08"/>
    <w:rsid w:val="00E3226A"/>
    <w:rsid w:val="00E32724"/>
    <w:rsid w:val="00E44C92"/>
    <w:rsid w:val="00E5042A"/>
    <w:rsid w:val="00E51BF3"/>
    <w:rsid w:val="00E52347"/>
    <w:rsid w:val="00E830D6"/>
    <w:rsid w:val="00E92733"/>
    <w:rsid w:val="00EA01A0"/>
    <w:rsid w:val="00EB142A"/>
    <w:rsid w:val="00EB7494"/>
    <w:rsid w:val="00EC281A"/>
    <w:rsid w:val="00EF20CD"/>
    <w:rsid w:val="00EF399F"/>
    <w:rsid w:val="00F077FA"/>
    <w:rsid w:val="00F3168C"/>
    <w:rsid w:val="00F31F22"/>
    <w:rsid w:val="00F35223"/>
    <w:rsid w:val="00F45940"/>
    <w:rsid w:val="00F52A32"/>
    <w:rsid w:val="00F55C48"/>
    <w:rsid w:val="00F61007"/>
    <w:rsid w:val="00F64FE4"/>
    <w:rsid w:val="00F81C32"/>
    <w:rsid w:val="00F84F88"/>
    <w:rsid w:val="00F85F8E"/>
    <w:rsid w:val="00F8643B"/>
    <w:rsid w:val="00F902A7"/>
    <w:rsid w:val="00F9571F"/>
    <w:rsid w:val="00F9758F"/>
    <w:rsid w:val="00FA67BF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7C0C-048F-49FD-971E-8DD88FEC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2</cp:revision>
  <cp:lastPrinted>2016-10-18T19:34:00Z</cp:lastPrinted>
  <dcterms:created xsi:type="dcterms:W3CDTF">2017-01-31T20:05:00Z</dcterms:created>
  <dcterms:modified xsi:type="dcterms:W3CDTF">2017-01-31T20:05:00Z</dcterms:modified>
</cp:coreProperties>
</file>