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</w:p>
    <w:p w:rsidR="00C56154" w:rsidRPr="00D853CA" w:rsidRDefault="001B3DD0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December</w:t>
      </w:r>
      <w:r w:rsidR="0082333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000000"/>
          <w:sz w:val="22"/>
          <w:szCs w:val="22"/>
        </w:rPr>
        <w:t>A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1B3DD0" w:rsidRPr="001B3DD0" w:rsidRDefault="009A1693" w:rsidP="001B3DD0">
      <w:pPr>
        <w:ind w:firstLine="720"/>
        <w:rPr>
          <w:rFonts w:asciiTheme="minorHAnsi" w:hAnsiTheme="minorHAnsi"/>
        </w:rPr>
      </w:pPr>
      <w:hyperlink r:id="rId8" w:history="1">
        <w:r w:rsidR="001B3DD0" w:rsidRPr="001B3DD0">
          <w:rPr>
            <w:rStyle w:val="Hyperlink"/>
            <w:rFonts w:asciiTheme="minorHAnsi" w:hAnsiTheme="minorHAnsi"/>
          </w:rPr>
          <w:t>http://ercot.webex.com</w:t>
        </w:r>
      </w:hyperlink>
    </w:p>
    <w:p w:rsidR="001B3DD0" w:rsidRPr="001B3DD0" w:rsidRDefault="001B3DD0" w:rsidP="001B3DD0">
      <w:pPr>
        <w:ind w:firstLine="720"/>
        <w:rPr>
          <w:rFonts w:ascii="Calibri" w:hAnsi="Calibri"/>
          <w:sz w:val="22"/>
          <w:szCs w:val="22"/>
        </w:rPr>
      </w:pPr>
      <w:r w:rsidRPr="001B3DD0">
        <w:rPr>
          <w:rFonts w:ascii="Calibri" w:hAnsi="Calibri"/>
          <w:sz w:val="22"/>
          <w:szCs w:val="22"/>
        </w:rPr>
        <w:t>Meeting Number:     627 421 045</w:t>
      </w:r>
    </w:p>
    <w:p w:rsidR="001B3DD0" w:rsidRPr="001B3DD0" w:rsidRDefault="001B3DD0" w:rsidP="001B3DD0">
      <w:pPr>
        <w:ind w:firstLine="720"/>
        <w:rPr>
          <w:rFonts w:ascii="Calibri" w:hAnsi="Calibri"/>
          <w:sz w:val="22"/>
          <w:szCs w:val="22"/>
        </w:rPr>
      </w:pPr>
      <w:r w:rsidRPr="001B3DD0">
        <w:rPr>
          <w:rFonts w:ascii="Calibri" w:hAnsi="Calibri"/>
          <w:sz w:val="22"/>
          <w:szCs w:val="22"/>
        </w:rPr>
        <w:t>Meeting Password:    Mdwg</w:t>
      </w:r>
    </w:p>
    <w:p w:rsidR="001B3DD0" w:rsidRPr="001B3DD0" w:rsidRDefault="001B3DD0" w:rsidP="001B3DD0">
      <w:pPr>
        <w:ind w:firstLine="720"/>
        <w:rPr>
          <w:rFonts w:ascii="Calibri" w:hAnsi="Calibri"/>
          <w:sz w:val="22"/>
          <w:szCs w:val="22"/>
        </w:rPr>
      </w:pPr>
      <w:r w:rsidRPr="001B3DD0">
        <w:rPr>
          <w:rFonts w:ascii="Calibri" w:hAnsi="Calibri"/>
          <w:sz w:val="22"/>
          <w:szCs w:val="22"/>
        </w:rPr>
        <w:t>Audio Dial-In: 1.877.668.4493</w:t>
      </w:r>
    </w:p>
    <w:p w:rsidR="00CD2687" w:rsidRDefault="00CD2687" w:rsidP="00CD2687">
      <w:pPr>
        <w:ind w:left="720"/>
        <w:rPr>
          <w:rFonts w:asciiTheme="minorHAnsi" w:hAnsiTheme="minorHAnsi"/>
          <w:sz w:val="22"/>
          <w:szCs w:val="22"/>
        </w:rPr>
      </w:pPr>
    </w:p>
    <w:p w:rsidR="00056CD9" w:rsidRPr="00056CD9" w:rsidRDefault="00056CD9" w:rsidP="00CD2687">
      <w:pPr>
        <w:ind w:left="720"/>
        <w:rPr>
          <w:rFonts w:asciiTheme="minorHAnsi" w:hAnsiTheme="minorHAnsi"/>
          <w:sz w:val="22"/>
          <w:szCs w:val="22"/>
          <w:u w:val="single"/>
        </w:rPr>
      </w:pPr>
      <w:r w:rsidRPr="00056CD9">
        <w:rPr>
          <w:rFonts w:asciiTheme="minorHAnsi" w:hAnsiTheme="minorHAnsi"/>
          <w:sz w:val="22"/>
          <w:szCs w:val="22"/>
          <w:u w:val="single"/>
        </w:rPr>
        <w:t>Attendees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Julie Thomas – Luminant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Kaci Jacobs – TXUE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Troy Anderson - ERCOT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Amy Lofton – ERCOT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Carolyn Reed – CNP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Aubrey Hale – ERCOT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Daniel Spence – DME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Jayasree Kannala - CNP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Ted Hailu – ERCOT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Tracy Richter – ERCOT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 Pak – On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cor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Lindsay Butterfi</w:t>
      </w:r>
      <w:r w:rsidR="009A1693">
        <w:rPr>
          <w:rFonts w:asciiTheme="minorHAnsi" w:hAnsiTheme="minorHAnsi"/>
          <w:sz w:val="22"/>
          <w:szCs w:val="22"/>
        </w:rPr>
        <w:t>eld</w:t>
      </w:r>
      <w:r>
        <w:rPr>
          <w:rFonts w:asciiTheme="minorHAnsi" w:hAnsiTheme="minorHAnsi"/>
          <w:sz w:val="22"/>
          <w:szCs w:val="22"/>
        </w:rPr>
        <w:t xml:space="preserve"> – ERCOT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Kathy Scott – CNP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Jane Cates </w:t>
      </w:r>
      <w:r w:rsidR="00694C1E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ERCOT</w:t>
      </w:r>
    </w:p>
    <w:p w:rsidR="00694C1E" w:rsidRDefault="00694C1E" w:rsidP="00CD2687">
      <w:pPr>
        <w:ind w:left="720"/>
        <w:rPr>
          <w:rFonts w:asciiTheme="minorHAnsi" w:hAnsiTheme="minorHAnsi"/>
          <w:sz w:val="22"/>
          <w:szCs w:val="22"/>
        </w:rPr>
      </w:pPr>
      <w:r w:rsidRPr="00633236">
        <w:rPr>
          <w:rFonts w:asciiTheme="minorHAnsi" w:hAnsiTheme="minorHAnsi"/>
          <w:sz w:val="22"/>
          <w:szCs w:val="22"/>
        </w:rPr>
        <w:t xml:space="preserve">??  </w:t>
      </w:r>
      <w:r>
        <w:rPr>
          <w:rFonts w:asciiTheme="minorHAnsi" w:hAnsiTheme="minorHAnsi"/>
          <w:sz w:val="22"/>
          <w:szCs w:val="22"/>
        </w:rPr>
        <w:t>- Invenergy</w:t>
      </w:r>
    </w:p>
    <w:p w:rsidR="00694C1E" w:rsidRDefault="00694C1E" w:rsidP="00CD2687">
      <w:pPr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David Kee – CPS Energy</w:t>
      </w:r>
    </w:p>
    <w:p w:rsidR="001C162E" w:rsidRDefault="001C162E" w:rsidP="00CD2687">
      <w:pPr>
        <w:ind w:left="720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Shuye Teng </w:t>
      </w:r>
      <w:r w:rsidR="009C2631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="009C2631" w:rsidRPr="009C2631">
        <w:rPr>
          <w:rFonts w:asciiTheme="minorHAnsi" w:hAnsiTheme="minorHAnsi"/>
          <w:sz w:val="22"/>
          <w:szCs w:val="22"/>
        </w:rPr>
        <w:t>Austin Energy</w:t>
      </w:r>
    </w:p>
    <w:p w:rsidR="001C162E" w:rsidRDefault="001C162E" w:rsidP="00CD2687">
      <w:pPr>
        <w:ind w:left="720"/>
        <w:rPr>
          <w:rFonts w:asciiTheme="minorHAnsi" w:hAnsiTheme="minorHAnsi"/>
          <w:sz w:val="22"/>
          <w:szCs w:val="22"/>
        </w:rPr>
      </w:pPr>
      <w:r w:rsidRPr="001C162E">
        <w:rPr>
          <w:rFonts w:asciiTheme="minorHAnsi" w:hAnsiTheme="minorHAnsi"/>
          <w:sz w:val="22"/>
          <w:szCs w:val="22"/>
        </w:rPr>
        <w:t>Krish</w:t>
      </w:r>
      <w:r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633236">
        <w:rPr>
          <w:rFonts w:asciiTheme="minorHAnsi" w:hAnsiTheme="minorHAnsi"/>
          <w:sz w:val="22"/>
          <w:szCs w:val="22"/>
        </w:rPr>
        <w:t>?? - ??</w:t>
      </w:r>
    </w:p>
    <w:p w:rsidR="00056CD9" w:rsidRDefault="00056CD9" w:rsidP="00CD2687">
      <w:pPr>
        <w:ind w:left="720"/>
        <w:rPr>
          <w:rFonts w:asciiTheme="minorHAnsi" w:hAnsiTheme="minorHAnsi"/>
          <w:sz w:val="22"/>
          <w:szCs w:val="22"/>
        </w:rPr>
      </w:pPr>
    </w:p>
    <w:p w:rsidR="00056CD9" w:rsidRPr="00CD2687" w:rsidRDefault="00056CD9" w:rsidP="00CD2687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10782" w:type="dxa"/>
        <w:tblInd w:w="-162" w:type="dxa"/>
        <w:tblLook w:val="01E0" w:firstRow="1" w:lastRow="1" w:firstColumn="1" w:lastColumn="1" w:noHBand="0" w:noVBand="0"/>
      </w:tblPr>
      <w:tblGrid>
        <w:gridCol w:w="523"/>
        <w:gridCol w:w="7199"/>
        <w:gridCol w:w="1710"/>
        <w:gridCol w:w="1350"/>
      </w:tblGrid>
      <w:tr w:rsidR="00694C1E" w:rsidRPr="00D853CA" w:rsidTr="00857660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7199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71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350" w:type="dxa"/>
          </w:tcPr>
          <w:p w:rsidR="00AB156D" w:rsidRPr="0067327D" w:rsidRDefault="00367A7B" w:rsidP="00F75B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694C1E" w:rsidRPr="00D853CA" w:rsidTr="00857660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7199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71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1E" w:rsidRPr="00D853CA" w:rsidTr="0085766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7199" w:type="dxa"/>
          </w:tcPr>
          <w:p w:rsidR="00D02EDB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  <w:r w:rsidR="00694C1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94C1E" w:rsidRPr="00694C1E" w:rsidRDefault="00694C1E" w:rsidP="00694C1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694C1E">
              <w:rPr>
                <w:rFonts w:asciiTheme="minorHAnsi" w:hAnsiTheme="minorHAnsi"/>
                <w:color w:val="FF0000"/>
                <w:sz w:val="22"/>
                <w:szCs w:val="22"/>
              </w:rPr>
              <w:t>No changes required</w:t>
            </w:r>
          </w:p>
        </w:tc>
        <w:tc>
          <w:tcPr>
            <w:tcW w:w="171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1E" w:rsidRPr="00D853CA" w:rsidTr="00857660">
        <w:trPr>
          <w:trHeight w:val="513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199" w:type="dxa"/>
          </w:tcPr>
          <w:p w:rsidR="000F3AD3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0F3AD3" w:rsidRDefault="00694C1E" w:rsidP="00694C1E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694C1E">
              <w:rPr>
                <w:rFonts w:asciiTheme="minorHAnsi" w:hAnsiTheme="minorHAnsi"/>
                <w:color w:val="FF0000"/>
                <w:sz w:val="22"/>
                <w:szCs w:val="22"/>
              </w:rPr>
              <w:t>Reviewed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94C1E" w:rsidRPr="00CF30EB" w:rsidRDefault="00554D6E" w:rsidP="0063323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CF30E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AI - </w:t>
            </w:r>
            <w:r w:rsidR="00694C1E" w:rsidRPr="00CF30E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MPs to review </w:t>
            </w:r>
            <w:r w:rsidR="0063323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White</w:t>
            </w:r>
            <w:r w:rsidR="00694C1E" w:rsidRPr="00CF30E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paper, specifically section 9 “Solutions”</w:t>
            </w:r>
            <w:r w:rsidRPr="00CF30E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and bring </w:t>
            </w:r>
            <w:r w:rsidR="00A63DF2" w:rsidRPr="00CF30E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feedback</w:t>
            </w:r>
            <w:r w:rsidRPr="00CF30E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</w:t>
            </w:r>
            <w:r w:rsidR="00A63DF2" w:rsidRPr="00CF30E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for meeting </w:t>
            </w:r>
            <w:r w:rsidRPr="00CF30E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in January</w:t>
            </w:r>
          </w:p>
        </w:tc>
        <w:tc>
          <w:tcPr>
            <w:tcW w:w="1710" w:type="dxa"/>
          </w:tcPr>
          <w:p w:rsidR="006B3554" w:rsidRPr="00367A7B" w:rsidRDefault="00367A7B" w:rsidP="00367A7B">
            <w:pPr>
              <w:rPr>
                <w:rFonts w:asciiTheme="minorHAnsi" w:hAnsiTheme="minorHAnsi"/>
                <w:sz w:val="22"/>
                <w:szCs w:val="22"/>
              </w:rPr>
            </w:pPr>
            <w:r w:rsidRPr="00367A7B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7A7B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35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1E" w:rsidRPr="00D853CA" w:rsidTr="00857660">
        <w:trPr>
          <w:trHeight w:val="621"/>
        </w:trPr>
        <w:tc>
          <w:tcPr>
            <w:tcW w:w="523" w:type="dxa"/>
          </w:tcPr>
          <w:p w:rsidR="006B3554" w:rsidRPr="0067327D" w:rsidDel="00B32631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199" w:type="dxa"/>
          </w:tcPr>
          <w:p w:rsidR="006B3554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NOGRR </w:t>
            </w:r>
            <w:r w:rsidR="002072AE">
              <w:rPr>
                <w:rFonts w:asciiTheme="minorHAnsi" w:hAnsiTheme="minorHAnsi"/>
                <w:sz w:val="22"/>
                <w:szCs w:val="22"/>
              </w:rPr>
              <w:t>166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Daily Grid Operations</w:t>
            </w:r>
            <w:r w:rsidR="002072AE">
              <w:rPr>
                <w:rFonts w:asciiTheme="minorHAnsi" w:hAnsiTheme="minorHAnsi"/>
                <w:sz w:val="22"/>
                <w:szCs w:val="22"/>
              </w:rPr>
              <w:t xml:space="preserve"> Report</w:t>
            </w:r>
          </w:p>
          <w:p w:rsidR="001A34F8" w:rsidRDefault="000F3AD3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A63DF2" w:rsidRPr="00C42AA7" w:rsidRDefault="00A63DF2" w:rsidP="00A63DF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Went to OWG on November 17</w:t>
            </w:r>
            <w:r w:rsidRPr="00A63DF2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recommended on approval will go back to OWG this Friday and will then go to PRS</w:t>
            </w:r>
          </w:p>
          <w:p w:rsidR="00C42AA7" w:rsidRPr="00C42AA7" w:rsidRDefault="00C42AA7" w:rsidP="00A63DF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Internal project that will support </w:t>
            </w:r>
            <w:r w:rsidR="00FB64FC">
              <w:rPr>
                <w:rFonts w:asciiTheme="minorHAnsi" w:hAnsiTheme="minorHAnsi"/>
                <w:color w:val="FF0000"/>
                <w:sz w:val="22"/>
                <w:szCs w:val="22"/>
              </w:rPr>
              <w:t>NOGRR166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to be kicked off </w:t>
            </w:r>
            <w:r w:rsidR="00FB64F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in January and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to be launched next year w/300 – 400K (data staging area to support multiple reporting purposes</w:t>
            </w:r>
            <w:r w:rsidR="00341D00">
              <w:rPr>
                <w:rFonts w:asciiTheme="minorHAnsi" w:hAnsiTheme="minorHAnsi"/>
                <w:color w:val="FF0000"/>
                <w:sz w:val="22"/>
                <w:szCs w:val="22"/>
              </w:rPr>
              <w:t>; this project is a prerequisite for NOGRR166</w:t>
            </w:r>
          </w:p>
          <w:p w:rsidR="00C42AA7" w:rsidRPr="00341D00" w:rsidRDefault="00C42AA7" w:rsidP="00A63DF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C42AA7"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>IA for NOGRR166 to be kicked off January with release Q4 2017 to Q2 2018</w:t>
            </w:r>
          </w:p>
          <w:p w:rsidR="00341D00" w:rsidRPr="00341D00" w:rsidRDefault="00341D00" w:rsidP="00A63DF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ERCOT to continue to work with MDWG the data elements</w:t>
            </w:r>
          </w:p>
          <w:p w:rsidR="00341D00" w:rsidRPr="00CF30EB" w:rsidRDefault="00341D00" w:rsidP="00A63DF2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CF30E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AI – MPs to be prepared to discuss data elements for next meeting in January</w:t>
            </w:r>
          </w:p>
        </w:tc>
        <w:tc>
          <w:tcPr>
            <w:tcW w:w="1710" w:type="dxa"/>
          </w:tcPr>
          <w:p w:rsidR="006B3554" w:rsidRPr="00111C86" w:rsidRDefault="00111C86" w:rsidP="00111C86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lastRenderedPageBreak/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35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1E" w:rsidRPr="00D853CA" w:rsidTr="00857660">
        <w:trPr>
          <w:trHeight w:val="621"/>
        </w:trPr>
        <w:tc>
          <w:tcPr>
            <w:tcW w:w="523" w:type="dxa"/>
          </w:tcPr>
          <w:p w:rsidR="000F3AD3" w:rsidRPr="0067327D" w:rsidDel="00B32631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199" w:type="dxa"/>
          </w:tcPr>
          <w:p w:rsidR="000F3AD3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0F3AD3" w:rsidRDefault="000F3AD3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665855" w:rsidRPr="00665855" w:rsidRDefault="00665855" w:rsidP="00665855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 w:rsidRPr="0066585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The QSE List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r</w:t>
            </w:r>
            <w:r w:rsidRPr="00665855">
              <w:rPr>
                <w:rFonts w:asciiTheme="minorHAnsi" w:hAnsiTheme="minorHAnsi"/>
                <w:color w:val="FF0000"/>
                <w:sz w:val="22"/>
                <w:szCs w:val="22"/>
              </w:rPr>
              <w:t>eport was released during 12/6 – 12/8 but has not yet been posted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65855">
              <w:rPr>
                <w:rFonts w:asciiTheme="minorHAnsi" w:hAnsiTheme="minorHAnsi"/>
                <w:color w:val="FF0000"/>
                <w:sz w:val="22"/>
                <w:szCs w:val="22"/>
              </w:rPr>
              <w:t>but is being transitioned</w:t>
            </w:r>
            <w:r w:rsidRPr="0066585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; old report still available on ERCOT.com </w:t>
            </w:r>
          </w:p>
          <w:p w:rsidR="00665855" w:rsidRPr="00665855" w:rsidRDefault="00665855" w:rsidP="00665855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Timing was pushed on the Transactions Summary report but has been released</w:t>
            </w:r>
          </w:p>
          <w:p w:rsidR="00665855" w:rsidRPr="00665855" w:rsidRDefault="00665855" w:rsidP="00665855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665855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AI – MDWG to post completion summary</w:t>
            </w:r>
          </w:p>
        </w:tc>
        <w:tc>
          <w:tcPr>
            <w:tcW w:w="1710" w:type="dxa"/>
          </w:tcPr>
          <w:p w:rsidR="000F3AD3" w:rsidRPr="00111C86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350" w:type="dxa"/>
          </w:tcPr>
          <w:p w:rsidR="000F3AD3" w:rsidRPr="0067327D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1E" w:rsidRPr="00D853CA" w:rsidTr="00857660">
        <w:trPr>
          <w:trHeight w:val="486"/>
        </w:trPr>
        <w:tc>
          <w:tcPr>
            <w:tcW w:w="523" w:type="dxa"/>
          </w:tcPr>
          <w:p w:rsidR="0043797D" w:rsidRPr="0067327D" w:rsidRDefault="00D4350D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199" w:type="dxa"/>
          </w:tcPr>
          <w:p w:rsidR="008B24EF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</w:t>
            </w:r>
            <w:r w:rsidR="008B24EF">
              <w:rPr>
                <w:rFonts w:asciiTheme="minorHAnsi" w:hAnsiTheme="minorHAnsi"/>
                <w:sz w:val="22"/>
                <w:szCs w:val="22"/>
              </w:rPr>
              <w:t>Missed Postings List</w:t>
            </w:r>
          </w:p>
          <w:p w:rsidR="00F05F5F" w:rsidRDefault="00540568" w:rsidP="00F05F5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2"/>
                <w:szCs w:val="22"/>
              </w:rPr>
            </w:pPr>
            <w:r w:rsidRPr="00EF0A6C">
              <w:rPr>
                <w:rFonts w:asciiTheme="minorHAnsi" w:hAnsiTheme="minorHAnsi"/>
                <w:color w:val="FF0000"/>
                <w:sz w:val="22"/>
                <w:szCs w:val="22"/>
              </w:rPr>
              <w:t>There are times when ERCOT does not receive data from the Solar Vendor</w:t>
            </w:r>
          </w:p>
          <w:p w:rsidR="00EF0A6C" w:rsidRPr="00EF0A6C" w:rsidRDefault="00EF0A6C" w:rsidP="00F05F5F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EF0A6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AI – ERCOT (Tracey Richter) to identify if there are SLAs around data delivery from the Solar Vendor</w:t>
            </w:r>
            <w:r w:rsidRPr="00EF0A6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43797D" w:rsidRPr="0067327D" w:rsidRDefault="0043797D" w:rsidP="000F3AD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43797D" w:rsidRP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 w:rsidRPr="00C06F6C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Hale</w:t>
            </w:r>
          </w:p>
        </w:tc>
        <w:tc>
          <w:tcPr>
            <w:tcW w:w="135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1E" w:rsidRPr="00D853CA" w:rsidTr="00857660">
        <w:trPr>
          <w:trHeight w:val="486"/>
        </w:trPr>
        <w:tc>
          <w:tcPr>
            <w:tcW w:w="523" w:type="dxa"/>
          </w:tcPr>
          <w:p w:rsidR="00F75BEE" w:rsidRPr="0067327D" w:rsidRDefault="00D4350D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199" w:type="dxa"/>
          </w:tcPr>
          <w:p w:rsidR="0043797D" w:rsidRDefault="002072AE" w:rsidP="004379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API Quick Start Guide</w:t>
            </w:r>
          </w:p>
          <w:p w:rsidR="00EF0A6C" w:rsidRDefault="00EF0A6C" w:rsidP="00EF0A6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EF0A6C">
              <w:rPr>
                <w:rFonts w:asciiTheme="minorHAnsi" w:hAnsiTheme="minorHAnsi"/>
                <w:color w:val="FF0000"/>
                <w:sz w:val="22"/>
                <w:szCs w:val="22"/>
              </w:rPr>
              <w:t>ERCOT would like to recruit volunteers for submissions</w:t>
            </w:r>
            <w:r w:rsidR="00C9552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 testing</w:t>
            </w:r>
          </w:p>
          <w:p w:rsidR="00EF0A6C" w:rsidRPr="00C95526" w:rsidRDefault="00C95526" w:rsidP="00EF0A6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 w:rsidRPr="00C95526">
              <w:rPr>
                <w:rFonts w:asciiTheme="minorHAnsi" w:hAnsiTheme="minorHAnsi"/>
                <w:color w:val="FF0000"/>
                <w:sz w:val="22"/>
                <w:szCs w:val="22"/>
              </w:rPr>
              <w:t>Document would be considered as a “</w:t>
            </w:r>
            <w:r w:rsidR="00416417">
              <w:rPr>
                <w:rFonts w:asciiTheme="minorHAnsi" w:hAnsiTheme="minorHAnsi"/>
                <w:color w:val="FF0000"/>
                <w:sz w:val="22"/>
                <w:szCs w:val="22"/>
              </w:rPr>
              <w:t>Living</w:t>
            </w:r>
            <w:r w:rsidRPr="00C9552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” document with the ability to </w:t>
            </w:r>
            <w:r w:rsidR="00416417">
              <w:rPr>
                <w:rFonts w:asciiTheme="minorHAnsi" w:hAnsiTheme="minorHAnsi"/>
                <w:color w:val="FF0000"/>
                <w:sz w:val="22"/>
                <w:szCs w:val="22"/>
              </w:rPr>
              <w:t>modify</w:t>
            </w:r>
            <w:r w:rsidRPr="00C95526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based on ERCOT and MPs change recommendations</w:t>
            </w:r>
          </w:p>
          <w:p w:rsidR="00C95526" w:rsidRPr="00416417" w:rsidRDefault="00C95526" w:rsidP="00EF0A6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Some things are still be</w:t>
            </w:r>
            <w:r w:rsidR="00416417">
              <w:rPr>
                <w:rFonts w:asciiTheme="minorHAnsi" w:hAnsiTheme="minorHAnsi"/>
                <w:color w:val="FF0000"/>
                <w:sz w:val="22"/>
                <w:szCs w:val="22"/>
              </w:rPr>
              <w:t>ing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tested and not mentioned yet</w:t>
            </w:r>
          </w:p>
          <w:p w:rsidR="00416417" w:rsidRPr="00EF0A6C" w:rsidRDefault="0088168B" w:rsidP="00EF0A6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MDWG will be forum for future discussions</w:t>
            </w:r>
            <w:r w:rsidR="0041641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</w:p>
          <w:p w:rsidR="00EF0A6C" w:rsidRPr="00EF0A6C" w:rsidRDefault="00EF0A6C" w:rsidP="00EF0A6C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EF0A6C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AI – MPs to review format and content and provide feedback at next MDWG meeting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F75BEE" w:rsidRDefault="002072AE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T. Hailu/B. Brandaw</w:t>
            </w:r>
          </w:p>
          <w:p w:rsidR="002072AE" w:rsidRPr="0067327D" w:rsidRDefault="002072A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1E" w:rsidRPr="00D853CA" w:rsidTr="00857660">
        <w:trPr>
          <w:trHeight w:val="486"/>
        </w:trPr>
        <w:tc>
          <w:tcPr>
            <w:tcW w:w="523" w:type="dxa"/>
          </w:tcPr>
          <w:p w:rsidR="002072AE" w:rsidRPr="0067327D" w:rsidRDefault="0077331F" w:rsidP="00F854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2072A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199" w:type="dxa"/>
          </w:tcPr>
          <w:p w:rsidR="002072AE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 xml:space="preserve">ERCOT DC </w:t>
            </w:r>
            <w:r>
              <w:rPr>
                <w:rFonts w:asciiTheme="minorHAnsi" w:hAnsiTheme="minorHAnsi"/>
                <w:sz w:val="22"/>
                <w:szCs w:val="22"/>
              </w:rPr>
              <w:t>Downloading Development Effort</w:t>
            </w:r>
            <w:r w:rsidR="005D10AB">
              <w:rPr>
                <w:rFonts w:asciiTheme="minorHAnsi" w:hAnsiTheme="minorHAnsi"/>
                <w:sz w:val="22"/>
                <w:szCs w:val="22"/>
              </w:rPr>
              <w:t xml:space="preserve"> -  </w:t>
            </w:r>
            <w:r w:rsidR="005D10AB" w:rsidRPr="005D10AB">
              <w:rPr>
                <w:rFonts w:asciiTheme="minorHAnsi" w:hAnsiTheme="minorHAnsi"/>
                <w:color w:val="FF0000"/>
                <w:sz w:val="22"/>
                <w:szCs w:val="22"/>
              </w:rPr>
              <w:t>Tabled</w:t>
            </w:r>
            <w:r w:rsidR="00834F38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until January</w:t>
            </w:r>
          </w:p>
          <w:p w:rsidR="005D10AB" w:rsidRPr="00BC002A" w:rsidRDefault="005D10AB" w:rsidP="005D10A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5D10AB">
              <w:rPr>
                <w:rFonts w:asciiTheme="minorHAnsi" w:hAnsiTheme="minorHAnsi"/>
                <w:color w:val="FF0000"/>
                <w:sz w:val="22"/>
                <w:szCs w:val="22"/>
              </w:rPr>
              <w:t>Discussion brought up regarding DC management, apart from the Attestation process, and if other MPs finding issues with DC management; Oncor and CNP stated they had not heard of there being an issue but would check internally and respond back</w:t>
            </w:r>
          </w:p>
          <w:p w:rsidR="00BC002A" w:rsidRPr="00BC002A" w:rsidRDefault="00BC002A" w:rsidP="005D10A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When a renewal is performed there is a 30-day and 7-day alert </w:t>
            </w:r>
            <w:r w:rsidR="000C294F">
              <w:rPr>
                <w:rFonts w:asciiTheme="minorHAnsi" w:hAnsiTheme="minorHAnsi"/>
                <w:color w:val="FF0000"/>
                <w:sz w:val="22"/>
                <w:szCs w:val="22"/>
              </w:rPr>
              <w:t>email sent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to USA</w:t>
            </w:r>
          </w:p>
          <w:p w:rsidR="00BC002A" w:rsidRPr="001434B5" w:rsidRDefault="00BC002A" w:rsidP="005D10A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 w:rsidRPr="00BC002A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MIPM Digital Certificate Roles document is located </w:t>
            </w:r>
            <w:r w:rsidR="000C294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at ERCOT.com </w:t>
            </w:r>
            <w:r w:rsidRPr="00BC002A">
              <w:rPr>
                <w:rFonts w:asciiTheme="minorHAnsi" w:hAnsiTheme="minorHAnsi"/>
                <w:color w:val="FF0000"/>
                <w:sz w:val="22"/>
                <w:szCs w:val="22"/>
              </w:rPr>
              <w:t>in</w:t>
            </w:r>
            <w:r w:rsidR="000C294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0C294F" w:rsidRPr="000C294F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Services&gt;</w:t>
            </w:r>
            <w:r w:rsidRPr="000C294F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Market Data Transparency </w:t>
            </w:r>
            <w:r w:rsidR="000C294F" w:rsidRPr="000C294F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&gt;</w:t>
            </w:r>
            <w:r w:rsidRPr="000C294F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Digital Certificate Security Information</w:t>
            </w:r>
          </w:p>
          <w:p w:rsidR="001434B5" w:rsidRPr="005D10AB" w:rsidRDefault="001434B5" w:rsidP="005D10A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USA has a guide mapping each role that </w:t>
            </w:r>
            <w:r w:rsidR="005C4B35">
              <w:rPr>
                <w:rFonts w:asciiTheme="minorHAnsi" w:hAnsiTheme="minorHAnsi"/>
                <w:color w:val="FF0000"/>
                <w:sz w:val="22"/>
                <w:szCs w:val="22"/>
              </w:rPr>
              <w:t>may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be assigned and impacts</w:t>
            </w:r>
          </w:p>
          <w:p w:rsidR="002072AE" w:rsidRPr="0067327D" w:rsidRDefault="002072AE" w:rsidP="00F854C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2072AE" w:rsidRPr="0067327D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350" w:type="dxa"/>
          </w:tcPr>
          <w:p w:rsidR="002072AE" w:rsidRPr="0067327D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1E" w:rsidRPr="00D853CA" w:rsidTr="00857660">
        <w:trPr>
          <w:trHeight w:val="459"/>
        </w:trPr>
        <w:tc>
          <w:tcPr>
            <w:tcW w:w="523" w:type="dxa"/>
          </w:tcPr>
          <w:p w:rsidR="0043797D" w:rsidRPr="0067327D" w:rsidRDefault="0077331F" w:rsidP="00D435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199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835BC4" w:rsidRPr="00835BC4" w:rsidRDefault="0077331F" w:rsidP="00835BC4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Tabled until 2017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43797D" w:rsidRPr="0067327D" w:rsidRDefault="00111C86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Thomas/B. Brandaw</w:t>
            </w:r>
          </w:p>
        </w:tc>
        <w:tc>
          <w:tcPr>
            <w:tcW w:w="135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1E" w:rsidRPr="00D853CA" w:rsidTr="00857660">
        <w:trPr>
          <w:trHeight w:val="360"/>
        </w:trPr>
        <w:tc>
          <w:tcPr>
            <w:tcW w:w="523" w:type="dxa"/>
          </w:tcPr>
          <w:p w:rsidR="0082333D" w:rsidRPr="0067327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199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82333D" w:rsidRDefault="0077331F" w:rsidP="0049061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Status on 2016 R5/R6</w:t>
            </w:r>
          </w:p>
          <w:p w:rsidR="00F650D0" w:rsidRPr="00F650D0" w:rsidRDefault="00F650D0" w:rsidP="00F650D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F650D0">
              <w:rPr>
                <w:rFonts w:asciiTheme="minorHAnsi" w:hAnsiTheme="minorHAnsi"/>
                <w:color w:val="FF0000"/>
                <w:sz w:val="22"/>
                <w:szCs w:val="22"/>
              </w:rPr>
              <w:t>No issues seen so far with Market facing changes or Migration</w:t>
            </w:r>
          </w:p>
          <w:p w:rsidR="0082333D" w:rsidRDefault="0077331F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 R1</w:t>
            </w:r>
          </w:p>
          <w:p w:rsidR="002F5839" w:rsidRPr="002F5839" w:rsidRDefault="002F5839" w:rsidP="002F5839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sz w:val="22"/>
                <w:szCs w:val="22"/>
              </w:rPr>
            </w:pPr>
            <w:r w:rsidRPr="002F5839"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>Reviewed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ERCOT</w:t>
            </w:r>
          </w:p>
        </w:tc>
        <w:tc>
          <w:tcPr>
            <w:tcW w:w="1350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1E" w:rsidRPr="00D853CA" w:rsidTr="00857660">
        <w:trPr>
          <w:trHeight w:val="360"/>
        </w:trPr>
        <w:tc>
          <w:tcPr>
            <w:tcW w:w="523" w:type="dxa"/>
          </w:tcPr>
          <w:p w:rsidR="0082333D" w:rsidRPr="0067327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199" w:type="dxa"/>
          </w:tcPr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TAC Goals/Objectives</w:t>
            </w:r>
          </w:p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MDWG 2016 Accomplishments</w:t>
            </w:r>
          </w:p>
          <w:p w:rsidR="00471D0C" w:rsidRPr="00BC002A" w:rsidRDefault="00BC002A" w:rsidP="00471D0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Discussed and developed </w:t>
            </w:r>
          </w:p>
          <w:p w:rsidR="00BC002A" w:rsidRPr="00471D0C" w:rsidRDefault="00BC002A" w:rsidP="00471D0C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To be presented at COPS this week, Wednesday December</w:t>
            </w:r>
            <w:r w:rsidR="00606F7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14th</w:t>
            </w:r>
          </w:p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MDWG Schedule for 2017</w:t>
            </w:r>
          </w:p>
          <w:p w:rsidR="00606F7E" w:rsidRPr="00F650D0" w:rsidRDefault="00606F7E" w:rsidP="00606F7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606F7E">
              <w:rPr>
                <w:rFonts w:asciiTheme="minorHAnsi" w:hAnsiTheme="minorHAnsi"/>
                <w:color w:val="FF0000"/>
                <w:sz w:val="22"/>
                <w:szCs w:val="22"/>
              </w:rPr>
              <w:t>Will use 4</w:t>
            </w:r>
            <w:r w:rsidRPr="00606F7E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Pr="00606F7E">
              <w:rPr>
                <w:rFonts w:asciiTheme="minorHAnsi" w:hAnsiTheme="minorHAnsi"/>
                <w:color w:val="FF0000"/>
                <w:sz w:val="22"/>
                <w:szCs w:val="22"/>
              </w:rPr>
              <w:t>Monday of each month with 11 meetings per year</w:t>
            </w:r>
          </w:p>
          <w:p w:rsidR="00F650D0" w:rsidRPr="00606F7E" w:rsidRDefault="00F650D0" w:rsidP="00606F7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Proposed schedule listed below; may change schedule if Mondays become a problem</w:t>
            </w:r>
          </w:p>
          <w:p w:rsidR="0082333D" w:rsidRPr="0067327D" w:rsidRDefault="0082333D" w:rsidP="00320BDE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82333D" w:rsidRPr="0067327D" w:rsidRDefault="0082333D" w:rsidP="00320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82333D" w:rsidRPr="0067327D" w:rsidRDefault="0082333D" w:rsidP="00320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1E" w:rsidRPr="00D853CA" w:rsidTr="00857660">
        <w:trPr>
          <w:trHeight w:val="387"/>
        </w:trPr>
        <w:tc>
          <w:tcPr>
            <w:tcW w:w="523" w:type="dxa"/>
          </w:tcPr>
          <w:p w:rsidR="00C06F6C" w:rsidRPr="0067327D" w:rsidRDefault="00C06F6C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82333D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199" w:type="dxa"/>
          </w:tcPr>
          <w:p w:rsid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  <w:p w:rsidR="00097126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Monday, </w:t>
            </w:r>
            <w:r w:rsidR="00795E86">
              <w:rPr>
                <w:rFonts w:asciiTheme="minorHAnsi" w:hAnsiTheme="minorHAnsi"/>
                <w:sz w:val="22"/>
                <w:szCs w:val="22"/>
              </w:rPr>
              <w:t>January 23,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9:30 AM – noon</w:t>
            </w:r>
          </w:p>
          <w:p w:rsidR="0059132B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WebEx</w:t>
            </w:r>
            <w:r w:rsidR="0082333D">
              <w:rPr>
                <w:rFonts w:asciiTheme="minorHAnsi" w:hAnsiTheme="minorHAnsi"/>
                <w:sz w:val="22"/>
                <w:szCs w:val="22"/>
              </w:rPr>
              <w:t xml:space="preserve"> Only</w:t>
            </w:r>
          </w:p>
          <w:p w:rsidR="000E678B" w:rsidRDefault="000E678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:rsidR="000E678B" w:rsidRPr="000E678B" w:rsidRDefault="000E678B" w:rsidP="001C5E70">
            <w:pPr>
              <w:ind w:left="7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E678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Other items – </w:t>
            </w:r>
          </w:p>
          <w:p w:rsidR="000E678B" w:rsidRPr="000E678B" w:rsidRDefault="000E678B" w:rsidP="000E678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E678B">
              <w:rPr>
                <w:rFonts w:asciiTheme="minorHAnsi" w:hAnsiTheme="minorHAnsi"/>
                <w:color w:val="FF0000"/>
                <w:sz w:val="22"/>
                <w:szCs w:val="22"/>
              </w:rPr>
              <w:t>Recommendation made by Kathy Scott (CNP) to have certain reports for REPs created in ERCOT MIS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; referenced </w:t>
            </w:r>
            <w:r w:rsidRPr="00914A96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>Nodal Protocols 15.2 Database Queries</w:t>
            </w:r>
            <w:r w:rsidR="00914A96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="00914A96">
              <w:rPr>
                <w:rFonts w:asciiTheme="minorHAnsi" w:hAnsiTheme="minorHAnsi"/>
                <w:color w:val="FF0000"/>
                <w:sz w:val="22"/>
                <w:szCs w:val="22"/>
              </w:rPr>
              <w:t>for locating information as noted, in the Find ESIID function but additional information being requested by REPs is not found within the Find ESI function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; ERCOT noted that data strategy is in place and Cheryl could return in 2017 to discuss strategy and would this go to addressing this issue</w:t>
            </w:r>
          </w:p>
          <w:p w:rsidR="000E678B" w:rsidRDefault="0009150A" w:rsidP="0009150A">
            <w:pPr>
              <w:pStyle w:val="ListParagraph"/>
              <w:numPr>
                <w:ilvl w:val="1"/>
                <w:numId w:val="25"/>
              </w:num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CF30E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AI – Ted Hailu will work with Kathy Scott (CNP) </w:t>
            </w:r>
            <w:r w:rsidR="002F2D30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and </w:t>
            </w:r>
            <w:r w:rsidRPr="00CF30EB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Kaci Jacobs (TXUE) for further discussion on data transparency and strategy for reports</w:t>
            </w:r>
          </w:p>
          <w:p w:rsidR="00633236" w:rsidRDefault="00633236" w:rsidP="0063323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AI – PPL activity to be added to January 2017 agenda </w:t>
            </w:r>
          </w:p>
          <w:p w:rsidR="00633236" w:rsidRPr="00CF30EB" w:rsidRDefault="00633236" w:rsidP="0063323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AI – </w:t>
            </w:r>
            <w:r w:rsidRPr="008339E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MPs to </w:t>
            </w:r>
            <w:r w:rsidR="008339E6" w:rsidRPr="008339E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</w:t>
            </w:r>
            <w:r w:rsidR="008339E6" w:rsidRPr="008339E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ubmit MDWG 2017 Chair and Vice-Chair nominations for </w:t>
            </w:r>
            <w:r w:rsidR="008339E6" w:rsidRPr="008339E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announcement</w:t>
            </w:r>
            <w:r w:rsidR="008339E6" w:rsidRPr="008339E6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at January 2017 MDWG meeting</w:t>
            </w:r>
          </w:p>
          <w:p w:rsidR="00795E86" w:rsidRPr="0067327D" w:rsidRDefault="00795E86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94C1E" w:rsidRPr="00D853CA" w:rsidTr="00857660">
        <w:trPr>
          <w:trHeight w:val="387"/>
        </w:trPr>
        <w:tc>
          <w:tcPr>
            <w:tcW w:w="523" w:type="dxa"/>
          </w:tcPr>
          <w:p w:rsidR="007E31CC" w:rsidRPr="0067327D" w:rsidRDefault="008E1D74" w:rsidP="00D435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3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199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71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5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bookmarkEnd w:id="1"/>
      <w:bookmarkEnd w:id="2"/>
      <w:bookmarkEnd w:id="3"/>
      <w:bookmarkEnd w:id="4"/>
    </w:tbl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</w:t>
      </w:r>
      <w:r w:rsidR="00795E86">
        <w:rPr>
          <w:rFonts w:asciiTheme="minorHAnsi" w:hAnsiTheme="minorHAnsi"/>
          <w:b/>
          <w:sz w:val="22"/>
          <w:szCs w:val="22"/>
        </w:rPr>
        <w:t>7</w:t>
      </w:r>
      <w:r w:rsidRPr="007E0200">
        <w:rPr>
          <w:rFonts w:asciiTheme="minorHAnsi" w:hAnsiTheme="minorHAnsi"/>
          <w:b/>
          <w:sz w:val="22"/>
          <w:szCs w:val="22"/>
        </w:rPr>
        <w:t xml:space="preserve">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January </w:t>
      </w:r>
      <w:r w:rsidR="00795E86">
        <w:rPr>
          <w:rFonts w:asciiTheme="minorHAnsi" w:hAnsiTheme="minorHAnsi"/>
          <w:sz w:val="22"/>
          <w:szCs w:val="22"/>
        </w:rPr>
        <w:t>23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February </w:t>
      </w:r>
      <w:r w:rsidR="00795E86">
        <w:rPr>
          <w:rFonts w:asciiTheme="minorHAnsi" w:hAnsiTheme="minorHAnsi"/>
          <w:sz w:val="22"/>
          <w:szCs w:val="22"/>
        </w:rPr>
        <w:t>27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March </w:t>
      </w:r>
      <w:r w:rsidR="00795E86">
        <w:rPr>
          <w:rFonts w:asciiTheme="minorHAnsi" w:hAnsiTheme="minorHAnsi"/>
          <w:sz w:val="22"/>
          <w:szCs w:val="22"/>
        </w:rPr>
        <w:t>27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April 2</w:t>
      </w:r>
      <w:r w:rsidR="00795E86">
        <w:rPr>
          <w:rFonts w:asciiTheme="minorHAnsi" w:hAnsiTheme="minorHAnsi"/>
          <w:sz w:val="22"/>
          <w:szCs w:val="22"/>
        </w:rPr>
        <w:t>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795E86">
        <w:rPr>
          <w:rFonts w:asciiTheme="minorHAnsi" w:hAnsiTheme="minorHAnsi"/>
          <w:sz w:val="22"/>
          <w:szCs w:val="22"/>
        </w:rPr>
        <w:t>22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June </w:t>
      </w:r>
      <w:r w:rsidR="00795E86">
        <w:rPr>
          <w:rFonts w:asciiTheme="minorHAnsi" w:hAnsiTheme="minorHAnsi"/>
          <w:sz w:val="22"/>
          <w:szCs w:val="22"/>
        </w:rPr>
        <w:t>26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July </w:t>
      </w:r>
      <w:r w:rsidR="00795E86">
        <w:rPr>
          <w:rFonts w:asciiTheme="minorHAnsi" w:hAnsiTheme="minorHAnsi"/>
          <w:sz w:val="22"/>
          <w:szCs w:val="22"/>
        </w:rPr>
        <w:t>24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795E86">
        <w:rPr>
          <w:rFonts w:asciiTheme="minorHAnsi" w:hAnsiTheme="minorHAnsi"/>
          <w:sz w:val="22"/>
          <w:szCs w:val="22"/>
        </w:rPr>
        <w:t>28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95E86" w:rsidRPr="001A34F8" w:rsidRDefault="00795E86" w:rsidP="00795E86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</w:t>
      </w:r>
      <w:r w:rsidRPr="001A34F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25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795E86" w:rsidRDefault="0082333D" w:rsidP="007E0200">
      <w:pPr>
        <w:ind w:left="360"/>
        <w:rPr>
          <w:rFonts w:asciiTheme="minorHAnsi" w:hAnsiTheme="minorHAnsi"/>
          <w:sz w:val="22"/>
          <w:szCs w:val="22"/>
        </w:rPr>
      </w:pPr>
      <w:r w:rsidRPr="00795E86">
        <w:rPr>
          <w:rFonts w:asciiTheme="minorHAnsi" w:hAnsiTheme="minorHAnsi"/>
          <w:sz w:val="22"/>
          <w:szCs w:val="22"/>
        </w:rPr>
        <w:lastRenderedPageBreak/>
        <w:t xml:space="preserve">October </w:t>
      </w:r>
      <w:r w:rsidR="00795E86">
        <w:rPr>
          <w:rFonts w:asciiTheme="minorHAnsi" w:hAnsiTheme="minorHAnsi"/>
          <w:sz w:val="22"/>
          <w:szCs w:val="22"/>
        </w:rPr>
        <w:t>23, 2017</w:t>
      </w:r>
      <w:r w:rsidR="00795E86"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December </w:t>
      </w:r>
      <w:r w:rsidR="00795E86">
        <w:rPr>
          <w:rFonts w:asciiTheme="minorHAnsi" w:hAnsiTheme="minorHAnsi"/>
          <w:sz w:val="22"/>
          <w:szCs w:val="22"/>
        </w:rPr>
        <w:t>4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</w:t>
      </w:r>
      <w:r w:rsidR="0082333D">
        <w:rPr>
          <w:rFonts w:asciiTheme="minorHAnsi" w:hAnsiTheme="minorHAnsi"/>
          <w:sz w:val="22"/>
          <w:szCs w:val="22"/>
        </w:rPr>
        <w:t xml:space="preserve"> </w:t>
      </w:r>
      <w:r w:rsidRPr="007E0200">
        <w:rPr>
          <w:rFonts w:asciiTheme="minorHAnsi" w:hAnsiTheme="minorHAnsi"/>
          <w:sz w:val="22"/>
          <w:szCs w:val="22"/>
        </w:rPr>
        <w:t>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5309D3" w:rsidRDefault="00633236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5309D3">
              <w:rPr>
                <w:rFonts w:asciiTheme="minorHAnsi" w:hAnsiTheme="minorHAnsi"/>
                <w:sz w:val="22"/>
                <w:szCs w:val="22"/>
              </w:rPr>
              <w:t>R</w:t>
            </w:r>
            <w:r w:rsidRPr="005309D3">
              <w:rPr>
                <w:rFonts w:asciiTheme="minorHAnsi" w:hAnsiTheme="minorHAnsi"/>
                <w:sz w:val="22"/>
                <w:szCs w:val="22"/>
              </w:rPr>
              <w:t>eview White pape</w:t>
            </w:r>
            <w:r w:rsidRPr="005309D3">
              <w:rPr>
                <w:rFonts w:asciiTheme="minorHAnsi" w:hAnsiTheme="minorHAnsi"/>
                <w:sz w:val="22"/>
                <w:szCs w:val="22"/>
              </w:rPr>
              <w:t>r for Data Product Change Management</w:t>
            </w:r>
            <w:r w:rsidRPr="005309D3">
              <w:rPr>
                <w:rFonts w:asciiTheme="minorHAnsi" w:hAnsiTheme="minorHAnsi"/>
                <w:sz w:val="22"/>
                <w:szCs w:val="22"/>
              </w:rPr>
              <w:t>, specifically section 9 “Solutions” and bring feedback for meeting in January</w:t>
            </w:r>
          </w:p>
          <w:p w:rsidR="00AB156D" w:rsidRPr="005309D3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633236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MDWG MPs</w:t>
            </w:r>
          </w:p>
        </w:tc>
      </w:tr>
      <w:tr w:rsidR="00633236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36" w:rsidRPr="005309D3" w:rsidRDefault="00633236" w:rsidP="00633236">
            <w:pPr>
              <w:rPr>
                <w:rFonts w:asciiTheme="minorHAnsi" w:hAnsiTheme="minorHAnsi"/>
                <w:sz w:val="22"/>
                <w:szCs w:val="22"/>
              </w:rPr>
            </w:pPr>
            <w:r w:rsidRPr="005309D3">
              <w:rPr>
                <w:rFonts w:asciiTheme="minorHAnsi" w:hAnsiTheme="minorHAnsi"/>
                <w:sz w:val="22"/>
                <w:szCs w:val="22"/>
              </w:rPr>
              <w:t>Review NOGRR166 Data Elements and be</w:t>
            </w:r>
            <w:r w:rsidRPr="005309D3">
              <w:rPr>
                <w:rFonts w:asciiTheme="minorHAnsi" w:hAnsiTheme="minorHAnsi"/>
                <w:sz w:val="22"/>
                <w:szCs w:val="22"/>
              </w:rPr>
              <w:t xml:space="preserve"> prepared to next meeting in January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36" w:rsidRPr="00D853CA" w:rsidRDefault="00633236" w:rsidP="0063323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MDWG MPs</w:t>
            </w:r>
          </w:p>
        </w:tc>
      </w:tr>
      <w:tr w:rsidR="00633236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36" w:rsidRPr="00D853CA" w:rsidRDefault="005309D3" w:rsidP="005309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eports to be automated </w:t>
            </w:r>
            <w:r>
              <w:rPr>
                <w:rFonts w:asciiTheme="minorHAnsi" w:hAnsiTheme="minorHAnsi"/>
                <w:sz w:val="22"/>
                <w:szCs w:val="22"/>
              </w:rPr>
              <w:t>completion summary to be posted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36" w:rsidRPr="00D853CA" w:rsidRDefault="005309D3" w:rsidP="0063323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Julie Thomas</w:t>
            </w:r>
            <w:r w:rsidR="0016739B">
              <w:rPr>
                <w:rFonts w:asciiTheme="minorHAnsi" w:hAnsiTheme="minorHAnsi"/>
                <w:sz w:val="22"/>
                <w:szCs w:val="22"/>
              </w:rPr>
              <w:t xml:space="preserve"> (Vistra Energy)</w:t>
            </w:r>
          </w:p>
        </w:tc>
      </w:tr>
      <w:tr w:rsidR="00633236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36" w:rsidRPr="001D0388" w:rsidRDefault="005309D3" w:rsidP="005309D3">
            <w:pPr>
              <w:rPr>
                <w:rFonts w:asciiTheme="minorHAnsi" w:hAnsiTheme="minorHAnsi"/>
                <w:sz w:val="22"/>
                <w:szCs w:val="22"/>
              </w:rPr>
            </w:pPr>
            <w:r w:rsidRPr="001D0388">
              <w:rPr>
                <w:rFonts w:asciiTheme="minorHAnsi" w:hAnsiTheme="minorHAnsi"/>
                <w:sz w:val="22"/>
                <w:szCs w:val="22"/>
              </w:rPr>
              <w:t>Missed Postings List - I</w:t>
            </w:r>
            <w:r w:rsidRPr="001D0388">
              <w:rPr>
                <w:rFonts w:asciiTheme="minorHAnsi" w:hAnsiTheme="minorHAnsi"/>
                <w:sz w:val="22"/>
                <w:szCs w:val="22"/>
              </w:rPr>
              <w:t xml:space="preserve">dentify data delivery </w:t>
            </w:r>
            <w:r w:rsidRPr="001D0388">
              <w:rPr>
                <w:rFonts w:asciiTheme="minorHAnsi" w:hAnsiTheme="minorHAnsi"/>
                <w:sz w:val="22"/>
                <w:szCs w:val="22"/>
              </w:rPr>
              <w:t>SLAs for</w:t>
            </w:r>
            <w:r w:rsidRPr="001D0388">
              <w:rPr>
                <w:rFonts w:asciiTheme="minorHAnsi" w:hAnsiTheme="minorHAnsi"/>
                <w:sz w:val="22"/>
                <w:szCs w:val="22"/>
              </w:rPr>
              <w:t xml:space="preserve"> Solar Vendor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36" w:rsidRPr="00D853CA" w:rsidRDefault="005309D3" w:rsidP="005309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 (Tracey Richter)</w:t>
            </w:r>
          </w:p>
        </w:tc>
      </w:tr>
      <w:tr w:rsidR="00633236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36" w:rsidRPr="001D0388" w:rsidRDefault="001D0388" w:rsidP="001D0388">
            <w:pPr>
              <w:rPr>
                <w:rFonts w:asciiTheme="minorHAnsi" w:hAnsiTheme="minorHAnsi"/>
                <w:sz w:val="22"/>
                <w:szCs w:val="22"/>
              </w:rPr>
            </w:pPr>
            <w:r w:rsidRPr="001D0388">
              <w:rPr>
                <w:rFonts w:asciiTheme="minorHAnsi" w:hAnsiTheme="minorHAnsi"/>
                <w:sz w:val="22"/>
                <w:szCs w:val="22"/>
              </w:rPr>
              <w:t>R</w:t>
            </w:r>
            <w:r w:rsidRPr="001D0388">
              <w:rPr>
                <w:rFonts w:asciiTheme="minorHAnsi" w:hAnsiTheme="minorHAnsi"/>
                <w:sz w:val="22"/>
                <w:szCs w:val="22"/>
              </w:rPr>
              <w:t xml:space="preserve">eview format and content </w:t>
            </w:r>
            <w:r w:rsidRPr="001D0388">
              <w:rPr>
                <w:rFonts w:asciiTheme="minorHAnsi" w:hAnsiTheme="minorHAnsi"/>
                <w:sz w:val="22"/>
                <w:szCs w:val="22"/>
              </w:rPr>
              <w:t xml:space="preserve">of API Quick Start Guide </w:t>
            </w:r>
            <w:r w:rsidRPr="001D0388">
              <w:rPr>
                <w:rFonts w:asciiTheme="minorHAnsi" w:hAnsiTheme="minorHAnsi"/>
                <w:sz w:val="22"/>
                <w:szCs w:val="22"/>
              </w:rPr>
              <w:t xml:space="preserve">and provide feedback at </w:t>
            </w:r>
            <w:r w:rsidRPr="001D0388">
              <w:rPr>
                <w:rFonts w:asciiTheme="minorHAnsi" w:hAnsiTheme="minorHAnsi"/>
                <w:sz w:val="22"/>
                <w:szCs w:val="22"/>
              </w:rPr>
              <w:t>January</w:t>
            </w:r>
            <w:r w:rsidRPr="001D0388">
              <w:rPr>
                <w:rFonts w:asciiTheme="minorHAnsi" w:hAnsiTheme="minorHAnsi"/>
                <w:sz w:val="22"/>
                <w:szCs w:val="22"/>
              </w:rPr>
              <w:t xml:space="preserve"> meeting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36" w:rsidRPr="00D853CA" w:rsidRDefault="001D0388" w:rsidP="0063323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MDWG MPs</w:t>
            </w:r>
          </w:p>
        </w:tc>
      </w:tr>
      <w:tr w:rsidR="00633236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36" w:rsidRPr="0016739B" w:rsidRDefault="0016739B" w:rsidP="00633236">
            <w:pPr>
              <w:rPr>
                <w:rFonts w:asciiTheme="minorHAnsi" w:hAnsiTheme="minorHAnsi"/>
                <w:sz w:val="22"/>
                <w:szCs w:val="22"/>
              </w:rPr>
            </w:pPr>
            <w:r w:rsidRPr="0016739B">
              <w:rPr>
                <w:rFonts w:asciiTheme="minorHAnsi" w:hAnsiTheme="minorHAnsi"/>
                <w:sz w:val="22"/>
                <w:szCs w:val="22"/>
              </w:rPr>
              <w:t xml:space="preserve">Conduct </w:t>
            </w:r>
            <w:r w:rsidRPr="0016739B">
              <w:rPr>
                <w:rFonts w:asciiTheme="minorHAnsi" w:hAnsiTheme="minorHAnsi"/>
                <w:sz w:val="22"/>
                <w:szCs w:val="22"/>
              </w:rPr>
              <w:t>further discussion on data transparency and strategy for</w:t>
            </w:r>
            <w:r w:rsidRPr="0016739B">
              <w:rPr>
                <w:rFonts w:asciiTheme="minorHAnsi" w:hAnsiTheme="minorHAnsi"/>
                <w:sz w:val="22"/>
                <w:szCs w:val="22"/>
              </w:rPr>
              <w:t xml:space="preserve"> retail</w:t>
            </w:r>
            <w:r w:rsidRPr="0016739B">
              <w:rPr>
                <w:rFonts w:asciiTheme="minorHAnsi" w:hAnsiTheme="minorHAnsi"/>
                <w:sz w:val="22"/>
                <w:szCs w:val="22"/>
              </w:rPr>
              <w:t xml:space="preserve"> reports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36" w:rsidRPr="00D853CA" w:rsidRDefault="0016739B" w:rsidP="0016739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Ted Hailu (ERCOT), Kathy Scott (CNP), Kaci Jacobs (TXUE)</w:t>
            </w:r>
          </w:p>
        </w:tc>
      </w:tr>
      <w:tr w:rsidR="00633236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236" w:rsidRPr="00D853CA" w:rsidRDefault="002E3E01" w:rsidP="0063323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Add PPL Deck review to January agenda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36" w:rsidRPr="00D853CA" w:rsidRDefault="002E3E01" w:rsidP="0063323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MDWG Leadership</w:t>
            </w:r>
          </w:p>
        </w:tc>
      </w:tr>
      <w:tr w:rsidR="002E3E01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01" w:rsidRPr="002E3E01" w:rsidRDefault="002E3E01" w:rsidP="002E3E01">
            <w:pPr>
              <w:rPr>
                <w:rFonts w:asciiTheme="minorHAnsi" w:hAnsiTheme="minorHAnsi"/>
                <w:sz w:val="22"/>
                <w:szCs w:val="22"/>
              </w:rPr>
            </w:pPr>
            <w:r w:rsidRPr="002E3E01">
              <w:rPr>
                <w:rFonts w:asciiTheme="minorHAnsi" w:hAnsiTheme="minorHAnsi"/>
                <w:sz w:val="22"/>
                <w:szCs w:val="22"/>
              </w:rPr>
              <w:t>S</w:t>
            </w:r>
            <w:r w:rsidRPr="002E3E01">
              <w:rPr>
                <w:rFonts w:asciiTheme="minorHAnsi" w:hAnsiTheme="minorHAnsi"/>
                <w:sz w:val="22"/>
                <w:szCs w:val="22"/>
              </w:rPr>
              <w:t xml:space="preserve">ubmit MDWG 2017 Chair and Vice-Chair nominations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for </w:t>
            </w:r>
            <w:r w:rsidR="008339E6">
              <w:rPr>
                <w:rFonts w:asciiTheme="minorHAnsi" w:hAnsiTheme="minorHAnsi"/>
                <w:sz w:val="22"/>
                <w:szCs w:val="22"/>
              </w:rPr>
              <w:t>announcement</w:t>
            </w:r>
            <w:r w:rsidRPr="002E3E01">
              <w:rPr>
                <w:rFonts w:asciiTheme="minorHAnsi" w:hAnsiTheme="minorHAnsi"/>
                <w:sz w:val="22"/>
                <w:szCs w:val="22"/>
              </w:rPr>
              <w:t xml:space="preserve"> at January 2017 M</w:t>
            </w:r>
            <w:r w:rsidRPr="002E3E01">
              <w:rPr>
                <w:rFonts w:asciiTheme="minorHAnsi" w:hAnsiTheme="minorHAnsi"/>
                <w:sz w:val="22"/>
                <w:szCs w:val="22"/>
              </w:rPr>
              <w:t>DWG</w:t>
            </w:r>
            <w:r w:rsidRPr="002E3E01">
              <w:rPr>
                <w:rFonts w:asciiTheme="minorHAnsi" w:hAnsiTheme="minorHAnsi"/>
                <w:sz w:val="22"/>
                <w:szCs w:val="22"/>
              </w:rPr>
              <w:t xml:space="preserve"> meeting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01" w:rsidRPr="00D853CA" w:rsidRDefault="002E3E01" w:rsidP="0063323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MDWG MPs</w:t>
            </w: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C2" w:rsidRDefault="005F5FC2">
      <w:r>
        <w:separator/>
      </w:r>
    </w:p>
  </w:endnote>
  <w:endnote w:type="continuationSeparator" w:id="0">
    <w:p w:rsidR="005F5FC2" w:rsidRDefault="005F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B3B" w:rsidRDefault="0082333D">
    <w:pPr>
      <w:pStyle w:val="Footer"/>
    </w:pPr>
    <w:r>
      <w:t>1</w:t>
    </w:r>
    <w:r w:rsidR="0077331F">
      <w:t>2</w:t>
    </w:r>
    <w:r>
      <w:t>/1</w:t>
    </w:r>
    <w:r w:rsidR="0077331F">
      <w:t>2</w:t>
    </w:r>
    <w:r w:rsidR="008E1D74">
      <w:t>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C2" w:rsidRDefault="005F5FC2">
      <w:r>
        <w:separator/>
      </w:r>
    </w:p>
  </w:footnote>
  <w:footnote w:type="continuationSeparator" w:id="0">
    <w:p w:rsidR="005F5FC2" w:rsidRDefault="005F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05F4"/>
    <w:multiLevelType w:val="hybridMultilevel"/>
    <w:tmpl w:val="22FA4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10830"/>
    <w:multiLevelType w:val="hybridMultilevel"/>
    <w:tmpl w:val="93084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AF04AB"/>
    <w:multiLevelType w:val="hybridMultilevel"/>
    <w:tmpl w:val="6CA6A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1D4"/>
    <w:multiLevelType w:val="hybridMultilevel"/>
    <w:tmpl w:val="9D92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51B53"/>
    <w:multiLevelType w:val="hybridMultilevel"/>
    <w:tmpl w:val="D73C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03C6379"/>
    <w:multiLevelType w:val="hybridMultilevel"/>
    <w:tmpl w:val="E1B2E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1751E"/>
    <w:multiLevelType w:val="hybridMultilevel"/>
    <w:tmpl w:val="94C2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4423EA"/>
    <w:multiLevelType w:val="hybridMultilevel"/>
    <w:tmpl w:val="0614B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662CC9"/>
    <w:multiLevelType w:val="hybridMultilevel"/>
    <w:tmpl w:val="76703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D811C50"/>
    <w:multiLevelType w:val="hybridMultilevel"/>
    <w:tmpl w:val="84B0F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F8726E5"/>
    <w:multiLevelType w:val="hybridMultilevel"/>
    <w:tmpl w:val="1884F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63EA6"/>
    <w:multiLevelType w:val="hybridMultilevel"/>
    <w:tmpl w:val="9BCC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6D0A7C"/>
    <w:multiLevelType w:val="hybridMultilevel"/>
    <w:tmpl w:val="B830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76371D9"/>
    <w:multiLevelType w:val="hybridMultilevel"/>
    <w:tmpl w:val="ABA44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17257"/>
    <w:multiLevelType w:val="hybridMultilevel"/>
    <w:tmpl w:val="72B03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5"/>
  </w:num>
  <w:num w:numId="4">
    <w:abstractNumId w:val="17"/>
  </w:num>
  <w:num w:numId="5">
    <w:abstractNumId w:val="6"/>
  </w:num>
  <w:num w:numId="6">
    <w:abstractNumId w:val="27"/>
  </w:num>
  <w:num w:numId="7">
    <w:abstractNumId w:val="24"/>
  </w:num>
  <w:num w:numId="8">
    <w:abstractNumId w:val="22"/>
  </w:num>
  <w:num w:numId="9">
    <w:abstractNumId w:val="25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31"/>
  </w:num>
  <w:num w:numId="15">
    <w:abstractNumId w:val="9"/>
  </w:num>
  <w:num w:numId="16">
    <w:abstractNumId w:val="20"/>
  </w:num>
  <w:num w:numId="17">
    <w:abstractNumId w:val="26"/>
  </w:num>
  <w:num w:numId="18">
    <w:abstractNumId w:val="21"/>
  </w:num>
  <w:num w:numId="19">
    <w:abstractNumId w:val="14"/>
  </w:num>
  <w:num w:numId="20">
    <w:abstractNumId w:val="4"/>
  </w:num>
  <w:num w:numId="21">
    <w:abstractNumId w:val="18"/>
  </w:num>
  <w:num w:numId="22">
    <w:abstractNumId w:val="16"/>
  </w:num>
  <w:num w:numId="23">
    <w:abstractNumId w:val="19"/>
  </w:num>
  <w:num w:numId="24">
    <w:abstractNumId w:val="8"/>
  </w:num>
  <w:num w:numId="25">
    <w:abstractNumId w:val="0"/>
  </w:num>
  <w:num w:numId="26">
    <w:abstractNumId w:val="30"/>
  </w:num>
  <w:num w:numId="27">
    <w:abstractNumId w:val="32"/>
  </w:num>
  <w:num w:numId="28">
    <w:abstractNumId w:val="5"/>
  </w:num>
  <w:num w:numId="29">
    <w:abstractNumId w:val="11"/>
  </w:num>
  <w:num w:numId="30">
    <w:abstractNumId w:val="13"/>
  </w:num>
  <w:num w:numId="31">
    <w:abstractNumId w:val="3"/>
  </w:num>
  <w:num w:numId="32">
    <w:abstractNumId w:val="2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E54"/>
    <w:rsid w:val="000039DF"/>
    <w:rsid w:val="00056CD9"/>
    <w:rsid w:val="00074DF2"/>
    <w:rsid w:val="0009150A"/>
    <w:rsid w:val="000940B1"/>
    <w:rsid w:val="00097126"/>
    <w:rsid w:val="000A7126"/>
    <w:rsid w:val="000C1C84"/>
    <w:rsid w:val="000C294F"/>
    <w:rsid w:val="000E678B"/>
    <w:rsid w:val="000F3AD3"/>
    <w:rsid w:val="00100031"/>
    <w:rsid w:val="00111C86"/>
    <w:rsid w:val="00112BB2"/>
    <w:rsid w:val="00121BF6"/>
    <w:rsid w:val="001274D1"/>
    <w:rsid w:val="00142495"/>
    <w:rsid w:val="001434B5"/>
    <w:rsid w:val="001456D2"/>
    <w:rsid w:val="00156BA3"/>
    <w:rsid w:val="001578B4"/>
    <w:rsid w:val="001650F7"/>
    <w:rsid w:val="0016739B"/>
    <w:rsid w:val="001836B1"/>
    <w:rsid w:val="00190465"/>
    <w:rsid w:val="001A34F8"/>
    <w:rsid w:val="001B3DD0"/>
    <w:rsid w:val="001B3F70"/>
    <w:rsid w:val="001B712A"/>
    <w:rsid w:val="001C162E"/>
    <w:rsid w:val="001C5E70"/>
    <w:rsid w:val="001D0388"/>
    <w:rsid w:val="001D2FDE"/>
    <w:rsid w:val="001F1B3B"/>
    <w:rsid w:val="001F57E1"/>
    <w:rsid w:val="00200DE6"/>
    <w:rsid w:val="002072AE"/>
    <w:rsid w:val="0022039F"/>
    <w:rsid w:val="002211A8"/>
    <w:rsid w:val="00225938"/>
    <w:rsid w:val="0024020C"/>
    <w:rsid w:val="002563AB"/>
    <w:rsid w:val="0026636F"/>
    <w:rsid w:val="00281DE3"/>
    <w:rsid w:val="002A1754"/>
    <w:rsid w:val="002A2ECE"/>
    <w:rsid w:val="002C20AE"/>
    <w:rsid w:val="002C41AF"/>
    <w:rsid w:val="002E3E01"/>
    <w:rsid w:val="002F2D30"/>
    <w:rsid w:val="002F5839"/>
    <w:rsid w:val="0030154B"/>
    <w:rsid w:val="00312A3C"/>
    <w:rsid w:val="00317097"/>
    <w:rsid w:val="00317DE8"/>
    <w:rsid w:val="003216C8"/>
    <w:rsid w:val="00332E4B"/>
    <w:rsid w:val="00341D00"/>
    <w:rsid w:val="00345CF6"/>
    <w:rsid w:val="0035279D"/>
    <w:rsid w:val="00355B86"/>
    <w:rsid w:val="00360073"/>
    <w:rsid w:val="003655CA"/>
    <w:rsid w:val="00367A7B"/>
    <w:rsid w:val="0037714E"/>
    <w:rsid w:val="003E1A3B"/>
    <w:rsid w:val="003E1AF2"/>
    <w:rsid w:val="0040618D"/>
    <w:rsid w:val="00416417"/>
    <w:rsid w:val="00426535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71D0C"/>
    <w:rsid w:val="00487FE5"/>
    <w:rsid w:val="00490064"/>
    <w:rsid w:val="00491BB6"/>
    <w:rsid w:val="00491DE1"/>
    <w:rsid w:val="004A01BB"/>
    <w:rsid w:val="004A3F21"/>
    <w:rsid w:val="004A5C58"/>
    <w:rsid w:val="004C4217"/>
    <w:rsid w:val="004C70A8"/>
    <w:rsid w:val="004E3BCA"/>
    <w:rsid w:val="005309D3"/>
    <w:rsid w:val="00535121"/>
    <w:rsid w:val="00540568"/>
    <w:rsid w:val="00554D6E"/>
    <w:rsid w:val="00555771"/>
    <w:rsid w:val="0056146E"/>
    <w:rsid w:val="0059132B"/>
    <w:rsid w:val="005B177E"/>
    <w:rsid w:val="005C4B35"/>
    <w:rsid w:val="005C5109"/>
    <w:rsid w:val="005D10AB"/>
    <w:rsid w:val="005D13A3"/>
    <w:rsid w:val="005D688F"/>
    <w:rsid w:val="005F0742"/>
    <w:rsid w:val="005F4760"/>
    <w:rsid w:val="005F5FC2"/>
    <w:rsid w:val="006065D7"/>
    <w:rsid w:val="00606F7E"/>
    <w:rsid w:val="006113A7"/>
    <w:rsid w:val="006222FB"/>
    <w:rsid w:val="00625BDA"/>
    <w:rsid w:val="00633236"/>
    <w:rsid w:val="0063562A"/>
    <w:rsid w:val="00643F90"/>
    <w:rsid w:val="006547BE"/>
    <w:rsid w:val="00665855"/>
    <w:rsid w:val="0067327D"/>
    <w:rsid w:val="006814AC"/>
    <w:rsid w:val="00684298"/>
    <w:rsid w:val="0069332C"/>
    <w:rsid w:val="00694C1E"/>
    <w:rsid w:val="00695012"/>
    <w:rsid w:val="006A3EC8"/>
    <w:rsid w:val="006A5BA3"/>
    <w:rsid w:val="006B3554"/>
    <w:rsid w:val="006B6FA2"/>
    <w:rsid w:val="006D3516"/>
    <w:rsid w:val="006D4E74"/>
    <w:rsid w:val="006E4BCA"/>
    <w:rsid w:val="00711070"/>
    <w:rsid w:val="00715E45"/>
    <w:rsid w:val="00741533"/>
    <w:rsid w:val="00742C33"/>
    <w:rsid w:val="00750DDC"/>
    <w:rsid w:val="007514BF"/>
    <w:rsid w:val="00753878"/>
    <w:rsid w:val="00753CE6"/>
    <w:rsid w:val="0076245E"/>
    <w:rsid w:val="0077331F"/>
    <w:rsid w:val="0079206A"/>
    <w:rsid w:val="00795E86"/>
    <w:rsid w:val="007A1985"/>
    <w:rsid w:val="007A26CC"/>
    <w:rsid w:val="007D18B6"/>
    <w:rsid w:val="007D6AEE"/>
    <w:rsid w:val="007E0200"/>
    <w:rsid w:val="007E31CC"/>
    <w:rsid w:val="0080202F"/>
    <w:rsid w:val="0082333D"/>
    <w:rsid w:val="008246FC"/>
    <w:rsid w:val="00825245"/>
    <w:rsid w:val="008339E6"/>
    <w:rsid w:val="00834F38"/>
    <w:rsid w:val="00835BC4"/>
    <w:rsid w:val="00837869"/>
    <w:rsid w:val="00857660"/>
    <w:rsid w:val="00864E59"/>
    <w:rsid w:val="00873385"/>
    <w:rsid w:val="0088168B"/>
    <w:rsid w:val="00885FF7"/>
    <w:rsid w:val="008A78FB"/>
    <w:rsid w:val="008B24EF"/>
    <w:rsid w:val="008C0916"/>
    <w:rsid w:val="008C5788"/>
    <w:rsid w:val="008E02F1"/>
    <w:rsid w:val="008E1D74"/>
    <w:rsid w:val="008E71DD"/>
    <w:rsid w:val="008F03FB"/>
    <w:rsid w:val="008F6E46"/>
    <w:rsid w:val="00914A96"/>
    <w:rsid w:val="009432B8"/>
    <w:rsid w:val="00954727"/>
    <w:rsid w:val="00982484"/>
    <w:rsid w:val="009A1693"/>
    <w:rsid w:val="009B7AE5"/>
    <w:rsid w:val="009C2631"/>
    <w:rsid w:val="009C6640"/>
    <w:rsid w:val="009E50BD"/>
    <w:rsid w:val="009F48C5"/>
    <w:rsid w:val="009F4DCF"/>
    <w:rsid w:val="00A02AC9"/>
    <w:rsid w:val="00A12272"/>
    <w:rsid w:val="00A22DC8"/>
    <w:rsid w:val="00A239F8"/>
    <w:rsid w:val="00A26CCD"/>
    <w:rsid w:val="00A27879"/>
    <w:rsid w:val="00A341BE"/>
    <w:rsid w:val="00A40605"/>
    <w:rsid w:val="00A415AB"/>
    <w:rsid w:val="00A51572"/>
    <w:rsid w:val="00A57613"/>
    <w:rsid w:val="00A63DF2"/>
    <w:rsid w:val="00A8380E"/>
    <w:rsid w:val="00A91522"/>
    <w:rsid w:val="00A920E8"/>
    <w:rsid w:val="00A920ED"/>
    <w:rsid w:val="00AA09DA"/>
    <w:rsid w:val="00AB156D"/>
    <w:rsid w:val="00AC4D5B"/>
    <w:rsid w:val="00B132CE"/>
    <w:rsid w:val="00B142D1"/>
    <w:rsid w:val="00B1474F"/>
    <w:rsid w:val="00B15B0C"/>
    <w:rsid w:val="00B26380"/>
    <w:rsid w:val="00B26BE0"/>
    <w:rsid w:val="00B425EB"/>
    <w:rsid w:val="00B6137D"/>
    <w:rsid w:val="00B7060D"/>
    <w:rsid w:val="00B9492C"/>
    <w:rsid w:val="00BA2057"/>
    <w:rsid w:val="00BA4B71"/>
    <w:rsid w:val="00BB0A81"/>
    <w:rsid w:val="00BB0F2C"/>
    <w:rsid w:val="00BC002A"/>
    <w:rsid w:val="00BC4D86"/>
    <w:rsid w:val="00BC5638"/>
    <w:rsid w:val="00BC765C"/>
    <w:rsid w:val="00BF1111"/>
    <w:rsid w:val="00BF7B9E"/>
    <w:rsid w:val="00C06F6C"/>
    <w:rsid w:val="00C10FB2"/>
    <w:rsid w:val="00C31714"/>
    <w:rsid w:val="00C42AA7"/>
    <w:rsid w:val="00C55270"/>
    <w:rsid w:val="00C56154"/>
    <w:rsid w:val="00C65C73"/>
    <w:rsid w:val="00C7696D"/>
    <w:rsid w:val="00C779E5"/>
    <w:rsid w:val="00C95526"/>
    <w:rsid w:val="00CA144A"/>
    <w:rsid w:val="00CC1B41"/>
    <w:rsid w:val="00CC3FAC"/>
    <w:rsid w:val="00CD2687"/>
    <w:rsid w:val="00CD2D34"/>
    <w:rsid w:val="00CE223D"/>
    <w:rsid w:val="00CE6890"/>
    <w:rsid w:val="00CF30EB"/>
    <w:rsid w:val="00D02EDB"/>
    <w:rsid w:val="00D12560"/>
    <w:rsid w:val="00D21D0D"/>
    <w:rsid w:val="00D4350D"/>
    <w:rsid w:val="00D54A5F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04AB"/>
    <w:rsid w:val="00DF123F"/>
    <w:rsid w:val="00DF3757"/>
    <w:rsid w:val="00DF6244"/>
    <w:rsid w:val="00E05AAD"/>
    <w:rsid w:val="00E27F68"/>
    <w:rsid w:val="00E439C4"/>
    <w:rsid w:val="00E53A6D"/>
    <w:rsid w:val="00E7312A"/>
    <w:rsid w:val="00E75F31"/>
    <w:rsid w:val="00E7762C"/>
    <w:rsid w:val="00E86C5C"/>
    <w:rsid w:val="00EA331E"/>
    <w:rsid w:val="00EB0912"/>
    <w:rsid w:val="00EB562E"/>
    <w:rsid w:val="00ED2B6D"/>
    <w:rsid w:val="00EE47F6"/>
    <w:rsid w:val="00EF0A6C"/>
    <w:rsid w:val="00EF1E68"/>
    <w:rsid w:val="00F013DE"/>
    <w:rsid w:val="00F05F5F"/>
    <w:rsid w:val="00F119BE"/>
    <w:rsid w:val="00F148BF"/>
    <w:rsid w:val="00F334F6"/>
    <w:rsid w:val="00F473B8"/>
    <w:rsid w:val="00F650D0"/>
    <w:rsid w:val="00F75BEE"/>
    <w:rsid w:val="00F94AB4"/>
    <w:rsid w:val="00F97F04"/>
    <w:rsid w:val="00FA4F20"/>
    <w:rsid w:val="00FA7215"/>
    <w:rsid w:val="00FB3E36"/>
    <w:rsid w:val="00FB64FC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8775B"/>
  <w15:docId w15:val="{45143C4F-86F2-4235-9831-CDAA7D5D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D59D-9EE1-4097-8FDB-1E07BCFD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892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5557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Jacobs, Kaci</cp:lastModifiedBy>
  <cp:revision>82</cp:revision>
  <cp:lastPrinted>2008-03-31T16:56:00Z</cp:lastPrinted>
  <dcterms:created xsi:type="dcterms:W3CDTF">2016-12-12T14:36:00Z</dcterms:created>
  <dcterms:modified xsi:type="dcterms:W3CDTF">2016-12-12T17:53:00Z</dcterms:modified>
</cp:coreProperties>
</file>