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8E38AB">
        <w:rPr>
          <w:rFonts w:asciiTheme="minorHAnsi" w:hAnsiTheme="minorHAnsi"/>
          <w:b/>
          <w:color w:val="000000"/>
          <w:sz w:val="22"/>
          <w:szCs w:val="22"/>
        </w:rPr>
        <w:t xml:space="preserve"> &amp; On-site, Room 210A</w:t>
      </w:r>
      <w:bookmarkStart w:id="0" w:name="_GoBack"/>
      <w:bookmarkEnd w:id="0"/>
    </w:p>
    <w:p w:rsidR="00C56154" w:rsidRPr="00D853CA" w:rsidRDefault="00233A1F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January 23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1B3DD0" w:rsidRDefault="008E38AB" w:rsidP="001B3DD0">
      <w:pPr>
        <w:ind w:firstLine="720"/>
        <w:rPr>
          <w:rFonts w:asciiTheme="minorHAnsi" w:hAnsiTheme="minorHAnsi"/>
        </w:rPr>
      </w:pPr>
      <w:hyperlink r:id="rId8" w:history="1">
        <w:r w:rsidR="001B3DD0" w:rsidRPr="001B3DD0">
          <w:rPr>
            <w:rStyle w:val="Hyperlink"/>
            <w:rFonts w:asciiTheme="minorHAnsi" w:hAnsiTheme="minorHAnsi"/>
          </w:rPr>
          <w:t>http://ercot.webex.com</w:t>
        </w:r>
      </w:hyperlink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Number:     </w:t>
      </w:r>
      <w:r w:rsidR="008E38AB" w:rsidRPr="008E38AB">
        <w:rPr>
          <w:rFonts w:ascii="Calibri" w:hAnsi="Calibri"/>
          <w:sz w:val="22"/>
          <w:szCs w:val="22"/>
        </w:rPr>
        <w:t>629 351 998</w:t>
      </w:r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Password:    </w:t>
      </w:r>
      <w:proofErr w:type="spellStart"/>
      <w:r w:rsidRPr="001B3DD0">
        <w:rPr>
          <w:rFonts w:ascii="Calibri" w:hAnsi="Calibri"/>
          <w:sz w:val="22"/>
          <w:szCs w:val="22"/>
        </w:rPr>
        <w:t>Mdwg</w:t>
      </w:r>
      <w:proofErr w:type="spellEnd"/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Audio Dial-In: 1.877.668.4493</w:t>
      </w:r>
    </w:p>
    <w:p w:rsidR="00CD2687" w:rsidRP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561" w:rsidRPr="00D853CA" w:rsidTr="004A7720">
        <w:trPr>
          <w:trHeight w:val="405"/>
        </w:trPr>
        <w:tc>
          <w:tcPr>
            <w:tcW w:w="523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777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Nominations for MDWG Leadership 2017</w:t>
            </w:r>
          </w:p>
        </w:tc>
        <w:tc>
          <w:tcPr>
            <w:tcW w:w="1620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</w:t>
            </w:r>
          </w:p>
        </w:tc>
        <w:tc>
          <w:tcPr>
            <w:tcW w:w="1170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5A7561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5A7561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NOGRR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166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Daily Grid Operations</w:t>
            </w:r>
            <w:r w:rsidR="002072AE"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</w:p>
          <w:p w:rsidR="001A34F8" w:rsidRPr="0067327D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162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D3" w:rsidRPr="00D853CA" w:rsidTr="00320BDE">
        <w:trPr>
          <w:trHeight w:val="621"/>
        </w:trPr>
        <w:tc>
          <w:tcPr>
            <w:tcW w:w="523" w:type="dxa"/>
          </w:tcPr>
          <w:p w:rsidR="000F3AD3" w:rsidRPr="0067327D" w:rsidDel="00B32631" w:rsidRDefault="005A7561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0F3AD3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0F3AD3" w:rsidRPr="0067327D" w:rsidRDefault="005A7561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</w:t>
            </w:r>
          </w:p>
        </w:tc>
        <w:tc>
          <w:tcPr>
            <w:tcW w:w="1620" w:type="dxa"/>
          </w:tcPr>
          <w:p w:rsidR="000F3AD3" w:rsidRPr="00111C86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0F3AD3" w:rsidRPr="0067327D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5A7561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5A7561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2072AE" w:rsidP="00437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Guide</w:t>
            </w:r>
          </w:p>
          <w:p w:rsidR="001A34F8" w:rsidRPr="0067327D" w:rsidRDefault="005A7561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  <w:tc>
          <w:tcPr>
            <w:tcW w:w="1620" w:type="dxa"/>
          </w:tcPr>
          <w:p w:rsidR="00F75BEE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Hailu/B. Brandaw</w:t>
            </w:r>
          </w:p>
          <w:p w:rsidR="002072AE" w:rsidRPr="0067327D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F854CF">
        <w:trPr>
          <w:trHeight w:val="486"/>
        </w:trPr>
        <w:tc>
          <w:tcPr>
            <w:tcW w:w="523" w:type="dxa"/>
          </w:tcPr>
          <w:p w:rsidR="002072AE" w:rsidRPr="0067327D" w:rsidRDefault="005A7561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072AE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2072AE" w:rsidRPr="0067327D" w:rsidRDefault="002072AE" w:rsidP="00F854C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77331F" w:rsidP="005A7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A7561">
              <w:rPr>
                <w:rFonts w:asciiTheme="minorHAnsi" w:hAnsiTheme="minorHAnsi"/>
                <w:sz w:val="22"/>
                <w:szCs w:val="22"/>
              </w:rPr>
              <w:t>1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77331F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 until 2017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A1F" w:rsidRPr="00D853CA" w:rsidTr="00C22020">
        <w:trPr>
          <w:trHeight w:val="459"/>
        </w:trPr>
        <w:tc>
          <w:tcPr>
            <w:tcW w:w="523" w:type="dxa"/>
          </w:tcPr>
          <w:p w:rsidR="00233A1F" w:rsidRDefault="00233A1F" w:rsidP="005A75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5777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Zero/Null in the 60-day SCED GRD Report</w:t>
            </w:r>
          </w:p>
        </w:tc>
        <w:tc>
          <w:tcPr>
            <w:tcW w:w="1620" w:type="dxa"/>
          </w:tcPr>
          <w:p w:rsidR="00233A1F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Cates</w:t>
            </w:r>
          </w:p>
        </w:tc>
        <w:tc>
          <w:tcPr>
            <w:tcW w:w="1170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9061F">
        <w:trPr>
          <w:trHeight w:val="360"/>
        </w:trPr>
        <w:tc>
          <w:tcPr>
            <w:tcW w:w="523" w:type="dxa"/>
          </w:tcPr>
          <w:p w:rsidR="0082333D" w:rsidRPr="0067327D" w:rsidRDefault="0082333D" w:rsidP="00233A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3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4906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2016 R6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R1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– March 7-9</w:t>
            </w:r>
          </w:p>
          <w:p w:rsidR="00C246F6" w:rsidRDefault="00C246F6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PPL Review</w:t>
            </w:r>
          </w:p>
          <w:p w:rsidR="00233A1F" w:rsidRDefault="00C246F6" w:rsidP="00233A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NPRR 812 – Alignment of Currently Published Reports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  <w:r w:rsidR="00C246F6">
              <w:rPr>
                <w:rFonts w:asciiTheme="minorHAnsi" w:hAnsiTheme="minorHAnsi"/>
                <w:sz w:val="22"/>
                <w:szCs w:val="22"/>
              </w:rPr>
              <w:t>/T. Anderson</w:t>
            </w:r>
          </w:p>
        </w:tc>
        <w:tc>
          <w:tcPr>
            <w:tcW w:w="117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320BDE">
        <w:trPr>
          <w:trHeight w:val="360"/>
        </w:trPr>
        <w:tc>
          <w:tcPr>
            <w:tcW w:w="523" w:type="dxa"/>
          </w:tcPr>
          <w:p w:rsidR="0082333D" w:rsidRPr="0067327D" w:rsidRDefault="0082333D" w:rsidP="00233A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4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MDWG 2016 Accomplishments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Schedule for 2017</w:t>
            </w:r>
          </w:p>
          <w:p w:rsidR="0082333D" w:rsidRPr="0067327D" w:rsidRDefault="0082333D" w:rsidP="00320BD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233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C246F6">
              <w:rPr>
                <w:rFonts w:asciiTheme="minorHAnsi" w:hAnsiTheme="minorHAnsi"/>
                <w:sz w:val="22"/>
                <w:szCs w:val="22"/>
              </w:rPr>
              <w:t>February 27</w:t>
            </w:r>
            <w:r w:rsidR="00795E86">
              <w:rPr>
                <w:rFonts w:asciiTheme="minorHAnsi" w:hAnsiTheme="minorHAnsi"/>
                <w:sz w:val="22"/>
                <w:szCs w:val="22"/>
              </w:rPr>
              <w:t>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233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6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1"/>
      <w:bookmarkEnd w:id="2"/>
      <w:bookmarkEnd w:id="3"/>
      <w:bookmarkEnd w:id="4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January </w:t>
      </w:r>
      <w:r w:rsidR="00795E86">
        <w:rPr>
          <w:rFonts w:asciiTheme="minorHAnsi" w:hAnsiTheme="minorHAnsi"/>
          <w:sz w:val="22"/>
          <w:szCs w:val="22"/>
        </w:rPr>
        <w:t>23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February </w:t>
      </w:r>
      <w:r w:rsidR="00795E86">
        <w:rPr>
          <w:rFonts w:asciiTheme="minorHAnsi" w:hAnsiTheme="minorHAnsi"/>
          <w:sz w:val="22"/>
          <w:szCs w:val="22"/>
        </w:rPr>
        <w:t>27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March </w:t>
      </w:r>
      <w:r w:rsidR="00795E86">
        <w:rPr>
          <w:rFonts w:asciiTheme="minorHAnsi" w:hAnsiTheme="minorHAnsi"/>
          <w:sz w:val="22"/>
          <w:szCs w:val="22"/>
        </w:rPr>
        <w:t>27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April 2</w:t>
      </w:r>
      <w:r w:rsidR="00795E86">
        <w:rPr>
          <w:rFonts w:asciiTheme="minorHAnsi" w:hAnsiTheme="minorHAnsi"/>
          <w:sz w:val="22"/>
          <w:szCs w:val="22"/>
        </w:rPr>
        <w:t>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C2" w:rsidRDefault="005F5FC2">
      <w:r>
        <w:separator/>
      </w:r>
    </w:p>
  </w:endnote>
  <w:endnote w:type="continuationSeparator" w:id="0">
    <w:p w:rsidR="005F5FC2" w:rsidRDefault="005F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2333D">
    <w:pPr>
      <w:pStyle w:val="Footer"/>
    </w:pPr>
    <w:r>
      <w:t>1/1</w:t>
    </w:r>
    <w:r w:rsidR="00C246F6">
      <w:t>6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C2" w:rsidRDefault="005F5FC2">
      <w:r>
        <w:separator/>
      </w:r>
    </w:p>
  </w:footnote>
  <w:footnote w:type="continuationSeparator" w:id="0">
    <w:p w:rsidR="005F5FC2" w:rsidRDefault="005F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16"/>
  </w:num>
  <w:num w:numId="8">
    <w:abstractNumId w:val="14"/>
  </w:num>
  <w:num w:numId="9">
    <w:abstractNumId w:val="17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21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DD0"/>
    <w:rsid w:val="001B3F70"/>
    <w:rsid w:val="001B712A"/>
    <w:rsid w:val="001C5E70"/>
    <w:rsid w:val="001D2FDE"/>
    <w:rsid w:val="001F1B3B"/>
    <w:rsid w:val="001F57E1"/>
    <w:rsid w:val="00200DE6"/>
    <w:rsid w:val="002072AE"/>
    <w:rsid w:val="002211A8"/>
    <w:rsid w:val="00225938"/>
    <w:rsid w:val="00233A1F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67A7B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9132B"/>
    <w:rsid w:val="005A7561"/>
    <w:rsid w:val="005C5109"/>
    <w:rsid w:val="005D13A3"/>
    <w:rsid w:val="005D688F"/>
    <w:rsid w:val="005F5FC2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7331F"/>
    <w:rsid w:val="00795E86"/>
    <w:rsid w:val="007A1985"/>
    <w:rsid w:val="007A26CC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02F1"/>
    <w:rsid w:val="008E1D74"/>
    <w:rsid w:val="008E38AB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246F6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CE6890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E47F6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10285-6323-492A-B9D1-CC01A0B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A39A-2301-423F-82D8-A0495656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1530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2008-03-31T16:56:00Z</cp:lastPrinted>
  <dcterms:created xsi:type="dcterms:W3CDTF">2017-01-16T20:06:00Z</dcterms:created>
  <dcterms:modified xsi:type="dcterms:W3CDTF">2017-01-16T20:06:00Z</dcterms:modified>
</cp:coreProperties>
</file>