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0D6A181E" w:rsidR="00CB4862" w:rsidRDefault="00854FF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F06A24">
        <w:rPr>
          <w:b/>
          <w:color w:val="000000"/>
          <w:sz w:val="22"/>
          <w:szCs w:val="22"/>
        </w:rPr>
        <w:t>AGENDA</w:t>
      </w:r>
    </w:p>
    <w:p w14:paraId="74C1C8C6" w14:textId="1FEF392C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35882A40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E743A3">
        <w:rPr>
          <w:b/>
          <w:color w:val="000000"/>
          <w:sz w:val="22"/>
          <w:szCs w:val="22"/>
        </w:rPr>
        <w:t>January 12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7E73E0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9D3035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0BD1B5DF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5D222F">
        <w:rPr>
          <w:sz w:val="22"/>
          <w:szCs w:val="22"/>
        </w:rPr>
        <w:t>623 919 694</w:t>
      </w:r>
    </w:p>
    <w:p w14:paraId="53EE74CE" w14:textId="78F2CC33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5D222F">
        <w:rPr>
          <w:sz w:val="22"/>
          <w:szCs w:val="22"/>
        </w:rPr>
        <w:t>ROS123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702" w:type="dxa"/>
        <w:tblInd w:w="-162" w:type="dxa"/>
        <w:tblLook w:val="01E0" w:firstRow="1" w:lastRow="1" w:firstColumn="1" w:lastColumn="1" w:noHBand="0" w:noVBand="0"/>
      </w:tblPr>
      <w:tblGrid>
        <w:gridCol w:w="162"/>
        <w:gridCol w:w="360"/>
        <w:gridCol w:w="6390"/>
        <w:gridCol w:w="540"/>
        <w:gridCol w:w="990"/>
        <w:gridCol w:w="1260"/>
      </w:tblGrid>
      <w:tr w:rsidR="004E6E22" w:rsidRPr="00EE7B91" w14:paraId="37C5FB86" w14:textId="77777777" w:rsidTr="00A47660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90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530" w:type="dxa"/>
            <w:gridSpan w:val="2"/>
          </w:tcPr>
          <w:p w14:paraId="295E265B" w14:textId="27731B88" w:rsidR="004E6E22" w:rsidRPr="00EE7B91" w:rsidRDefault="00606C8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60" w:type="dxa"/>
          </w:tcPr>
          <w:p w14:paraId="1BF24176" w14:textId="3A00F5DD" w:rsidR="004E6E22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606C84" w:rsidRPr="00EE7B91" w14:paraId="29DB597D" w14:textId="77777777" w:rsidTr="00A47660">
        <w:trPr>
          <w:trHeight w:val="387"/>
        </w:trPr>
        <w:tc>
          <w:tcPr>
            <w:tcW w:w="522" w:type="dxa"/>
            <w:gridSpan w:val="2"/>
          </w:tcPr>
          <w:p w14:paraId="5D542607" w14:textId="5F04D4AB" w:rsidR="00606C84" w:rsidRPr="00AA4DF8" w:rsidRDefault="00606C8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390" w:type="dxa"/>
          </w:tcPr>
          <w:p w14:paraId="0043C9AA" w14:textId="082A989E" w:rsidR="00606C84" w:rsidRPr="00606C84" w:rsidRDefault="00606C84" w:rsidP="000100A0">
            <w:pPr>
              <w:rPr>
                <w:b/>
                <w:sz w:val="22"/>
                <w:szCs w:val="22"/>
              </w:rPr>
            </w:pPr>
            <w:r w:rsidRPr="00606C84">
              <w:rPr>
                <w:b/>
                <w:sz w:val="22"/>
                <w:szCs w:val="22"/>
              </w:rPr>
              <w:t>Election of 2017 ROS Chair and Vice Chair (Vote)</w:t>
            </w:r>
          </w:p>
        </w:tc>
        <w:tc>
          <w:tcPr>
            <w:tcW w:w="1530" w:type="dxa"/>
            <w:gridSpan w:val="2"/>
          </w:tcPr>
          <w:p w14:paraId="439C408C" w14:textId="37CCCA99" w:rsidR="00606C84" w:rsidRDefault="00606C8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60" w:type="dxa"/>
          </w:tcPr>
          <w:p w14:paraId="5C6500C4" w14:textId="7BB2DB80" w:rsidR="00606C84" w:rsidRDefault="00606C8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4E6E22" w:rsidRPr="00EE7B91" w14:paraId="609EA53E" w14:textId="77777777" w:rsidTr="00A47660">
        <w:trPr>
          <w:trHeight w:val="405"/>
        </w:trPr>
        <w:tc>
          <w:tcPr>
            <w:tcW w:w="522" w:type="dxa"/>
            <w:gridSpan w:val="2"/>
          </w:tcPr>
          <w:p w14:paraId="414F0B3D" w14:textId="4C5F18FF" w:rsidR="004E6E22" w:rsidRPr="00AA4DF8" w:rsidRDefault="00606C8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530" w:type="dxa"/>
            <w:gridSpan w:val="2"/>
          </w:tcPr>
          <w:p w14:paraId="09DBFDFB" w14:textId="79E4567A" w:rsidR="004E6E22" w:rsidRPr="00EE7B91" w:rsidRDefault="00606C8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60" w:type="dxa"/>
          </w:tcPr>
          <w:p w14:paraId="57AB45B9" w14:textId="51B73D55" w:rsidR="004E6E22" w:rsidRPr="00EE7B91" w:rsidRDefault="00606C8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9:40 a.m.</w:t>
            </w:r>
          </w:p>
        </w:tc>
      </w:tr>
      <w:tr w:rsidR="004E6E22" w:rsidRPr="00EE7B91" w14:paraId="5E8E2529" w14:textId="77777777" w:rsidTr="00A47660">
        <w:trPr>
          <w:trHeight w:val="738"/>
        </w:trPr>
        <w:tc>
          <w:tcPr>
            <w:tcW w:w="522" w:type="dxa"/>
            <w:gridSpan w:val="2"/>
          </w:tcPr>
          <w:p w14:paraId="41362FF6" w14:textId="63246E0A" w:rsidR="004E6E22" w:rsidRPr="00AA4DF8" w:rsidRDefault="00845E3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90" w:type="dxa"/>
          </w:tcPr>
          <w:p w14:paraId="56DAD48C" w14:textId="69B6BC4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761EA">
              <w:rPr>
                <w:b/>
                <w:sz w:val="22"/>
                <w:szCs w:val="22"/>
              </w:rPr>
              <w:t>ROS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1A0B5079" w:rsidR="00F64FE4" w:rsidRPr="003C12D0" w:rsidRDefault="009D3035" w:rsidP="003D2E5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3</w:t>
            </w:r>
            <w:r w:rsidR="000761EA">
              <w:rPr>
                <w:sz w:val="22"/>
                <w:szCs w:val="22"/>
              </w:rPr>
              <w:t>, 2016</w:t>
            </w:r>
            <w:r w:rsidR="004E6E22" w:rsidRPr="003C12D0">
              <w:rPr>
                <w:sz w:val="22"/>
                <w:szCs w:val="22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1530" w:type="dxa"/>
            <w:gridSpan w:val="2"/>
          </w:tcPr>
          <w:p w14:paraId="633ED29E" w14:textId="356C0BFA" w:rsidR="004E6E22" w:rsidRPr="00EE7B91" w:rsidRDefault="00606C8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60" w:type="dxa"/>
          </w:tcPr>
          <w:p w14:paraId="7C22CFE3" w14:textId="359F707F" w:rsidR="004E6E22" w:rsidRPr="00EE7B91" w:rsidRDefault="00624FB4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06C84">
              <w:rPr>
                <w:sz w:val="22"/>
                <w:szCs w:val="22"/>
              </w:rPr>
              <w:t>9:4</w:t>
            </w:r>
            <w:r w:rsidR="000761E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A47660">
        <w:trPr>
          <w:trHeight w:val="441"/>
        </w:trPr>
        <w:tc>
          <w:tcPr>
            <w:tcW w:w="522" w:type="dxa"/>
            <w:gridSpan w:val="2"/>
          </w:tcPr>
          <w:p w14:paraId="0E346CBD" w14:textId="5F92442C" w:rsidR="004E6E22" w:rsidRPr="00AA4DF8" w:rsidRDefault="00845E3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530" w:type="dxa"/>
            <w:gridSpan w:val="2"/>
          </w:tcPr>
          <w:p w14:paraId="01C187DC" w14:textId="5D07B1AC" w:rsidR="004E6E22" w:rsidRPr="00EE7B91" w:rsidRDefault="00606C8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60" w:type="dxa"/>
          </w:tcPr>
          <w:p w14:paraId="7885C229" w14:textId="5A9844C4" w:rsidR="004E6E22" w:rsidRPr="00EE7B91" w:rsidRDefault="00624FB4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45E35">
              <w:rPr>
                <w:sz w:val="22"/>
                <w:szCs w:val="22"/>
              </w:rPr>
              <w:t>9:5</w:t>
            </w:r>
            <w:r w:rsidR="000761EA">
              <w:rPr>
                <w:sz w:val="22"/>
                <w:szCs w:val="22"/>
              </w:rPr>
              <w:t>0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CA2D27" w:rsidRPr="00EE7B91" w14:paraId="5E459CE0" w14:textId="77777777" w:rsidTr="00A47660">
        <w:trPr>
          <w:trHeight w:val="369"/>
        </w:trPr>
        <w:tc>
          <w:tcPr>
            <w:tcW w:w="522" w:type="dxa"/>
            <w:gridSpan w:val="2"/>
          </w:tcPr>
          <w:p w14:paraId="19216E2A" w14:textId="15C044D2" w:rsidR="00CA2D27" w:rsidRDefault="00845E35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CA2D27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328C0FEF" w14:textId="3A44FEA4" w:rsidR="00CA2D27" w:rsidRDefault="00CA2D27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530" w:type="dxa"/>
            <w:gridSpan w:val="2"/>
          </w:tcPr>
          <w:p w14:paraId="424C1306" w14:textId="4D9606F0" w:rsidR="00CA2D27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</w:tcPr>
          <w:p w14:paraId="7B82A6CA" w14:textId="0B06A446" w:rsidR="00CA2D27" w:rsidRDefault="00845E35" w:rsidP="00F0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  <w:r w:rsidR="00624FB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F06A24">
              <w:rPr>
                <w:sz w:val="22"/>
                <w:szCs w:val="22"/>
              </w:rPr>
              <w:t>0</w:t>
            </w:r>
            <w:r w:rsidR="00624FB4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4F21DF">
        <w:trPr>
          <w:trHeight w:val="315"/>
        </w:trPr>
        <w:tc>
          <w:tcPr>
            <w:tcW w:w="522" w:type="dxa"/>
            <w:gridSpan w:val="2"/>
          </w:tcPr>
          <w:p w14:paraId="7518863F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48E30FF4" w14:textId="7992B5D3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530" w:type="dxa"/>
            <w:gridSpan w:val="2"/>
          </w:tcPr>
          <w:p w14:paraId="49E7E13A" w14:textId="567895B4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Steffan</w:t>
            </w:r>
          </w:p>
        </w:tc>
        <w:tc>
          <w:tcPr>
            <w:tcW w:w="1260" w:type="dxa"/>
          </w:tcPr>
          <w:p w14:paraId="5FB842E3" w14:textId="06E9ACC7" w:rsidR="00CA2D27" w:rsidRDefault="00624FB4" w:rsidP="00624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CA2D27" w:rsidRPr="00EE7B91" w14:paraId="25771856" w14:textId="77777777" w:rsidTr="007C400A">
        <w:trPr>
          <w:trHeight w:val="315"/>
        </w:trPr>
        <w:tc>
          <w:tcPr>
            <w:tcW w:w="522" w:type="dxa"/>
            <w:gridSpan w:val="2"/>
          </w:tcPr>
          <w:p w14:paraId="65388CD7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45801402" w14:textId="7E107914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</w:tc>
        <w:tc>
          <w:tcPr>
            <w:tcW w:w="1530" w:type="dxa"/>
            <w:gridSpan w:val="2"/>
          </w:tcPr>
          <w:p w14:paraId="5D8C6CE3" w14:textId="66AE3D11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60" w:type="dxa"/>
          </w:tcPr>
          <w:p w14:paraId="6F3A2A56" w14:textId="30A6B7E6" w:rsidR="00CA2D27" w:rsidRDefault="00CA2D27" w:rsidP="00624FB4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965838" w:rsidRPr="00EE7B91" w14:paraId="3AF39F8E" w14:textId="77777777" w:rsidTr="00FE610C">
        <w:trPr>
          <w:trHeight w:val="495"/>
        </w:trPr>
        <w:tc>
          <w:tcPr>
            <w:tcW w:w="522" w:type="dxa"/>
            <w:gridSpan w:val="2"/>
          </w:tcPr>
          <w:p w14:paraId="79FA75F1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188B9BE9" w14:textId="7406B2F0" w:rsidR="00965838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Black-Start Study Improvements</w:t>
            </w:r>
          </w:p>
        </w:tc>
        <w:tc>
          <w:tcPr>
            <w:tcW w:w="1530" w:type="dxa"/>
            <w:gridSpan w:val="2"/>
          </w:tcPr>
          <w:p w14:paraId="3EE8E8C6" w14:textId="3254FCA6" w:rsidR="00965838" w:rsidRDefault="00965838" w:rsidP="00965838">
            <w:pPr>
              <w:rPr>
                <w:sz w:val="22"/>
                <w:szCs w:val="22"/>
              </w:rPr>
            </w:pPr>
            <w:r w:rsidRPr="00965838">
              <w:rPr>
                <w:sz w:val="22"/>
                <w:szCs w:val="22"/>
              </w:rPr>
              <w:t>S. Sharma</w:t>
            </w:r>
          </w:p>
        </w:tc>
        <w:tc>
          <w:tcPr>
            <w:tcW w:w="1260" w:type="dxa"/>
          </w:tcPr>
          <w:p w14:paraId="0836D770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EE7B91" w14:paraId="3843645F" w14:textId="77777777" w:rsidTr="004A58E5">
        <w:trPr>
          <w:trHeight w:val="900"/>
        </w:trPr>
        <w:tc>
          <w:tcPr>
            <w:tcW w:w="522" w:type="dxa"/>
            <w:gridSpan w:val="2"/>
          </w:tcPr>
          <w:p w14:paraId="759FD219" w14:textId="4A1D5B3F" w:rsidR="00965838" w:rsidRPr="00AA4DF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</w:t>
            </w:r>
          </w:p>
        </w:tc>
        <w:tc>
          <w:tcPr>
            <w:tcW w:w="6390" w:type="dxa"/>
          </w:tcPr>
          <w:p w14:paraId="5ACBDA70" w14:textId="603A3D6B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0F4BFE46" w14:textId="6343DB36" w:rsidR="00965838" w:rsidRPr="000656D4" w:rsidRDefault="00965838" w:rsidP="0096583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656D4">
              <w:rPr>
                <w:b/>
                <w:sz w:val="22"/>
                <w:szCs w:val="22"/>
              </w:rPr>
              <w:t>NPRR809, GTC or GTL for New Generation Interconnection (Vote)</w:t>
            </w:r>
          </w:p>
        </w:tc>
        <w:tc>
          <w:tcPr>
            <w:tcW w:w="1530" w:type="dxa"/>
            <w:gridSpan w:val="2"/>
          </w:tcPr>
          <w:p w14:paraId="71667A33" w14:textId="01F2B30E" w:rsidR="00965838" w:rsidRPr="00EE7B91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60" w:type="dxa"/>
          </w:tcPr>
          <w:p w14:paraId="036AEE44" w14:textId="174E794E" w:rsidR="00965838" w:rsidRDefault="00FE610C" w:rsidP="00BC0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BC0213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a.m. </w:t>
            </w:r>
          </w:p>
        </w:tc>
      </w:tr>
      <w:tr w:rsidR="00965838" w:rsidRPr="00EE7B91" w14:paraId="262F1562" w14:textId="77777777" w:rsidTr="00A47660">
        <w:trPr>
          <w:trHeight w:val="360"/>
        </w:trPr>
        <w:tc>
          <w:tcPr>
            <w:tcW w:w="522" w:type="dxa"/>
            <w:gridSpan w:val="2"/>
          </w:tcPr>
          <w:p w14:paraId="5E33C2C9" w14:textId="041CDEE0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</w:t>
            </w:r>
          </w:p>
        </w:tc>
        <w:tc>
          <w:tcPr>
            <w:tcW w:w="6390" w:type="dxa"/>
          </w:tcPr>
          <w:p w14:paraId="02C47A6E" w14:textId="0AD551D8" w:rsidR="00965838" w:rsidRPr="000761EA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ROS</w:t>
            </w:r>
          </w:p>
        </w:tc>
        <w:tc>
          <w:tcPr>
            <w:tcW w:w="1530" w:type="dxa"/>
            <w:gridSpan w:val="2"/>
          </w:tcPr>
          <w:p w14:paraId="46998688" w14:textId="602B9372" w:rsidR="00965838" w:rsidRPr="00316B7A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60" w:type="dxa"/>
          </w:tcPr>
          <w:p w14:paraId="0ACAEE92" w14:textId="72CF4207" w:rsidR="00965838" w:rsidRPr="00180DE7" w:rsidRDefault="00965838" w:rsidP="00BE2F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BE2FC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965838" w:rsidRPr="00EE7B91" w14:paraId="075AB642" w14:textId="77777777" w:rsidTr="00A47660">
        <w:trPr>
          <w:trHeight w:val="360"/>
        </w:trPr>
        <w:tc>
          <w:tcPr>
            <w:tcW w:w="522" w:type="dxa"/>
            <w:gridSpan w:val="2"/>
          </w:tcPr>
          <w:p w14:paraId="21C33D5D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5A15E5E3" w14:textId="0E9C448B" w:rsidR="00965838" w:rsidRPr="000761EA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NPRR776, Voltage Set Point Communication (Possible Vote)</w:t>
            </w:r>
          </w:p>
        </w:tc>
        <w:tc>
          <w:tcPr>
            <w:tcW w:w="1530" w:type="dxa"/>
            <w:gridSpan w:val="2"/>
          </w:tcPr>
          <w:p w14:paraId="15210BC9" w14:textId="77777777" w:rsidR="00965838" w:rsidRPr="00316B7A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FCDDB16" w14:textId="77777777" w:rsidR="00965838" w:rsidRPr="00180DE7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EE7B91" w14:paraId="6B4645BD" w14:textId="77777777" w:rsidTr="00A47660">
        <w:trPr>
          <w:trHeight w:val="657"/>
        </w:trPr>
        <w:tc>
          <w:tcPr>
            <w:tcW w:w="522" w:type="dxa"/>
            <w:gridSpan w:val="2"/>
          </w:tcPr>
          <w:p w14:paraId="7651D1F3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3BF0505D" w14:textId="01EE4B11" w:rsidR="00965838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NPRR799, Updates to Outages of Transmission Facilities (Possible Vote)</w:t>
            </w:r>
          </w:p>
        </w:tc>
        <w:tc>
          <w:tcPr>
            <w:tcW w:w="1530" w:type="dxa"/>
            <w:gridSpan w:val="2"/>
          </w:tcPr>
          <w:p w14:paraId="0D47C7A5" w14:textId="77777777" w:rsidR="00965838" w:rsidRPr="00316B7A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5C2BFD7" w14:textId="77777777" w:rsidR="00965838" w:rsidRPr="00180DE7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DF35F5" w14:paraId="4056BDF9" w14:textId="77777777" w:rsidTr="00A47660">
        <w:trPr>
          <w:trHeight w:val="621"/>
        </w:trPr>
        <w:tc>
          <w:tcPr>
            <w:tcW w:w="522" w:type="dxa"/>
            <w:gridSpan w:val="2"/>
          </w:tcPr>
          <w:p w14:paraId="7282B11F" w14:textId="04DE27CB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390" w:type="dxa"/>
          </w:tcPr>
          <w:p w14:paraId="7E1946FB" w14:textId="7B734BBF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ROS</w:t>
            </w:r>
          </w:p>
          <w:p w14:paraId="1AD1DE9C" w14:textId="263D09FD" w:rsidR="00965838" w:rsidRPr="00DA29C2" w:rsidRDefault="00965838" w:rsidP="0096583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RRs currently tabled at ROS</w:t>
            </w:r>
          </w:p>
        </w:tc>
        <w:tc>
          <w:tcPr>
            <w:tcW w:w="1530" w:type="dxa"/>
            <w:gridSpan w:val="2"/>
          </w:tcPr>
          <w:p w14:paraId="0055D354" w14:textId="4AFA1FA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798EA05" w14:textId="789D206F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DF35F5" w14:paraId="222C883B" w14:textId="77777777" w:rsidTr="000656D4">
        <w:trPr>
          <w:trHeight w:val="450"/>
        </w:trPr>
        <w:tc>
          <w:tcPr>
            <w:tcW w:w="522" w:type="dxa"/>
            <w:gridSpan w:val="2"/>
          </w:tcPr>
          <w:p w14:paraId="5A2ADA24" w14:textId="50DC31E5" w:rsidR="00965838" w:rsidRPr="00AA4DF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6390" w:type="dxa"/>
          </w:tcPr>
          <w:p w14:paraId="38FF7CC2" w14:textId="14523894" w:rsidR="00965838" w:rsidRPr="003D2E5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530" w:type="dxa"/>
            <w:gridSpan w:val="2"/>
          </w:tcPr>
          <w:p w14:paraId="3C61E49C" w14:textId="362AF700" w:rsidR="00965838" w:rsidRPr="00DF35F5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Carter</w:t>
            </w:r>
          </w:p>
        </w:tc>
        <w:tc>
          <w:tcPr>
            <w:tcW w:w="1260" w:type="dxa"/>
          </w:tcPr>
          <w:p w14:paraId="128C0F1D" w14:textId="44EE327A" w:rsidR="00965838" w:rsidRPr="00DF35F5" w:rsidRDefault="00BE2FC9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96583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965838">
              <w:rPr>
                <w:sz w:val="22"/>
                <w:szCs w:val="22"/>
              </w:rPr>
              <w:t xml:space="preserve"> a.m. </w:t>
            </w:r>
          </w:p>
        </w:tc>
      </w:tr>
      <w:tr w:rsidR="00965838" w:rsidRPr="00DF35F5" w14:paraId="206FF56B" w14:textId="77777777" w:rsidTr="008D640D">
        <w:trPr>
          <w:trHeight w:val="630"/>
        </w:trPr>
        <w:tc>
          <w:tcPr>
            <w:tcW w:w="522" w:type="dxa"/>
            <w:gridSpan w:val="2"/>
          </w:tcPr>
          <w:p w14:paraId="24D309B6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4F284ABB" w14:textId="621F36DE" w:rsidR="00965838" w:rsidRPr="008D640D" w:rsidRDefault="00965838" w:rsidP="00965838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8D640D">
              <w:rPr>
                <w:b/>
                <w:sz w:val="22"/>
                <w:szCs w:val="22"/>
              </w:rPr>
              <w:t>NOGRR165, Emergency Operations Plan as Required by NERC Reliability Standards (Vote)</w:t>
            </w:r>
          </w:p>
        </w:tc>
        <w:tc>
          <w:tcPr>
            <w:tcW w:w="1530" w:type="dxa"/>
            <w:gridSpan w:val="2"/>
          </w:tcPr>
          <w:p w14:paraId="57C7C9F0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69AEC82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DF35F5" w14:paraId="1618C80A" w14:textId="77777777" w:rsidTr="008D640D">
        <w:trPr>
          <w:trHeight w:val="630"/>
        </w:trPr>
        <w:tc>
          <w:tcPr>
            <w:tcW w:w="522" w:type="dxa"/>
            <w:gridSpan w:val="2"/>
          </w:tcPr>
          <w:p w14:paraId="54C7453D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7BB82746" w14:textId="4FBEF508" w:rsidR="00965838" w:rsidRPr="008D640D" w:rsidRDefault="00965838" w:rsidP="00965838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NOGRR166, Daily Grid Operations Summary Reports (Vote)</w:t>
            </w:r>
          </w:p>
        </w:tc>
        <w:tc>
          <w:tcPr>
            <w:tcW w:w="1530" w:type="dxa"/>
            <w:gridSpan w:val="2"/>
          </w:tcPr>
          <w:p w14:paraId="62C79AC5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E89589A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0DFFE447" w14:textId="77777777" w:rsidTr="00A47660">
        <w:trPr>
          <w:trHeight w:val="441"/>
        </w:trPr>
        <w:tc>
          <w:tcPr>
            <w:tcW w:w="522" w:type="dxa"/>
            <w:gridSpan w:val="2"/>
          </w:tcPr>
          <w:p w14:paraId="2172F7DB" w14:textId="164097F4" w:rsidR="00965838" w:rsidRPr="00AA4DF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A4DF8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529B5DC8" w14:textId="12AC411B" w:rsidR="00965838" w:rsidRPr="0036372E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</w:tc>
        <w:tc>
          <w:tcPr>
            <w:tcW w:w="1530" w:type="dxa"/>
            <w:gridSpan w:val="2"/>
          </w:tcPr>
          <w:p w14:paraId="2D69979A" w14:textId="5F3358A4" w:rsidR="00965838" w:rsidRPr="0036372E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DeWitt</w:t>
            </w:r>
          </w:p>
        </w:tc>
        <w:tc>
          <w:tcPr>
            <w:tcW w:w="1260" w:type="dxa"/>
          </w:tcPr>
          <w:p w14:paraId="46E9AF89" w14:textId="67A648C0" w:rsidR="00965838" w:rsidRPr="0036372E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 a</w:t>
            </w:r>
            <w:r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965838" w:rsidRPr="0036372E" w14:paraId="406703C0" w14:textId="77777777" w:rsidTr="00021622">
        <w:trPr>
          <w:trHeight w:val="738"/>
        </w:trPr>
        <w:tc>
          <w:tcPr>
            <w:tcW w:w="522" w:type="dxa"/>
            <w:gridSpan w:val="2"/>
          </w:tcPr>
          <w:p w14:paraId="7B77D5B6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3F4E933D" w14:textId="10987CF0" w:rsidR="00965838" w:rsidRPr="00670768" w:rsidRDefault="00965838" w:rsidP="00965838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PGRR052, Stability Assessment for Interconnecting Generation (Vote)</w:t>
            </w:r>
          </w:p>
        </w:tc>
        <w:tc>
          <w:tcPr>
            <w:tcW w:w="1530" w:type="dxa"/>
            <w:gridSpan w:val="2"/>
          </w:tcPr>
          <w:p w14:paraId="44736932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A977B6F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06F7F446" w14:textId="77777777" w:rsidTr="00FE5D1C">
        <w:trPr>
          <w:trHeight w:val="720"/>
        </w:trPr>
        <w:tc>
          <w:tcPr>
            <w:tcW w:w="522" w:type="dxa"/>
            <w:gridSpan w:val="2"/>
          </w:tcPr>
          <w:p w14:paraId="32B4F567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63372EAE" w14:textId="3A0BB74A" w:rsidR="00965838" w:rsidRDefault="00965838" w:rsidP="00965838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PGRR053, Addition of Proposed All-Inclusive Generation Resources to the Planning Models (Vote)</w:t>
            </w:r>
          </w:p>
        </w:tc>
        <w:tc>
          <w:tcPr>
            <w:tcW w:w="1530" w:type="dxa"/>
            <w:gridSpan w:val="2"/>
          </w:tcPr>
          <w:p w14:paraId="5706C73D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A165CEE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4EAC6DF7" w14:textId="77777777" w:rsidTr="00A47660">
        <w:trPr>
          <w:trHeight w:val="441"/>
        </w:trPr>
        <w:tc>
          <w:tcPr>
            <w:tcW w:w="522" w:type="dxa"/>
            <w:gridSpan w:val="2"/>
          </w:tcPr>
          <w:p w14:paraId="6B70B6E3" w14:textId="50DE83DE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6390" w:type="dxa"/>
          </w:tcPr>
          <w:p w14:paraId="5E250059" w14:textId="48036A82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530" w:type="dxa"/>
            <w:gridSpan w:val="2"/>
          </w:tcPr>
          <w:p w14:paraId="4C8B4719" w14:textId="65BBD71C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Burford</w:t>
            </w:r>
          </w:p>
        </w:tc>
        <w:tc>
          <w:tcPr>
            <w:tcW w:w="1260" w:type="dxa"/>
          </w:tcPr>
          <w:p w14:paraId="16337216" w14:textId="04A3D13F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 a.m.</w:t>
            </w:r>
          </w:p>
        </w:tc>
      </w:tr>
      <w:tr w:rsidR="00965838" w:rsidRPr="0036372E" w14:paraId="416314A2" w14:textId="77777777" w:rsidTr="008E6071">
        <w:trPr>
          <w:trHeight w:val="918"/>
        </w:trPr>
        <w:tc>
          <w:tcPr>
            <w:tcW w:w="522" w:type="dxa"/>
            <w:gridSpan w:val="2"/>
          </w:tcPr>
          <w:p w14:paraId="07ABBA6E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621BC807" w14:textId="6C4C0CD3" w:rsidR="00965838" w:rsidRPr="008E6071" w:rsidRDefault="00965838" w:rsidP="0096583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8E6071">
              <w:rPr>
                <w:sz w:val="22"/>
                <w:szCs w:val="22"/>
              </w:rPr>
              <w:t>Pending Revisions to SPWG Procedures re NPRR792, Changing Special Protection System (SPS) to Remedial Action Scheme (RAS)</w:t>
            </w:r>
          </w:p>
        </w:tc>
        <w:tc>
          <w:tcPr>
            <w:tcW w:w="1530" w:type="dxa"/>
            <w:gridSpan w:val="2"/>
          </w:tcPr>
          <w:p w14:paraId="5ED5ABFA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6338431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6C135CB3" w14:textId="77777777" w:rsidTr="00A47660">
        <w:trPr>
          <w:trHeight w:val="441"/>
        </w:trPr>
        <w:tc>
          <w:tcPr>
            <w:tcW w:w="522" w:type="dxa"/>
            <w:gridSpan w:val="2"/>
          </w:tcPr>
          <w:p w14:paraId="7CDCB298" w14:textId="223548D8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390" w:type="dxa"/>
          </w:tcPr>
          <w:p w14:paraId="39BC5C11" w14:textId="3DD8381D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</w:tc>
        <w:tc>
          <w:tcPr>
            <w:tcW w:w="1530" w:type="dxa"/>
            <w:gridSpan w:val="2"/>
          </w:tcPr>
          <w:p w14:paraId="0A24D2EB" w14:textId="2AED7865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Santos</w:t>
            </w:r>
          </w:p>
        </w:tc>
        <w:tc>
          <w:tcPr>
            <w:tcW w:w="1260" w:type="dxa"/>
          </w:tcPr>
          <w:p w14:paraId="41BC3393" w14:textId="3F2DBCAF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 a.m.</w:t>
            </w:r>
          </w:p>
        </w:tc>
      </w:tr>
      <w:tr w:rsidR="00965838" w:rsidRPr="0036372E" w14:paraId="01124F52" w14:textId="77777777" w:rsidTr="00A47660">
        <w:trPr>
          <w:trHeight w:val="441"/>
        </w:trPr>
        <w:tc>
          <w:tcPr>
            <w:tcW w:w="522" w:type="dxa"/>
            <w:gridSpan w:val="2"/>
          </w:tcPr>
          <w:p w14:paraId="6BC81631" w14:textId="16641B75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390" w:type="dxa"/>
          </w:tcPr>
          <w:p w14:paraId="76083C26" w14:textId="1034E91E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Improvements Task Force</w:t>
            </w:r>
          </w:p>
        </w:tc>
        <w:tc>
          <w:tcPr>
            <w:tcW w:w="1530" w:type="dxa"/>
            <w:gridSpan w:val="2"/>
          </w:tcPr>
          <w:p w14:paraId="34F882CE" w14:textId="31AA4182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Jones</w:t>
            </w:r>
          </w:p>
        </w:tc>
        <w:tc>
          <w:tcPr>
            <w:tcW w:w="1260" w:type="dxa"/>
          </w:tcPr>
          <w:p w14:paraId="3CBEDC32" w14:textId="66B5C41C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 a.m.</w:t>
            </w:r>
          </w:p>
        </w:tc>
      </w:tr>
      <w:tr w:rsidR="00965838" w:rsidRPr="0036372E" w14:paraId="2AF203AB" w14:textId="77777777" w:rsidTr="00A47660">
        <w:trPr>
          <w:trHeight w:val="441"/>
        </w:trPr>
        <w:tc>
          <w:tcPr>
            <w:tcW w:w="522" w:type="dxa"/>
            <w:gridSpan w:val="2"/>
          </w:tcPr>
          <w:p w14:paraId="1F02FE32" w14:textId="006E7BB2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390" w:type="dxa"/>
          </w:tcPr>
          <w:p w14:paraId="50DE8427" w14:textId="2183764A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530" w:type="dxa"/>
            <w:gridSpan w:val="2"/>
          </w:tcPr>
          <w:p w14:paraId="0380AAA8" w14:textId="6BBC2FC5" w:rsidR="00965838" w:rsidRDefault="00A00B9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Williams</w:t>
            </w:r>
          </w:p>
        </w:tc>
        <w:tc>
          <w:tcPr>
            <w:tcW w:w="1260" w:type="dxa"/>
          </w:tcPr>
          <w:p w14:paraId="7A1FA461" w14:textId="2969B99D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 a.m.</w:t>
            </w:r>
          </w:p>
        </w:tc>
      </w:tr>
      <w:tr w:rsidR="00965838" w:rsidRPr="0036372E" w14:paraId="00CA05DC" w14:textId="77777777" w:rsidTr="00A47660">
        <w:trPr>
          <w:trHeight w:val="441"/>
        </w:trPr>
        <w:tc>
          <w:tcPr>
            <w:tcW w:w="522" w:type="dxa"/>
            <w:gridSpan w:val="2"/>
          </w:tcPr>
          <w:p w14:paraId="5549ACFE" w14:textId="7D8F655A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390" w:type="dxa"/>
          </w:tcPr>
          <w:p w14:paraId="067E734E" w14:textId="614F6851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530" w:type="dxa"/>
            <w:gridSpan w:val="2"/>
          </w:tcPr>
          <w:p w14:paraId="3C1A2172" w14:textId="21927BA2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Marr</w:t>
            </w:r>
          </w:p>
        </w:tc>
        <w:tc>
          <w:tcPr>
            <w:tcW w:w="1260" w:type="dxa"/>
          </w:tcPr>
          <w:p w14:paraId="5181EF66" w14:textId="189A2758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 a.m.</w:t>
            </w:r>
          </w:p>
        </w:tc>
      </w:tr>
      <w:tr w:rsidR="00965838" w:rsidRPr="0036372E" w14:paraId="259C1BFE" w14:textId="77777777" w:rsidTr="00A47660">
        <w:trPr>
          <w:trHeight w:val="441"/>
        </w:trPr>
        <w:tc>
          <w:tcPr>
            <w:tcW w:w="522" w:type="dxa"/>
            <w:gridSpan w:val="2"/>
          </w:tcPr>
          <w:p w14:paraId="5BB269DE" w14:textId="2E458A76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390" w:type="dxa"/>
          </w:tcPr>
          <w:p w14:paraId="669457CA" w14:textId="70EAAFBE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Performance, Disturbance, Compliance Working Group</w:t>
            </w:r>
          </w:p>
        </w:tc>
        <w:tc>
          <w:tcPr>
            <w:tcW w:w="1530" w:type="dxa"/>
            <w:gridSpan w:val="2"/>
          </w:tcPr>
          <w:p w14:paraId="63F8E108" w14:textId="2112A2F8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260" w:type="dxa"/>
          </w:tcPr>
          <w:p w14:paraId="5DDDEB63" w14:textId="1CB157BB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 p.m.</w:t>
            </w:r>
          </w:p>
        </w:tc>
      </w:tr>
      <w:tr w:rsidR="00965838" w:rsidRPr="0036372E" w14:paraId="3174857D" w14:textId="77777777" w:rsidTr="00A47660">
        <w:trPr>
          <w:trHeight w:val="441"/>
        </w:trPr>
        <w:tc>
          <w:tcPr>
            <w:tcW w:w="522" w:type="dxa"/>
            <w:gridSpan w:val="2"/>
          </w:tcPr>
          <w:p w14:paraId="0CF4AFA5" w14:textId="1ADD0D9E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390" w:type="dxa"/>
          </w:tcPr>
          <w:p w14:paraId="22030058" w14:textId="5E31DBAF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530" w:type="dxa"/>
            <w:gridSpan w:val="2"/>
          </w:tcPr>
          <w:p w14:paraId="6830FAAC" w14:textId="3C50B86A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Juricek</w:t>
            </w:r>
          </w:p>
        </w:tc>
        <w:tc>
          <w:tcPr>
            <w:tcW w:w="1260" w:type="dxa"/>
          </w:tcPr>
          <w:p w14:paraId="3A0D75FF" w14:textId="48DF26E6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 p.m.</w:t>
            </w:r>
          </w:p>
        </w:tc>
      </w:tr>
      <w:tr w:rsidR="00965838" w:rsidRPr="0036372E" w14:paraId="6B243B3E" w14:textId="77777777" w:rsidTr="00A47660">
        <w:trPr>
          <w:trHeight w:val="333"/>
        </w:trPr>
        <w:tc>
          <w:tcPr>
            <w:tcW w:w="522" w:type="dxa"/>
            <w:gridSpan w:val="2"/>
          </w:tcPr>
          <w:p w14:paraId="727DDD96" w14:textId="42B11754" w:rsidR="00965838" w:rsidRPr="0068231F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390" w:type="dxa"/>
          </w:tcPr>
          <w:p w14:paraId="76D3B01F" w14:textId="6BC234EA" w:rsidR="00965838" w:rsidRPr="00D64013" w:rsidRDefault="00965838" w:rsidP="00965838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530" w:type="dxa"/>
            <w:gridSpan w:val="2"/>
          </w:tcPr>
          <w:p w14:paraId="6E7ED9BE" w14:textId="56218669" w:rsidR="00965838" w:rsidRPr="0036372E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60" w:type="dxa"/>
          </w:tcPr>
          <w:p w14:paraId="13742E63" w14:textId="17A08556" w:rsidR="00965838" w:rsidRPr="0036372E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p.m.</w:t>
            </w:r>
          </w:p>
        </w:tc>
      </w:tr>
      <w:tr w:rsidR="00965838" w:rsidRPr="0036372E" w14:paraId="6EB4D06F" w14:textId="77777777" w:rsidTr="00A47660">
        <w:trPr>
          <w:trHeight w:val="360"/>
        </w:trPr>
        <w:tc>
          <w:tcPr>
            <w:tcW w:w="522" w:type="dxa"/>
            <w:gridSpan w:val="2"/>
          </w:tcPr>
          <w:p w14:paraId="07575677" w14:textId="433D6F6B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5CF950EA" w14:textId="77777777" w:rsidR="00965838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  <w:p w14:paraId="3C9CB925" w14:textId="73501CA1" w:rsidR="00965838" w:rsidRPr="008C7447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Group/Task Force Leadership to February ROS</w:t>
            </w:r>
          </w:p>
        </w:tc>
        <w:tc>
          <w:tcPr>
            <w:tcW w:w="1530" w:type="dxa"/>
            <w:gridSpan w:val="2"/>
          </w:tcPr>
          <w:p w14:paraId="637796D5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DE253C6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4C45556D" w14:textId="77777777" w:rsidTr="00A47660">
        <w:trPr>
          <w:trHeight w:val="360"/>
        </w:trPr>
        <w:tc>
          <w:tcPr>
            <w:tcW w:w="522" w:type="dxa"/>
            <w:gridSpan w:val="2"/>
          </w:tcPr>
          <w:p w14:paraId="17D772A3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3F558F43" w14:textId="1AEB11CA" w:rsidR="00965838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Report:</w:t>
            </w:r>
          </w:p>
        </w:tc>
        <w:tc>
          <w:tcPr>
            <w:tcW w:w="1530" w:type="dxa"/>
            <w:gridSpan w:val="2"/>
          </w:tcPr>
          <w:p w14:paraId="5065D215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D395A2D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62EC3BEB" w14:textId="77777777" w:rsidTr="00A47660">
        <w:trPr>
          <w:trHeight w:val="360"/>
        </w:trPr>
        <w:tc>
          <w:tcPr>
            <w:tcW w:w="522" w:type="dxa"/>
            <w:gridSpan w:val="2"/>
          </w:tcPr>
          <w:p w14:paraId="1C5D2103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5972FA1E" w14:textId="77777777" w:rsidR="00965838" w:rsidRDefault="00965838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  <w:p w14:paraId="5A7F62B8" w14:textId="63FB191D" w:rsidR="00965838" w:rsidRDefault="00965838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  <w:p w14:paraId="635F9B5A" w14:textId="77777777" w:rsidR="00965838" w:rsidRDefault="00965838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  <w:p w14:paraId="3BC825F7" w14:textId="65D7C035" w:rsidR="00965838" w:rsidRDefault="00965838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530" w:type="dxa"/>
            <w:gridSpan w:val="2"/>
          </w:tcPr>
          <w:p w14:paraId="08653F37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F36C339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3855B05F" w14:textId="77777777" w:rsidTr="00A47660">
        <w:trPr>
          <w:trHeight w:val="387"/>
        </w:trPr>
        <w:tc>
          <w:tcPr>
            <w:tcW w:w="522" w:type="dxa"/>
            <w:gridSpan w:val="2"/>
          </w:tcPr>
          <w:p w14:paraId="6801AAF6" w14:textId="0B8B0BDC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1CE9F532" w14:textId="477CB26D" w:rsidR="00965838" w:rsidRPr="0036372E" w:rsidRDefault="00965838" w:rsidP="00965838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530" w:type="dxa"/>
            <w:gridSpan w:val="2"/>
          </w:tcPr>
          <w:p w14:paraId="56704811" w14:textId="0FFDE92D" w:rsidR="00965838" w:rsidRPr="0036372E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60" w:type="dxa"/>
          </w:tcPr>
          <w:p w14:paraId="2C89AA44" w14:textId="44A3FD13" w:rsidR="00965838" w:rsidRPr="0036372E" w:rsidRDefault="00965838" w:rsidP="00965838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12:45 p.m.</w:t>
            </w:r>
          </w:p>
        </w:tc>
      </w:tr>
      <w:tr w:rsidR="00965838" w:rsidRPr="0036372E" w14:paraId="3C92DEB9" w14:textId="77777777" w:rsidTr="00A47660">
        <w:trPr>
          <w:trHeight w:val="360"/>
        </w:trPr>
        <w:tc>
          <w:tcPr>
            <w:tcW w:w="522" w:type="dxa"/>
            <w:gridSpan w:val="2"/>
          </w:tcPr>
          <w:p w14:paraId="4A5BF2CB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464FE670" w14:textId="0FA1D533" w:rsidR="00965838" w:rsidRPr="000100A0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530" w:type="dxa"/>
            <w:gridSpan w:val="2"/>
          </w:tcPr>
          <w:p w14:paraId="024820DF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421B7BF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2F658438" w14:textId="77777777" w:rsidTr="00A47660">
        <w:trPr>
          <w:trHeight w:val="810"/>
        </w:trPr>
        <w:tc>
          <w:tcPr>
            <w:tcW w:w="522" w:type="dxa"/>
            <w:gridSpan w:val="2"/>
          </w:tcPr>
          <w:p w14:paraId="61F1D824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556BF4A9" w14:textId="70E4981F" w:rsidR="00965838" w:rsidRDefault="00965838" w:rsidP="0096583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February 2, 2017</w:t>
            </w:r>
          </w:p>
          <w:p w14:paraId="15FDC7EE" w14:textId="5E3A75AB" w:rsidR="00965838" w:rsidRDefault="00965838" w:rsidP="0096583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March 2, 2017</w:t>
            </w:r>
          </w:p>
        </w:tc>
        <w:tc>
          <w:tcPr>
            <w:tcW w:w="1530" w:type="dxa"/>
            <w:gridSpan w:val="2"/>
          </w:tcPr>
          <w:p w14:paraId="43EBA9B0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2D98F91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6E5B7E" w14:paraId="19164E6E" w14:textId="77777777" w:rsidTr="00A476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2" w:type="dxa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65838" w:rsidRPr="006E5B7E" w:rsidRDefault="00965838" w:rsidP="0096583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65838" w:rsidRPr="006E5B7E" w:rsidRDefault="00965838" w:rsidP="0096583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965838" w:rsidRPr="006E5B7E" w14:paraId="31EC8B69" w14:textId="77777777" w:rsidTr="00A476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2" w:type="dxa"/>
          <w:trHeight w:val="34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6641" w14:textId="77777777" w:rsidR="00965838" w:rsidRPr="00295EEE" w:rsidRDefault="00965838" w:rsidP="00965838">
            <w:pPr>
              <w:rPr>
                <w:color w:val="000000"/>
                <w:sz w:val="22"/>
                <w:szCs w:val="22"/>
              </w:rPr>
            </w:pPr>
            <w:r w:rsidRPr="00A125C8">
              <w:rPr>
                <w:color w:val="000000"/>
                <w:sz w:val="22"/>
                <w:szCs w:val="22"/>
              </w:rPr>
              <w:t>Stability Issues Identified during FIS Process/Impact on Generic Transmission Constraints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1A1" w14:textId="77777777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E4034" w14:textId="77777777" w:rsidR="000F2235" w:rsidRDefault="000F2235" w:rsidP="004E6E22">
      <w:r>
        <w:separator/>
      </w:r>
    </w:p>
  </w:endnote>
  <w:endnote w:type="continuationSeparator" w:id="0">
    <w:p w14:paraId="0F582B34" w14:textId="77777777" w:rsidR="000F2235" w:rsidRDefault="000F2235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6BD7" w14:textId="77777777" w:rsidR="000F2235" w:rsidRDefault="000F2235" w:rsidP="004E6E22">
      <w:r>
        <w:separator/>
      </w:r>
    </w:p>
  </w:footnote>
  <w:footnote w:type="continuationSeparator" w:id="0">
    <w:p w14:paraId="455F094C" w14:textId="77777777" w:rsidR="000F2235" w:rsidRDefault="000F2235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5290A"/>
    <w:multiLevelType w:val="hybridMultilevel"/>
    <w:tmpl w:val="A4D0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21622"/>
    <w:rsid w:val="00025D47"/>
    <w:rsid w:val="000623D3"/>
    <w:rsid w:val="00063530"/>
    <w:rsid w:val="000656D4"/>
    <w:rsid w:val="000761EA"/>
    <w:rsid w:val="00077339"/>
    <w:rsid w:val="00084E97"/>
    <w:rsid w:val="000F2235"/>
    <w:rsid w:val="0010170F"/>
    <w:rsid w:val="00150C1A"/>
    <w:rsid w:val="00151078"/>
    <w:rsid w:val="00180DE7"/>
    <w:rsid w:val="00197700"/>
    <w:rsid w:val="001A308E"/>
    <w:rsid w:val="001A341E"/>
    <w:rsid w:val="001B4FC1"/>
    <w:rsid w:val="001D1EAC"/>
    <w:rsid w:val="001D637D"/>
    <w:rsid w:val="001F51EF"/>
    <w:rsid w:val="00230652"/>
    <w:rsid w:val="00246AB4"/>
    <w:rsid w:val="002935D3"/>
    <w:rsid w:val="00294714"/>
    <w:rsid w:val="002B3608"/>
    <w:rsid w:val="002B43DC"/>
    <w:rsid w:val="002C03FC"/>
    <w:rsid w:val="002F7D5B"/>
    <w:rsid w:val="00302F30"/>
    <w:rsid w:val="00316B7A"/>
    <w:rsid w:val="003308D1"/>
    <w:rsid w:val="003327F1"/>
    <w:rsid w:val="00333F9F"/>
    <w:rsid w:val="00335FB9"/>
    <w:rsid w:val="00340704"/>
    <w:rsid w:val="00345114"/>
    <w:rsid w:val="0034609A"/>
    <w:rsid w:val="00353DF6"/>
    <w:rsid w:val="0036636A"/>
    <w:rsid w:val="0036700C"/>
    <w:rsid w:val="00372813"/>
    <w:rsid w:val="003C12D0"/>
    <w:rsid w:val="003C1F37"/>
    <w:rsid w:val="003D2E58"/>
    <w:rsid w:val="003D53D1"/>
    <w:rsid w:val="003D5902"/>
    <w:rsid w:val="00402681"/>
    <w:rsid w:val="00422696"/>
    <w:rsid w:val="00434856"/>
    <w:rsid w:val="0048259D"/>
    <w:rsid w:val="00492106"/>
    <w:rsid w:val="004A58E5"/>
    <w:rsid w:val="004B6FAB"/>
    <w:rsid w:val="004D0B7D"/>
    <w:rsid w:val="004E6E22"/>
    <w:rsid w:val="004F21DF"/>
    <w:rsid w:val="0054158D"/>
    <w:rsid w:val="005473CC"/>
    <w:rsid w:val="005655AA"/>
    <w:rsid w:val="00585061"/>
    <w:rsid w:val="005B6D40"/>
    <w:rsid w:val="005D222F"/>
    <w:rsid w:val="005E10A1"/>
    <w:rsid w:val="006020F3"/>
    <w:rsid w:val="00606C84"/>
    <w:rsid w:val="00624FB4"/>
    <w:rsid w:val="0063119A"/>
    <w:rsid w:val="0066016D"/>
    <w:rsid w:val="00670768"/>
    <w:rsid w:val="006D3751"/>
    <w:rsid w:val="006F2041"/>
    <w:rsid w:val="00700E7D"/>
    <w:rsid w:val="00701404"/>
    <w:rsid w:val="00711EA2"/>
    <w:rsid w:val="00716FAE"/>
    <w:rsid w:val="007653B8"/>
    <w:rsid w:val="007729F5"/>
    <w:rsid w:val="00773ED4"/>
    <w:rsid w:val="00774B04"/>
    <w:rsid w:val="00797BF0"/>
    <w:rsid w:val="007A29C4"/>
    <w:rsid w:val="007A39D7"/>
    <w:rsid w:val="007A7E46"/>
    <w:rsid w:val="007B7FD7"/>
    <w:rsid w:val="007C400A"/>
    <w:rsid w:val="007E73E0"/>
    <w:rsid w:val="007F1A7C"/>
    <w:rsid w:val="00817819"/>
    <w:rsid w:val="00823B40"/>
    <w:rsid w:val="0083471E"/>
    <w:rsid w:val="00834E7E"/>
    <w:rsid w:val="00845E35"/>
    <w:rsid w:val="00854FF7"/>
    <w:rsid w:val="008C7447"/>
    <w:rsid w:val="008D4E9F"/>
    <w:rsid w:val="008D640D"/>
    <w:rsid w:val="008E6071"/>
    <w:rsid w:val="008F481E"/>
    <w:rsid w:val="008F6A7A"/>
    <w:rsid w:val="00900588"/>
    <w:rsid w:val="009036EC"/>
    <w:rsid w:val="009163CE"/>
    <w:rsid w:val="009307FB"/>
    <w:rsid w:val="009507FE"/>
    <w:rsid w:val="00956736"/>
    <w:rsid w:val="0095702B"/>
    <w:rsid w:val="00965838"/>
    <w:rsid w:val="00971083"/>
    <w:rsid w:val="009923F8"/>
    <w:rsid w:val="009C1A12"/>
    <w:rsid w:val="009C3202"/>
    <w:rsid w:val="009D3035"/>
    <w:rsid w:val="009F41E7"/>
    <w:rsid w:val="00A00B9A"/>
    <w:rsid w:val="00A47660"/>
    <w:rsid w:val="00A50B48"/>
    <w:rsid w:val="00A61E4D"/>
    <w:rsid w:val="00A67B36"/>
    <w:rsid w:val="00A83239"/>
    <w:rsid w:val="00AA3389"/>
    <w:rsid w:val="00AA54E0"/>
    <w:rsid w:val="00AF066B"/>
    <w:rsid w:val="00AF37DC"/>
    <w:rsid w:val="00B162A8"/>
    <w:rsid w:val="00B25920"/>
    <w:rsid w:val="00B44667"/>
    <w:rsid w:val="00B6158E"/>
    <w:rsid w:val="00B62CEC"/>
    <w:rsid w:val="00B94C90"/>
    <w:rsid w:val="00BB31C6"/>
    <w:rsid w:val="00BC0213"/>
    <w:rsid w:val="00BD4DA9"/>
    <w:rsid w:val="00BE2FC9"/>
    <w:rsid w:val="00BE64CE"/>
    <w:rsid w:val="00C07AB8"/>
    <w:rsid w:val="00C27EBF"/>
    <w:rsid w:val="00C350D4"/>
    <w:rsid w:val="00C41908"/>
    <w:rsid w:val="00C97317"/>
    <w:rsid w:val="00CA2A74"/>
    <w:rsid w:val="00CA2D27"/>
    <w:rsid w:val="00CB4862"/>
    <w:rsid w:val="00CC5280"/>
    <w:rsid w:val="00CC6BAA"/>
    <w:rsid w:val="00CD3D81"/>
    <w:rsid w:val="00CE14E2"/>
    <w:rsid w:val="00D31560"/>
    <w:rsid w:val="00D379BC"/>
    <w:rsid w:val="00D532D1"/>
    <w:rsid w:val="00D64013"/>
    <w:rsid w:val="00D7712A"/>
    <w:rsid w:val="00D80DAF"/>
    <w:rsid w:val="00DA29C2"/>
    <w:rsid w:val="00DD13D5"/>
    <w:rsid w:val="00DF0560"/>
    <w:rsid w:val="00E3226A"/>
    <w:rsid w:val="00E743A3"/>
    <w:rsid w:val="00EA01A0"/>
    <w:rsid w:val="00EB7494"/>
    <w:rsid w:val="00EC281A"/>
    <w:rsid w:val="00EF3065"/>
    <w:rsid w:val="00EF399F"/>
    <w:rsid w:val="00F06A24"/>
    <w:rsid w:val="00F077FA"/>
    <w:rsid w:val="00F31F22"/>
    <w:rsid w:val="00F35223"/>
    <w:rsid w:val="00F45940"/>
    <w:rsid w:val="00F55C48"/>
    <w:rsid w:val="00F64FE4"/>
    <w:rsid w:val="00F74E93"/>
    <w:rsid w:val="00F81C32"/>
    <w:rsid w:val="00F83D89"/>
    <w:rsid w:val="00F902A7"/>
    <w:rsid w:val="00FA67BF"/>
    <w:rsid w:val="00FE5C0F"/>
    <w:rsid w:val="00FE5D1C"/>
    <w:rsid w:val="00FE610C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4</cp:revision>
  <cp:lastPrinted>2016-09-01T16:42:00Z</cp:lastPrinted>
  <dcterms:created xsi:type="dcterms:W3CDTF">2017-01-05T16:48:00Z</dcterms:created>
  <dcterms:modified xsi:type="dcterms:W3CDTF">2017-01-05T17:37:00Z</dcterms:modified>
</cp:coreProperties>
</file>