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A19E8" w14:textId="77777777" w:rsidR="004D4F1C" w:rsidRPr="00BA227B" w:rsidRDefault="00515FC8" w:rsidP="004D4F1C">
      <w:pPr>
        <w:jc w:val="center"/>
        <w:rPr>
          <w:b/>
          <w:u w:val="single"/>
        </w:rPr>
      </w:pPr>
      <w:r>
        <w:rPr>
          <w:b/>
          <w:u w:val="single"/>
        </w:rPr>
        <w:t>Counter</w:t>
      </w:r>
      <w:r w:rsidR="003721C6">
        <w:rPr>
          <w:b/>
          <w:u w:val="single"/>
        </w:rPr>
        <w:t>-P</w:t>
      </w:r>
      <w:r>
        <w:rPr>
          <w:b/>
          <w:u w:val="single"/>
        </w:rPr>
        <w:t xml:space="preserve">arty </w:t>
      </w:r>
      <w:r w:rsidR="00916D5A">
        <w:rPr>
          <w:b/>
          <w:u w:val="single"/>
        </w:rPr>
        <w:t xml:space="preserve">(CP) </w:t>
      </w:r>
      <w:r w:rsidR="004D4F1C" w:rsidRPr="00BA227B">
        <w:rPr>
          <w:b/>
          <w:u w:val="single"/>
        </w:rPr>
        <w:t>Credit Application</w:t>
      </w:r>
    </w:p>
    <w:p w14:paraId="4CF0A1E3" w14:textId="77777777" w:rsidR="004D4F1C" w:rsidRPr="0047193F" w:rsidRDefault="004D4F1C" w:rsidP="004D4F1C">
      <w:pPr>
        <w:pStyle w:val="BodyText2"/>
        <w:rPr>
          <w:sz w:val="22"/>
        </w:rPr>
      </w:pPr>
    </w:p>
    <w:p w14:paraId="467F5BAE" w14:textId="77777777" w:rsidR="004D4F1C" w:rsidRPr="0047193F" w:rsidRDefault="004D4F1C" w:rsidP="004D4F1C">
      <w:pPr>
        <w:pStyle w:val="BodyText2"/>
        <w:rPr>
          <w:sz w:val="22"/>
        </w:rPr>
      </w:pPr>
      <w:r w:rsidRPr="0047193F">
        <w:rPr>
          <w:sz w:val="22"/>
        </w:rPr>
        <w:t xml:space="preserve">If Applicant already has a </w:t>
      </w:r>
      <w:r w:rsidR="0047193F" w:rsidRPr="0047193F">
        <w:rPr>
          <w:sz w:val="22"/>
        </w:rPr>
        <w:t xml:space="preserve">CP </w:t>
      </w:r>
      <w:r w:rsidRPr="0047193F">
        <w:rPr>
          <w:sz w:val="22"/>
        </w:rPr>
        <w:t xml:space="preserve">Credit Application on file with ERCOT, only </w:t>
      </w:r>
      <w:r w:rsidR="00916D5A" w:rsidRPr="0047193F">
        <w:rPr>
          <w:sz w:val="22"/>
        </w:rPr>
        <w:t>Section One</w:t>
      </w:r>
      <w:r w:rsidRPr="0047193F">
        <w:rPr>
          <w:sz w:val="22"/>
        </w:rPr>
        <w:t xml:space="preserve"> (Applicant Information) </w:t>
      </w:r>
      <w:r w:rsidR="00E257D2">
        <w:rPr>
          <w:sz w:val="22"/>
        </w:rPr>
        <w:t xml:space="preserve">is </w:t>
      </w:r>
      <w:r w:rsidRPr="0047193F">
        <w:rPr>
          <w:sz w:val="22"/>
        </w:rPr>
        <w:t>required.</w:t>
      </w:r>
    </w:p>
    <w:p w14:paraId="1EECF05D" w14:textId="77777777" w:rsidR="0047193F" w:rsidRPr="0047193F" w:rsidRDefault="0047193F" w:rsidP="004D4F1C">
      <w:pPr>
        <w:pStyle w:val="BodyText2"/>
        <w:rPr>
          <w:sz w:val="22"/>
        </w:rPr>
      </w:pPr>
    </w:p>
    <w:p w14:paraId="02CDE493" w14:textId="77777777" w:rsidR="0047193F" w:rsidRPr="0047193F" w:rsidRDefault="0047193F" w:rsidP="0047193F">
      <w:pPr>
        <w:jc w:val="both"/>
        <w:rPr>
          <w:sz w:val="22"/>
          <w:szCs w:val="22"/>
        </w:rPr>
      </w:pPr>
      <w:r w:rsidRPr="0047193F">
        <w:rPr>
          <w:sz w:val="22"/>
          <w:szCs w:val="22"/>
        </w:rPr>
        <w:t>Revisions to th</w:t>
      </w:r>
      <w:r>
        <w:rPr>
          <w:sz w:val="22"/>
          <w:szCs w:val="22"/>
        </w:rPr>
        <w:t>e CP</w:t>
      </w:r>
      <w:r w:rsidRPr="0047193F">
        <w:rPr>
          <w:sz w:val="22"/>
          <w:szCs w:val="22"/>
        </w:rPr>
        <w:t xml:space="preserve"> Credit Application shall be reviewed</w:t>
      </w:r>
      <w:r w:rsidR="008C3794">
        <w:rPr>
          <w:sz w:val="22"/>
          <w:szCs w:val="22"/>
        </w:rPr>
        <w:t xml:space="preserve"> and approved</w:t>
      </w:r>
      <w:r w:rsidRPr="0047193F">
        <w:rPr>
          <w:sz w:val="22"/>
          <w:szCs w:val="22"/>
        </w:rPr>
        <w:t xml:space="preserve"> by the Credit Work Group.</w:t>
      </w:r>
    </w:p>
    <w:p w14:paraId="2FC68524" w14:textId="77777777" w:rsidR="004D4F1C" w:rsidRPr="0047193F" w:rsidRDefault="004D4F1C" w:rsidP="004D4F1C">
      <w:pPr>
        <w:pStyle w:val="BodyText2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86"/>
        <w:gridCol w:w="304"/>
        <w:gridCol w:w="768"/>
        <w:gridCol w:w="920"/>
        <w:gridCol w:w="577"/>
        <w:gridCol w:w="347"/>
        <w:gridCol w:w="693"/>
        <w:gridCol w:w="399"/>
        <w:gridCol w:w="285"/>
        <w:gridCol w:w="1514"/>
        <w:gridCol w:w="1273"/>
        <w:gridCol w:w="1824"/>
      </w:tblGrid>
      <w:tr w:rsidR="004D4F1C" w:rsidRPr="00786DD5" w14:paraId="6F5429C0" w14:textId="77777777" w:rsidTr="00FD658C">
        <w:tc>
          <w:tcPr>
            <w:tcW w:w="11016" w:type="dxa"/>
            <w:gridSpan w:val="12"/>
          </w:tcPr>
          <w:p w14:paraId="6DEE7039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t>1. APPLICANT INFORMATION</w:t>
            </w:r>
          </w:p>
        </w:tc>
      </w:tr>
      <w:tr w:rsidR="004D4F1C" w:rsidRPr="00786DD5" w14:paraId="186A88B8" w14:textId="77777777" w:rsidTr="00FD658C">
        <w:tc>
          <w:tcPr>
            <w:tcW w:w="4875" w:type="dxa"/>
            <w:gridSpan w:val="6"/>
          </w:tcPr>
          <w:p w14:paraId="0AD28C16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jc w:val="both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Legal Entity Name:</w:t>
            </w:r>
          </w:p>
          <w:p w14:paraId="4A54D9AB" w14:textId="77777777" w:rsidR="004D4F1C" w:rsidRPr="00786DD5" w:rsidRDefault="004D4F1C" w:rsidP="00916D5A">
            <w:pPr>
              <w:tabs>
                <w:tab w:val="center" w:pos="4680"/>
              </w:tabs>
              <w:suppressAutoHyphens/>
              <w:jc w:val="both"/>
              <w:rPr>
                <w:i/>
                <w:sz w:val="22"/>
                <w:szCs w:val="22"/>
              </w:rPr>
            </w:pPr>
            <w:r w:rsidRPr="00FD658C">
              <w:rPr>
                <w:i/>
                <w:sz w:val="20"/>
                <w:szCs w:val="22"/>
              </w:rPr>
              <w:t xml:space="preserve">(Entity that signed the Standard Form Agreement and considered the </w:t>
            </w:r>
            <w:r w:rsidR="00916D5A">
              <w:rPr>
                <w:i/>
                <w:sz w:val="20"/>
                <w:szCs w:val="22"/>
              </w:rPr>
              <w:t>CP</w:t>
            </w:r>
            <w:r w:rsidRPr="00FD658C">
              <w:rPr>
                <w:i/>
                <w:sz w:val="20"/>
                <w:szCs w:val="22"/>
              </w:rPr>
              <w:t xml:space="preserve"> per ERCOT Protocols</w:t>
            </w:r>
            <w:r w:rsidR="00916D5A">
              <w:rPr>
                <w:i/>
                <w:sz w:val="20"/>
                <w:szCs w:val="22"/>
              </w:rPr>
              <w:t>.</w:t>
            </w:r>
            <w:r w:rsidRPr="00FD658C">
              <w:rPr>
                <w:i/>
                <w:sz w:val="20"/>
                <w:szCs w:val="22"/>
              </w:rPr>
              <w:t>)</w:t>
            </w:r>
          </w:p>
        </w:tc>
        <w:tc>
          <w:tcPr>
            <w:tcW w:w="6141" w:type="dxa"/>
            <w:gridSpan w:val="6"/>
            <w:vAlign w:val="bottom"/>
          </w:tcPr>
          <w:p w14:paraId="342F5F5F" w14:textId="79E299AB" w:rsidR="004D4F1C" w:rsidRPr="00786DD5" w:rsidRDefault="004D4F1C" w:rsidP="00B53848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0" w:name="Text121"/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B53848">
              <w:rPr>
                <w:sz w:val="22"/>
                <w:szCs w:val="22"/>
              </w:rPr>
              <w:t> </w:t>
            </w:r>
            <w:r w:rsidR="00B53848">
              <w:rPr>
                <w:sz w:val="22"/>
                <w:szCs w:val="22"/>
              </w:rPr>
              <w:t> </w:t>
            </w:r>
            <w:r w:rsidR="00B53848">
              <w:rPr>
                <w:sz w:val="22"/>
                <w:szCs w:val="22"/>
              </w:rPr>
              <w:t> </w:t>
            </w:r>
            <w:r w:rsidR="00B53848">
              <w:rPr>
                <w:sz w:val="22"/>
                <w:szCs w:val="22"/>
              </w:rPr>
              <w:t> </w:t>
            </w:r>
            <w:r w:rsidR="00B53848">
              <w:rPr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4D4F1C" w:rsidRPr="00786DD5" w14:paraId="0D280019" w14:textId="77777777" w:rsidTr="00FD658C">
        <w:tc>
          <w:tcPr>
            <w:tcW w:w="1911" w:type="dxa"/>
          </w:tcPr>
          <w:p w14:paraId="4A0BC014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DUNS No.:</w:t>
            </w:r>
          </w:p>
        </w:tc>
        <w:tc>
          <w:tcPr>
            <w:tcW w:w="2617" w:type="dxa"/>
            <w:gridSpan w:val="4"/>
          </w:tcPr>
          <w:p w14:paraId="3FD492D0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" w:name="Text122"/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55" w:type="dxa"/>
            <w:gridSpan w:val="3"/>
          </w:tcPr>
          <w:p w14:paraId="5910FD58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Federal EIN:</w:t>
            </w:r>
          </w:p>
        </w:tc>
        <w:tc>
          <w:tcPr>
            <w:tcW w:w="5033" w:type="dxa"/>
            <w:gridSpan w:val="4"/>
          </w:tcPr>
          <w:p w14:paraId="7BD3F341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" w:name="Text123"/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4D4F1C" w:rsidRPr="00786DD5" w14:paraId="5033DEE8" w14:textId="77777777" w:rsidTr="00FD658C">
        <w:tc>
          <w:tcPr>
            <w:tcW w:w="2220" w:type="dxa"/>
            <w:gridSpan w:val="2"/>
          </w:tcPr>
          <w:p w14:paraId="52987FBF" w14:textId="77777777" w:rsidR="004D4F1C" w:rsidRPr="00786DD5" w:rsidRDefault="004D4F1C" w:rsidP="004D4F1C">
            <w:pPr>
              <w:jc w:val="both"/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t>Street Address:</w:t>
            </w:r>
          </w:p>
        </w:tc>
        <w:tc>
          <w:tcPr>
            <w:tcW w:w="8796" w:type="dxa"/>
            <w:gridSpan w:val="10"/>
          </w:tcPr>
          <w:p w14:paraId="3F6992DC" w14:textId="77777777" w:rsidR="004D4F1C" w:rsidRPr="00786DD5" w:rsidRDefault="004D4F1C" w:rsidP="004D4F1C">
            <w:pPr>
              <w:jc w:val="both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</w:p>
        </w:tc>
      </w:tr>
      <w:tr w:rsidR="004D4F1C" w:rsidRPr="00786DD5" w14:paraId="6601E7BE" w14:textId="77777777" w:rsidTr="00FD658C">
        <w:tc>
          <w:tcPr>
            <w:tcW w:w="2220" w:type="dxa"/>
            <w:gridSpan w:val="2"/>
          </w:tcPr>
          <w:p w14:paraId="70FB5414" w14:textId="77777777" w:rsidR="004D4F1C" w:rsidRPr="00786DD5" w:rsidRDefault="004D4F1C" w:rsidP="004D4F1C">
            <w:pPr>
              <w:jc w:val="both"/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t>City:</w:t>
            </w:r>
          </w:p>
        </w:tc>
        <w:tc>
          <w:tcPr>
            <w:tcW w:w="1728" w:type="dxa"/>
            <w:gridSpan w:val="2"/>
          </w:tcPr>
          <w:p w14:paraId="74D56F62" w14:textId="77777777" w:rsidR="004D4F1C" w:rsidRPr="00786DD5" w:rsidRDefault="004D4F1C" w:rsidP="004D4F1C">
            <w:pPr>
              <w:jc w:val="both"/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" w:name="Text124"/>
            <w:r w:rsidRPr="00786DD5">
              <w:rPr>
                <w:bCs/>
                <w:sz w:val="22"/>
                <w:szCs w:val="22"/>
              </w:rPr>
              <w:instrText xml:space="preserve"> FORMTEXT </w:instrText>
            </w:r>
            <w:r w:rsidRPr="00786DD5">
              <w:rPr>
                <w:bCs/>
                <w:sz w:val="22"/>
                <w:szCs w:val="22"/>
              </w:rPr>
            </w:r>
            <w:r w:rsidRPr="00786DD5">
              <w:rPr>
                <w:bCs/>
                <w:sz w:val="22"/>
                <w:szCs w:val="22"/>
              </w:rPr>
              <w:fldChar w:fldCharType="separate"/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27" w:type="dxa"/>
            <w:gridSpan w:val="2"/>
          </w:tcPr>
          <w:p w14:paraId="3B1F0700" w14:textId="77777777" w:rsidR="004D4F1C" w:rsidRPr="00786DD5" w:rsidRDefault="004D4F1C" w:rsidP="004D4F1C">
            <w:pPr>
              <w:jc w:val="both"/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t>State:</w:t>
            </w:r>
          </w:p>
        </w:tc>
        <w:tc>
          <w:tcPr>
            <w:tcW w:w="1404" w:type="dxa"/>
            <w:gridSpan w:val="3"/>
          </w:tcPr>
          <w:p w14:paraId="305C6357" w14:textId="77777777" w:rsidR="004D4F1C" w:rsidRPr="00786DD5" w:rsidRDefault="004D4F1C" w:rsidP="004D4F1C">
            <w:pPr>
              <w:jc w:val="both"/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" w:name="Text125"/>
            <w:r w:rsidRPr="00786DD5">
              <w:rPr>
                <w:bCs/>
                <w:sz w:val="22"/>
                <w:szCs w:val="22"/>
              </w:rPr>
              <w:instrText xml:space="preserve"> FORMTEXT </w:instrText>
            </w:r>
            <w:r w:rsidRPr="00786DD5">
              <w:rPr>
                <w:bCs/>
                <w:sz w:val="22"/>
                <w:szCs w:val="22"/>
              </w:rPr>
            </w:r>
            <w:r w:rsidRPr="00786DD5">
              <w:rPr>
                <w:bCs/>
                <w:sz w:val="22"/>
                <w:szCs w:val="22"/>
              </w:rPr>
              <w:fldChar w:fldCharType="separate"/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36" w:type="dxa"/>
          </w:tcPr>
          <w:p w14:paraId="635BE05D" w14:textId="77777777" w:rsidR="004D4F1C" w:rsidRPr="00786DD5" w:rsidRDefault="004D4F1C" w:rsidP="004D4F1C">
            <w:pPr>
              <w:jc w:val="both"/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t>Zip:</w:t>
            </w:r>
          </w:p>
        </w:tc>
        <w:tc>
          <w:tcPr>
            <w:tcW w:w="3201" w:type="dxa"/>
            <w:gridSpan w:val="2"/>
          </w:tcPr>
          <w:p w14:paraId="56BB2EDE" w14:textId="77777777" w:rsidR="004D4F1C" w:rsidRPr="00786DD5" w:rsidRDefault="004D4F1C" w:rsidP="004D4F1C">
            <w:pPr>
              <w:jc w:val="both"/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 w:rsidRPr="00786DD5">
              <w:rPr>
                <w:bCs/>
                <w:sz w:val="22"/>
                <w:szCs w:val="22"/>
              </w:rPr>
              <w:instrText xml:space="preserve"> FORMTEXT </w:instrText>
            </w:r>
            <w:r w:rsidRPr="00786DD5">
              <w:rPr>
                <w:bCs/>
                <w:sz w:val="22"/>
                <w:szCs w:val="22"/>
              </w:rPr>
            </w:r>
            <w:r w:rsidRPr="00786DD5">
              <w:rPr>
                <w:bCs/>
                <w:sz w:val="22"/>
                <w:szCs w:val="22"/>
              </w:rPr>
              <w:fldChar w:fldCharType="separate"/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10240A" w:rsidRPr="00786DD5" w14:paraId="2F9FEE43" w14:textId="77777777" w:rsidTr="00FD658C">
        <w:tc>
          <w:tcPr>
            <w:tcW w:w="2220" w:type="dxa"/>
            <w:gridSpan w:val="2"/>
            <w:vAlign w:val="center"/>
          </w:tcPr>
          <w:p w14:paraId="72244FD8" w14:textId="77777777" w:rsidR="0010240A" w:rsidRPr="00786DD5" w:rsidRDefault="0010240A" w:rsidP="00FD65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Authorized Representative</w:t>
            </w:r>
            <w:r w:rsidR="00916D5A">
              <w:rPr>
                <w:bCs/>
                <w:sz w:val="22"/>
                <w:szCs w:val="22"/>
              </w:rPr>
              <w:t xml:space="preserve"> (AR)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28" w:type="dxa"/>
            <w:gridSpan w:val="2"/>
            <w:vAlign w:val="bottom"/>
          </w:tcPr>
          <w:p w14:paraId="7617F9EA" w14:textId="77777777" w:rsidR="0010240A" w:rsidRPr="00786DD5" w:rsidRDefault="00454A42" w:rsidP="00FD658C">
            <w:pPr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86DD5">
              <w:rPr>
                <w:bCs/>
                <w:sz w:val="22"/>
                <w:szCs w:val="22"/>
              </w:rPr>
              <w:instrText xml:space="preserve"> FORMTEXT </w:instrText>
            </w:r>
            <w:r w:rsidRPr="00786DD5">
              <w:rPr>
                <w:bCs/>
                <w:sz w:val="22"/>
                <w:szCs w:val="22"/>
              </w:rPr>
            </w:r>
            <w:r w:rsidRPr="00786DD5">
              <w:rPr>
                <w:bCs/>
                <w:sz w:val="22"/>
                <w:szCs w:val="22"/>
              </w:rPr>
              <w:fldChar w:fldCharType="separate"/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gridSpan w:val="2"/>
            <w:vAlign w:val="bottom"/>
          </w:tcPr>
          <w:p w14:paraId="10DB8E4E" w14:textId="77777777" w:rsidR="0010240A" w:rsidRPr="00786DD5" w:rsidRDefault="0010240A" w:rsidP="00FD65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Phone:</w:t>
            </w:r>
          </w:p>
        </w:tc>
        <w:tc>
          <w:tcPr>
            <w:tcW w:w="1404" w:type="dxa"/>
            <w:gridSpan w:val="3"/>
            <w:vAlign w:val="bottom"/>
          </w:tcPr>
          <w:p w14:paraId="51EF0965" w14:textId="77777777" w:rsidR="0010240A" w:rsidRPr="00786DD5" w:rsidRDefault="00454A42" w:rsidP="00FD658C">
            <w:pPr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86DD5">
              <w:rPr>
                <w:bCs/>
                <w:sz w:val="22"/>
                <w:szCs w:val="22"/>
              </w:rPr>
              <w:instrText xml:space="preserve"> FORMTEXT </w:instrText>
            </w:r>
            <w:r w:rsidRPr="00786DD5">
              <w:rPr>
                <w:bCs/>
                <w:sz w:val="22"/>
                <w:szCs w:val="22"/>
              </w:rPr>
            </w:r>
            <w:r w:rsidRPr="00786DD5">
              <w:rPr>
                <w:bCs/>
                <w:sz w:val="22"/>
                <w:szCs w:val="22"/>
              </w:rPr>
              <w:fldChar w:fldCharType="separate"/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36" w:type="dxa"/>
            <w:vAlign w:val="bottom"/>
          </w:tcPr>
          <w:p w14:paraId="5A485755" w14:textId="77777777" w:rsidR="0010240A" w:rsidRDefault="0010240A" w:rsidP="00FD658C">
            <w:pPr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 xml:space="preserve">Email </w:t>
            </w:r>
          </w:p>
          <w:p w14:paraId="244B4A72" w14:textId="77777777" w:rsidR="0010240A" w:rsidRPr="00786DD5" w:rsidRDefault="0010240A" w:rsidP="00FD658C">
            <w:pPr>
              <w:rPr>
                <w:bCs/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Address:</w:t>
            </w:r>
          </w:p>
        </w:tc>
        <w:tc>
          <w:tcPr>
            <w:tcW w:w="3201" w:type="dxa"/>
            <w:gridSpan w:val="2"/>
            <w:vAlign w:val="bottom"/>
          </w:tcPr>
          <w:p w14:paraId="7773C6D6" w14:textId="77777777" w:rsidR="0010240A" w:rsidRPr="00786DD5" w:rsidRDefault="00454A42" w:rsidP="00FD658C">
            <w:pPr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86DD5">
              <w:rPr>
                <w:bCs/>
                <w:sz w:val="22"/>
                <w:szCs w:val="22"/>
              </w:rPr>
              <w:instrText xml:space="preserve"> FORMTEXT </w:instrText>
            </w:r>
            <w:r w:rsidRPr="00786DD5">
              <w:rPr>
                <w:bCs/>
                <w:sz w:val="22"/>
                <w:szCs w:val="22"/>
              </w:rPr>
            </w:r>
            <w:r w:rsidRPr="00786DD5">
              <w:rPr>
                <w:bCs/>
                <w:sz w:val="22"/>
                <w:szCs w:val="22"/>
              </w:rPr>
              <w:fldChar w:fldCharType="separate"/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0240A" w:rsidRPr="00786DD5" w14:paraId="6E732A4B" w14:textId="77777777" w:rsidTr="00FD658C">
        <w:tc>
          <w:tcPr>
            <w:tcW w:w="2220" w:type="dxa"/>
            <w:gridSpan w:val="2"/>
            <w:vAlign w:val="center"/>
          </w:tcPr>
          <w:p w14:paraId="2584572F" w14:textId="77777777" w:rsidR="0010240A" w:rsidRPr="00786DD5" w:rsidRDefault="002D377C" w:rsidP="00916D5A">
            <w:pPr>
              <w:rPr>
                <w:bCs/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Backup</w:t>
            </w:r>
            <w:r w:rsidR="00FD658C">
              <w:rPr>
                <w:sz w:val="22"/>
                <w:szCs w:val="22"/>
              </w:rPr>
              <w:t xml:space="preserve"> </w:t>
            </w:r>
            <w:r w:rsidR="00916D5A">
              <w:rPr>
                <w:sz w:val="22"/>
                <w:szCs w:val="22"/>
              </w:rPr>
              <w:t>AR</w:t>
            </w:r>
            <w:r w:rsidRPr="00786DD5">
              <w:rPr>
                <w:sz w:val="22"/>
                <w:szCs w:val="22"/>
              </w:rPr>
              <w:t>:</w:t>
            </w:r>
          </w:p>
        </w:tc>
        <w:tc>
          <w:tcPr>
            <w:tcW w:w="1728" w:type="dxa"/>
            <w:gridSpan w:val="2"/>
            <w:vAlign w:val="bottom"/>
          </w:tcPr>
          <w:p w14:paraId="61116D8E" w14:textId="77777777" w:rsidR="0010240A" w:rsidRPr="00786DD5" w:rsidRDefault="00454A42" w:rsidP="00FD658C">
            <w:pPr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86DD5">
              <w:rPr>
                <w:bCs/>
                <w:sz w:val="22"/>
                <w:szCs w:val="22"/>
              </w:rPr>
              <w:instrText xml:space="preserve"> FORMTEXT </w:instrText>
            </w:r>
            <w:r w:rsidRPr="00786DD5">
              <w:rPr>
                <w:bCs/>
                <w:sz w:val="22"/>
                <w:szCs w:val="22"/>
              </w:rPr>
            </w:r>
            <w:r w:rsidRPr="00786DD5">
              <w:rPr>
                <w:bCs/>
                <w:sz w:val="22"/>
                <w:szCs w:val="22"/>
              </w:rPr>
              <w:fldChar w:fldCharType="separate"/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gridSpan w:val="2"/>
            <w:vAlign w:val="bottom"/>
          </w:tcPr>
          <w:p w14:paraId="74A4C55D" w14:textId="77777777" w:rsidR="0010240A" w:rsidRPr="00786DD5" w:rsidRDefault="0010240A" w:rsidP="00FD658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Phone:</w:t>
            </w:r>
          </w:p>
        </w:tc>
        <w:tc>
          <w:tcPr>
            <w:tcW w:w="1404" w:type="dxa"/>
            <w:gridSpan w:val="3"/>
            <w:vAlign w:val="bottom"/>
          </w:tcPr>
          <w:p w14:paraId="70346663" w14:textId="77777777" w:rsidR="0010240A" w:rsidRPr="00786DD5" w:rsidRDefault="00454A42" w:rsidP="00FD658C">
            <w:pPr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86DD5">
              <w:rPr>
                <w:bCs/>
                <w:sz w:val="22"/>
                <w:szCs w:val="22"/>
              </w:rPr>
              <w:instrText xml:space="preserve"> FORMTEXT </w:instrText>
            </w:r>
            <w:r w:rsidRPr="00786DD5">
              <w:rPr>
                <w:bCs/>
                <w:sz w:val="22"/>
                <w:szCs w:val="22"/>
              </w:rPr>
            </w:r>
            <w:r w:rsidRPr="00786DD5">
              <w:rPr>
                <w:bCs/>
                <w:sz w:val="22"/>
                <w:szCs w:val="22"/>
              </w:rPr>
              <w:fldChar w:fldCharType="separate"/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36" w:type="dxa"/>
            <w:vAlign w:val="bottom"/>
          </w:tcPr>
          <w:p w14:paraId="2548C97F" w14:textId="77777777" w:rsidR="0010240A" w:rsidRDefault="0010240A" w:rsidP="00FD658C">
            <w:pPr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 xml:space="preserve">Email </w:t>
            </w:r>
          </w:p>
          <w:p w14:paraId="7466C568" w14:textId="77777777" w:rsidR="0010240A" w:rsidRPr="00786DD5" w:rsidRDefault="0010240A" w:rsidP="00FD658C">
            <w:pPr>
              <w:rPr>
                <w:bCs/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Address:</w:t>
            </w:r>
          </w:p>
        </w:tc>
        <w:tc>
          <w:tcPr>
            <w:tcW w:w="3201" w:type="dxa"/>
            <w:gridSpan w:val="2"/>
            <w:vAlign w:val="bottom"/>
          </w:tcPr>
          <w:p w14:paraId="25B0106F" w14:textId="77777777" w:rsidR="0010240A" w:rsidRPr="00786DD5" w:rsidRDefault="00454A42" w:rsidP="00FD658C">
            <w:pPr>
              <w:rPr>
                <w:bCs/>
                <w:sz w:val="22"/>
                <w:szCs w:val="22"/>
              </w:rPr>
            </w:pPr>
            <w:r w:rsidRPr="00786DD5">
              <w:rPr>
                <w:bCs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86DD5">
              <w:rPr>
                <w:bCs/>
                <w:sz w:val="22"/>
                <w:szCs w:val="22"/>
              </w:rPr>
              <w:instrText xml:space="preserve"> FORMTEXT </w:instrText>
            </w:r>
            <w:r w:rsidRPr="00786DD5">
              <w:rPr>
                <w:bCs/>
                <w:sz w:val="22"/>
                <w:szCs w:val="22"/>
              </w:rPr>
            </w:r>
            <w:r w:rsidRPr="00786DD5">
              <w:rPr>
                <w:bCs/>
                <w:sz w:val="22"/>
                <w:szCs w:val="22"/>
              </w:rPr>
              <w:fldChar w:fldCharType="separate"/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noProof/>
                <w:sz w:val="22"/>
                <w:szCs w:val="22"/>
              </w:rPr>
              <w:t> </w:t>
            </w:r>
            <w:r w:rsidRPr="00786DD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4D4F1C" w:rsidRPr="00786DD5" w14:paraId="444C0150" w14:textId="77777777" w:rsidTr="00FD658C">
        <w:tc>
          <w:tcPr>
            <w:tcW w:w="2220" w:type="dxa"/>
            <w:gridSpan w:val="2"/>
            <w:vAlign w:val="center"/>
          </w:tcPr>
          <w:p w14:paraId="532A7362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Credit Contact:</w:t>
            </w:r>
          </w:p>
        </w:tc>
        <w:tc>
          <w:tcPr>
            <w:tcW w:w="1728" w:type="dxa"/>
            <w:gridSpan w:val="2"/>
            <w:vAlign w:val="bottom"/>
          </w:tcPr>
          <w:p w14:paraId="1E99656C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" w:name="Text127"/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27" w:type="dxa"/>
            <w:gridSpan w:val="2"/>
            <w:vAlign w:val="bottom"/>
          </w:tcPr>
          <w:p w14:paraId="7DD4AC82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Phone:</w:t>
            </w:r>
          </w:p>
        </w:tc>
        <w:tc>
          <w:tcPr>
            <w:tcW w:w="1404" w:type="dxa"/>
            <w:gridSpan w:val="3"/>
            <w:vAlign w:val="bottom"/>
          </w:tcPr>
          <w:p w14:paraId="62EAF3FB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" w:name="Text128"/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36" w:type="dxa"/>
            <w:vAlign w:val="bottom"/>
          </w:tcPr>
          <w:p w14:paraId="6A9ECEA8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Email Address:</w:t>
            </w:r>
          </w:p>
        </w:tc>
        <w:tc>
          <w:tcPr>
            <w:tcW w:w="3201" w:type="dxa"/>
            <w:gridSpan w:val="2"/>
            <w:vAlign w:val="bottom"/>
          </w:tcPr>
          <w:p w14:paraId="696AE124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" w:name="Text129"/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4D4F1C" w:rsidRPr="00786DD5" w14:paraId="1BD1FF26" w14:textId="77777777" w:rsidTr="00FD658C">
        <w:tc>
          <w:tcPr>
            <w:tcW w:w="2220" w:type="dxa"/>
            <w:gridSpan w:val="2"/>
            <w:vAlign w:val="center"/>
          </w:tcPr>
          <w:p w14:paraId="32DB2EBC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Backup Credit Contact:</w:t>
            </w:r>
          </w:p>
        </w:tc>
        <w:tc>
          <w:tcPr>
            <w:tcW w:w="1728" w:type="dxa"/>
            <w:gridSpan w:val="2"/>
            <w:vAlign w:val="bottom"/>
          </w:tcPr>
          <w:p w14:paraId="1D9C9F84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" w:name="Text130"/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27" w:type="dxa"/>
            <w:gridSpan w:val="2"/>
            <w:vAlign w:val="bottom"/>
          </w:tcPr>
          <w:p w14:paraId="1CA04DCB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Phone:</w:t>
            </w:r>
          </w:p>
        </w:tc>
        <w:tc>
          <w:tcPr>
            <w:tcW w:w="1404" w:type="dxa"/>
            <w:gridSpan w:val="3"/>
            <w:vAlign w:val="bottom"/>
          </w:tcPr>
          <w:p w14:paraId="4CD5191F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" w:name="Text131"/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noProof/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36" w:type="dxa"/>
            <w:vAlign w:val="bottom"/>
          </w:tcPr>
          <w:p w14:paraId="263192D4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Email Address:</w:t>
            </w:r>
          </w:p>
        </w:tc>
        <w:tc>
          <w:tcPr>
            <w:tcW w:w="3201" w:type="dxa"/>
            <w:gridSpan w:val="2"/>
            <w:vAlign w:val="bottom"/>
          </w:tcPr>
          <w:p w14:paraId="56DA9D51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86DD5">
              <w:rPr>
                <w:sz w:val="22"/>
                <w:szCs w:val="22"/>
              </w:rPr>
              <w:instrText xml:space="preserve"> FORMTEXT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separate"/>
            </w:r>
            <w:r w:rsidRPr="00786DD5">
              <w:rPr>
                <w:rFonts w:eastAsia="MS Mincho"/>
                <w:noProof/>
                <w:sz w:val="22"/>
                <w:szCs w:val="22"/>
              </w:rPr>
              <w:t> </w:t>
            </w:r>
            <w:r w:rsidRPr="00786DD5">
              <w:rPr>
                <w:rFonts w:eastAsia="MS Mincho"/>
                <w:noProof/>
                <w:sz w:val="22"/>
                <w:szCs w:val="22"/>
              </w:rPr>
              <w:t> </w:t>
            </w:r>
            <w:r w:rsidRPr="00786DD5">
              <w:rPr>
                <w:rFonts w:eastAsia="MS Mincho"/>
                <w:noProof/>
                <w:sz w:val="22"/>
                <w:szCs w:val="22"/>
              </w:rPr>
              <w:t> </w:t>
            </w:r>
            <w:r w:rsidRPr="00786DD5">
              <w:rPr>
                <w:rFonts w:eastAsia="MS Mincho"/>
                <w:noProof/>
                <w:sz w:val="22"/>
                <w:szCs w:val="22"/>
              </w:rPr>
              <w:t> </w:t>
            </w:r>
            <w:r w:rsidRPr="00786DD5">
              <w:rPr>
                <w:rFonts w:eastAsia="MS Mincho"/>
                <w:noProof/>
                <w:sz w:val="22"/>
                <w:szCs w:val="22"/>
              </w:rPr>
              <w:t> </w:t>
            </w:r>
            <w:r w:rsidRPr="00786DD5">
              <w:rPr>
                <w:sz w:val="22"/>
                <w:szCs w:val="22"/>
              </w:rPr>
              <w:fldChar w:fldCharType="end"/>
            </w:r>
          </w:p>
        </w:tc>
      </w:tr>
      <w:tr w:rsidR="004D4F1C" w:rsidRPr="00786DD5" w14:paraId="16E6B7AB" w14:textId="77777777" w:rsidTr="00FD658C">
        <w:tc>
          <w:tcPr>
            <w:tcW w:w="3003" w:type="dxa"/>
            <w:gridSpan w:val="3"/>
          </w:tcPr>
          <w:p w14:paraId="62361CA9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Corporate Parent (if any):</w:t>
            </w:r>
          </w:p>
        </w:tc>
        <w:tc>
          <w:tcPr>
            <w:tcW w:w="8013" w:type="dxa"/>
            <w:gridSpan w:val="9"/>
          </w:tcPr>
          <w:p w14:paraId="50F660A7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" w:name="Text132"/>
            <w:r w:rsidRPr="00786DD5">
              <w:rPr>
                <w:b/>
                <w:sz w:val="22"/>
                <w:szCs w:val="22"/>
              </w:rPr>
              <w:instrText xml:space="preserve"> FORMTEXT </w:instrText>
            </w:r>
            <w:r w:rsidRPr="00786DD5">
              <w:rPr>
                <w:b/>
                <w:sz w:val="22"/>
                <w:szCs w:val="22"/>
              </w:rPr>
            </w:r>
            <w:r w:rsidRPr="00786DD5">
              <w:rPr>
                <w:b/>
                <w:sz w:val="22"/>
                <w:szCs w:val="22"/>
              </w:rPr>
              <w:fldChar w:fldCharType="separate"/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8347A1" w:rsidRPr="00786DD5" w14:paraId="4D0D9636" w14:textId="77777777" w:rsidTr="00FD658C">
        <w:tc>
          <w:tcPr>
            <w:tcW w:w="3003" w:type="dxa"/>
            <w:gridSpan w:val="3"/>
          </w:tcPr>
          <w:p w14:paraId="2C20DC29" w14:textId="77777777" w:rsidR="008347A1" w:rsidRPr="00786DD5" w:rsidRDefault="008347A1" w:rsidP="004D4F1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 Address:</w:t>
            </w:r>
          </w:p>
        </w:tc>
        <w:tc>
          <w:tcPr>
            <w:tcW w:w="8013" w:type="dxa"/>
            <w:gridSpan w:val="9"/>
          </w:tcPr>
          <w:p w14:paraId="03AADDDA" w14:textId="77777777" w:rsidR="008347A1" w:rsidRPr="00786DD5" w:rsidRDefault="009C5898" w:rsidP="004D4F1C">
            <w:pPr>
              <w:tabs>
                <w:tab w:val="center" w:pos="4680"/>
              </w:tabs>
              <w:suppressAutoHyphens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86DD5">
              <w:rPr>
                <w:b/>
                <w:sz w:val="22"/>
                <w:szCs w:val="22"/>
              </w:rPr>
              <w:instrText xml:space="preserve"> FORMTEXT </w:instrText>
            </w:r>
            <w:r w:rsidRPr="00786DD5">
              <w:rPr>
                <w:b/>
                <w:sz w:val="22"/>
                <w:szCs w:val="22"/>
              </w:rPr>
            </w:r>
            <w:r w:rsidRPr="00786DD5">
              <w:rPr>
                <w:b/>
                <w:sz w:val="22"/>
                <w:szCs w:val="22"/>
              </w:rPr>
              <w:fldChar w:fldCharType="separate"/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C5898" w:rsidRPr="00786DD5" w14:paraId="0194CE66" w14:textId="77777777" w:rsidTr="00F53C31">
        <w:tc>
          <w:tcPr>
            <w:tcW w:w="11016" w:type="dxa"/>
            <w:gridSpan w:val="12"/>
          </w:tcPr>
          <w:p w14:paraId="1D48814B" w14:textId="77777777" w:rsidR="009C5898" w:rsidRPr="00786DD5" w:rsidRDefault="009C5898" w:rsidP="00E24939">
            <w:pPr>
              <w:tabs>
                <w:tab w:val="center" w:pos="4680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Total Potential Exposure (TPE) components required per Protocol Section 16.11.4</w:t>
            </w:r>
            <w:r w:rsidR="00E2493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D4F1C" w:rsidRPr="00786DD5" w14:paraId="77F7A580" w14:textId="77777777" w:rsidTr="00FD658C">
        <w:tc>
          <w:tcPr>
            <w:tcW w:w="9145" w:type="dxa"/>
            <w:gridSpan w:val="11"/>
          </w:tcPr>
          <w:p w14:paraId="44BEE2B7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QSE’s estimate of daily average MWHs of Load:</w:t>
            </w:r>
          </w:p>
        </w:tc>
        <w:tc>
          <w:tcPr>
            <w:tcW w:w="1871" w:type="dxa"/>
            <w:vAlign w:val="bottom"/>
          </w:tcPr>
          <w:p w14:paraId="6A0C6125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3" w:name="Text106"/>
            <w:r w:rsidRPr="00786DD5">
              <w:rPr>
                <w:b/>
                <w:sz w:val="22"/>
                <w:szCs w:val="22"/>
              </w:rPr>
              <w:instrText xml:space="preserve"> FORMTEXT </w:instrText>
            </w:r>
            <w:r w:rsidRPr="00786DD5">
              <w:rPr>
                <w:b/>
                <w:sz w:val="22"/>
                <w:szCs w:val="22"/>
              </w:rPr>
            </w:r>
            <w:r w:rsidRPr="00786DD5">
              <w:rPr>
                <w:b/>
                <w:sz w:val="22"/>
                <w:szCs w:val="22"/>
              </w:rPr>
              <w:fldChar w:fldCharType="separate"/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4D4F1C" w:rsidRPr="00786DD5" w14:paraId="53F7FFAC" w14:textId="77777777" w:rsidTr="00FD658C">
        <w:tc>
          <w:tcPr>
            <w:tcW w:w="9145" w:type="dxa"/>
            <w:gridSpan w:val="11"/>
          </w:tcPr>
          <w:p w14:paraId="72951044" w14:textId="77777777" w:rsidR="004D4F1C" w:rsidRPr="00786DD5" w:rsidRDefault="004D4F1C" w:rsidP="00AC7A83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 xml:space="preserve">QSE’s estimate of daily average MWHs of </w:t>
            </w:r>
            <w:r w:rsidR="00AC7A83">
              <w:rPr>
                <w:sz w:val="22"/>
                <w:szCs w:val="22"/>
              </w:rPr>
              <w:t>g</w:t>
            </w:r>
            <w:r w:rsidRPr="00786DD5">
              <w:rPr>
                <w:sz w:val="22"/>
                <w:szCs w:val="22"/>
              </w:rPr>
              <w:t>eneration:</w:t>
            </w:r>
          </w:p>
        </w:tc>
        <w:tc>
          <w:tcPr>
            <w:tcW w:w="1871" w:type="dxa"/>
            <w:vAlign w:val="bottom"/>
          </w:tcPr>
          <w:p w14:paraId="5B9DE8C7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" w:name="Text133"/>
            <w:r w:rsidRPr="00786DD5">
              <w:rPr>
                <w:b/>
                <w:sz w:val="22"/>
                <w:szCs w:val="22"/>
              </w:rPr>
              <w:instrText xml:space="preserve"> FORMTEXT </w:instrText>
            </w:r>
            <w:r w:rsidRPr="00786DD5">
              <w:rPr>
                <w:b/>
                <w:sz w:val="22"/>
                <w:szCs w:val="22"/>
              </w:rPr>
            </w:r>
            <w:r w:rsidRPr="00786DD5">
              <w:rPr>
                <w:b/>
                <w:sz w:val="22"/>
                <w:szCs w:val="22"/>
              </w:rPr>
              <w:fldChar w:fldCharType="separate"/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4D4F1C" w:rsidRPr="00786DD5" w14:paraId="7CADCF90" w14:textId="77777777" w:rsidTr="00FD658C">
        <w:tc>
          <w:tcPr>
            <w:tcW w:w="9145" w:type="dxa"/>
            <w:gridSpan w:val="11"/>
          </w:tcPr>
          <w:p w14:paraId="6C183A1B" w14:textId="77777777" w:rsidR="004D4F1C" w:rsidRPr="00786DD5" w:rsidRDefault="004D4F1C" w:rsidP="004D4F1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QSE’s estimated percentage of the daily average MWHs of Load represented by the Applicant to be purchased in the Real-Time market:</w:t>
            </w:r>
          </w:p>
        </w:tc>
        <w:tc>
          <w:tcPr>
            <w:tcW w:w="1871" w:type="dxa"/>
            <w:vAlign w:val="bottom"/>
          </w:tcPr>
          <w:p w14:paraId="787A08BA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5" w:name="Text134"/>
            <w:r w:rsidRPr="00786DD5">
              <w:rPr>
                <w:b/>
                <w:sz w:val="22"/>
                <w:szCs w:val="22"/>
              </w:rPr>
              <w:instrText xml:space="preserve"> FORMTEXT </w:instrText>
            </w:r>
            <w:r w:rsidRPr="00786DD5">
              <w:rPr>
                <w:b/>
                <w:sz w:val="22"/>
                <w:szCs w:val="22"/>
              </w:rPr>
            </w:r>
            <w:r w:rsidRPr="00786DD5">
              <w:rPr>
                <w:b/>
                <w:sz w:val="22"/>
                <w:szCs w:val="22"/>
              </w:rPr>
              <w:fldChar w:fldCharType="separate"/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4D4F1C" w:rsidRPr="00786DD5" w14:paraId="3F20B151" w14:textId="77777777" w:rsidTr="00FD658C">
        <w:tc>
          <w:tcPr>
            <w:tcW w:w="9145" w:type="dxa"/>
            <w:gridSpan w:val="11"/>
          </w:tcPr>
          <w:p w14:paraId="3300BB3A" w14:textId="77777777" w:rsidR="004D4F1C" w:rsidRPr="00786DD5" w:rsidRDefault="004D4F1C" w:rsidP="00C02495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 xml:space="preserve">QSE’s estimated percentage of the daily average MWHs of </w:t>
            </w:r>
            <w:r w:rsidR="00C92ADE">
              <w:rPr>
                <w:sz w:val="22"/>
                <w:szCs w:val="22"/>
              </w:rPr>
              <w:t xml:space="preserve">QSE-to-QSE </w:t>
            </w:r>
            <w:r w:rsidR="00AC7A83">
              <w:rPr>
                <w:sz w:val="22"/>
                <w:szCs w:val="22"/>
              </w:rPr>
              <w:t>e</w:t>
            </w:r>
            <w:r w:rsidR="00C92ADE">
              <w:rPr>
                <w:sz w:val="22"/>
                <w:szCs w:val="22"/>
              </w:rPr>
              <w:t xml:space="preserve">nergy </w:t>
            </w:r>
            <w:r w:rsidR="00C02495">
              <w:rPr>
                <w:sz w:val="22"/>
                <w:szCs w:val="22"/>
              </w:rPr>
              <w:t>s</w:t>
            </w:r>
            <w:r w:rsidR="00C92ADE">
              <w:rPr>
                <w:sz w:val="22"/>
                <w:szCs w:val="22"/>
              </w:rPr>
              <w:t xml:space="preserve">ales to daily average MWHs of </w:t>
            </w:r>
            <w:r w:rsidR="00AC7A83">
              <w:rPr>
                <w:sz w:val="22"/>
                <w:szCs w:val="22"/>
              </w:rPr>
              <w:t>g</w:t>
            </w:r>
            <w:r w:rsidRPr="00786DD5">
              <w:rPr>
                <w:sz w:val="22"/>
                <w:szCs w:val="22"/>
              </w:rPr>
              <w:t>enerati</w:t>
            </w:r>
            <w:r w:rsidR="00C02495">
              <w:rPr>
                <w:sz w:val="22"/>
                <w:szCs w:val="22"/>
              </w:rPr>
              <w:t>on represented by the Applicant</w:t>
            </w:r>
            <w:r w:rsidRPr="00786DD5">
              <w:rPr>
                <w:sz w:val="22"/>
                <w:szCs w:val="22"/>
              </w:rPr>
              <w:t>:</w:t>
            </w:r>
          </w:p>
        </w:tc>
        <w:tc>
          <w:tcPr>
            <w:tcW w:w="1871" w:type="dxa"/>
            <w:vAlign w:val="bottom"/>
          </w:tcPr>
          <w:p w14:paraId="3E1B79E9" w14:textId="77777777" w:rsidR="004D4F1C" w:rsidRPr="00786DD5" w:rsidRDefault="004D4F1C" w:rsidP="00FD658C">
            <w:pPr>
              <w:tabs>
                <w:tab w:val="center" w:pos="4680"/>
              </w:tabs>
              <w:suppressAutoHyphens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6" w:name="Text135"/>
            <w:r w:rsidRPr="00786DD5">
              <w:rPr>
                <w:b/>
                <w:sz w:val="22"/>
                <w:szCs w:val="22"/>
              </w:rPr>
              <w:instrText xml:space="preserve"> FORMTEXT </w:instrText>
            </w:r>
            <w:r w:rsidRPr="00786DD5">
              <w:rPr>
                <w:b/>
                <w:sz w:val="22"/>
                <w:szCs w:val="22"/>
              </w:rPr>
            </w:r>
            <w:r w:rsidRPr="00786DD5">
              <w:rPr>
                <w:b/>
                <w:sz w:val="22"/>
                <w:szCs w:val="22"/>
              </w:rPr>
              <w:fldChar w:fldCharType="separate"/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8347A1" w:rsidRPr="00786DD5" w14:paraId="6C6F94EB" w14:textId="77777777" w:rsidTr="00FD658C">
        <w:tc>
          <w:tcPr>
            <w:tcW w:w="9145" w:type="dxa"/>
            <w:gridSpan w:val="11"/>
          </w:tcPr>
          <w:p w14:paraId="643F49D0" w14:textId="77777777" w:rsidR="008347A1" w:rsidRPr="00786DD5" w:rsidRDefault="00E63633" w:rsidP="004D4F1C">
            <w:pPr>
              <w:tabs>
                <w:tab w:val="center" w:pos="46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QSE’s estimated number of Electric Service Identifiers (ESI IDs)</w:t>
            </w:r>
          </w:p>
        </w:tc>
        <w:tc>
          <w:tcPr>
            <w:tcW w:w="1871" w:type="dxa"/>
            <w:vAlign w:val="bottom"/>
          </w:tcPr>
          <w:p w14:paraId="6AFFA526" w14:textId="77777777" w:rsidR="008347A1" w:rsidRPr="00786DD5" w:rsidRDefault="00386F5B" w:rsidP="00FD658C">
            <w:pPr>
              <w:tabs>
                <w:tab w:val="center" w:pos="4680"/>
              </w:tabs>
              <w:suppressAutoHyphens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86DD5">
              <w:rPr>
                <w:b/>
                <w:sz w:val="22"/>
                <w:szCs w:val="22"/>
              </w:rPr>
              <w:instrText xml:space="preserve"> FORMTEXT </w:instrText>
            </w:r>
            <w:r w:rsidRPr="00786DD5">
              <w:rPr>
                <w:b/>
                <w:sz w:val="22"/>
                <w:szCs w:val="22"/>
              </w:rPr>
            </w:r>
            <w:r w:rsidRPr="00786DD5">
              <w:rPr>
                <w:b/>
                <w:sz w:val="22"/>
                <w:szCs w:val="22"/>
              </w:rPr>
              <w:fldChar w:fldCharType="separate"/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noProof/>
                <w:sz w:val="22"/>
                <w:szCs w:val="22"/>
              </w:rPr>
              <w:t> </w:t>
            </w:r>
            <w:r w:rsidRPr="00786DD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D4F1C" w:rsidRPr="00786DD5" w14:paraId="2E627389" w14:textId="77777777" w:rsidTr="00FD658C">
        <w:tc>
          <w:tcPr>
            <w:tcW w:w="11016" w:type="dxa"/>
            <w:gridSpan w:val="12"/>
          </w:tcPr>
          <w:p w14:paraId="0FB0EDCA" w14:textId="77777777" w:rsidR="004D4F1C" w:rsidRPr="00786DD5" w:rsidRDefault="004D4F1C" w:rsidP="004D4F1C">
            <w:pPr>
              <w:tabs>
                <w:tab w:val="center" w:pos="456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t>PLEASE PROVIDE REQUESTED SUPPLEMENTAL DATA &amp; SIGN BELOW.</w:t>
            </w:r>
          </w:p>
          <w:p w14:paraId="119F1FF3" w14:textId="77777777" w:rsidR="004D4F1C" w:rsidRPr="00786DD5" w:rsidRDefault="004D4F1C" w:rsidP="004D4F1C">
            <w:pPr>
              <w:pStyle w:val="RegularText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  <w:u w:val="single"/>
              </w:rPr>
              <w:t xml:space="preserve">Supplemental Credit Data </w:t>
            </w:r>
            <w:r w:rsidRPr="00786DD5">
              <w:rPr>
                <w:sz w:val="22"/>
                <w:szCs w:val="22"/>
              </w:rPr>
              <w:t>(to be included with application submission):</w:t>
            </w:r>
          </w:p>
          <w:p w14:paraId="20995E48" w14:textId="77777777" w:rsidR="004D4F1C" w:rsidRPr="00786DD5" w:rsidRDefault="004D4F1C" w:rsidP="004D4F1C">
            <w:pPr>
              <w:pStyle w:val="Numbered-Indented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</w:p>
          <w:p w14:paraId="36C2C20E" w14:textId="77777777" w:rsidR="00732986" w:rsidRDefault="00732986" w:rsidP="004D4F1C">
            <w:pPr>
              <w:pStyle w:val="Numbered-Indented"/>
              <w:numPr>
                <w:ilvl w:val="0"/>
                <w:numId w:val="7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Statements:</w:t>
            </w:r>
          </w:p>
          <w:p w14:paraId="689B5B04" w14:textId="77777777" w:rsidR="00732986" w:rsidRDefault="00B97705" w:rsidP="00E24939">
            <w:pPr>
              <w:pStyle w:val="Numbered-Indented"/>
              <w:numPr>
                <w:ilvl w:val="0"/>
                <w:numId w:val="11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Applicant or its guarantor’s m</w:t>
            </w:r>
            <w:r w:rsidR="004D4F1C" w:rsidRPr="00786DD5">
              <w:rPr>
                <w:sz w:val="22"/>
                <w:szCs w:val="22"/>
              </w:rPr>
              <w:t>ost recent two (2) years independently audited financial statements</w:t>
            </w:r>
            <w:r w:rsidR="00732986">
              <w:rPr>
                <w:sz w:val="22"/>
                <w:szCs w:val="22"/>
              </w:rPr>
              <w:t xml:space="preserve"> or, if most recent two years independently audited annual financial statements are not available; </w:t>
            </w:r>
          </w:p>
          <w:p w14:paraId="2AFF90AE" w14:textId="77777777" w:rsidR="00732986" w:rsidRDefault="00732986" w:rsidP="00C92ADE">
            <w:pPr>
              <w:pStyle w:val="Numbered-Indented"/>
              <w:numPr>
                <w:ilvl w:val="0"/>
                <w:numId w:val="11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to the most recent two unaudited and/or independently audited annual financial statements, </w:t>
            </w:r>
            <w:r w:rsidR="001D3BA3">
              <w:rPr>
                <w:sz w:val="22"/>
                <w:szCs w:val="22"/>
              </w:rPr>
              <w:t xml:space="preserve">or, </w:t>
            </w:r>
            <w:r>
              <w:rPr>
                <w:sz w:val="22"/>
                <w:szCs w:val="22"/>
              </w:rPr>
              <w:t xml:space="preserve">if annual financial statements are not available; </w:t>
            </w:r>
          </w:p>
          <w:p w14:paraId="295E3017" w14:textId="77777777" w:rsidR="00C02495" w:rsidRDefault="00732986" w:rsidP="00C02495">
            <w:pPr>
              <w:pStyle w:val="Numbered-Indented"/>
              <w:numPr>
                <w:ilvl w:val="0"/>
                <w:numId w:val="11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 unaudited financial statements for as much of the most recent two years as are available</w:t>
            </w:r>
            <w:r w:rsidR="001D3BA3">
              <w:rPr>
                <w:sz w:val="22"/>
                <w:szCs w:val="22"/>
              </w:rPr>
              <w:t>.</w:t>
            </w:r>
          </w:p>
          <w:p w14:paraId="1D67A3C5" w14:textId="77777777" w:rsidR="00B97705" w:rsidRPr="00C02495" w:rsidRDefault="00B97705" w:rsidP="00C02495">
            <w:pPr>
              <w:pStyle w:val="Numbered-Indented"/>
              <w:numPr>
                <w:ilvl w:val="0"/>
                <w:numId w:val="11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C02495">
              <w:rPr>
                <w:sz w:val="22"/>
                <w:szCs w:val="22"/>
              </w:rPr>
              <w:t>Financial statements must be compliant with requirements under Protocol Section 16.11.5.</w:t>
            </w:r>
          </w:p>
          <w:p w14:paraId="2C0285FF" w14:textId="77777777" w:rsidR="004D4F1C" w:rsidRPr="00786DD5" w:rsidRDefault="004D4F1C" w:rsidP="004D4F1C">
            <w:pPr>
              <w:pStyle w:val="Numbered-Indented"/>
              <w:numPr>
                <w:ilvl w:val="0"/>
                <w:numId w:val="7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If company is publicly held, most recent Form 10</w:t>
            </w:r>
            <w:r w:rsidRPr="00786DD5">
              <w:rPr>
                <w:sz w:val="22"/>
                <w:szCs w:val="22"/>
              </w:rPr>
              <w:noBreakHyphen/>
              <w:t>Q and 10</w:t>
            </w:r>
            <w:r w:rsidRPr="00786DD5">
              <w:rPr>
                <w:sz w:val="22"/>
                <w:szCs w:val="22"/>
              </w:rPr>
              <w:noBreakHyphen/>
              <w:t>K</w:t>
            </w:r>
            <w:r w:rsidR="000C0A99">
              <w:rPr>
                <w:sz w:val="22"/>
                <w:szCs w:val="22"/>
              </w:rPr>
              <w:t>.</w:t>
            </w:r>
          </w:p>
          <w:p w14:paraId="77DB61C6" w14:textId="77777777" w:rsidR="008347A1" w:rsidRPr="009C5898" w:rsidRDefault="008347A1" w:rsidP="004D4F1C">
            <w:pPr>
              <w:pStyle w:val="Numbered-Indented"/>
              <w:numPr>
                <w:ilvl w:val="0"/>
                <w:numId w:val="7"/>
              </w:numPr>
              <w:spacing w:before="0" w:after="0"/>
              <w:jc w:val="left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company is privately held, biographies </w:t>
            </w:r>
            <w:r w:rsidR="00E63633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the partners and princip</w:t>
            </w:r>
            <w:r w:rsidR="000E24E8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 xml:space="preserve">s. </w:t>
            </w:r>
          </w:p>
          <w:p w14:paraId="3642D67A" w14:textId="77777777" w:rsidR="004D4F1C" w:rsidRDefault="004D4F1C" w:rsidP="00386F5B">
            <w:pPr>
              <w:pStyle w:val="Numbered-Indented"/>
              <w:numPr>
                <w:ilvl w:val="0"/>
                <w:numId w:val="7"/>
              </w:numPr>
              <w:spacing w:before="0" w:after="0"/>
              <w:jc w:val="left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>Mandatory disclosure of prior bankruptcy declarations by Applicant</w:t>
            </w:r>
            <w:r w:rsidR="001D3BA3">
              <w:rPr>
                <w:sz w:val="22"/>
                <w:szCs w:val="22"/>
              </w:rPr>
              <w:t xml:space="preserve">, </w:t>
            </w:r>
            <w:r w:rsidRPr="00786DD5">
              <w:rPr>
                <w:sz w:val="22"/>
                <w:szCs w:val="22"/>
              </w:rPr>
              <w:t>predecessor(s)</w:t>
            </w:r>
            <w:r w:rsidR="001D3BA3">
              <w:rPr>
                <w:sz w:val="22"/>
                <w:szCs w:val="22"/>
              </w:rPr>
              <w:t xml:space="preserve"> or principals.</w:t>
            </w:r>
          </w:p>
          <w:p w14:paraId="3D2ACF60" w14:textId="77777777" w:rsidR="00386F5B" w:rsidRPr="00386F5B" w:rsidRDefault="00386F5B" w:rsidP="00386F5B">
            <w:pPr>
              <w:pStyle w:val="Numbered-Indented"/>
              <w:numPr>
                <w:ilvl w:val="0"/>
                <w:numId w:val="0"/>
              </w:num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4D4F1C" w:rsidRPr="00786DD5" w14:paraId="08EED69D" w14:textId="77777777" w:rsidTr="00FD658C">
        <w:trPr>
          <w:trHeight w:val="1277"/>
        </w:trPr>
        <w:tc>
          <w:tcPr>
            <w:tcW w:w="11016" w:type="dxa"/>
            <w:gridSpan w:val="12"/>
          </w:tcPr>
          <w:p w14:paraId="11F72A8F" w14:textId="77777777" w:rsidR="004D4F1C" w:rsidRPr="00786DD5" w:rsidRDefault="004D4F1C" w:rsidP="004D4F1C">
            <w:pPr>
              <w:pStyle w:val="BodyTextIndent2"/>
              <w:ind w:left="0"/>
              <w:rPr>
                <w:b/>
                <w:sz w:val="22"/>
                <w:szCs w:val="22"/>
              </w:rPr>
            </w:pPr>
            <w:r w:rsidRPr="00786DD5">
              <w:rPr>
                <w:b/>
                <w:sz w:val="22"/>
                <w:szCs w:val="22"/>
              </w:rPr>
              <w:lastRenderedPageBreak/>
              <w:t>Please indicate how Applicant intends to comply with ERCOT’s creditworthiness requirements (see Protocols Section 16</w:t>
            </w:r>
            <w:r w:rsidR="00491EB0">
              <w:rPr>
                <w:b/>
                <w:sz w:val="22"/>
                <w:szCs w:val="22"/>
              </w:rPr>
              <w:t>.11</w:t>
            </w:r>
            <w:r w:rsidRPr="00786DD5">
              <w:rPr>
                <w:b/>
                <w:sz w:val="22"/>
                <w:szCs w:val="22"/>
              </w:rPr>
              <w:t>):</w:t>
            </w:r>
          </w:p>
          <w:p w14:paraId="522876FB" w14:textId="77777777" w:rsidR="004D4F1C" w:rsidRPr="00786DD5" w:rsidRDefault="004D4F1C" w:rsidP="004D4F1C">
            <w:pPr>
              <w:ind w:left="720"/>
              <w:jc w:val="both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DD5">
              <w:rPr>
                <w:sz w:val="22"/>
                <w:szCs w:val="22"/>
              </w:rPr>
              <w:instrText xml:space="preserve"> FORMCHECKBOX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end"/>
            </w:r>
            <w:r w:rsidRPr="00786DD5">
              <w:rPr>
                <w:sz w:val="22"/>
                <w:szCs w:val="22"/>
              </w:rPr>
              <w:t xml:space="preserve"> Applicant meets ERCOT’s </w:t>
            </w:r>
            <w:r w:rsidR="000C0A99">
              <w:rPr>
                <w:sz w:val="22"/>
                <w:szCs w:val="22"/>
              </w:rPr>
              <w:t>c</w:t>
            </w:r>
            <w:r w:rsidRPr="00786DD5">
              <w:rPr>
                <w:sz w:val="22"/>
                <w:szCs w:val="22"/>
              </w:rPr>
              <w:t xml:space="preserve">reditworthiness </w:t>
            </w:r>
            <w:r w:rsidR="000C0A99">
              <w:rPr>
                <w:sz w:val="22"/>
                <w:szCs w:val="22"/>
              </w:rPr>
              <w:t>s</w:t>
            </w:r>
            <w:r w:rsidRPr="00786DD5">
              <w:rPr>
                <w:sz w:val="22"/>
                <w:szCs w:val="22"/>
              </w:rPr>
              <w:t xml:space="preserve">tandards </w:t>
            </w:r>
            <w:r w:rsidR="000C0A99" w:rsidRPr="00C02495">
              <w:rPr>
                <w:sz w:val="22"/>
                <w:szCs w:val="22"/>
              </w:rPr>
              <w:t>a</w:t>
            </w:r>
            <w:r w:rsidR="000C0A99" w:rsidRPr="00C02495">
              <w:rPr>
                <w:sz w:val="22"/>
                <w:szCs w:val="22"/>
              </w:rPr>
              <w:t>s</w:t>
            </w:r>
            <w:r w:rsidR="000C0A99">
              <w:rPr>
                <w:sz w:val="22"/>
                <w:szCs w:val="22"/>
              </w:rPr>
              <w:t xml:space="preserve"> specified in Protocol Section 16.11.1</w:t>
            </w:r>
            <w:r w:rsidRPr="00786DD5">
              <w:rPr>
                <w:sz w:val="22"/>
                <w:szCs w:val="22"/>
              </w:rPr>
              <w:t xml:space="preserve"> </w:t>
            </w:r>
          </w:p>
          <w:p w14:paraId="75695C83" w14:textId="77777777" w:rsidR="004D4F1C" w:rsidRPr="00786DD5" w:rsidRDefault="004D4F1C" w:rsidP="004D4F1C">
            <w:pPr>
              <w:ind w:left="720"/>
              <w:jc w:val="both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DD5">
              <w:rPr>
                <w:sz w:val="22"/>
                <w:szCs w:val="22"/>
              </w:rPr>
              <w:instrText xml:space="preserve"> FORMCHECKBOX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end"/>
            </w:r>
            <w:r w:rsidRPr="00786DD5">
              <w:rPr>
                <w:sz w:val="22"/>
                <w:szCs w:val="22"/>
              </w:rPr>
              <w:t xml:space="preserve"> Corporate Guarantee</w:t>
            </w:r>
          </w:p>
          <w:p w14:paraId="660F0BEB" w14:textId="77777777" w:rsidR="004D4F1C" w:rsidRPr="00786DD5" w:rsidRDefault="004D4F1C" w:rsidP="004D4F1C">
            <w:pPr>
              <w:ind w:left="720"/>
              <w:jc w:val="both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DD5">
              <w:rPr>
                <w:sz w:val="22"/>
                <w:szCs w:val="22"/>
              </w:rPr>
              <w:instrText xml:space="preserve"> FORMCHECKBOX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end"/>
            </w:r>
            <w:r w:rsidRPr="00786DD5">
              <w:rPr>
                <w:sz w:val="22"/>
                <w:szCs w:val="22"/>
              </w:rPr>
              <w:t xml:space="preserve"> Letter of Credit </w:t>
            </w:r>
          </w:p>
          <w:p w14:paraId="6A4919CC" w14:textId="77777777" w:rsidR="004D4F1C" w:rsidRPr="00786DD5" w:rsidRDefault="004D4F1C" w:rsidP="004D4F1C">
            <w:pPr>
              <w:ind w:left="720"/>
              <w:jc w:val="both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DD5">
              <w:rPr>
                <w:sz w:val="22"/>
                <w:szCs w:val="22"/>
              </w:rPr>
              <w:instrText xml:space="preserve"> FORMCHECKBOX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end"/>
            </w:r>
            <w:r w:rsidRPr="00786DD5">
              <w:rPr>
                <w:sz w:val="22"/>
                <w:szCs w:val="22"/>
              </w:rPr>
              <w:t xml:space="preserve"> Surety Bond </w:t>
            </w:r>
          </w:p>
          <w:p w14:paraId="116FA8BD" w14:textId="77777777" w:rsidR="004D4F1C" w:rsidRDefault="004D4F1C" w:rsidP="00386F5B">
            <w:pPr>
              <w:ind w:left="720"/>
              <w:jc w:val="both"/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DD5">
              <w:rPr>
                <w:sz w:val="22"/>
                <w:szCs w:val="22"/>
              </w:rPr>
              <w:instrText xml:space="preserve"> FORMCHECKBOX </w:instrText>
            </w:r>
            <w:r w:rsidRPr="00786DD5">
              <w:rPr>
                <w:sz w:val="22"/>
                <w:szCs w:val="22"/>
              </w:rPr>
            </w:r>
            <w:r w:rsidRPr="00786DD5">
              <w:rPr>
                <w:sz w:val="22"/>
                <w:szCs w:val="22"/>
              </w:rPr>
              <w:fldChar w:fldCharType="end"/>
            </w:r>
            <w:r w:rsidRPr="00786DD5">
              <w:rPr>
                <w:sz w:val="22"/>
                <w:szCs w:val="22"/>
              </w:rPr>
              <w:t xml:space="preserve"> Cash Deposit</w:t>
            </w:r>
          </w:p>
          <w:p w14:paraId="03A91748" w14:textId="77777777" w:rsidR="00386F5B" w:rsidRPr="00386F5B" w:rsidRDefault="00386F5B" w:rsidP="00386F5B">
            <w:pPr>
              <w:jc w:val="both"/>
              <w:rPr>
                <w:sz w:val="22"/>
                <w:szCs w:val="22"/>
              </w:rPr>
            </w:pPr>
          </w:p>
        </w:tc>
      </w:tr>
      <w:tr w:rsidR="00BA227B" w:rsidRPr="00786DD5" w14:paraId="688F914A" w14:textId="77777777" w:rsidTr="00FD658C">
        <w:tc>
          <w:tcPr>
            <w:tcW w:w="5576" w:type="dxa"/>
            <w:gridSpan w:val="7"/>
            <w:vAlign w:val="center"/>
          </w:tcPr>
          <w:p w14:paraId="4DABF404" w14:textId="77777777" w:rsidR="00BA227B" w:rsidRPr="00786DD5" w:rsidRDefault="00BA227B" w:rsidP="00916D5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 xml:space="preserve">Signature of </w:t>
            </w:r>
            <w:r w:rsidR="00916D5A">
              <w:rPr>
                <w:sz w:val="22"/>
                <w:szCs w:val="22"/>
              </w:rPr>
              <w:t>AR</w:t>
            </w:r>
            <w:r w:rsidR="0047193F">
              <w:rPr>
                <w:sz w:val="22"/>
                <w:szCs w:val="22"/>
              </w:rPr>
              <w:t>, Backup AR</w:t>
            </w:r>
            <w:r w:rsidR="00916D5A">
              <w:rPr>
                <w:sz w:val="22"/>
                <w:szCs w:val="22"/>
              </w:rPr>
              <w:t xml:space="preserve"> </w:t>
            </w:r>
            <w:r w:rsidRPr="00786DD5">
              <w:rPr>
                <w:sz w:val="22"/>
                <w:szCs w:val="22"/>
              </w:rPr>
              <w:t>or Officer:</w:t>
            </w:r>
          </w:p>
        </w:tc>
        <w:tc>
          <w:tcPr>
            <w:tcW w:w="5440" w:type="dxa"/>
            <w:gridSpan w:val="5"/>
          </w:tcPr>
          <w:p w14:paraId="58BD1305" w14:textId="77777777" w:rsidR="00BA227B" w:rsidRPr="00786DD5" w:rsidRDefault="00BA227B" w:rsidP="00C16DBD">
            <w:pPr>
              <w:pStyle w:val="Heading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BA227B" w:rsidRPr="00786DD5" w14:paraId="44238BE5" w14:textId="77777777" w:rsidTr="00FD658C">
        <w:tc>
          <w:tcPr>
            <w:tcW w:w="5576" w:type="dxa"/>
            <w:gridSpan w:val="7"/>
            <w:vAlign w:val="center"/>
          </w:tcPr>
          <w:p w14:paraId="66C5A1FE" w14:textId="77777777" w:rsidR="00BA227B" w:rsidRPr="00786DD5" w:rsidRDefault="00BA227B" w:rsidP="00916D5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86DD5">
              <w:rPr>
                <w:sz w:val="22"/>
                <w:szCs w:val="22"/>
              </w:rPr>
              <w:t xml:space="preserve">Printed Name of </w:t>
            </w:r>
            <w:r w:rsidR="00916D5A">
              <w:rPr>
                <w:sz w:val="22"/>
                <w:szCs w:val="22"/>
              </w:rPr>
              <w:t xml:space="preserve"> AR</w:t>
            </w:r>
            <w:r w:rsidR="0047193F">
              <w:rPr>
                <w:sz w:val="22"/>
                <w:szCs w:val="22"/>
              </w:rPr>
              <w:t>, Backup AR</w:t>
            </w:r>
            <w:r w:rsidRPr="00786DD5">
              <w:rPr>
                <w:sz w:val="22"/>
                <w:szCs w:val="22"/>
              </w:rPr>
              <w:t xml:space="preserve"> or Officer:</w:t>
            </w:r>
          </w:p>
        </w:tc>
        <w:tc>
          <w:tcPr>
            <w:tcW w:w="5440" w:type="dxa"/>
            <w:gridSpan w:val="5"/>
          </w:tcPr>
          <w:p w14:paraId="46E46C82" w14:textId="77777777" w:rsidR="00BA227B" w:rsidRPr="00786DD5" w:rsidRDefault="00BA227B" w:rsidP="00C16DBD">
            <w:pPr>
              <w:pStyle w:val="Heading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  <w:instrText xml:space="preserve"> FORMTEXT </w:instrText>
            </w: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</w: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  <w:fldChar w:fldCharType="separate"/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  <w:fldChar w:fldCharType="end"/>
            </w:r>
          </w:p>
        </w:tc>
      </w:tr>
      <w:tr w:rsidR="00BA227B" w:rsidRPr="00786DD5" w14:paraId="6DA5BAF0" w14:textId="77777777" w:rsidTr="00FD658C">
        <w:tc>
          <w:tcPr>
            <w:tcW w:w="5576" w:type="dxa"/>
            <w:gridSpan w:val="7"/>
            <w:vAlign w:val="center"/>
          </w:tcPr>
          <w:p w14:paraId="22BAB3C6" w14:textId="77777777" w:rsidR="00BA227B" w:rsidRPr="00786DD5" w:rsidRDefault="00BA227B" w:rsidP="00C16DBD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786DD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Date:</w:t>
            </w:r>
          </w:p>
        </w:tc>
        <w:tc>
          <w:tcPr>
            <w:tcW w:w="5440" w:type="dxa"/>
            <w:gridSpan w:val="5"/>
          </w:tcPr>
          <w:p w14:paraId="6F8F75C3" w14:textId="77777777" w:rsidR="00BA227B" w:rsidRPr="00786DD5" w:rsidRDefault="00BA227B" w:rsidP="00C16DBD">
            <w:pPr>
              <w:pStyle w:val="Heading2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  <w:instrText xml:space="preserve"> FORMTEXT </w:instrText>
            </w: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</w: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  <w:fldChar w:fldCharType="separate"/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 </w:t>
            </w:r>
            <w:r w:rsidRPr="00786DD5">
              <w:rPr>
                <w:rFonts w:ascii="Times New Roman" w:hAnsi="Times New Roman" w:cs="Times New Roman"/>
                <w:i w:val="0"/>
                <w:sz w:val="22"/>
                <w:szCs w:val="22"/>
              </w:rPr>
              <w:fldChar w:fldCharType="end"/>
            </w:r>
          </w:p>
        </w:tc>
      </w:tr>
    </w:tbl>
    <w:p w14:paraId="0A018832" w14:textId="77777777" w:rsidR="00DC1542" w:rsidRDefault="00DC1542" w:rsidP="0047193F">
      <w:pPr>
        <w:jc w:val="both"/>
      </w:pPr>
    </w:p>
    <w:sectPr w:rsidR="00DC1542" w:rsidSect="00C82BC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1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56A18" w14:textId="77777777" w:rsidR="00EF471B" w:rsidRDefault="00EF471B">
      <w:r>
        <w:separator/>
      </w:r>
    </w:p>
  </w:endnote>
  <w:endnote w:type="continuationSeparator" w:id="0">
    <w:p w14:paraId="3507D100" w14:textId="77777777" w:rsidR="00EF471B" w:rsidRDefault="00EF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603EB" w14:textId="77777777" w:rsidR="0047193F" w:rsidRPr="00881989" w:rsidRDefault="0047193F" w:rsidP="0047193F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sz w:val="20"/>
        <w:szCs w:val="20"/>
      </w:rPr>
    </w:pPr>
    <w:r w:rsidRPr="00881989">
      <w:rPr>
        <w:sz w:val="20"/>
        <w:szCs w:val="20"/>
      </w:rPr>
      <w:t xml:space="preserve">ERCOT </w:t>
    </w:r>
    <w:r>
      <w:rPr>
        <w:sz w:val="20"/>
        <w:szCs w:val="20"/>
      </w:rPr>
      <w:t>Counter-Party Credit</w:t>
    </w:r>
    <w:r w:rsidRPr="00881989">
      <w:rPr>
        <w:sz w:val="20"/>
        <w:szCs w:val="20"/>
      </w:rPr>
      <w:t xml:space="preserve"> Application</w:t>
    </w:r>
    <w:r w:rsidRPr="00881989">
      <w:rPr>
        <w:sz w:val="20"/>
        <w:szCs w:val="20"/>
      </w:rPr>
      <w:tab/>
    </w:r>
    <w:r w:rsidRPr="00881989">
      <w:rPr>
        <w:sz w:val="20"/>
        <w:szCs w:val="20"/>
      </w:rPr>
      <w:tab/>
      <w:t>ERCOT Confidential – Upon Applicant Information Entry</w:t>
    </w:r>
  </w:p>
  <w:p w14:paraId="35013074" w14:textId="77777777" w:rsidR="0047193F" w:rsidRPr="00881989" w:rsidRDefault="00C02495" w:rsidP="0047193F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sz w:val="20"/>
        <w:szCs w:val="20"/>
      </w:rPr>
    </w:pPr>
    <w:r>
      <w:rPr>
        <w:sz w:val="20"/>
        <w:szCs w:val="20"/>
      </w:rPr>
      <w:t>December 2016</w:t>
    </w:r>
    <w:r w:rsidR="0047193F" w:rsidRPr="00881989">
      <w:rPr>
        <w:sz w:val="20"/>
        <w:szCs w:val="20"/>
      </w:rPr>
      <w:tab/>
    </w:r>
    <w:r w:rsidR="0047193F" w:rsidRPr="00881989">
      <w:rPr>
        <w:sz w:val="20"/>
        <w:szCs w:val="20"/>
      </w:rPr>
      <w:tab/>
    </w:r>
    <w:r w:rsidR="0047193F" w:rsidRPr="00881989">
      <w:rPr>
        <w:sz w:val="20"/>
        <w:szCs w:val="20"/>
      </w:rPr>
      <w:fldChar w:fldCharType="begin"/>
    </w:r>
    <w:r w:rsidR="0047193F" w:rsidRPr="00881989">
      <w:rPr>
        <w:sz w:val="20"/>
        <w:szCs w:val="20"/>
      </w:rPr>
      <w:instrText xml:space="preserve"> PAGE   \* MERGEFORMAT </w:instrText>
    </w:r>
    <w:r w:rsidR="0047193F" w:rsidRPr="00881989">
      <w:rPr>
        <w:sz w:val="20"/>
        <w:szCs w:val="20"/>
      </w:rPr>
      <w:fldChar w:fldCharType="separate"/>
    </w:r>
    <w:r w:rsidR="00B53848">
      <w:rPr>
        <w:noProof/>
        <w:sz w:val="20"/>
        <w:szCs w:val="20"/>
      </w:rPr>
      <w:t>2</w:t>
    </w:r>
    <w:r w:rsidR="0047193F" w:rsidRPr="0088198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CB793" w14:textId="77777777" w:rsidR="00881989" w:rsidRPr="00881989" w:rsidRDefault="00881989" w:rsidP="00786DD5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sz w:val="20"/>
        <w:szCs w:val="20"/>
      </w:rPr>
    </w:pPr>
    <w:r w:rsidRPr="00881989">
      <w:rPr>
        <w:sz w:val="20"/>
        <w:szCs w:val="20"/>
      </w:rPr>
      <w:t xml:space="preserve">ERCOT </w:t>
    </w:r>
    <w:r w:rsidR="00B874E2">
      <w:rPr>
        <w:sz w:val="20"/>
        <w:szCs w:val="20"/>
      </w:rPr>
      <w:t>Count</w:t>
    </w:r>
    <w:r w:rsidR="00916D5A">
      <w:rPr>
        <w:sz w:val="20"/>
        <w:szCs w:val="20"/>
      </w:rPr>
      <w:t>e</w:t>
    </w:r>
    <w:r w:rsidR="00B874E2">
      <w:rPr>
        <w:sz w:val="20"/>
        <w:szCs w:val="20"/>
      </w:rPr>
      <w:t xml:space="preserve">r-Party </w:t>
    </w:r>
    <w:r w:rsidR="00C82BCB">
      <w:rPr>
        <w:sz w:val="20"/>
        <w:szCs w:val="20"/>
      </w:rPr>
      <w:t>Credit</w:t>
    </w:r>
    <w:r w:rsidRPr="00881989">
      <w:rPr>
        <w:sz w:val="20"/>
        <w:szCs w:val="20"/>
      </w:rPr>
      <w:t xml:space="preserve"> Application</w:t>
    </w:r>
    <w:r w:rsidRPr="00881989">
      <w:rPr>
        <w:sz w:val="20"/>
        <w:szCs w:val="20"/>
      </w:rPr>
      <w:tab/>
    </w:r>
    <w:r w:rsidRPr="00881989">
      <w:rPr>
        <w:sz w:val="20"/>
        <w:szCs w:val="20"/>
      </w:rPr>
      <w:tab/>
      <w:t>ERCOT Confidential – Upon Applicant Information Entry</w:t>
    </w:r>
  </w:p>
  <w:p w14:paraId="763B6E12" w14:textId="77777777" w:rsidR="00881989" w:rsidRPr="00881989" w:rsidRDefault="00C02495" w:rsidP="00786DD5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sz w:val="20"/>
        <w:szCs w:val="20"/>
      </w:rPr>
    </w:pPr>
    <w:r>
      <w:rPr>
        <w:sz w:val="20"/>
        <w:szCs w:val="20"/>
      </w:rPr>
      <w:t>December 2016</w:t>
    </w:r>
    <w:r w:rsidR="00881989" w:rsidRPr="00881989">
      <w:rPr>
        <w:sz w:val="20"/>
        <w:szCs w:val="20"/>
      </w:rPr>
      <w:tab/>
    </w:r>
    <w:r w:rsidR="00881989" w:rsidRPr="00881989">
      <w:rPr>
        <w:sz w:val="20"/>
        <w:szCs w:val="20"/>
      </w:rPr>
      <w:tab/>
    </w:r>
    <w:r w:rsidR="00881989" w:rsidRPr="00881989">
      <w:rPr>
        <w:sz w:val="20"/>
        <w:szCs w:val="20"/>
      </w:rPr>
      <w:fldChar w:fldCharType="begin"/>
    </w:r>
    <w:r w:rsidR="00881989" w:rsidRPr="00881989">
      <w:rPr>
        <w:sz w:val="20"/>
        <w:szCs w:val="20"/>
      </w:rPr>
      <w:instrText xml:space="preserve"> PAGE   \* MERGEFORMAT </w:instrText>
    </w:r>
    <w:r w:rsidR="00881989" w:rsidRPr="00881989">
      <w:rPr>
        <w:sz w:val="20"/>
        <w:szCs w:val="20"/>
      </w:rPr>
      <w:fldChar w:fldCharType="separate"/>
    </w:r>
    <w:r w:rsidR="00B53848">
      <w:rPr>
        <w:noProof/>
        <w:sz w:val="20"/>
        <w:szCs w:val="20"/>
      </w:rPr>
      <w:t>1</w:t>
    </w:r>
    <w:r w:rsidR="00881989" w:rsidRPr="00881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6D501" w14:textId="77777777" w:rsidR="00EF471B" w:rsidRDefault="00EF471B">
      <w:r>
        <w:separator/>
      </w:r>
    </w:p>
  </w:footnote>
  <w:footnote w:type="continuationSeparator" w:id="0">
    <w:p w14:paraId="3BDE6891" w14:textId="77777777" w:rsidR="00EF471B" w:rsidRDefault="00EF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AD798" w14:textId="77777777" w:rsidR="00881989" w:rsidRDefault="00881989" w:rsidP="004D4F1C">
    <w:pPr>
      <w:pStyle w:val="Header"/>
      <w:tabs>
        <w:tab w:val="clear" w:pos="8640"/>
        <w:tab w:val="righ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B5D1E" w14:textId="30CE2825" w:rsidR="00881989" w:rsidRDefault="006E0C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BC52D4" wp14:editId="24F04685">
              <wp:simplePos x="0" y="0"/>
              <wp:positionH relativeFrom="column">
                <wp:posOffset>4295775</wp:posOffset>
              </wp:positionH>
              <wp:positionV relativeFrom="paragraph">
                <wp:posOffset>-47625</wp:posOffset>
              </wp:positionV>
              <wp:extent cx="2514600" cy="457200"/>
              <wp:effectExtent l="9525" t="9525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3DC9" w14:textId="77777777" w:rsidR="00881989" w:rsidRDefault="00881989" w:rsidP="004D4F1C">
                          <w:pPr>
                            <w:rPr>
                              <w:sz w:val="20"/>
                            </w:rPr>
                          </w:pPr>
                        </w:p>
                        <w:p w14:paraId="031C0936" w14:textId="77777777" w:rsidR="00881989" w:rsidRDefault="00881989" w:rsidP="004D4F1C">
                          <w:r>
                            <w:rPr>
                              <w:sz w:val="20"/>
                            </w:rPr>
                            <w:t>Date Received:  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C52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25pt;margin-top:-3.7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">
              <v:textbox>
                <w:txbxContent>
                  <w:p w14:paraId="33313DC9" w14:textId="77777777" w:rsidR="00881989" w:rsidRDefault="00881989" w:rsidP="004D4F1C">
                    <w:pPr>
                      <w:rPr>
                        <w:sz w:val="20"/>
                      </w:rPr>
                    </w:pPr>
                  </w:p>
                  <w:p w14:paraId="031C0936" w14:textId="77777777" w:rsidR="00881989" w:rsidRDefault="00881989" w:rsidP="004D4F1C">
                    <w:r>
                      <w:rPr>
                        <w:sz w:val="20"/>
                      </w:rPr>
                      <w:t>Date Received:  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AC2833B" wp14:editId="128A5893">
          <wp:extent cx="828040" cy="301625"/>
          <wp:effectExtent l="0" t="0" r="0" b="0"/>
          <wp:docPr id="1" name="Picture 1" descr="http://ep.ercot.com/CorpComm/Logos/Email%20Signature%20size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p.ercot.com/CorpComm/Logos/Email%20Signature%20sized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159"/>
    <w:multiLevelType w:val="hybridMultilevel"/>
    <w:tmpl w:val="C0C84BBC"/>
    <w:lvl w:ilvl="0" w:tplc="F8BE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B4B45"/>
    <w:multiLevelType w:val="hybridMultilevel"/>
    <w:tmpl w:val="C270C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2396A"/>
    <w:multiLevelType w:val="hybridMultilevel"/>
    <w:tmpl w:val="5BC87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D7D51"/>
    <w:multiLevelType w:val="singleLevel"/>
    <w:tmpl w:val="174410BA"/>
    <w:lvl w:ilvl="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sz w:val="20"/>
      </w:rPr>
    </w:lvl>
  </w:abstractNum>
  <w:abstractNum w:abstractNumId="4" w15:restartNumberingAfterBreak="0">
    <w:nsid w:val="2F0A49A7"/>
    <w:multiLevelType w:val="hybridMultilevel"/>
    <w:tmpl w:val="A89C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12F3C"/>
    <w:multiLevelType w:val="hybridMultilevel"/>
    <w:tmpl w:val="B9C65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201DDA"/>
    <w:multiLevelType w:val="hybridMultilevel"/>
    <w:tmpl w:val="3920F77E"/>
    <w:lvl w:ilvl="0" w:tplc="1DAEE0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4621D"/>
    <w:multiLevelType w:val="hybridMultilevel"/>
    <w:tmpl w:val="603E9752"/>
    <w:lvl w:ilvl="0" w:tplc="CFF2EE2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0"/>
      </w:rPr>
    </w:lvl>
    <w:lvl w:ilvl="1" w:tplc="B9767D1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34BDC2">
      <w:start w:val="2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D50F17"/>
    <w:multiLevelType w:val="singleLevel"/>
    <w:tmpl w:val="7D2A2062"/>
    <w:lvl w:ilvl="0">
      <w:start w:val="1"/>
      <w:numFmt w:val="decimal"/>
      <w:pStyle w:val="FOF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</w:abstractNum>
  <w:abstractNum w:abstractNumId="9" w15:restartNumberingAfterBreak="0">
    <w:nsid w:val="72864632"/>
    <w:multiLevelType w:val="hybridMultilevel"/>
    <w:tmpl w:val="0D7EFFFC"/>
    <w:lvl w:ilvl="0" w:tplc="C79E74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iS3ymP9GFR+amyEsczUqREe9wIXWvtK7ztYgv/pbVSnm58OoNJi6nDWSCLXla6tjcOnzGWtl/Co740qYiqTvQ==" w:salt="r4SPcTkrqL3p5LHjSiooS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1C"/>
    <w:rsid w:val="000016F3"/>
    <w:rsid w:val="00006D06"/>
    <w:rsid w:val="00007518"/>
    <w:rsid w:val="000118A2"/>
    <w:rsid w:val="000122C0"/>
    <w:rsid w:val="0001233D"/>
    <w:rsid w:val="00013FA8"/>
    <w:rsid w:val="0001533E"/>
    <w:rsid w:val="00015BFE"/>
    <w:rsid w:val="00015C04"/>
    <w:rsid w:val="00016810"/>
    <w:rsid w:val="00021CB7"/>
    <w:rsid w:val="00021D88"/>
    <w:rsid w:val="00022B93"/>
    <w:rsid w:val="000233B2"/>
    <w:rsid w:val="0002403B"/>
    <w:rsid w:val="000339C9"/>
    <w:rsid w:val="0003794E"/>
    <w:rsid w:val="00042F59"/>
    <w:rsid w:val="0004488A"/>
    <w:rsid w:val="00044CA6"/>
    <w:rsid w:val="00046092"/>
    <w:rsid w:val="00046E8A"/>
    <w:rsid w:val="0005106D"/>
    <w:rsid w:val="00052106"/>
    <w:rsid w:val="00052F32"/>
    <w:rsid w:val="000549C7"/>
    <w:rsid w:val="00060C2F"/>
    <w:rsid w:val="00062112"/>
    <w:rsid w:val="0006216E"/>
    <w:rsid w:val="00063F98"/>
    <w:rsid w:val="00071B9E"/>
    <w:rsid w:val="0008028B"/>
    <w:rsid w:val="00086469"/>
    <w:rsid w:val="000869F8"/>
    <w:rsid w:val="000875B5"/>
    <w:rsid w:val="00091109"/>
    <w:rsid w:val="00094566"/>
    <w:rsid w:val="000A0362"/>
    <w:rsid w:val="000A165D"/>
    <w:rsid w:val="000A602B"/>
    <w:rsid w:val="000B20D2"/>
    <w:rsid w:val="000C0A99"/>
    <w:rsid w:val="000C131F"/>
    <w:rsid w:val="000C2C03"/>
    <w:rsid w:val="000C723D"/>
    <w:rsid w:val="000C7B3D"/>
    <w:rsid w:val="000C7C87"/>
    <w:rsid w:val="000D5CAD"/>
    <w:rsid w:val="000E24E8"/>
    <w:rsid w:val="000E2AD7"/>
    <w:rsid w:val="000E4CC7"/>
    <w:rsid w:val="000F06D9"/>
    <w:rsid w:val="000F4B78"/>
    <w:rsid w:val="000F4DD8"/>
    <w:rsid w:val="00100106"/>
    <w:rsid w:val="00100700"/>
    <w:rsid w:val="00100890"/>
    <w:rsid w:val="00100B11"/>
    <w:rsid w:val="00100E58"/>
    <w:rsid w:val="00101A95"/>
    <w:rsid w:val="00101B9E"/>
    <w:rsid w:val="0010240A"/>
    <w:rsid w:val="00104717"/>
    <w:rsid w:val="00106479"/>
    <w:rsid w:val="00106D90"/>
    <w:rsid w:val="00110562"/>
    <w:rsid w:val="001132FE"/>
    <w:rsid w:val="00117384"/>
    <w:rsid w:val="001211C2"/>
    <w:rsid w:val="00122978"/>
    <w:rsid w:val="00132E93"/>
    <w:rsid w:val="00140294"/>
    <w:rsid w:val="00142E85"/>
    <w:rsid w:val="001460DC"/>
    <w:rsid w:val="00155CBD"/>
    <w:rsid w:val="00157490"/>
    <w:rsid w:val="001611AD"/>
    <w:rsid w:val="00161A35"/>
    <w:rsid w:val="00163266"/>
    <w:rsid w:val="0016616D"/>
    <w:rsid w:val="00166242"/>
    <w:rsid w:val="001678C9"/>
    <w:rsid w:val="00167CF5"/>
    <w:rsid w:val="0017202A"/>
    <w:rsid w:val="00174DBE"/>
    <w:rsid w:val="00177AC7"/>
    <w:rsid w:val="00180077"/>
    <w:rsid w:val="0018367D"/>
    <w:rsid w:val="00187640"/>
    <w:rsid w:val="00190722"/>
    <w:rsid w:val="00190F96"/>
    <w:rsid w:val="001914F6"/>
    <w:rsid w:val="001919C3"/>
    <w:rsid w:val="0019343D"/>
    <w:rsid w:val="00197FF4"/>
    <w:rsid w:val="001A0428"/>
    <w:rsid w:val="001A236D"/>
    <w:rsid w:val="001A2446"/>
    <w:rsid w:val="001A477C"/>
    <w:rsid w:val="001A4863"/>
    <w:rsid w:val="001A5AF3"/>
    <w:rsid w:val="001A6D35"/>
    <w:rsid w:val="001A77ED"/>
    <w:rsid w:val="001B0A91"/>
    <w:rsid w:val="001B0B3B"/>
    <w:rsid w:val="001B7ABD"/>
    <w:rsid w:val="001C03DF"/>
    <w:rsid w:val="001C1F9A"/>
    <w:rsid w:val="001C210D"/>
    <w:rsid w:val="001C4543"/>
    <w:rsid w:val="001C61C4"/>
    <w:rsid w:val="001D00F6"/>
    <w:rsid w:val="001D0322"/>
    <w:rsid w:val="001D0B61"/>
    <w:rsid w:val="001D0F9B"/>
    <w:rsid w:val="001D1C96"/>
    <w:rsid w:val="001D1EC5"/>
    <w:rsid w:val="001D32B0"/>
    <w:rsid w:val="001D3BA3"/>
    <w:rsid w:val="001D3FBF"/>
    <w:rsid w:val="001D7766"/>
    <w:rsid w:val="001E1AFF"/>
    <w:rsid w:val="001E3E79"/>
    <w:rsid w:val="001E3EC7"/>
    <w:rsid w:val="001E631D"/>
    <w:rsid w:val="001F179E"/>
    <w:rsid w:val="001F44F0"/>
    <w:rsid w:val="0020235D"/>
    <w:rsid w:val="00202712"/>
    <w:rsid w:val="00203C5C"/>
    <w:rsid w:val="002061B2"/>
    <w:rsid w:val="0020625B"/>
    <w:rsid w:val="002116A8"/>
    <w:rsid w:val="00211758"/>
    <w:rsid w:val="002118B1"/>
    <w:rsid w:val="00213152"/>
    <w:rsid w:val="002153BB"/>
    <w:rsid w:val="002159D8"/>
    <w:rsid w:val="00217D81"/>
    <w:rsid w:val="00217FB7"/>
    <w:rsid w:val="00221959"/>
    <w:rsid w:val="00227FF5"/>
    <w:rsid w:val="00233718"/>
    <w:rsid w:val="00240CFC"/>
    <w:rsid w:val="00241617"/>
    <w:rsid w:val="00244D97"/>
    <w:rsid w:val="002471D0"/>
    <w:rsid w:val="00247353"/>
    <w:rsid w:val="00247A37"/>
    <w:rsid w:val="00253CEF"/>
    <w:rsid w:val="00256326"/>
    <w:rsid w:val="00261B4F"/>
    <w:rsid w:val="00264027"/>
    <w:rsid w:val="002645EC"/>
    <w:rsid w:val="002654E8"/>
    <w:rsid w:val="0026584C"/>
    <w:rsid w:val="0026629A"/>
    <w:rsid w:val="00270397"/>
    <w:rsid w:val="002729BB"/>
    <w:rsid w:val="00272FA3"/>
    <w:rsid w:val="00272FDE"/>
    <w:rsid w:val="00280112"/>
    <w:rsid w:val="002836DD"/>
    <w:rsid w:val="0029136F"/>
    <w:rsid w:val="00292D84"/>
    <w:rsid w:val="0029507C"/>
    <w:rsid w:val="00295EC8"/>
    <w:rsid w:val="00296599"/>
    <w:rsid w:val="002A1580"/>
    <w:rsid w:val="002A1A48"/>
    <w:rsid w:val="002A1B23"/>
    <w:rsid w:val="002A43C2"/>
    <w:rsid w:val="002B3FB7"/>
    <w:rsid w:val="002B6002"/>
    <w:rsid w:val="002B7A0C"/>
    <w:rsid w:val="002B7A2F"/>
    <w:rsid w:val="002C1215"/>
    <w:rsid w:val="002C13E7"/>
    <w:rsid w:val="002C17D4"/>
    <w:rsid w:val="002C1AA8"/>
    <w:rsid w:val="002C2DF0"/>
    <w:rsid w:val="002C42A4"/>
    <w:rsid w:val="002C4725"/>
    <w:rsid w:val="002C483D"/>
    <w:rsid w:val="002C5469"/>
    <w:rsid w:val="002C5653"/>
    <w:rsid w:val="002D01CC"/>
    <w:rsid w:val="002D255D"/>
    <w:rsid w:val="002D377C"/>
    <w:rsid w:val="002D6AA9"/>
    <w:rsid w:val="002E3644"/>
    <w:rsid w:val="002E5231"/>
    <w:rsid w:val="002E7482"/>
    <w:rsid w:val="002F2945"/>
    <w:rsid w:val="002F54A2"/>
    <w:rsid w:val="002F65A5"/>
    <w:rsid w:val="00301809"/>
    <w:rsid w:val="0030208C"/>
    <w:rsid w:val="003031B9"/>
    <w:rsid w:val="00303D9B"/>
    <w:rsid w:val="003066E4"/>
    <w:rsid w:val="00307726"/>
    <w:rsid w:val="00312446"/>
    <w:rsid w:val="003138F0"/>
    <w:rsid w:val="003234E1"/>
    <w:rsid w:val="00335CD6"/>
    <w:rsid w:val="00337B43"/>
    <w:rsid w:val="003441E1"/>
    <w:rsid w:val="00346B28"/>
    <w:rsid w:val="003479A5"/>
    <w:rsid w:val="00352858"/>
    <w:rsid w:val="00356DEF"/>
    <w:rsid w:val="003613D6"/>
    <w:rsid w:val="003617D5"/>
    <w:rsid w:val="003629FD"/>
    <w:rsid w:val="0037011C"/>
    <w:rsid w:val="003721C6"/>
    <w:rsid w:val="00373F2F"/>
    <w:rsid w:val="0037536F"/>
    <w:rsid w:val="00381488"/>
    <w:rsid w:val="003817D4"/>
    <w:rsid w:val="003826E7"/>
    <w:rsid w:val="003828CD"/>
    <w:rsid w:val="00384FAE"/>
    <w:rsid w:val="00385036"/>
    <w:rsid w:val="00386F5B"/>
    <w:rsid w:val="00387960"/>
    <w:rsid w:val="00387B3F"/>
    <w:rsid w:val="003906FA"/>
    <w:rsid w:val="003907AD"/>
    <w:rsid w:val="00392116"/>
    <w:rsid w:val="00393447"/>
    <w:rsid w:val="00394025"/>
    <w:rsid w:val="00394225"/>
    <w:rsid w:val="00396FCE"/>
    <w:rsid w:val="003A3E21"/>
    <w:rsid w:val="003B2283"/>
    <w:rsid w:val="003B2587"/>
    <w:rsid w:val="003B541D"/>
    <w:rsid w:val="003B77F3"/>
    <w:rsid w:val="003C0B2C"/>
    <w:rsid w:val="003C1592"/>
    <w:rsid w:val="003C215C"/>
    <w:rsid w:val="003C3EE9"/>
    <w:rsid w:val="003C6399"/>
    <w:rsid w:val="003C67F7"/>
    <w:rsid w:val="003C7CC1"/>
    <w:rsid w:val="003D3DDB"/>
    <w:rsid w:val="003D3F9A"/>
    <w:rsid w:val="003D49F4"/>
    <w:rsid w:val="003D6B1A"/>
    <w:rsid w:val="003D7023"/>
    <w:rsid w:val="003E24DB"/>
    <w:rsid w:val="003E46AB"/>
    <w:rsid w:val="003E5323"/>
    <w:rsid w:val="003E72A3"/>
    <w:rsid w:val="003F0CE3"/>
    <w:rsid w:val="003F3458"/>
    <w:rsid w:val="00402B22"/>
    <w:rsid w:val="004049F2"/>
    <w:rsid w:val="0041024A"/>
    <w:rsid w:val="00410820"/>
    <w:rsid w:val="00415BED"/>
    <w:rsid w:val="00417B3D"/>
    <w:rsid w:val="00420997"/>
    <w:rsid w:val="00422124"/>
    <w:rsid w:val="00422E88"/>
    <w:rsid w:val="0042354C"/>
    <w:rsid w:val="00424228"/>
    <w:rsid w:val="00425396"/>
    <w:rsid w:val="00427062"/>
    <w:rsid w:val="0042740D"/>
    <w:rsid w:val="00431535"/>
    <w:rsid w:val="004359D6"/>
    <w:rsid w:val="0043746D"/>
    <w:rsid w:val="00440B31"/>
    <w:rsid w:val="004441E3"/>
    <w:rsid w:val="00444DAD"/>
    <w:rsid w:val="004452DD"/>
    <w:rsid w:val="00445C3E"/>
    <w:rsid w:val="004475F4"/>
    <w:rsid w:val="00451F05"/>
    <w:rsid w:val="00454670"/>
    <w:rsid w:val="00454A42"/>
    <w:rsid w:val="00456872"/>
    <w:rsid w:val="00457686"/>
    <w:rsid w:val="004675DE"/>
    <w:rsid w:val="004713A7"/>
    <w:rsid w:val="0047193F"/>
    <w:rsid w:val="00474989"/>
    <w:rsid w:val="0048457C"/>
    <w:rsid w:val="004853D4"/>
    <w:rsid w:val="00485A12"/>
    <w:rsid w:val="00491EB0"/>
    <w:rsid w:val="00492198"/>
    <w:rsid w:val="004A0CAF"/>
    <w:rsid w:val="004A3745"/>
    <w:rsid w:val="004A3824"/>
    <w:rsid w:val="004A3E39"/>
    <w:rsid w:val="004A442E"/>
    <w:rsid w:val="004A5750"/>
    <w:rsid w:val="004A5911"/>
    <w:rsid w:val="004A6FC6"/>
    <w:rsid w:val="004B66EB"/>
    <w:rsid w:val="004B6D1A"/>
    <w:rsid w:val="004B7E4C"/>
    <w:rsid w:val="004C16ED"/>
    <w:rsid w:val="004C26D4"/>
    <w:rsid w:val="004C29FA"/>
    <w:rsid w:val="004C309B"/>
    <w:rsid w:val="004C4FAE"/>
    <w:rsid w:val="004C72B8"/>
    <w:rsid w:val="004C7959"/>
    <w:rsid w:val="004D0C3F"/>
    <w:rsid w:val="004D2ADB"/>
    <w:rsid w:val="004D3554"/>
    <w:rsid w:val="004D4F1C"/>
    <w:rsid w:val="004D5B8E"/>
    <w:rsid w:val="004E0019"/>
    <w:rsid w:val="004E12F7"/>
    <w:rsid w:val="004E364D"/>
    <w:rsid w:val="004E414A"/>
    <w:rsid w:val="004F0FE8"/>
    <w:rsid w:val="004F5F2B"/>
    <w:rsid w:val="004F7F8D"/>
    <w:rsid w:val="00506DAF"/>
    <w:rsid w:val="00515FC8"/>
    <w:rsid w:val="00520486"/>
    <w:rsid w:val="005256FD"/>
    <w:rsid w:val="00527ABA"/>
    <w:rsid w:val="00532FF3"/>
    <w:rsid w:val="005352DA"/>
    <w:rsid w:val="00535909"/>
    <w:rsid w:val="00536BF3"/>
    <w:rsid w:val="0054107C"/>
    <w:rsid w:val="00541657"/>
    <w:rsid w:val="00552D12"/>
    <w:rsid w:val="00552D95"/>
    <w:rsid w:val="005537CB"/>
    <w:rsid w:val="0055494F"/>
    <w:rsid w:val="005558F2"/>
    <w:rsid w:val="005613CC"/>
    <w:rsid w:val="00561E73"/>
    <w:rsid w:val="00562D66"/>
    <w:rsid w:val="005630C4"/>
    <w:rsid w:val="00563176"/>
    <w:rsid w:val="00563A7F"/>
    <w:rsid w:val="00570709"/>
    <w:rsid w:val="005714EE"/>
    <w:rsid w:val="005737D3"/>
    <w:rsid w:val="005750F0"/>
    <w:rsid w:val="00576DB6"/>
    <w:rsid w:val="00581D3D"/>
    <w:rsid w:val="005827B1"/>
    <w:rsid w:val="00585EFD"/>
    <w:rsid w:val="005908DB"/>
    <w:rsid w:val="00593C5A"/>
    <w:rsid w:val="00596E93"/>
    <w:rsid w:val="00596FB5"/>
    <w:rsid w:val="005A0C5E"/>
    <w:rsid w:val="005A1D21"/>
    <w:rsid w:val="005A3620"/>
    <w:rsid w:val="005A3E5C"/>
    <w:rsid w:val="005A3F54"/>
    <w:rsid w:val="005A464B"/>
    <w:rsid w:val="005B4CA9"/>
    <w:rsid w:val="005B7188"/>
    <w:rsid w:val="005B78BE"/>
    <w:rsid w:val="005C40AE"/>
    <w:rsid w:val="005C5931"/>
    <w:rsid w:val="005D0AD2"/>
    <w:rsid w:val="005D13CD"/>
    <w:rsid w:val="005D4474"/>
    <w:rsid w:val="005D452B"/>
    <w:rsid w:val="005E25A6"/>
    <w:rsid w:val="005E74D0"/>
    <w:rsid w:val="005E7FB9"/>
    <w:rsid w:val="005F03E2"/>
    <w:rsid w:val="005F0D40"/>
    <w:rsid w:val="00600BD4"/>
    <w:rsid w:val="006021ED"/>
    <w:rsid w:val="0061282A"/>
    <w:rsid w:val="00613288"/>
    <w:rsid w:val="00616680"/>
    <w:rsid w:val="00617A5D"/>
    <w:rsid w:val="006275BB"/>
    <w:rsid w:val="006301A5"/>
    <w:rsid w:val="0063067E"/>
    <w:rsid w:val="00630C08"/>
    <w:rsid w:val="0063108B"/>
    <w:rsid w:val="00631A30"/>
    <w:rsid w:val="00631D18"/>
    <w:rsid w:val="00633FC0"/>
    <w:rsid w:val="00641A32"/>
    <w:rsid w:val="00651C64"/>
    <w:rsid w:val="00652F2A"/>
    <w:rsid w:val="0065465B"/>
    <w:rsid w:val="00656D8B"/>
    <w:rsid w:val="00661A54"/>
    <w:rsid w:val="00661F4E"/>
    <w:rsid w:val="006636EF"/>
    <w:rsid w:val="006662EA"/>
    <w:rsid w:val="00670767"/>
    <w:rsid w:val="00672B8A"/>
    <w:rsid w:val="00674155"/>
    <w:rsid w:val="00674F59"/>
    <w:rsid w:val="00676331"/>
    <w:rsid w:val="0068125F"/>
    <w:rsid w:val="0068324F"/>
    <w:rsid w:val="00685CF2"/>
    <w:rsid w:val="00687C7B"/>
    <w:rsid w:val="006909CD"/>
    <w:rsid w:val="006915C9"/>
    <w:rsid w:val="00695888"/>
    <w:rsid w:val="006A537A"/>
    <w:rsid w:val="006A551B"/>
    <w:rsid w:val="006A55D8"/>
    <w:rsid w:val="006A726E"/>
    <w:rsid w:val="006B3EFB"/>
    <w:rsid w:val="006B4A9B"/>
    <w:rsid w:val="006B7828"/>
    <w:rsid w:val="006C2653"/>
    <w:rsid w:val="006C3DBB"/>
    <w:rsid w:val="006C64FC"/>
    <w:rsid w:val="006D02C1"/>
    <w:rsid w:val="006D340D"/>
    <w:rsid w:val="006D60F9"/>
    <w:rsid w:val="006E0C0B"/>
    <w:rsid w:val="006E20CB"/>
    <w:rsid w:val="006E4174"/>
    <w:rsid w:val="006E4745"/>
    <w:rsid w:val="006E53C8"/>
    <w:rsid w:val="006F0761"/>
    <w:rsid w:val="006F5FBE"/>
    <w:rsid w:val="007006E5"/>
    <w:rsid w:val="00703726"/>
    <w:rsid w:val="007037BF"/>
    <w:rsid w:val="007040CC"/>
    <w:rsid w:val="00704606"/>
    <w:rsid w:val="00704A16"/>
    <w:rsid w:val="00707F14"/>
    <w:rsid w:val="007128D1"/>
    <w:rsid w:val="00714E1C"/>
    <w:rsid w:val="00723143"/>
    <w:rsid w:val="00723B10"/>
    <w:rsid w:val="0072683D"/>
    <w:rsid w:val="00727252"/>
    <w:rsid w:val="007272A3"/>
    <w:rsid w:val="00727B44"/>
    <w:rsid w:val="00730220"/>
    <w:rsid w:val="00732986"/>
    <w:rsid w:val="00735904"/>
    <w:rsid w:val="00736CD8"/>
    <w:rsid w:val="007404C7"/>
    <w:rsid w:val="00741BB4"/>
    <w:rsid w:val="00742BCB"/>
    <w:rsid w:val="00743579"/>
    <w:rsid w:val="007457DA"/>
    <w:rsid w:val="007504F9"/>
    <w:rsid w:val="00752EEC"/>
    <w:rsid w:val="00753E36"/>
    <w:rsid w:val="00753E96"/>
    <w:rsid w:val="00761F79"/>
    <w:rsid w:val="00764434"/>
    <w:rsid w:val="00767F7F"/>
    <w:rsid w:val="0077437A"/>
    <w:rsid w:val="00777332"/>
    <w:rsid w:val="007813A4"/>
    <w:rsid w:val="00781F73"/>
    <w:rsid w:val="00786409"/>
    <w:rsid w:val="0078688E"/>
    <w:rsid w:val="00786DD5"/>
    <w:rsid w:val="0078744B"/>
    <w:rsid w:val="0078781D"/>
    <w:rsid w:val="00793CE4"/>
    <w:rsid w:val="00793FA0"/>
    <w:rsid w:val="007A17B0"/>
    <w:rsid w:val="007A3199"/>
    <w:rsid w:val="007A5E01"/>
    <w:rsid w:val="007A77E2"/>
    <w:rsid w:val="007B0A73"/>
    <w:rsid w:val="007B1A63"/>
    <w:rsid w:val="007B3475"/>
    <w:rsid w:val="007B5C30"/>
    <w:rsid w:val="007B753D"/>
    <w:rsid w:val="007B7CA7"/>
    <w:rsid w:val="007B7D01"/>
    <w:rsid w:val="007C0CDD"/>
    <w:rsid w:val="007C5C60"/>
    <w:rsid w:val="007C7A1B"/>
    <w:rsid w:val="007D05FA"/>
    <w:rsid w:val="007D31A1"/>
    <w:rsid w:val="007D41CF"/>
    <w:rsid w:val="007E0B72"/>
    <w:rsid w:val="007E2790"/>
    <w:rsid w:val="007E2BF7"/>
    <w:rsid w:val="007E502D"/>
    <w:rsid w:val="007E5B49"/>
    <w:rsid w:val="007F531C"/>
    <w:rsid w:val="007F6C8F"/>
    <w:rsid w:val="007F7C10"/>
    <w:rsid w:val="00800174"/>
    <w:rsid w:val="00802369"/>
    <w:rsid w:val="008031A0"/>
    <w:rsid w:val="0080634A"/>
    <w:rsid w:val="00806979"/>
    <w:rsid w:val="008069E6"/>
    <w:rsid w:val="0081265C"/>
    <w:rsid w:val="00812A3D"/>
    <w:rsid w:val="00813158"/>
    <w:rsid w:val="008144B5"/>
    <w:rsid w:val="0082094F"/>
    <w:rsid w:val="00822A2D"/>
    <w:rsid w:val="008240B2"/>
    <w:rsid w:val="00824CEF"/>
    <w:rsid w:val="00826804"/>
    <w:rsid w:val="008347A1"/>
    <w:rsid w:val="008351F5"/>
    <w:rsid w:val="00842569"/>
    <w:rsid w:val="00842B63"/>
    <w:rsid w:val="00844421"/>
    <w:rsid w:val="008447DA"/>
    <w:rsid w:val="00844904"/>
    <w:rsid w:val="00846603"/>
    <w:rsid w:val="00846C47"/>
    <w:rsid w:val="0085005D"/>
    <w:rsid w:val="00850DD4"/>
    <w:rsid w:val="00851581"/>
    <w:rsid w:val="00853CDC"/>
    <w:rsid w:val="00856711"/>
    <w:rsid w:val="00860A24"/>
    <w:rsid w:val="00866570"/>
    <w:rsid w:val="008666AE"/>
    <w:rsid w:val="008723AD"/>
    <w:rsid w:val="00881337"/>
    <w:rsid w:val="00881924"/>
    <w:rsid w:val="00881989"/>
    <w:rsid w:val="00883EF0"/>
    <w:rsid w:val="008858FF"/>
    <w:rsid w:val="00886E9F"/>
    <w:rsid w:val="00886FEF"/>
    <w:rsid w:val="00891531"/>
    <w:rsid w:val="00891B11"/>
    <w:rsid w:val="0089234B"/>
    <w:rsid w:val="0089256E"/>
    <w:rsid w:val="0089522E"/>
    <w:rsid w:val="00895F3C"/>
    <w:rsid w:val="00896D94"/>
    <w:rsid w:val="008A05A5"/>
    <w:rsid w:val="008A723F"/>
    <w:rsid w:val="008B19DC"/>
    <w:rsid w:val="008B22FB"/>
    <w:rsid w:val="008B3DDC"/>
    <w:rsid w:val="008B4F9E"/>
    <w:rsid w:val="008B55B8"/>
    <w:rsid w:val="008B5D9F"/>
    <w:rsid w:val="008B6390"/>
    <w:rsid w:val="008B6944"/>
    <w:rsid w:val="008C0077"/>
    <w:rsid w:val="008C2E47"/>
    <w:rsid w:val="008C3794"/>
    <w:rsid w:val="008C5B3D"/>
    <w:rsid w:val="008D0CF5"/>
    <w:rsid w:val="008D2943"/>
    <w:rsid w:val="008D5C2B"/>
    <w:rsid w:val="008E21BE"/>
    <w:rsid w:val="008E224B"/>
    <w:rsid w:val="008E2984"/>
    <w:rsid w:val="008F61D8"/>
    <w:rsid w:val="00900086"/>
    <w:rsid w:val="0090057C"/>
    <w:rsid w:val="00902516"/>
    <w:rsid w:val="00903427"/>
    <w:rsid w:val="00905855"/>
    <w:rsid w:val="00907ACB"/>
    <w:rsid w:val="00910E41"/>
    <w:rsid w:val="00912DFA"/>
    <w:rsid w:val="00913D4B"/>
    <w:rsid w:val="00914F4C"/>
    <w:rsid w:val="00915FD3"/>
    <w:rsid w:val="00916D5A"/>
    <w:rsid w:val="00917084"/>
    <w:rsid w:val="009176FE"/>
    <w:rsid w:val="00921A01"/>
    <w:rsid w:val="009233E1"/>
    <w:rsid w:val="0093134E"/>
    <w:rsid w:val="00932D42"/>
    <w:rsid w:val="00932D65"/>
    <w:rsid w:val="00934716"/>
    <w:rsid w:val="00936F6C"/>
    <w:rsid w:val="009379C9"/>
    <w:rsid w:val="00937D1A"/>
    <w:rsid w:val="00941819"/>
    <w:rsid w:val="0094345A"/>
    <w:rsid w:val="009449E2"/>
    <w:rsid w:val="00946B7D"/>
    <w:rsid w:val="00947355"/>
    <w:rsid w:val="0095237B"/>
    <w:rsid w:val="0096037C"/>
    <w:rsid w:val="00960A8A"/>
    <w:rsid w:val="00963323"/>
    <w:rsid w:val="00965265"/>
    <w:rsid w:val="00965455"/>
    <w:rsid w:val="009669DF"/>
    <w:rsid w:val="00971E2E"/>
    <w:rsid w:val="00976A6F"/>
    <w:rsid w:val="0098144A"/>
    <w:rsid w:val="00981A2B"/>
    <w:rsid w:val="00982AC0"/>
    <w:rsid w:val="00984AA0"/>
    <w:rsid w:val="00984FA7"/>
    <w:rsid w:val="0098529E"/>
    <w:rsid w:val="00986055"/>
    <w:rsid w:val="00986D59"/>
    <w:rsid w:val="00987E9D"/>
    <w:rsid w:val="009950BF"/>
    <w:rsid w:val="00997862"/>
    <w:rsid w:val="00997AAF"/>
    <w:rsid w:val="009A3530"/>
    <w:rsid w:val="009A679C"/>
    <w:rsid w:val="009B14B4"/>
    <w:rsid w:val="009B4CF0"/>
    <w:rsid w:val="009B53BF"/>
    <w:rsid w:val="009C44A0"/>
    <w:rsid w:val="009C44D1"/>
    <w:rsid w:val="009C466B"/>
    <w:rsid w:val="009C5898"/>
    <w:rsid w:val="009C58E6"/>
    <w:rsid w:val="009C5B5D"/>
    <w:rsid w:val="009C6866"/>
    <w:rsid w:val="009C7D5D"/>
    <w:rsid w:val="009D3560"/>
    <w:rsid w:val="009D53F7"/>
    <w:rsid w:val="009D607F"/>
    <w:rsid w:val="009D6D9E"/>
    <w:rsid w:val="009E1D7A"/>
    <w:rsid w:val="009E4808"/>
    <w:rsid w:val="009E4FDB"/>
    <w:rsid w:val="009E5A08"/>
    <w:rsid w:val="009E5A62"/>
    <w:rsid w:val="009E608E"/>
    <w:rsid w:val="009F074B"/>
    <w:rsid w:val="009F135B"/>
    <w:rsid w:val="009F2931"/>
    <w:rsid w:val="009F2F10"/>
    <w:rsid w:val="009F6CFE"/>
    <w:rsid w:val="009F7C8C"/>
    <w:rsid w:val="00A02150"/>
    <w:rsid w:val="00A03B90"/>
    <w:rsid w:val="00A0416F"/>
    <w:rsid w:val="00A114F0"/>
    <w:rsid w:val="00A17631"/>
    <w:rsid w:val="00A201E2"/>
    <w:rsid w:val="00A234A1"/>
    <w:rsid w:val="00A27817"/>
    <w:rsid w:val="00A27C74"/>
    <w:rsid w:val="00A31585"/>
    <w:rsid w:val="00A52AE2"/>
    <w:rsid w:val="00A54320"/>
    <w:rsid w:val="00A55F46"/>
    <w:rsid w:val="00A56693"/>
    <w:rsid w:val="00A56A59"/>
    <w:rsid w:val="00A62C91"/>
    <w:rsid w:val="00A6389A"/>
    <w:rsid w:val="00A640C1"/>
    <w:rsid w:val="00A650AC"/>
    <w:rsid w:val="00A70198"/>
    <w:rsid w:val="00A74B51"/>
    <w:rsid w:val="00A769CB"/>
    <w:rsid w:val="00A801E8"/>
    <w:rsid w:val="00A8105D"/>
    <w:rsid w:val="00A84317"/>
    <w:rsid w:val="00A84C6A"/>
    <w:rsid w:val="00A851C6"/>
    <w:rsid w:val="00A853CD"/>
    <w:rsid w:val="00A8591E"/>
    <w:rsid w:val="00A8720D"/>
    <w:rsid w:val="00A87FBC"/>
    <w:rsid w:val="00A9039F"/>
    <w:rsid w:val="00A90C08"/>
    <w:rsid w:val="00A90EE7"/>
    <w:rsid w:val="00A9412C"/>
    <w:rsid w:val="00AA1FF1"/>
    <w:rsid w:val="00AA54FA"/>
    <w:rsid w:val="00AA5B4C"/>
    <w:rsid w:val="00AA6099"/>
    <w:rsid w:val="00AA710A"/>
    <w:rsid w:val="00AB1B65"/>
    <w:rsid w:val="00AB3F2F"/>
    <w:rsid w:val="00AB4236"/>
    <w:rsid w:val="00AB7B09"/>
    <w:rsid w:val="00AC3AE3"/>
    <w:rsid w:val="00AC3D71"/>
    <w:rsid w:val="00AC53FB"/>
    <w:rsid w:val="00AC7A83"/>
    <w:rsid w:val="00AD0A61"/>
    <w:rsid w:val="00AD11DA"/>
    <w:rsid w:val="00AD2B25"/>
    <w:rsid w:val="00AD4E01"/>
    <w:rsid w:val="00AD7B8B"/>
    <w:rsid w:val="00AD7BEA"/>
    <w:rsid w:val="00AE032F"/>
    <w:rsid w:val="00AE138E"/>
    <w:rsid w:val="00AE4861"/>
    <w:rsid w:val="00AE6FEE"/>
    <w:rsid w:val="00AE6FFF"/>
    <w:rsid w:val="00AE7AB2"/>
    <w:rsid w:val="00AF00BA"/>
    <w:rsid w:val="00AF144D"/>
    <w:rsid w:val="00AF5B12"/>
    <w:rsid w:val="00B00556"/>
    <w:rsid w:val="00B00A29"/>
    <w:rsid w:val="00B05601"/>
    <w:rsid w:val="00B068D4"/>
    <w:rsid w:val="00B10381"/>
    <w:rsid w:val="00B14126"/>
    <w:rsid w:val="00B238DF"/>
    <w:rsid w:val="00B24B90"/>
    <w:rsid w:val="00B26714"/>
    <w:rsid w:val="00B3212B"/>
    <w:rsid w:val="00B33CFC"/>
    <w:rsid w:val="00B3402D"/>
    <w:rsid w:val="00B353B2"/>
    <w:rsid w:val="00B36AE7"/>
    <w:rsid w:val="00B374D6"/>
    <w:rsid w:val="00B40D9C"/>
    <w:rsid w:val="00B411AA"/>
    <w:rsid w:val="00B5253D"/>
    <w:rsid w:val="00B53848"/>
    <w:rsid w:val="00B55991"/>
    <w:rsid w:val="00B57515"/>
    <w:rsid w:val="00B57D8D"/>
    <w:rsid w:val="00B63DAC"/>
    <w:rsid w:val="00B66A5A"/>
    <w:rsid w:val="00B66CD7"/>
    <w:rsid w:val="00B700EB"/>
    <w:rsid w:val="00B713D3"/>
    <w:rsid w:val="00B734D1"/>
    <w:rsid w:val="00B768B1"/>
    <w:rsid w:val="00B8038C"/>
    <w:rsid w:val="00B82332"/>
    <w:rsid w:val="00B82D1D"/>
    <w:rsid w:val="00B874E2"/>
    <w:rsid w:val="00B9395A"/>
    <w:rsid w:val="00B950D6"/>
    <w:rsid w:val="00B9518A"/>
    <w:rsid w:val="00B97705"/>
    <w:rsid w:val="00BA0110"/>
    <w:rsid w:val="00BA227B"/>
    <w:rsid w:val="00BA42A5"/>
    <w:rsid w:val="00BB27FA"/>
    <w:rsid w:val="00BB58FA"/>
    <w:rsid w:val="00BB62EB"/>
    <w:rsid w:val="00BC0752"/>
    <w:rsid w:val="00BC0D62"/>
    <w:rsid w:val="00BC2DA7"/>
    <w:rsid w:val="00BC6297"/>
    <w:rsid w:val="00BC7B64"/>
    <w:rsid w:val="00BD19D7"/>
    <w:rsid w:val="00BD3F19"/>
    <w:rsid w:val="00BD6248"/>
    <w:rsid w:val="00BE3480"/>
    <w:rsid w:val="00BE4849"/>
    <w:rsid w:val="00BE5127"/>
    <w:rsid w:val="00BE69F8"/>
    <w:rsid w:val="00BF092A"/>
    <w:rsid w:val="00BF14F4"/>
    <w:rsid w:val="00BF38A6"/>
    <w:rsid w:val="00BF6E46"/>
    <w:rsid w:val="00BF7F86"/>
    <w:rsid w:val="00C0079A"/>
    <w:rsid w:val="00C02495"/>
    <w:rsid w:val="00C07A12"/>
    <w:rsid w:val="00C07B04"/>
    <w:rsid w:val="00C15181"/>
    <w:rsid w:val="00C154B2"/>
    <w:rsid w:val="00C16452"/>
    <w:rsid w:val="00C16DBD"/>
    <w:rsid w:val="00C21632"/>
    <w:rsid w:val="00C23577"/>
    <w:rsid w:val="00C24592"/>
    <w:rsid w:val="00C24E10"/>
    <w:rsid w:val="00C266E7"/>
    <w:rsid w:val="00C33414"/>
    <w:rsid w:val="00C3399B"/>
    <w:rsid w:val="00C34533"/>
    <w:rsid w:val="00C37481"/>
    <w:rsid w:val="00C412C4"/>
    <w:rsid w:val="00C423FE"/>
    <w:rsid w:val="00C429A7"/>
    <w:rsid w:val="00C435F0"/>
    <w:rsid w:val="00C441C9"/>
    <w:rsid w:val="00C474F7"/>
    <w:rsid w:val="00C47F58"/>
    <w:rsid w:val="00C51A37"/>
    <w:rsid w:val="00C52477"/>
    <w:rsid w:val="00C52FDD"/>
    <w:rsid w:val="00C53C82"/>
    <w:rsid w:val="00C623EE"/>
    <w:rsid w:val="00C62557"/>
    <w:rsid w:val="00C625DA"/>
    <w:rsid w:val="00C6333C"/>
    <w:rsid w:val="00C63D5E"/>
    <w:rsid w:val="00C63EFF"/>
    <w:rsid w:val="00C64190"/>
    <w:rsid w:val="00C674D5"/>
    <w:rsid w:val="00C70E1C"/>
    <w:rsid w:val="00C7169A"/>
    <w:rsid w:val="00C71F75"/>
    <w:rsid w:val="00C729B7"/>
    <w:rsid w:val="00C731CA"/>
    <w:rsid w:val="00C777A4"/>
    <w:rsid w:val="00C80940"/>
    <w:rsid w:val="00C82BCB"/>
    <w:rsid w:val="00C830B4"/>
    <w:rsid w:val="00C8595F"/>
    <w:rsid w:val="00C87C32"/>
    <w:rsid w:val="00C9051B"/>
    <w:rsid w:val="00C90FC0"/>
    <w:rsid w:val="00C92207"/>
    <w:rsid w:val="00C92ADE"/>
    <w:rsid w:val="00C94056"/>
    <w:rsid w:val="00C94A15"/>
    <w:rsid w:val="00C95F0C"/>
    <w:rsid w:val="00C962C4"/>
    <w:rsid w:val="00CA0D18"/>
    <w:rsid w:val="00CA57D2"/>
    <w:rsid w:val="00CC55E2"/>
    <w:rsid w:val="00CC6398"/>
    <w:rsid w:val="00CD0FD6"/>
    <w:rsid w:val="00CD42D5"/>
    <w:rsid w:val="00CD4505"/>
    <w:rsid w:val="00CD77A2"/>
    <w:rsid w:val="00CD7814"/>
    <w:rsid w:val="00CE6B1B"/>
    <w:rsid w:val="00CE6C06"/>
    <w:rsid w:val="00CE785D"/>
    <w:rsid w:val="00CF1542"/>
    <w:rsid w:val="00CF20B9"/>
    <w:rsid w:val="00CF5C6C"/>
    <w:rsid w:val="00CF67C3"/>
    <w:rsid w:val="00CF7A43"/>
    <w:rsid w:val="00D044E1"/>
    <w:rsid w:val="00D05977"/>
    <w:rsid w:val="00D12784"/>
    <w:rsid w:val="00D131D6"/>
    <w:rsid w:val="00D22EFF"/>
    <w:rsid w:val="00D243F2"/>
    <w:rsid w:val="00D2471C"/>
    <w:rsid w:val="00D262A5"/>
    <w:rsid w:val="00D30A67"/>
    <w:rsid w:val="00D31803"/>
    <w:rsid w:val="00D31E7B"/>
    <w:rsid w:val="00D40351"/>
    <w:rsid w:val="00D44FB1"/>
    <w:rsid w:val="00D45126"/>
    <w:rsid w:val="00D4756A"/>
    <w:rsid w:val="00D57472"/>
    <w:rsid w:val="00D605E6"/>
    <w:rsid w:val="00D6087E"/>
    <w:rsid w:val="00D6288B"/>
    <w:rsid w:val="00D6424A"/>
    <w:rsid w:val="00D70008"/>
    <w:rsid w:val="00D73EAD"/>
    <w:rsid w:val="00D74561"/>
    <w:rsid w:val="00D75B63"/>
    <w:rsid w:val="00D762AD"/>
    <w:rsid w:val="00D7651A"/>
    <w:rsid w:val="00D82CBF"/>
    <w:rsid w:val="00D82E74"/>
    <w:rsid w:val="00D84908"/>
    <w:rsid w:val="00D85499"/>
    <w:rsid w:val="00D87DCD"/>
    <w:rsid w:val="00D91BBB"/>
    <w:rsid w:val="00D91CE5"/>
    <w:rsid w:val="00D938D7"/>
    <w:rsid w:val="00D946FC"/>
    <w:rsid w:val="00DA0E75"/>
    <w:rsid w:val="00DA25AE"/>
    <w:rsid w:val="00DA264E"/>
    <w:rsid w:val="00DA591E"/>
    <w:rsid w:val="00DA761C"/>
    <w:rsid w:val="00DA7D69"/>
    <w:rsid w:val="00DB0EB3"/>
    <w:rsid w:val="00DB1E4B"/>
    <w:rsid w:val="00DB6207"/>
    <w:rsid w:val="00DB760F"/>
    <w:rsid w:val="00DB7DD0"/>
    <w:rsid w:val="00DC1542"/>
    <w:rsid w:val="00DC2AC6"/>
    <w:rsid w:val="00DC47AB"/>
    <w:rsid w:val="00DC67CF"/>
    <w:rsid w:val="00DD0421"/>
    <w:rsid w:val="00DD53A8"/>
    <w:rsid w:val="00DD6E3C"/>
    <w:rsid w:val="00DE0D2D"/>
    <w:rsid w:val="00DE5F1A"/>
    <w:rsid w:val="00DE5FFC"/>
    <w:rsid w:val="00DE7082"/>
    <w:rsid w:val="00DE73D1"/>
    <w:rsid w:val="00DF545C"/>
    <w:rsid w:val="00E04619"/>
    <w:rsid w:val="00E10260"/>
    <w:rsid w:val="00E12E55"/>
    <w:rsid w:val="00E142F7"/>
    <w:rsid w:val="00E1535C"/>
    <w:rsid w:val="00E15865"/>
    <w:rsid w:val="00E1599A"/>
    <w:rsid w:val="00E1665B"/>
    <w:rsid w:val="00E21BA8"/>
    <w:rsid w:val="00E2259E"/>
    <w:rsid w:val="00E24346"/>
    <w:rsid w:val="00E24939"/>
    <w:rsid w:val="00E257D2"/>
    <w:rsid w:val="00E27ADC"/>
    <w:rsid w:val="00E3041E"/>
    <w:rsid w:val="00E3382F"/>
    <w:rsid w:val="00E33B62"/>
    <w:rsid w:val="00E35802"/>
    <w:rsid w:val="00E35BD0"/>
    <w:rsid w:val="00E369F2"/>
    <w:rsid w:val="00E37B17"/>
    <w:rsid w:val="00E45DE6"/>
    <w:rsid w:val="00E51377"/>
    <w:rsid w:val="00E545F1"/>
    <w:rsid w:val="00E547BE"/>
    <w:rsid w:val="00E55761"/>
    <w:rsid w:val="00E55B8A"/>
    <w:rsid w:val="00E55EFE"/>
    <w:rsid w:val="00E5613B"/>
    <w:rsid w:val="00E5656D"/>
    <w:rsid w:val="00E577F7"/>
    <w:rsid w:val="00E60918"/>
    <w:rsid w:val="00E61026"/>
    <w:rsid w:val="00E621B0"/>
    <w:rsid w:val="00E63633"/>
    <w:rsid w:val="00E66AD5"/>
    <w:rsid w:val="00E72E50"/>
    <w:rsid w:val="00E73707"/>
    <w:rsid w:val="00E80097"/>
    <w:rsid w:val="00E81F7B"/>
    <w:rsid w:val="00E833DB"/>
    <w:rsid w:val="00E83821"/>
    <w:rsid w:val="00E83AF2"/>
    <w:rsid w:val="00E85BC3"/>
    <w:rsid w:val="00E92C71"/>
    <w:rsid w:val="00E9330F"/>
    <w:rsid w:val="00EA0D31"/>
    <w:rsid w:val="00EA1809"/>
    <w:rsid w:val="00EA300C"/>
    <w:rsid w:val="00EA41B7"/>
    <w:rsid w:val="00EB1AAE"/>
    <w:rsid w:val="00EB2F11"/>
    <w:rsid w:val="00EB3F8F"/>
    <w:rsid w:val="00EB4C9D"/>
    <w:rsid w:val="00EB4CF7"/>
    <w:rsid w:val="00EB53B1"/>
    <w:rsid w:val="00EB7E66"/>
    <w:rsid w:val="00EC0A2F"/>
    <w:rsid w:val="00EC0E99"/>
    <w:rsid w:val="00EC1144"/>
    <w:rsid w:val="00EC6E96"/>
    <w:rsid w:val="00ED0182"/>
    <w:rsid w:val="00ED01EE"/>
    <w:rsid w:val="00ED51C8"/>
    <w:rsid w:val="00ED6667"/>
    <w:rsid w:val="00EF379F"/>
    <w:rsid w:val="00EF471B"/>
    <w:rsid w:val="00EF48BB"/>
    <w:rsid w:val="00EF4E44"/>
    <w:rsid w:val="00EF536D"/>
    <w:rsid w:val="00EF7424"/>
    <w:rsid w:val="00F00F2B"/>
    <w:rsid w:val="00F0105F"/>
    <w:rsid w:val="00F02FD5"/>
    <w:rsid w:val="00F037CA"/>
    <w:rsid w:val="00F03C6F"/>
    <w:rsid w:val="00F06580"/>
    <w:rsid w:val="00F07728"/>
    <w:rsid w:val="00F1028E"/>
    <w:rsid w:val="00F118EF"/>
    <w:rsid w:val="00F11FC0"/>
    <w:rsid w:val="00F1277F"/>
    <w:rsid w:val="00F1487F"/>
    <w:rsid w:val="00F16E2A"/>
    <w:rsid w:val="00F21D3D"/>
    <w:rsid w:val="00F22628"/>
    <w:rsid w:val="00F30CD4"/>
    <w:rsid w:val="00F331C4"/>
    <w:rsid w:val="00F33B90"/>
    <w:rsid w:val="00F35AA4"/>
    <w:rsid w:val="00F37A44"/>
    <w:rsid w:val="00F44698"/>
    <w:rsid w:val="00F47628"/>
    <w:rsid w:val="00F53C31"/>
    <w:rsid w:val="00F55184"/>
    <w:rsid w:val="00F56E4F"/>
    <w:rsid w:val="00F57A90"/>
    <w:rsid w:val="00F61D0F"/>
    <w:rsid w:val="00F62FB0"/>
    <w:rsid w:val="00F67B03"/>
    <w:rsid w:val="00F717E0"/>
    <w:rsid w:val="00F74786"/>
    <w:rsid w:val="00F806E9"/>
    <w:rsid w:val="00F813F0"/>
    <w:rsid w:val="00F81CB2"/>
    <w:rsid w:val="00F81F24"/>
    <w:rsid w:val="00F82B61"/>
    <w:rsid w:val="00F83372"/>
    <w:rsid w:val="00F838BC"/>
    <w:rsid w:val="00F85C46"/>
    <w:rsid w:val="00F917B9"/>
    <w:rsid w:val="00F9490C"/>
    <w:rsid w:val="00F95233"/>
    <w:rsid w:val="00F9642F"/>
    <w:rsid w:val="00F97D41"/>
    <w:rsid w:val="00FA07D6"/>
    <w:rsid w:val="00FA0C2D"/>
    <w:rsid w:val="00FA23E5"/>
    <w:rsid w:val="00FA3438"/>
    <w:rsid w:val="00FA34A2"/>
    <w:rsid w:val="00FA62A3"/>
    <w:rsid w:val="00FA67E3"/>
    <w:rsid w:val="00FB0192"/>
    <w:rsid w:val="00FB12CB"/>
    <w:rsid w:val="00FB1B7D"/>
    <w:rsid w:val="00FB1BBD"/>
    <w:rsid w:val="00FB2E2C"/>
    <w:rsid w:val="00FB4FB7"/>
    <w:rsid w:val="00FC1413"/>
    <w:rsid w:val="00FC280F"/>
    <w:rsid w:val="00FC3267"/>
    <w:rsid w:val="00FC543C"/>
    <w:rsid w:val="00FC6F13"/>
    <w:rsid w:val="00FD0D15"/>
    <w:rsid w:val="00FD257A"/>
    <w:rsid w:val="00FD658C"/>
    <w:rsid w:val="00FE0101"/>
    <w:rsid w:val="00FE109E"/>
    <w:rsid w:val="00FE3C59"/>
    <w:rsid w:val="00FE6D5D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4292734"/>
  <w15:chartTrackingRefBased/>
  <w15:docId w15:val="{39139660-7FB3-4C5E-8E72-988810CC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F1C"/>
    <w:rPr>
      <w:sz w:val="24"/>
      <w:szCs w:val="24"/>
    </w:rPr>
  </w:style>
  <w:style w:type="paragraph" w:styleId="Heading1">
    <w:name w:val="heading 1"/>
    <w:basedOn w:val="Normal"/>
    <w:next w:val="Normal"/>
    <w:qFormat/>
    <w:rsid w:val="004D4F1C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4D4F1C"/>
    <w:pPr>
      <w:keepNext/>
      <w:autoSpaceDE w:val="0"/>
      <w:autoSpaceDN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4F1C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4D4F1C"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4D4F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4D4F1C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4E12F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4D4F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F1C"/>
    <w:pPr>
      <w:tabs>
        <w:tab w:val="center" w:pos="4320"/>
        <w:tab w:val="right" w:pos="8640"/>
      </w:tabs>
    </w:pPr>
  </w:style>
  <w:style w:type="paragraph" w:customStyle="1" w:styleId="Char3">
    <w:name w:val="Char3"/>
    <w:basedOn w:val="Normal"/>
    <w:rsid w:val="004D4F1C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">
    <w:name w:val="Body Text"/>
    <w:basedOn w:val="Normal"/>
    <w:rsid w:val="004D4F1C"/>
    <w:pPr>
      <w:jc w:val="center"/>
    </w:pPr>
  </w:style>
  <w:style w:type="paragraph" w:styleId="BodyText2">
    <w:name w:val="Body Text 2"/>
    <w:basedOn w:val="Normal"/>
    <w:rsid w:val="004D4F1C"/>
    <w:pPr>
      <w:jc w:val="both"/>
    </w:pPr>
    <w:rPr>
      <w:sz w:val="20"/>
      <w:szCs w:val="22"/>
    </w:rPr>
  </w:style>
  <w:style w:type="character" w:styleId="Hyperlink">
    <w:name w:val="Hyperlink"/>
    <w:rsid w:val="004D4F1C"/>
    <w:rPr>
      <w:color w:val="0000FF"/>
      <w:u w:val="single"/>
    </w:rPr>
  </w:style>
  <w:style w:type="paragraph" w:styleId="BodyTextIndent">
    <w:name w:val="Body Text Indent"/>
    <w:basedOn w:val="Normal"/>
    <w:rsid w:val="004D4F1C"/>
    <w:pPr>
      <w:spacing w:after="120"/>
      <w:ind w:left="360"/>
    </w:pPr>
  </w:style>
  <w:style w:type="paragraph" w:customStyle="1" w:styleId="FOF">
    <w:name w:val="FOF#"/>
    <w:basedOn w:val="Normal"/>
    <w:rsid w:val="004D4F1C"/>
    <w:pPr>
      <w:numPr>
        <w:numId w:val="1"/>
      </w:numPr>
      <w:autoSpaceDE w:val="0"/>
      <w:autoSpaceDN w:val="0"/>
    </w:pPr>
  </w:style>
  <w:style w:type="character" w:styleId="PageNumber">
    <w:name w:val="page number"/>
    <w:basedOn w:val="DefaultParagraphFont"/>
    <w:rsid w:val="004D4F1C"/>
  </w:style>
  <w:style w:type="paragraph" w:styleId="Title">
    <w:name w:val="Title"/>
    <w:basedOn w:val="Normal"/>
    <w:qFormat/>
    <w:rsid w:val="004D4F1C"/>
    <w:pPr>
      <w:autoSpaceDE w:val="0"/>
      <w:autoSpaceDN w:val="0"/>
      <w:jc w:val="center"/>
    </w:pPr>
    <w:rPr>
      <w:rFonts w:ascii="Arial" w:hAnsi="Arial" w:cs="Arial"/>
      <w:i/>
      <w:iCs/>
    </w:rPr>
  </w:style>
  <w:style w:type="paragraph" w:styleId="BodyText3">
    <w:name w:val="Body Text 3"/>
    <w:basedOn w:val="Normal"/>
    <w:rsid w:val="004D4F1C"/>
    <w:rPr>
      <w:sz w:val="20"/>
    </w:rPr>
  </w:style>
  <w:style w:type="paragraph" w:styleId="Subtitle">
    <w:name w:val="Subtitle"/>
    <w:basedOn w:val="Normal"/>
    <w:qFormat/>
    <w:rsid w:val="004D4F1C"/>
    <w:rPr>
      <w:sz w:val="28"/>
    </w:rPr>
  </w:style>
  <w:style w:type="character" w:styleId="FollowedHyperlink">
    <w:name w:val="FollowedHyperlink"/>
    <w:rsid w:val="004D4F1C"/>
    <w:rPr>
      <w:color w:val="800080"/>
      <w:u w:val="single"/>
    </w:rPr>
  </w:style>
  <w:style w:type="paragraph" w:customStyle="1" w:styleId="paragraph">
    <w:name w:val="paragraph"/>
    <w:basedOn w:val="Normal"/>
    <w:rsid w:val="004D4F1C"/>
    <w:pPr>
      <w:autoSpaceDE w:val="0"/>
      <w:autoSpaceDN w:val="0"/>
      <w:spacing w:line="480" w:lineRule="auto"/>
      <w:ind w:left="1440" w:hanging="720"/>
      <w:jc w:val="both"/>
    </w:pPr>
  </w:style>
  <w:style w:type="paragraph" w:styleId="BodyTextIndent2">
    <w:name w:val="Body Text Indent 2"/>
    <w:basedOn w:val="Normal"/>
    <w:rsid w:val="004D4F1C"/>
    <w:pPr>
      <w:ind w:left="-540"/>
      <w:jc w:val="both"/>
    </w:pPr>
  </w:style>
  <w:style w:type="paragraph" w:styleId="DocumentMap">
    <w:name w:val="Document Map"/>
    <w:basedOn w:val="Normal"/>
    <w:semiHidden/>
    <w:rsid w:val="004D4F1C"/>
    <w:pPr>
      <w:shd w:val="clear" w:color="auto" w:fill="000080"/>
    </w:pPr>
    <w:rPr>
      <w:rFonts w:ascii="Tahoma" w:hAnsi="Tahoma" w:cs="Tahoma"/>
    </w:rPr>
  </w:style>
  <w:style w:type="paragraph" w:styleId="List">
    <w:name w:val="List"/>
    <w:basedOn w:val="Normal"/>
    <w:rsid w:val="004D4F1C"/>
    <w:pPr>
      <w:spacing w:after="240"/>
      <w:ind w:left="720" w:hanging="720"/>
    </w:pPr>
    <w:rPr>
      <w:szCs w:val="20"/>
    </w:rPr>
  </w:style>
  <w:style w:type="paragraph" w:customStyle="1" w:styleId="Bullet">
    <w:name w:val="Bullet"/>
    <w:basedOn w:val="Normal"/>
    <w:rsid w:val="004D4F1C"/>
    <w:pPr>
      <w:numPr>
        <w:numId w:val="4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table" w:styleId="TableGrid">
    <w:name w:val="Table Grid"/>
    <w:basedOn w:val="TableNormal"/>
    <w:rsid w:val="004D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D4F1C"/>
    <w:rPr>
      <w:sz w:val="20"/>
      <w:szCs w:val="20"/>
    </w:rPr>
  </w:style>
  <w:style w:type="paragraph" w:customStyle="1" w:styleId="RegularHeading">
    <w:name w:val="Regular Heading"/>
    <w:basedOn w:val="RegularText"/>
    <w:rsid w:val="004D4F1C"/>
    <w:pPr>
      <w:spacing w:before="0" w:after="0"/>
      <w:ind w:left="0"/>
      <w:jc w:val="center"/>
    </w:pPr>
  </w:style>
  <w:style w:type="paragraph" w:customStyle="1" w:styleId="RegularText">
    <w:name w:val="Regular Text"/>
    <w:basedOn w:val="Normal"/>
    <w:rsid w:val="004D4F1C"/>
    <w:pPr>
      <w:spacing w:before="120" w:after="120"/>
      <w:ind w:left="432"/>
    </w:pPr>
    <w:rPr>
      <w:szCs w:val="20"/>
    </w:rPr>
  </w:style>
  <w:style w:type="paragraph" w:customStyle="1" w:styleId="PreMainHeading">
    <w:name w:val="PreMain Heading"/>
    <w:basedOn w:val="Heading2"/>
    <w:rsid w:val="004D4F1C"/>
    <w:pPr>
      <w:autoSpaceDE/>
      <w:autoSpaceDN/>
      <w:spacing w:before="120" w:after="120"/>
      <w:jc w:val="center"/>
      <w:outlineLvl w:val="9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Numbered-Indented">
    <w:name w:val="Numbered - Indented"/>
    <w:basedOn w:val="Normal"/>
    <w:rsid w:val="004D4F1C"/>
    <w:pPr>
      <w:tabs>
        <w:tab w:val="num" w:pos="360"/>
      </w:tabs>
      <w:spacing w:before="120" w:after="120"/>
      <w:ind w:left="1152" w:hanging="360"/>
      <w:jc w:val="both"/>
    </w:pPr>
    <w:rPr>
      <w:szCs w:val="20"/>
    </w:rPr>
  </w:style>
  <w:style w:type="paragraph" w:styleId="BalloonText">
    <w:name w:val="Balloon Text"/>
    <w:basedOn w:val="Normal"/>
    <w:semiHidden/>
    <w:rsid w:val="004D4F1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4F1C"/>
    <w:rPr>
      <w:sz w:val="16"/>
      <w:szCs w:val="16"/>
    </w:rPr>
  </w:style>
  <w:style w:type="paragraph" w:styleId="CommentText">
    <w:name w:val="annotation text"/>
    <w:basedOn w:val="Normal"/>
    <w:semiHidden/>
    <w:rsid w:val="004D4F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4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B884548736840ACA3639D545ACBA3" ma:contentTypeVersion="4" ma:contentTypeDescription="Create a new document." ma:contentTypeScope="" ma:versionID="cc08d77f3d8e07898fb8f8616fe897e4">
  <xsd:schema xmlns:xsd="http://www.w3.org/2001/XMLSchema" xmlns:xs="http://www.w3.org/2001/XMLSchema" xmlns:p="http://schemas.microsoft.com/office/2006/metadata/properties" xmlns:ns1="http://schemas.microsoft.com/sharepoint/v3" xmlns:ns2="c34af464-7aa1-4edd-9be4-83dffc1cb926" xmlns:ns3="http://schemas.microsoft.com/sharepoint/v4" targetNamespace="http://schemas.microsoft.com/office/2006/metadata/properties" ma:root="true" ma:fieldsID="8bb69d6a3a9987e3019c6c7a31b5a7ef" ns1:_="" ns2:_="" ns3:_="">
    <xsd:import namespace="http://schemas.microsoft.com/sharepoint/v3"/>
    <xsd:import namespace="c34af464-7aa1-4edd-9be4-83dffc1cb9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formation_x0020_Classification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393B-5D29-4CD8-8C4F-EB6926FFB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4af464-7aa1-4edd-9be4-83dffc1cb92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A00DE-E074-4040-A09E-E5DE84E5E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4C3BB-5967-4648-A888-2034C8AC0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A2E005-3485-47D0-A9DA-9F78D64D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QUALIFIED SCHEDULING ENTITY (QSE)</vt:lpstr>
    </vt:vector>
  </TitlesOfParts>
  <Company>ERCOT</Company>
  <LinksUpToDate>false</LinksUpToDate>
  <CharactersWithSpaces>3153</CharactersWithSpaces>
  <SharedDoc>false</SharedDoc>
  <HLinks>
    <vt:vector size="6" baseType="variant">
      <vt:variant>
        <vt:i4>7536737</vt:i4>
      </vt:variant>
      <vt:variant>
        <vt:i4>80</vt:i4>
      </vt:variant>
      <vt:variant>
        <vt:i4>0</vt:i4>
      </vt:variant>
      <vt:variant>
        <vt:i4>5</vt:i4>
      </vt:variant>
      <vt:variant>
        <vt:lpwstr>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QUALIFIED SCHEDULING ENTITY (QSE)</dc:title>
  <dc:subject/>
  <dc:creator>ERCOT Employee</dc:creator>
  <cp:keywords/>
  <cp:lastModifiedBy>Wilkins, Tisa</cp:lastModifiedBy>
  <cp:revision>5</cp:revision>
  <cp:lastPrinted>2016-12-14T16:50:00Z</cp:lastPrinted>
  <dcterms:created xsi:type="dcterms:W3CDTF">2016-12-14T18:42:00Z</dcterms:created>
  <dcterms:modified xsi:type="dcterms:W3CDTF">2016-12-14T18:43:00Z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0x0101004F4B884548736840ACA3639D545ACBA3</vt:lpwstr>
  </property>
  <property fmtid="{D5CDD505-2E9C-101B-9397-08002B2CF9AE}" pid="3" name="IconOverlay">
    <vt:lpwstr/>
  </property>
  <property fmtid="{D5CDD505-2E9C-101B-9397-08002B2CF9AE}" pid="4" name="Information Classification">
    <vt:lpwstr>ERCOT Limited</vt:lpwstr>
  </property>
</Properties>
</file>