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34" w:rsidRDefault="00531634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</w:p>
    <w:p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 xml:space="preserve">Thursday, </w:t>
      </w:r>
      <w:r w:rsidR="00834D0E">
        <w:rPr>
          <w:rFonts w:ascii="Times New Roman" w:hAnsi="Times New Roman" w:cs="Times New Roman"/>
          <w:b/>
        </w:rPr>
        <w:t xml:space="preserve">November 10, </w:t>
      </w:r>
      <w:r w:rsidRPr="00E86327">
        <w:rPr>
          <w:rFonts w:ascii="Times New Roman" w:hAnsi="Times New Roman" w:cs="Times New Roman"/>
          <w:b/>
        </w:rPr>
        <w:t>2016 – 9:30am</w:t>
      </w:r>
    </w:p>
    <w:p w:rsidR="00EB6CF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8708E">
        <w:rPr>
          <w:rFonts w:ascii="Times New Roman" w:eastAsia="Times New Roman" w:hAnsi="Times New Roman" w:cs="Times New Roman"/>
          <w:u w:val="single"/>
        </w:rPr>
        <w:t>Attendance</w:t>
      </w:r>
    </w:p>
    <w:p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8708E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0C232B" w:rsidRPr="00F31E8A" w:rsidTr="00E313E4">
        <w:trPr>
          <w:trHeight w:val="135"/>
        </w:trPr>
        <w:tc>
          <w:tcPr>
            <w:tcW w:w="2520" w:type="dxa"/>
            <w:vAlign w:val="bottom"/>
          </w:tcPr>
          <w:p w:rsidR="000C232B" w:rsidRPr="00A14CCE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Allen, Thresa</w:t>
            </w:r>
          </w:p>
        </w:tc>
        <w:tc>
          <w:tcPr>
            <w:tcW w:w="3782" w:type="dxa"/>
            <w:vAlign w:val="bottom"/>
          </w:tcPr>
          <w:p w:rsidR="000C232B" w:rsidRPr="00A14CCE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Avangrid</w:t>
            </w:r>
            <w:proofErr w:type="spellEnd"/>
            <w:r>
              <w:rPr>
                <w:rFonts w:ascii="Times New Roman" w:hAnsi="Times New Roman" w:cs="Times New Roman"/>
              </w:rPr>
              <w:t xml:space="preserve"> Renewables</w:t>
            </w:r>
          </w:p>
        </w:tc>
        <w:tc>
          <w:tcPr>
            <w:tcW w:w="2590" w:type="dxa"/>
            <w:vAlign w:val="bottom"/>
          </w:tcPr>
          <w:p w:rsidR="000C232B" w:rsidRPr="00F31E8A" w:rsidRDefault="000C23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F31E8A" w:rsidTr="00E313E4">
        <w:trPr>
          <w:trHeight w:val="135"/>
        </w:trPr>
        <w:tc>
          <w:tcPr>
            <w:tcW w:w="2520" w:type="dxa"/>
            <w:vAlign w:val="bottom"/>
          </w:tcPr>
          <w:p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2" w:type="dxa"/>
            <w:vAlign w:val="bottom"/>
          </w:tcPr>
          <w:p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F31E8A" w:rsidTr="00E313E4">
        <w:trPr>
          <w:trHeight w:val="135"/>
        </w:trPr>
        <w:tc>
          <w:tcPr>
            <w:tcW w:w="2520" w:type="dxa"/>
            <w:vAlign w:val="bottom"/>
          </w:tcPr>
          <w:p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F31E8A" w:rsidTr="00E313E4">
        <w:trPr>
          <w:trHeight w:val="135"/>
        </w:trPr>
        <w:tc>
          <w:tcPr>
            <w:tcW w:w="2520" w:type="dxa"/>
            <w:vAlign w:val="bottom"/>
          </w:tcPr>
          <w:p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Frazier, Amanda</w:t>
            </w:r>
          </w:p>
        </w:tc>
        <w:tc>
          <w:tcPr>
            <w:tcW w:w="3782" w:type="dxa"/>
            <w:vAlign w:val="bottom"/>
          </w:tcPr>
          <w:p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90" w:type="dxa"/>
            <w:vAlign w:val="bottom"/>
          </w:tcPr>
          <w:p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:rsidTr="00E313E4">
        <w:trPr>
          <w:trHeight w:val="135"/>
        </w:trPr>
        <w:tc>
          <w:tcPr>
            <w:tcW w:w="2520" w:type="dxa"/>
            <w:vAlign w:val="bottom"/>
          </w:tcPr>
          <w:p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C232B" w:rsidRPr="00F31E8A" w:rsidTr="00E313E4">
        <w:trPr>
          <w:trHeight w:val="135"/>
        </w:trPr>
        <w:tc>
          <w:tcPr>
            <w:tcW w:w="2520" w:type="dxa"/>
            <w:vAlign w:val="bottom"/>
          </w:tcPr>
          <w:p w:rsidR="000C232B" w:rsidRPr="00A14CCE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:rsidR="000C232B" w:rsidRPr="00A14CCE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Brazo</w:t>
            </w:r>
            <w:proofErr w:type="spellEnd"/>
            <w:r>
              <w:rPr>
                <w:rFonts w:ascii="Times New Roman" w:hAnsi="Times New Roman" w:cs="Times New Roman"/>
              </w:rPr>
              <w:t xml:space="preserve"> Electric Power Cooperative</w:t>
            </w:r>
          </w:p>
        </w:tc>
        <w:tc>
          <w:tcPr>
            <w:tcW w:w="2590" w:type="dxa"/>
            <w:vAlign w:val="bottom"/>
          </w:tcPr>
          <w:p w:rsidR="000C232B" w:rsidRPr="00F31E8A" w:rsidRDefault="000C23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F31E8A" w:rsidTr="00E313E4">
        <w:trPr>
          <w:trHeight w:val="135"/>
        </w:trPr>
        <w:tc>
          <w:tcPr>
            <w:tcW w:w="2520" w:type="dxa"/>
            <w:vAlign w:val="bottom"/>
          </w:tcPr>
          <w:p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F31E8A" w:rsidTr="00E313E4">
        <w:trPr>
          <w:trHeight w:val="135"/>
        </w:trPr>
        <w:tc>
          <w:tcPr>
            <w:tcW w:w="2520" w:type="dxa"/>
            <w:vAlign w:val="bottom"/>
          </w:tcPr>
          <w:p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782" w:type="dxa"/>
            <w:vAlign w:val="bottom"/>
          </w:tcPr>
          <w:p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14CCE">
              <w:rPr>
                <w:rFonts w:ascii="Times New Roman" w:hAnsi="Times New Roman" w:cs="Times New Roman"/>
              </w:rPr>
              <w:t xml:space="preserve">Alt. Rep. for D. </w:t>
            </w:r>
            <w:proofErr w:type="spellStart"/>
            <w:r w:rsidRPr="00A14CCE">
              <w:rPr>
                <w:rFonts w:ascii="Times New Roman" w:hAnsi="Times New Roman" w:cs="Times New Roman"/>
              </w:rPr>
              <w:t>Detelich</w:t>
            </w:r>
            <w:proofErr w:type="spellEnd"/>
          </w:p>
        </w:tc>
      </w:tr>
      <w:tr w:rsidR="00F93A87" w:rsidRPr="00F31E8A" w:rsidTr="00E313E4">
        <w:trPr>
          <w:trHeight w:val="135"/>
        </w:trPr>
        <w:tc>
          <w:tcPr>
            <w:tcW w:w="2520" w:type="dxa"/>
            <w:vAlign w:val="bottom"/>
          </w:tcPr>
          <w:p w:rsidR="00F93A87" w:rsidRPr="000C232B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Messer, Tayaun</w:t>
            </w:r>
          </w:p>
        </w:tc>
        <w:tc>
          <w:tcPr>
            <w:tcW w:w="3782" w:type="dxa"/>
            <w:vAlign w:val="bottom"/>
          </w:tcPr>
          <w:p w:rsidR="00F93A87" w:rsidRPr="000C232B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Rayburn Country Electric Cooperative</w:t>
            </w:r>
          </w:p>
        </w:tc>
        <w:tc>
          <w:tcPr>
            <w:tcW w:w="2590" w:type="dxa"/>
            <w:vAlign w:val="bottom"/>
          </w:tcPr>
          <w:p w:rsidR="00F93A87" w:rsidRPr="00F31E8A" w:rsidRDefault="00F93A8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:rsidTr="00E313E4">
        <w:tc>
          <w:tcPr>
            <w:tcW w:w="2520" w:type="dxa"/>
            <w:vAlign w:val="bottom"/>
          </w:tcPr>
          <w:p w:rsidR="00EF73CC" w:rsidRPr="000C232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Sandidge, Clint</w:t>
            </w:r>
          </w:p>
        </w:tc>
        <w:tc>
          <w:tcPr>
            <w:tcW w:w="3782" w:type="dxa"/>
            <w:vAlign w:val="bottom"/>
          </w:tcPr>
          <w:p w:rsidR="00EF73CC" w:rsidRPr="000C232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Noble Americas</w:t>
            </w:r>
          </w:p>
        </w:tc>
        <w:tc>
          <w:tcPr>
            <w:tcW w:w="2590" w:type="dxa"/>
            <w:vAlign w:val="bottom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F31E8A" w:rsidTr="00E313E4">
        <w:tc>
          <w:tcPr>
            <w:tcW w:w="2520" w:type="dxa"/>
            <w:vAlign w:val="bottom"/>
          </w:tcPr>
          <w:p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782" w:type="dxa"/>
            <w:vAlign w:val="bottom"/>
          </w:tcPr>
          <w:p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590" w:type="dxa"/>
            <w:vAlign w:val="bottom"/>
          </w:tcPr>
          <w:p w:rsidR="00A14CCE" w:rsidRPr="00A14CCE" w:rsidRDefault="00A14CCE" w:rsidP="00A14CCE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Alt. Rep. for 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14CCE">
              <w:rPr>
                <w:rFonts w:ascii="Times New Roman" w:hAnsi="Times New Roman" w:cs="Times New Roman"/>
              </w:rPr>
              <w:t>Peters</w:t>
            </w:r>
          </w:p>
        </w:tc>
      </w:tr>
      <w:tr w:rsidR="00F93A87" w:rsidRPr="00F31E8A" w:rsidTr="00E313E4">
        <w:tc>
          <w:tcPr>
            <w:tcW w:w="2520" w:type="dxa"/>
            <w:vAlign w:val="bottom"/>
          </w:tcPr>
          <w:p w:rsidR="00F93A87" w:rsidRPr="00A14CCE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Smith, Day</w:t>
            </w:r>
          </w:p>
        </w:tc>
        <w:tc>
          <w:tcPr>
            <w:tcW w:w="3782" w:type="dxa"/>
            <w:vAlign w:val="bottom"/>
          </w:tcPr>
          <w:p w:rsidR="00F93A87" w:rsidRPr="00A14CCE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:rsidR="00F93A87" w:rsidRPr="00A14CCE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F73CC" w:rsidRPr="007D5271" w:rsidTr="00E313E4">
        <w:tc>
          <w:tcPr>
            <w:tcW w:w="2520" w:type="dxa"/>
            <w:vAlign w:val="bottom"/>
          </w:tcPr>
          <w:p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5271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5271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:rsidR="00EF73CC" w:rsidRPr="007D5271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52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7D5271" w:rsidTr="00E313E4">
        <w:trPr>
          <w:trHeight w:val="80"/>
        </w:trPr>
        <w:tc>
          <w:tcPr>
            <w:tcW w:w="2520" w:type="dxa"/>
            <w:vAlign w:val="bottom"/>
            <w:hideMark/>
          </w:tcPr>
          <w:p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5271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  <w:hideMark/>
          </w:tcPr>
          <w:p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5271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EF73CC" w:rsidRPr="007D5271" w:rsidRDefault="00EF73CC" w:rsidP="00EF73CC">
      <w:pPr>
        <w:pStyle w:val="NoSpacing"/>
        <w:rPr>
          <w:rFonts w:ascii="Times New Roman" w:hAnsi="Times New Roman" w:cs="Times New Roman"/>
        </w:rPr>
      </w:pPr>
      <w:r w:rsidRPr="007D5271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  <w:gridCol w:w="72"/>
      </w:tblGrid>
      <w:tr w:rsidR="00EF73CC" w:rsidRPr="007D5271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7D5271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EF73CC" w:rsidRPr="007D5271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D5271">
              <w:rPr>
                <w:rFonts w:ascii="Times New Roman" w:hAnsi="Times New Roman" w:cs="Times New Roman"/>
              </w:rPr>
              <w:t>Ainspan</w:t>
            </w:r>
            <w:proofErr w:type="spellEnd"/>
            <w:r w:rsidRPr="007D5271">
              <w:rPr>
                <w:rFonts w:ascii="Times New Roman" w:hAnsi="Times New Roman" w:cs="Times New Roman"/>
              </w:rPr>
              <w:t>, Malcom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5271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52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Checkley, Jim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Cross Texas</w:t>
            </w:r>
          </w:p>
        </w:tc>
        <w:tc>
          <w:tcPr>
            <w:tcW w:w="2468" w:type="dxa"/>
            <w:vAlign w:val="bottom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0169A">
              <w:rPr>
                <w:rFonts w:ascii="Times New Roman" w:hAnsi="Times New Roman" w:cs="Times New Roman"/>
              </w:rPr>
              <w:t>Viridity</w:t>
            </w:r>
            <w:proofErr w:type="spellEnd"/>
          </w:p>
        </w:tc>
        <w:tc>
          <w:tcPr>
            <w:tcW w:w="2468" w:type="dxa"/>
            <w:vAlign w:val="bottom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English, Barksdale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  <w:vAlign w:val="bottom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0850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6D0850" w:rsidRPr="00A14CCE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Graham, Greg</w:t>
            </w:r>
          </w:p>
        </w:tc>
        <w:tc>
          <w:tcPr>
            <w:tcW w:w="3946" w:type="dxa"/>
            <w:gridSpan w:val="2"/>
            <w:vAlign w:val="bottom"/>
          </w:tcPr>
          <w:p w:rsidR="006D0850" w:rsidRPr="00A14CCE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:rsidR="006D0850" w:rsidRPr="00F31E8A" w:rsidRDefault="006D08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169A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70169A" w:rsidRPr="007016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Hastings, David</w:t>
            </w:r>
          </w:p>
        </w:tc>
        <w:tc>
          <w:tcPr>
            <w:tcW w:w="3946" w:type="dxa"/>
            <w:gridSpan w:val="2"/>
            <w:vAlign w:val="bottom"/>
          </w:tcPr>
          <w:p w:rsidR="0070169A" w:rsidRPr="007016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SESCO</w:t>
            </w:r>
          </w:p>
        </w:tc>
        <w:tc>
          <w:tcPr>
            <w:tcW w:w="2468" w:type="dxa"/>
          </w:tcPr>
          <w:p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169A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70169A" w:rsidRPr="007016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:rsidR="0070169A" w:rsidRPr="007016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GDF Suez</w:t>
            </w:r>
          </w:p>
        </w:tc>
        <w:tc>
          <w:tcPr>
            <w:tcW w:w="2468" w:type="dxa"/>
          </w:tcPr>
          <w:p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0C232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0C232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0C1F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A0C1F" w:rsidRPr="0070169A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Juricek, Mike</w:t>
            </w:r>
          </w:p>
        </w:tc>
        <w:tc>
          <w:tcPr>
            <w:tcW w:w="3946" w:type="dxa"/>
            <w:gridSpan w:val="2"/>
            <w:vAlign w:val="bottom"/>
          </w:tcPr>
          <w:p w:rsidR="00EA0C1F" w:rsidRPr="0070169A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:rsidR="00EA0C1F" w:rsidRPr="0070169A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2D9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0012D9" w:rsidRPr="0070169A" w:rsidRDefault="000012D9" w:rsidP="0070169A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 xml:space="preserve">Kee, </w:t>
            </w:r>
            <w:r w:rsidR="0070169A" w:rsidRPr="0070169A">
              <w:rPr>
                <w:rFonts w:ascii="Times New Roman" w:hAnsi="Times New Roman" w:cs="Times New Roman"/>
              </w:rPr>
              <w:t>Jim</w:t>
            </w:r>
          </w:p>
        </w:tc>
        <w:tc>
          <w:tcPr>
            <w:tcW w:w="3946" w:type="dxa"/>
            <w:gridSpan w:val="2"/>
            <w:vAlign w:val="bottom"/>
          </w:tcPr>
          <w:p w:rsidR="000012D9" w:rsidRPr="007016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AEP</w:t>
            </w: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468" w:type="dxa"/>
          </w:tcPr>
          <w:p w:rsidR="000012D9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70169A" w:rsidRPr="006D0850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0850">
              <w:rPr>
                <w:rFonts w:ascii="Times New Roman" w:hAnsi="Times New Roman" w:cs="Times New Roman"/>
              </w:rPr>
              <w:t>Lyons, Chris</w:t>
            </w:r>
          </w:p>
        </w:tc>
        <w:tc>
          <w:tcPr>
            <w:tcW w:w="3946" w:type="dxa"/>
            <w:gridSpan w:val="2"/>
            <w:vAlign w:val="bottom"/>
          </w:tcPr>
          <w:p w:rsidR="0070169A" w:rsidRPr="006D0850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0850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8" w:type="dxa"/>
          </w:tcPr>
          <w:p w:rsidR="0070169A" w:rsidRPr="00F31E8A" w:rsidRDefault="006D08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C232B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0C232B" w:rsidRPr="000C232B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McKeever, Deborah</w:t>
            </w:r>
          </w:p>
        </w:tc>
        <w:tc>
          <w:tcPr>
            <w:tcW w:w="3946" w:type="dxa"/>
            <w:gridSpan w:val="2"/>
            <w:vAlign w:val="bottom"/>
          </w:tcPr>
          <w:p w:rsidR="000C232B" w:rsidRPr="000C232B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:rsidR="000C232B" w:rsidRPr="00F31E8A" w:rsidRDefault="000C23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  <w:vAlign w:val="bottom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0850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6D0850" w:rsidRPr="0070169A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Mueller, Paula</w:t>
            </w:r>
          </w:p>
        </w:tc>
        <w:tc>
          <w:tcPr>
            <w:tcW w:w="3946" w:type="dxa"/>
            <w:gridSpan w:val="2"/>
            <w:vAlign w:val="bottom"/>
          </w:tcPr>
          <w:p w:rsidR="006D0850" w:rsidRPr="0070169A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  <w:vAlign w:val="bottom"/>
          </w:tcPr>
          <w:p w:rsidR="006D0850" w:rsidRPr="00F31E8A" w:rsidRDefault="006D08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14CCE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6F7A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AD6F7A" w:rsidRPr="0070169A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:rsidR="00AD6F7A" w:rsidRPr="0070169A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TNMP</w:t>
            </w:r>
          </w:p>
        </w:tc>
        <w:tc>
          <w:tcPr>
            <w:tcW w:w="2468" w:type="dxa"/>
            <w:vAlign w:val="bottom"/>
          </w:tcPr>
          <w:p w:rsidR="00AD6F7A" w:rsidRPr="0070169A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70169A" w:rsidRPr="007016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:rsidR="0070169A" w:rsidRPr="007016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0850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6D0850" w:rsidRPr="0070169A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Rothschild, Eric</w:t>
            </w:r>
          </w:p>
        </w:tc>
        <w:tc>
          <w:tcPr>
            <w:tcW w:w="3946" w:type="dxa"/>
            <w:gridSpan w:val="2"/>
            <w:vAlign w:val="bottom"/>
          </w:tcPr>
          <w:p w:rsidR="006D0850" w:rsidRPr="0070169A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GDS Associates</w:t>
            </w:r>
          </w:p>
        </w:tc>
        <w:tc>
          <w:tcPr>
            <w:tcW w:w="2468" w:type="dxa"/>
            <w:vAlign w:val="bottom"/>
          </w:tcPr>
          <w:p w:rsidR="006D0850" w:rsidRPr="00F31E8A" w:rsidRDefault="006D08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12D9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0012D9" w:rsidRPr="000C232B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  <w:vAlign w:val="bottom"/>
          </w:tcPr>
          <w:p w:rsidR="000012D9" w:rsidRPr="000C232B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 xml:space="preserve">Bryan Texas Utilities </w:t>
            </w:r>
          </w:p>
        </w:tc>
        <w:tc>
          <w:tcPr>
            <w:tcW w:w="2468" w:type="dxa"/>
          </w:tcPr>
          <w:p w:rsidR="000012D9" w:rsidRPr="00F31E8A" w:rsidRDefault="000C23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6D085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0850">
              <w:rPr>
                <w:rFonts w:ascii="Times New Roman" w:hAnsi="Times New Roman" w:cs="Times New Roman"/>
              </w:rPr>
              <w:t>Thurnher, Greg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6D085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0850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:rsidR="00EF73CC" w:rsidRPr="00F31E8A" w:rsidRDefault="006D08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C232B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0C232B" w:rsidRPr="000C232B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Trefny, Floyd</w:t>
            </w:r>
          </w:p>
        </w:tc>
        <w:tc>
          <w:tcPr>
            <w:tcW w:w="3946" w:type="dxa"/>
            <w:gridSpan w:val="2"/>
            <w:vAlign w:val="bottom"/>
          </w:tcPr>
          <w:p w:rsidR="000C232B" w:rsidRPr="000C232B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8" w:type="dxa"/>
          </w:tcPr>
          <w:p w:rsidR="000C232B" w:rsidRPr="00F31E8A" w:rsidRDefault="000C23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STEC</w:t>
            </w:r>
          </w:p>
        </w:tc>
        <w:tc>
          <w:tcPr>
            <w:tcW w:w="2468" w:type="dxa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C1D3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Megawatt Analytics</w:t>
            </w:r>
          </w:p>
        </w:tc>
        <w:tc>
          <w:tcPr>
            <w:tcW w:w="2468" w:type="dxa"/>
          </w:tcPr>
          <w:p w:rsidR="00EF73CC" w:rsidRPr="0070169A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2D9" w:rsidRPr="00F31E8A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0012D9" w:rsidRPr="0070169A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0169A">
              <w:rPr>
                <w:rFonts w:ascii="Times New Roman" w:hAnsi="Times New Roman" w:cs="Times New Roman"/>
              </w:rPr>
              <w:t>Wittmeyer</w:t>
            </w:r>
            <w:proofErr w:type="spellEnd"/>
            <w:r w:rsidRPr="0070169A">
              <w:rPr>
                <w:rFonts w:ascii="Times New Roman" w:hAnsi="Times New Roman" w:cs="Times New Roman"/>
              </w:rPr>
              <w:t>, Bob</w:t>
            </w:r>
          </w:p>
        </w:tc>
        <w:tc>
          <w:tcPr>
            <w:tcW w:w="3946" w:type="dxa"/>
            <w:gridSpan w:val="2"/>
            <w:vAlign w:val="bottom"/>
          </w:tcPr>
          <w:p w:rsidR="000012D9" w:rsidRPr="0070169A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8" w:type="dxa"/>
          </w:tcPr>
          <w:p w:rsidR="000012D9" w:rsidRPr="00F31E8A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A14CCE">
              <w:rPr>
                <w:rFonts w:ascii="Times New Roman" w:hAnsi="Times New Roman" w:cs="Times New Roman"/>
                <w:i/>
              </w:rPr>
              <w:lastRenderedPageBreak/>
              <w:t>ERCOT Staff</w:t>
            </w:r>
          </w:p>
        </w:tc>
        <w:tc>
          <w:tcPr>
            <w:tcW w:w="3946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F31E8A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14CCE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169A" w:rsidRPr="00F31E8A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70169A" w:rsidRPr="00A14CCE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Bethke, Ponda</w:t>
            </w:r>
          </w:p>
        </w:tc>
        <w:tc>
          <w:tcPr>
            <w:tcW w:w="3946" w:type="dxa"/>
            <w:gridSpan w:val="2"/>
          </w:tcPr>
          <w:p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14CCE" w:rsidRPr="00F31E8A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14CCE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:rsidTr="000012D9">
        <w:trPr>
          <w:trHeight w:val="20"/>
        </w:trPr>
        <w:tc>
          <w:tcPr>
            <w:tcW w:w="2482" w:type="dxa"/>
            <w:gridSpan w:val="2"/>
          </w:tcPr>
          <w:p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F31E8A" w:rsidRDefault="00D85D7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F31E8A" w:rsidTr="000012D9">
        <w:trPr>
          <w:trHeight w:val="20"/>
        </w:trPr>
        <w:tc>
          <w:tcPr>
            <w:tcW w:w="2482" w:type="dxa"/>
            <w:gridSpan w:val="2"/>
          </w:tcPr>
          <w:p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0C1F" w:rsidRPr="00F31E8A" w:rsidTr="000012D9">
        <w:trPr>
          <w:trHeight w:val="20"/>
        </w:trPr>
        <w:tc>
          <w:tcPr>
            <w:tcW w:w="2482" w:type="dxa"/>
            <w:gridSpan w:val="2"/>
          </w:tcPr>
          <w:p w:rsidR="00EA0C1F" w:rsidRPr="0070169A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:rsidR="00EA0C1F" w:rsidRPr="0070169A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:rsidR="00EA0C1F" w:rsidRPr="0070169A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0850" w:rsidRPr="00F31E8A" w:rsidTr="000012D9">
        <w:trPr>
          <w:trHeight w:val="20"/>
        </w:trPr>
        <w:tc>
          <w:tcPr>
            <w:tcW w:w="2482" w:type="dxa"/>
            <w:gridSpan w:val="2"/>
          </w:tcPr>
          <w:p w:rsidR="006D0850" w:rsidRPr="0070169A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Chang, Sean</w:t>
            </w:r>
          </w:p>
        </w:tc>
        <w:tc>
          <w:tcPr>
            <w:tcW w:w="3946" w:type="dxa"/>
            <w:gridSpan w:val="2"/>
          </w:tcPr>
          <w:p w:rsidR="006D0850" w:rsidRPr="0070169A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:rsidR="006D0850" w:rsidRPr="0070169A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:rsidTr="000012D9">
        <w:trPr>
          <w:trHeight w:val="20"/>
        </w:trPr>
        <w:tc>
          <w:tcPr>
            <w:tcW w:w="2482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14CCE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169A" w:rsidRPr="00F31E8A" w:rsidTr="000012D9">
        <w:trPr>
          <w:trHeight w:val="20"/>
        </w:trPr>
        <w:tc>
          <w:tcPr>
            <w:tcW w:w="2482" w:type="dxa"/>
            <w:gridSpan w:val="2"/>
          </w:tcPr>
          <w:p w:rsidR="0070169A" w:rsidRPr="00A14CCE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946" w:type="dxa"/>
            <w:gridSpan w:val="2"/>
          </w:tcPr>
          <w:p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:rsidTr="000012D9">
        <w:trPr>
          <w:trHeight w:val="20"/>
        </w:trPr>
        <w:tc>
          <w:tcPr>
            <w:tcW w:w="2482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14CCE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F31E8A" w:rsidTr="000012D9">
        <w:trPr>
          <w:trHeight w:val="20"/>
        </w:trPr>
        <w:tc>
          <w:tcPr>
            <w:tcW w:w="2482" w:type="dxa"/>
            <w:gridSpan w:val="2"/>
          </w:tcPr>
          <w:p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946" w:type="dxa"/>
            <w:gridSpan w:val="2"/>
          </w:tcPr>
          <w:p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0850" w:rsidRPr="00F31E8A" w:rsidTr="000012D9">
        <w:trPr>
          <w:trHeight w:val="20"/>
        </w:trPr>
        <w:tc>
          <w:tcPr>
            <w:tcW w:w="2482" w:type="dxa"/>
            <w:gridSpan w:val="2"/>
          </w:tcPr>
          <w:p w:rsidR="006D0850" w:rsidRPr="00A14CCE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Jin, Julie</w:t>
            </w:r>
          </w:p>
        </w:tc>
        <w:tc>
          <w:tcPr>
            <w:tcW w:w="3946" w:type="dxa"/>
            <w:gridSpan w:val="2"/>
          </w:tcPr>
          <w:p w:rsidR="006D0850" w:rsidRPr="00F31E8A" w:rsidRDefault="006D08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6D0850" w:rsidRPr="00F31E8A" w:rsidRDefault="006D08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:rsidTr="000012D9">
        <w:trPr>
          <w:trHeight w:val="20"/>
        </w:trPr>
        <w:tc>
          <w:tcPr>
            <w:tcW w:w="2482" w:type="dxa"/>
            <w:gridSpan w:val="2"/>
          </w:tcPr>
          <w:p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F31E8A" w:rsidTr="000012D9">
        <w:trPr>
          <w:trHeight w:val="20"/>
        </w:trPr>
        <w:tc>
          <w:tcPr>
            <w:tcW w:w="2482" w:type="dxa"/>
            <w:gridSpan w:val="2"/>
          </w:tcPr>
          <w:p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proofErr w:type="spellStart"/>
            <w:r w:rsidRPr="00A14CCE">
              <w:rPr>
                <w:rFonts w:ascii="Times New Roman" w:hAnsi="Times New Roman" w:cs="Times New Roman"/>
              </w:rPr>
              <w:t>Ögelman</w:t>
            </w:r>
            <w:proofErr w:type="spellEnd"/>
            <w:r w:rsidRPr="00A14CCE">
              <w:rPr>
                <w:rFonts w:ascii="Times New Roman" w:hAnsi="Times New Roman" w:cs="Times New Roman"/>
              </w:rPr>
              <w:t>, Kenan</w:t>
            </w:r>
          </w:p>
        </w:tc>
        <w:tc>
          <w:tcPr>
            <w:tcW w:w="3946" w:type="dxa"/>
            <w:gridSpan w:val="2"/>
          </w:tcPr>
          <w:p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:rsidTr="000012D9">
        <w:trPr>
          <w:trHeight w:val="20"/>
        </w:trPr>
        <w:tc>
          <w:tcPr>
            <w:tcW w:w="2482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14CCE">
              <w:rPr>
                <w:rFonts w:ascii="Times New Roman" w:hAnsi="Times New Roman" w:cs="Times New Roman"/>
              </w:rPr>
              <w:t>Pabbisetty, Suresh</w:t>
            </w:r>
          </w:p>
        </w:tc>
        <w:tc>
          <w:tcPr>
            <w:tcW w:w="3946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F31E8A" w:rsidTr="000012D9">
        <w:trPr>
          <w:trHeight w:val="20"/>
        </w:trPr>
        <w:tc>
          <w:tcPr>
            <w:tcW w:w="2482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14CCE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:rsidTr="000012D9">
        <w:trPr>
          <w:trHeight w:val="20"/>
        </w:trPr>
        <w:tc>
          <w:tcPr>
            <w:tcW w:w="2482" w:type="dxa"/>
            <w:gridSpan w:val="2"/>
          </w:tcPr>
          <w:p w:rsidR="00EF73CC" w:rsidRPr="006D085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0850">
              <w:rPr>
                <w:rFonts w:ascii="Times New Roman" w:hAnsi="Times New Roman" w:cs="Times New Roman"/>
              </w:rPr>
              <w:t>Reed, Bobby</w:t>
            </w:r>
          </w:p>
        </w:tc>
        <w:tc>
          <w:tcPr>
            <w:tcW w:w="3946" w:type="dxa"/>
            <w:gridSpan w:val="2"/>
          </w:tcPr>
          <w:p w:rsidR="00EF73CC" w:rsidRPr="006D085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:rsidR="00EF73CC" w:rsidRPr="006D0850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085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F31E8A" w:rsidTr="000012D9">
        <w:trPr>
          <w:trHeight w:val="20"/>
        </w:trPr>
        <w:tc>
          <w:tcPr>
            <w:tcW w:w="2482" w:type="dxa"/>
            <w:gridSpan w:val="2"/>
          </w:tcPr>
          <w:p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6F7A" w:rsidRPr="00F31E8A" w:rsidTr="000012D9">
        <w:trPr>
          <w:trHeight w:val="20"/>
        </w:trPr>
        <w:tc>
          <w:tcPr>
            <w:tcW w:w="2482" w:type="dxa"/>
            <w:gridSpan w:val="2"/>
          </w:tcPr>
          <w:p w:rsidR="00AD6F7A" w:rsidRPr="006D0850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0850"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:rsidR="00AD6F7A" w:rsidRPr="006D0850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:rsidR="00AD6F7A" w:rsidRPr="006D0850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085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:rsidTr="000012D9">
        <w:trPr>
          <w:trHeight w:val="20"/>
        </w:trPr>
        <w:tc>
          <w:tcPr>
            <w:tcW w:w="2482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14CCE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:rsidR="001D7E76" w:rsidRPr="00F31E8A" w:rsidRDefault="001D7E76" w:rsidP="00EF73CC">
      <w:pPr>
        <w:pStyle w:val="NoSpacing"/>
        <w:rPr>
          <w:rFonts w:ascii="Times New Roman" w:hAnsi="Times New Roman" w:cs="Times New Roman"/>
          <w:highlight w:val="lightGray"/>
        </w:rPr>
      </w:pPr>
    </w:p>
    <w:p w:rsidR="001D7E76" w:rsidRPr="00F31E8A" w:rsidRDefault="001D7E76" w:rsidP="00EF73CC">
      <w:pPr>
        <w:pStyle w:val="NoSpacing"/>
        <w:rPr>
          <w:rFonts w:ascii="Times New Roman" w:hAnsi="Times New Roman" w:cs="Times New Roman"/>
          <w:highlight w:val="lightGray"/>
        </w:rPr>
      </w:pPr>
    </w:p>
    <w:p w:rsidR="00EB6CF3" w:rsidRPr="00507B37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507B37">
        <w:rPr>
          <w:rFonts w:ascii="Times New Roman" w:hAnsi="Times New Roman" w:cs="Times New Roman"/>
          <w:i/>
        </w:rPr>
        <w:t>Unless otherwise indicated, all Market Segments were present for a vote</w:t>
      </w:r>
    </w:p>
    <w:p w:rsidR="009F1FD3" w:rsidRPr="00F31E8A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EF73CC" w:rsidRPr="00FF756D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:rsidR="00EF73CC" w:rsidRPr="00F31E8A" w:rsidRDefault="00507B37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FF756D">
        <w:rPr>
          <w:rFonts w:ascii="Times New Roman" w:hAnsi="Times New Roman" w:cs="Times New Roman"/>
        </w:rPr>
        <w:t>Suzy Clifton c</w:t>
      </w:r>
      <w:r w:rsidR="00EF73CC" w:rsidRPr="00FF756D">
        <w:rPr>
          <w:rFonts w:ascii="Times New Roman" w:hAnsi="Times New Roman" w:cs="Times New Roman"/>
        </w:rPr>
        <w:t>alled</w:t>
      </w:r>
      <w:r w:rsidR="00EF73CC" w:rsidRPr="00C21AA8">
        <w:rPr>
          <w:rFonts w:ascii="Times New Roman" w:hAnsi="Times New Roman" w:cs="Times New Roman"/>
        </w:rPr>
        <w:t xml:space="preserve"> the </w:t>
      </w:r>
      <w:r w:rsidRPr="00C21AA8">
        <w:rPr>
          <w:rFonts w:ascii="Times New Roman" w:hAnsi="Times New Roman" w:cs="Times New Roman"/>
        </w:rPr>
        <w:t xml:space="preserve">November 10, </w:t>
      </w:r>
      <w:r w:rsidR="00EF73CC" w:rsidRPr="00C21AA8">
        <w:rPr>
          <w:rFonts w:ascii="Times New Roman" w:hAnsi="Times New Roman" w:cs="Times New Roman"/>
        </w:rPr>
        <w:t>2016 PRS meeting to order at 9:3</w:t>
      </w:r>
      <w:r w:rsidRPr="00C21AA8">
        <w:rPr>
          <w:rFonts w:ascii="Times New Roman" w:hAnsi="Times New Roman" w:cs="Times New Roman"/>
        </w:rPr>
        <w:t>3</w:t>
      </w:r>
      <w:r w:rsidR="00EF73CC" w:rsidRPr="00C21AA8">
        <w:rPr>
          <w:rFonts w:ascii="Times New Roman" w:hAnsi="Times New Roman" w:cs="Times New Roman"/>
        </w:rPr>
        <w:t xml:space="preserve"> a.m.</w:t>
      </w:r>
    </w:p>
    <w:p w:rsidR="00EF73CC" w:rsidRPr="00F31E8A" w:rsidRDefault="00EF73CC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EF73CC" w:rsidRPr="00F31E8A" w:rsidRDefault="00EF73CC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EB6CF3" w:rsidRPr="007D279F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279F">
        <w:rPr>
          <w:rFonts w:ascii="Times New Roman" w:hAnsi="Times New Roman" w:cs="Times New Roman"/>
          <w:u w:val="single"/>
        </w:rPr>
        <w:t>Antitrust Admonition</w:t>
      </w:r>
    </w:p>
    <w:p w:rsidR="00EB6CF3" w:rsidRPr="007D279F" w:rsidRDefault="0013399D" w:rsidP="00D16019">
      <w:pPr>
        <w:pStyle w:val="NoSpacing"/>
        <w:jc w:val="both"/>
        <w:rPr>
          <w:rFonts w:ascii="Times New Roman" w:hAnsi="Times New Roman" w:cs="Times New Roman"/>
        </w:rPr>
      </w:pPr>
      <w:r w:rsidRPr="007D279F">
        <w:rPr>
          <w:rFonts w:ascii="Times New Roman" w:hAnsi="Times New Roman" w:cs="Times New Roman"/>
        </w:rPr>
        <w:t>M</w:t>
      </w:r>
      <w:r w:rsidR="00507B37" w:rsidRPr="007D279F">
        <w:rPr>
          <w:rFonts w:ascii="Times New Roman" w:hAnsi="Times New Roman" w:cs="Times New Roman"/>
        </w:rPr>
        <w:t xml:space="preserve">s. Clifton </w:t>
      </w:r>
      <w:r w:rsidR="00EB6CF3" w:rsidRPr="007D279F">
        <w:rPr>
          <w:rFonts w:ascii="Times New Roman" w:hAnsi="Times New Roman" w:cs="Times New Roman"/>
        </w:rPr>
        <w:t>directed attention to the Antitrust A</w:t>
      </w:r>
      <w:r w:rsidR="00C21AA8">
        <w:rPr>
          <w:rFonts w:ascii="Times New Roman" w:hAnsi="Times New Roman" w:cs="Times New Roman"/>
        </w:rPr>
        <w:t>dmonition, which was displayed.  Ms. Clifton introduced newly seated PRS representatives Martha Henson</w:t>
      </w:r>
      <w:r w:rsidR="00907DDE">
        <w:rPr>
          <w:rFonts w:ascii="Times New Roman" w:hAnsi="Times New Roman" w:cs="Times New Roman"/>
        </w:rPr>
        <w:t xml:space="preserve"> (</w:t>
      </w:r>
      <w:r w:rsidR="00C21AA8">
        <w:rPr>
          <w:rFonts w:ascii="Times New Roman" w:hAnsi="Times New Roman" w:cs="Times New Roman"/>
        </w:rPr>
        <w:t>Oncor</w:t>
      </w:r>
      <w:r w:rsidR="00907DDE">
        <w:rPr>
          <w:rFonts w:ascii="Times New Roman" w:hAnsi="Times New Roman" w:cs="Times New Roman"/>
        </w:rPr>
        <w:t>)</w:t>
      </w:r>
      <w:r w:rsidR="00C21AA8">
        <w:rPr>
          <w:rFonts w:ascii="Times New Roman" w:hAnsi="Times New Roman" w:cs="Times New Roman"/>
        </w:rPr>
        <w:t xml:space="preserve"> and Amanda Frazier</w:t>
      </w:r>
      <w:r w:rsidR="00907DDE">
        <w:rPr>
          <w:rFonts w:ascii="Times New Roman" w:hAnsi="Times New Roman" w:cs="Times New Roman"/>
        </w:rPr>
        <w:t xml:space="preserve"> (</w:t>
      </w:r>
      <w:r w:rsidR="00C21AA8">
        <w:rPr>
          <w:rFonts w:ascii="Times New Roman" w:hAnsi="Times New Roman" w:cs="Times New Roman"/>
        </w:rPr>
        <w:t>Luminant Generation</w:t>
      </w:r>
      <w:r w:rsidR="00907DDE">
        <w:rPr>
          <w:rFonts w:ascii="Times New Roman" w:hAnsi="Times New Roman" w:cs="Times New Roman"/>
        </w:rPr>
        <w:t>)</w:t>
      </w:r>
      <w:r w:rsidR="00C21AA8">
        <w:rPr>
          <w:rFonts w:ascii="Times New Roman" w:hAnsi="Times New Roman" w:cs="Times New Roman"/>
        </w:rPr>
        <w:t xml:space="preserve">.  </w:t>
      </w:r>
    </w:p>
    <w:p w:rsidR="009F1FD3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:rsidR="00C21AA8" w:rsidRDefault="00C21AA8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:rsidR="007D279F" w:rsidRPr="007D279F" w:rsidRDefault="007D279F" w:rsidP="007D279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279F">
        <w:rPr>
          <w:rFonts w:ascii="Times New Roman" w:hAnsi="Times New Roman" w:cs="Times New Roman"/>
          <w:u w:val="single"/>
        </w:rPr>
        <w:t xml:space="preserve">2016 PRS Leadership Election </w:t>
      </w:r>
    </w:p>
    <w:p w:rsidR="007D279F" w:rsidRPr="007D279F" w:rsidRDefault="007D279F" w:rsidP="007D279F">
      <w:pPr>
        <w:pStyle w:val="NoSpacing"/>
        <w:jc w:val="both"/>
        <w:rPr>
          <w:rFonts w:ascii="Times New Roman" w:hAnsi="Times New Roman" w:cs="Times New Roman"/>
        </w:rPr>
      </w:pPr>
      <w:r w:rsidRPr="007D279F">
        <w:rPr>
          <w:rFonts w:ascii="Times New Roman" w:hAnsi="Times New Roman" w:cs="Times New Roman"/>
        </w:rPr>
        <w:t xml:space="preserve">Ms. </w:t>
      </w:r>
      <w:r>
        <w:rPr>
          <w:rFonts w:ascii="Times New Roman" w:hAnsi="Times New Roman" w:cs="Times New Roman"/>
        </w:rPr>
        <w:t xml:space="preserve">Clifton </w:t>
      </w:r>
      <w:r w:rsidRPr="007D279F">
        <w:rPr>
          <w:rFonts w:ascii="Times New Roman" w:hAnsi="Times New Roman" w:cs="Times New Roman"/>
        </w:rPr>
        <w:t xml:space="preserve">reviewed the leadership election process codified in the </w:t>
      </w:r>
      <w:r w:rsidR="00907DDE">
        <w:rPr>
          <w:rFonts w:ascii="Times New Roman" w:hAnsi="Times New Roman" w:cs="Times New Roman"/>
        </w:rPr>
        <w:t xml:space="preserve">Electric Reliability Council of Texas </w:t>
      </w:r>
      <w:r w:rsidRPr="007D279F">
        <w:rPr>
          <w:rFonts w:ascii="Times New Roman" w:hAnsi="Times New Roman" w:cs="Times New Roman"/>
        </w:rPr>
        <w:t>Technical Advisory Committee Procedures and opened the floor for nominations.</w:t>
      </w:r>
    </w:p>
    <w:p w:rsidR="007D279F" w:rsidRPr="007D279F" w:rsidRDefault="007D279F" w:rsidP="007D279F">
      <w:pPr>
        <w:pStyle w:val="NoSpacing"/>
        <w:jc w:val="both"/>
        <w:rPr>
          <w:rFonts w:ascii="Times New Roman" w:hAnsi="Times New Roman" w:cs="Times New Roman"/>
        </w:rPr>
      </w:pPr>
    </w:p>
    <w:p w:rsidR="007D279F" w:rsidRDefault="007D279F" w:rsidP="007D279F">
      <w:pPr>
        <w:pStyle w:val="NoSpacing"/>
        <w:jc w:val="both"/>
        <w:rPr>
          <w:rFonts w:ascii="Times New Roman" w:hAnsi="Times New Roman" w:cs="Times New Roman"/>
        </w:rPr>
      </w:pPr>
      <w:r w:rsidRPr="007D279F">
        <w:rPr>
          <w:rFonts w:ascii="Times New Roman" w:hAnsi="Times New Roman" w:cs="Times New Roman"/>
        </w:rPr>
        <w:t xml:space="preserve">Bill Barnes nominated Amanda Frazier </w:t>
      </w:r>
      <w:r>
        <w:rPr>
          <w:rFonts w:ascii="Times New Roman" w:hAnsi="Times New Roman" w:cs="Times New Roman"/>
        </w:rPr>
        <w:t xml:space="preserve">for 2016 PRS Chair.  Ms. Frazier accepted the nomination.  Ms. Frazier was named 2016 PRS Chair by acclamation.  </w:t>
      </w:r>
    </w:p>
    <w:p w:rsidR="007D279F" w:rsidRDefault="007D279F" w:rsidP="007D279F">
      <w:pPr>
        <w:pStyle w:val="NoSpacing"/>
        <w:jc w:val="both"/>
        <w:rPr>
          <w:rFonts w:ascii="Times New Roman" w:hAnsi="Times New Roman" w:cs="Times New Roman"/>
        </w:rPr>
      </w:pPr>
    </w:p>
    <w:p w:rsidR="007D279F" w:rsidRDefault="007D279F" w:rsidP="007D27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Barnes nominated Martha Henson for 2016 PRS </w:t>
      </w:r>
      <w:proofErr w:type="gramStart"/>
      <w:r>
        <w:rPr>
          <w:rFonts w:ascii="Times New Roman" w:hAnsi="Times New Roman" w:cs="Times New Roman"/>
        </w:rPr>
        <w:t>Vice</w:t>
      </w:r>
      <w:proofErr w:type="gramEnd"/>
      <w:r>
        <w:rPr>
          <w:rFonts w:ascii="Times New Roman" w:hAnsi="Times New Roman" w:cs="Times New Roman"/>
        </w:rPr>
        <w:t xml:space="preserve"> Chair.  Ms. Henson accepted the nomination.  Ms. Henson was named 2016 PRS </w:t>
      </w:r>
      <w:proofErr w:type="gramStart"/>
      <w:r>
        <w:rPr>
          <w:rFonts w:ascii="Times New Roman" w:hAnsi="Times New Roman" w:cs="Times New Roman"/>
        </w:rPr>
        <w:t>Vice</w:t>
      </w:r>
      <w:proofErr w:type="gramEnd"/>
      <w:r>
        <w:rPr>
          <w:rFonts w:ascii="Times New Roman" w:hAnsi="Times New Roman" w:cs="Times New Roman"/>
        </w:rPr>
        <w:t xml:space="preserve"> Chair by acclamation.  </w:t>
      </w:r>
    </w:p>
    <w:p w:rsidR="007D279F" w:rsidRDefault="007D279F" w:rsidP="00D16019">
      <w:pPr>
        <w:pStyle w:val="NoSpacing"/>
        <w:jc w:val="both"/>
        <w:rPr>
          <w:rFonts w:ascii="Times New Roman" w:hAnsi="Times New Roman" w:cs="Times New Roman"/>
        </w:rPr>
      </w:pPr>
    </w:p>
    <w:p w:rsidR="00760609" w:rsidRPr="007D279F" w:rsidRDefault="00760609" w:rsidP="00D16019">
      <w:pPr>
        <w:pStyle w:val="NoSpacing"/>
        <w:jc w:val="both"/>
        <w:rPr>
          <w:rFonts w:ascii="Times New Roman" w:hAnsi="Times New Roman" w:cs="Times New Roman"/>
        </w:rPr>
      </w:pPr>
    </w:p>
    <w:p w:rsidR="00EB6CF3" w:rsidRPr="007D279F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279F">
        <w:rPr>
          <w:rFonts w:ascii="Times New Roman" w:hAnsi="Times New Roman" w:cs="Times New Roman"/>
          <w:u w:val="single"/>
        </w:rPr>
        <w:t>Agenda Review</w:t>
      </w:r>
    </w:p>
    <w:p w:rsidR="001F0124" w:rsidRPr="007D279F" w:rsidRDefault="00DD7CEF" w:rsidP="00D16019">
      <w:pPr>
        <w:pStyle w:val="NoSpacing"/>
        <w:jc w:val="both"/>
        <w:rPr>
          <w:rFonts w:ascii="Times New Roman" w:hAnsi="Times New Roman" w:cs="Times New Roman"/>
        </w:rPr>
      </w:pPr>
      <w:r w:rsidRPr="007D279F">
        <w:rPr>
          <w:rFonts w:ascii="Times New Roman" w:hAnsi="Times New Roman" w:cs="Times New Roman"/>
        </w:rPr>
        <w:t xml:space="preserve">There were no changes to the agenda order.  </w:t>
      </w:r>
      <w:r w:rsidR="001F0124" w:rsidRPr="007D279F">
        <w:rPr>
          <w:rFonts w:ascii="Times New Roman" w:hAnsi="Times New Roman" w:cs="Times New Roman"/>
        </w:rPr>
        <w:t xml:space="preserve"> </w:t>
      </w:r>
    </w:p>
    <w:p w:rsidR="001F0124" w:rsidRPr="007D279F" w:rsidRDefault="001F0124" w:rsidP="00D16019">
      <w:pPr>
        <w:pStyle w:val="NoSpacing"/>
        <w:jc w:val="both"/>
        <w:rPr>
          <w:rFonts w:ascii="Times New Roman" w:hAnsi="Times New Roman" w:cs="Times New Roman"/>
        </w:rPr>
      </w:pPr>
    </w:p>
    <w:p w:rsidR="00186770" w:rsidRPr="00F31E8A" w:rsidRDefault="00186770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:rsidR="004842B4" w:rsidRDefault="004842B4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:rsidR="00EB6CF3" w:rsidRPr="00FF756D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756D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FF756D">
        <w:rPr>
          <w:rFonts w:ascii="Times New Roman" w:hAnsi="Times New Roman" w:cs="Times New Roman"/>
          <w:u w:val="single"/>
        </w:rPr>
        <w:t>(see Key Documents)</w:t>
      </w:r>
      <w:r w:rsidR="00C96B32" w:rsidRPr="00FF756D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:rsidR="00EB6CF3" w:rsidRPr="00FF756D" w:rsidRDefault="00FF756D" w:rsidP="00D16019">
      <w:pPr>
        <w:pStyle w:val="NoSpacing"/>
        <w:jc w:val="both"/>
        <w:rPr>
          <w:rFonts w:ascii="Times New Roman" w:hAnsi="Times New Roman" w:cs="Times New Roman"/>
          <w:i/>
        </w:rPr>
      </w:pPr>
      <w:r w:rsidRPr="00FF756D">
        <w:rPr>
          <w:rFonts w:ascii="Times New Roman" w:hAnsi="Times New Roman" w:cs="Times New Roman"/>
          <w:i/>
        </w:rPr>
        <w:t xml:space="preserve">October 13, </w:t>
      </w:r>
      <w:r w:rsidR="0013399D" w:rsidRPr="00FF756D">
        <w:rPr>
          <w:rFonts w:ascii="Times New Roman" w:hAnsi="Times New Roman" w:cs="Times New Roman"/>
          <w:i/>
        </w:rPr>
        <w:t>2016</w:t>
      </w:r>
    </w:p>
    <w:p w:rsidR="00ED1C58" w:rsidRPr="00540349" w:rsidRDefault="00FF756D" w:rsidP="00540349">
      <w:pPr>
        <w:spacing w:after="0"/>
        <w:jc w:val="both"/>
        <w:rPr>
          <w:rFonts w:ascii="Times New Roman" w:hAnsi="Times New Roman" w:cs="Times New Roman"/>
          <w:b/>
        </w:rPr>
      </w:pPr>
      <w:r w:rsidRPr="00FF756D">
        <w:rPr>
          <w:rFonts w:ascii="Times New Roman" w:hAnsi="Times New Roman" w:cs="Times New Roman"/>
          <w:b/>
        </w:rPr>
        <w:t xml:space="preserve">David Kee </w:t>
      </w:r>
      <w:r w:rsidR="0013399D" w:rsidRPr="00FF756D">
        <w:rPr>
          <w:rFonts w:ascii="Times New Roman" w:hAnsi="Times New Roman" w:cs="Times New Roman"/>
          <w:b/>
        </w:rPr>
        <w:t xml:space="preserve">moved to approve the </w:t>
      </w:r>
      <w:r w:rsidRPr="00FF756D">
        <w:rPr>
          <w:rFonts w:ascii="Times New Roman" w:hAnsi="Times New Roman" w:cs="Times New Roman"/>
          <w:b/>
        </w:rPr>
        <w:t>October 13,</w:t>
      </w:r>
      <w:r w:rsidR="00907DDE">
        <w:rPr>
          <w:rFonts w:ascii="Times New Roman" w:hAnsi="Times New Roman" w:cs="Times New Roman"/>
          <w:b/>
        </w:rPr>
        <w:t xml:space="preserve"> 2016</w:t>
      </w:r>
      <w:r w:rsidRPr="00FF756D">
        <w:rPr>
          <w:rFonts w:ascii="Times New Roman" w:hAnsi="Times New Roman" w:cs="Times New Roman"/>
          <w:b/>
        </w:rPr>
        <w:t xml:space="preserve"> </w:t>
      </w:r>
      <w:r w:rsidR="0013399D" w:rsidRPr="00FF756D">
        <w:rPr>
          <w:rFonts w:ascii="Times New Roman" w:hAnsi="Times New Roman" w:cs="Times New Roman"/>
          <w:b/>
        </w:rPr>
        <w:t xml:space="preserve">PRS meeting minutes as submitted.  </w:t>
      </w:r>
      <w:r w:rsidRPr="00FF756D">
        <w:rPr>
          <w:rFonts w:ascii="Times New Roman" w:hAnsi="Times New Roman" w:cs="Times New Roman"/>
          <w:b/>
        </w:rPr>
        <w:t>Smith Day s</w:t>
      </w:r>
      <w:r w:rsidR="0013399D" w:rsidRPr="00FF756D">
        <w:rPr>
          <w:rFonts w:ascii="Times New Roman" w:hAnsi="Times New Roman" w:cs="Times New Roman"/>
          <w:b/>
        </w:rPr>
        <w:t xml:space="preserve">econded the motion.  </w:t>
      </w:r>
      <w:r w:rsidR="00540349" w:rsidRPr="00540349">
        <w:rPr>
          <w:rFonts w:ascii="Times New Roman" w:hAnsi="Times New Roman" w:cs="Times New Roman"/>
          <w:b/>
        </w:rPr>
        <w:t>The motion carried with one abstention from the Independent Generator (Luminant Generation) Market Segment</w:t>
      </w:r>
      <w:r w:rsidR="00540349">
        <w:rPr>
          <w:rFonts w:ascii="Times New Roman" w:hAnsi="Times New Roman" w:cs="Times New Roman"/>
          <w:b/>
        </w:rPr>
        <w:t>.</w:t>
      </w:r>
      <w:r w:rsidR="00CD5F18">
        <w:rPr>
          <w:rFonts w:ascii="Times New Roman" w:hAnsi="Times New Roman" w:cs="Times New Roman"/>
          <w:b/>
        </w:rPr>
        <w:t xml:space="preserve"> </w:t>
      </w:r>
    </w:p>
    <w:p w:rsidR="007A0397" w:rsidRPr="00F31E8A" w:rsidRDefault="007A0397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777142" w:rsidRPr="00FF756D" w:rsidRDefault="00777142" w:rsidP="00D16019">
      <w:pPr>
        <w:pStyle w:val="NoSpacing"/>
        <w:jc w:val="both"/>
        <w:rPr>
          <w:rFonts w:ascii="Times New Roman" w:hAnsi="Times New Roman" w:cs="Times New Roman"/>
        </w:rPr>
      </w:pPr>
    </w:p>
    <w:p w:rsidR="007A0397" w:rsidRPr="00FF756D" w:rsidRDefault="007A0397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756D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FF756D">
        <w:rPr>
          <w:rFonts w:ascii="Times New Roman" w:hAnsi="Times New Roman" w:cs="Times New Roman"/>
          <w:u w:val="single"/>
        </w:rPr>
        <w:t>and Board Report</w:t>
      </w:r>
      <w:r w:rsidR="003A4157" w:rsidRPr="00FF756D">
        <w:rPr>
          <w:rFonts w:ascii="Times New Roman" w:hAnsi="Times New Roman" w:cs="Times New Roman"/>
          <w:u w:val="single"/>
        </w:rPr>
        <w:t xml:space="preserve"> (</w:t>
      </w:r>
      <w:r w:rsidR="003E013A">
        <w:rPr>
          <w:rFonts w:ascii="Times New Roman" w:hAnsi="Times New Roman" w:cs="Times New Roman"/>
          <w:u w:val="single"/>
        </w:rPr>
        <w:t>s</w:t>
      </w:r>
      <w:r w:rsidR="003A4157" w:rsidRPr="00FF756D">
        <w:rPr>
          <w:rFonts w:ascii="Times New Roman" w:hAnsi="Times New Roman" w:cs="Times New Roman"/>
          <w:u w:val="single"/>
        </w:rPr>
        <w:t>ee Key Documents)</w:t>
      </w:r>
    </w:p>
    <w:p w:rsidR="00732ACB" w:rsidRPr="00760609" w:rsidRDefault="00732ACB" w:rsidP="00732ACB">
      <w:pPr>
        <w:pStyle w:val="NoSpacing"/>
        <w:jc w:val="both"/>
        <w:rPr>
          <w:rFonts w:ascii="Times New Roman" w:hAnsi="Times New Roman" w:cs="Times New Roman"/>
          <w:i/>
        </w:rPr>
      </w:pPr>
      <w:r w:rsidRPr="00760609">
        <w:rPr>
          <w:rFonts w:ascii="Times New Roman" w:hAnsi="Times New Roman" w:cs="Times New Roman"/>
          <w:i/>
        </w:rPr>
        <w:t xml:space="preserve">Incorporation of Other Binding Documents into Protocols/Guides </w:t>
      </w:r>
      <w:r w:rsidR="00760609" w:rsidRPr="00760609">
        <w:rPr>
          <w:rFonts w:ascii="Times New Roman" w:hAnsi="Times New Roman" w:cs="Times New Roman"/>
          <w:i/>
        </w:rPr>
        <w:t>Discussion</w:t>
      </w:r>
    </w:p>
    <w:p w:rsidR="00E94022" w:rsidRDefault="00760609" w:rsidP="00732ACB">
      <w:pPr>
        <w:pStyle w:val="NoSpacing"/>
        <w:jc w:val="both"/>
        <w:rPr>
          <w:rFonts w:ascii="Times New Roman" w:hAnsi="Times New Roman" w:cs="Times New Roman"/>
        </w:rPr>
      </w:pPr>
      <w:r w:rsidRPr="00E94022">
        <w:rPr>
          <w:rFonts w:ascii="Times New Roman" w:hAnsi="Times New Roman" w:cs="Times New Roman"/>
        </w:rPr>
        <w:t xml:space="preserve">Market Participants and ERCOT reviewed </w:t>
      </w:r>
      <w:r w:rsidR="0006761D" w:rsidRPr="00E94022">
        <w:rPr>
          <w:rFonts w:ascii="Times New Roman" w:hAnsi="Times New Roman" w:cs="Times New Roman"/>
        </w:rPr>
        <w:t xml:space="preserve">the </w:t>
      </w:r>
      <w:r w:rsidR="003A4157" w:rsidRPr="00E94022">
        <w:rPr>
          <w:rFonts w:ascii="Times New Roman" w:hAnsi="Times New Roman" w:cs="Times New Roman"/>
        </w:rPr>
        <w:t xml:space="preserve">list of current Other Binding Documents and the </w:t>
      </w:r>
      <w:r w:rsidR="003C0CCB" w:rsidRPr="00E94022">
        <w:rPr>
          <w:rFonts w:ascii="Times New Roman" w:hAnsi="Times New Roman" w:cs="Times New Roman"/>
        </w:rPr>
        <w:t xml:space="preserve">proposed </w:t>
      </w:r>
      <w:r w:rsidR="0003569A" w:rsidRPr="00E94022">
        <w:rPr>
          <w:rFonts w:ascii="Times New Roman" w:hAnsi="Times New Roman" w:cs="Times New Roman"/>
        </w:rPr>
        <w:t xml:space="preserve">process </w:t>
      </w:r>
      <w:r w:rsidR="006538C6" w:rsidRPr="00E94022">
        <w:rPr>
          <w:rFonts w:ascii="Times New Roman" w:hAnsi="Times New Roman" w:cs="Times New Roman"/>
        </w:rPr>
        <w:t xml:space="preserve">to </w:t>
      </w:r>
      <w:r w:rsidR="003C0CCB" w:rsidRPr="00E94022">
        <w:rPr>
          <w:rFonts w:ascii="Times New Roman" w:hAnsi="Times New Roman" w:cs="Times New Roman"/>
        </w:rPr>
        <w:t xml:space="preserve">incorporate </w:t>
      </w:r>
      <w:r w:rsidR="00451B5A" w:rsidRPr="00E94022">
        <w:rPr>
          <w:rFonts w:ascii="Times New Roman" w:hAnsi="Times New Roman" w:cs="Times New Roman"/>
        </w:rPr>
        <w:t>the</w:t>
      </w:r>
      <w:r w:rsidR="003C0CCB" w:rsidRPr="00E94022">
        <w:rPr>
          <w:rFonts w:ascii="Times New Roman" w:hAnsi="Times New Roman" w:cs="Times New Roman"/>
        </w:rPr>
        <w:t>m into the ERCOT Protocols and Market Guides</w:t>
      </w:r>
      <w:r w:rsidR="0003569A" w:rsidRPr="00E94022">
        <w:rPr>
          <w:rFonts w:ascii="Times New Roman" w:hAnsi="Times New Roman" w:cs="Times New Roman"/>
        </w:rPr>
        <w:t xml:space="preserve"> as </w:t>
      </w:r>
      <w:r w:rsidR="00907DDE">
        <w:rPr>
          <w:rFonts w:ascii="Times New Roman" w:hAnsi="Times New Roman" w:cs="Times New Roman"/>
        </w:rPr>
        <w:t>discussed</w:t>
      </w:r>
      <w:r w:rsidR="00907DDE" w:rsidRPr="00E94022">
        <w:rPr>
          <w:rFonts w:ascii="Times New Roman" w:hAnsi="Times New Roman" w:cs="Times New Roman"/>
        </w:rPr>
        <w:t xml:space="preserve"> </w:t>
      </w:r>
      <w:r w:rsidR="0003569A" w:rsidRPr="00E94022">
        <w:rPr>
          <w:rFonts w:ascii="Times New Roman" w:hAnsi="Times New Roman" w:cs="Times New Roman"/>
        </w:rPr>
        <w:t>by TAC</w:t>
      </w:r>
      <w:r w:rsidR="003C0CCB" w:rsidRPr="00E94022">
        <w:rPr>
          <w:rFonts w:ascii="Times New Roman" w:hAnsi="Times New Roman" w:cs="Times New Roman"/>
        </w:rPr>
        <w:t xml:space="preserve">.  </w:t>
      </w:r>
      <w:r w:rsidR="00E94022" w:rsidRPr="00E94022">
        <w:rPr>
          <w:rFonts w:ascii="Times New Roman" w:hAnsi="Times New Roman" w:cs="Times New Roman"/>
        </w:rPr>
        <w:t xml:space="preserve">Market Participants expressed support </w:t>
      </w:r>
      <w:r w:rsidR="00907DDE">
        <w:rPr>
          <w:rFonts w:ascii="Times New Roman" w:hAnsi="Times New Roman" w:cs="Times New Roman"/>
        </w:rPr>
        <w:t>for</w:t>
      </w:r>
      <w:r w:rsidR="00E94022" w:rsidRPr="00E94022">
        <w:rPr>
          <w:rFonts w:ascii="Times New Roman" w:hAnsi="Times New Roman" w:cs="Times New Roman"/>
        </w:rPr>
        <w:t xml:space="preserve"> the proposed process, </w:t>
      </w:r>
      <w:r w:rsidR="00907DDE">
        <w:rPr>
          <w:rFonts w:ascii="Times New Roman" w:hAnsi="Times New Roman" w:cs="Times New Roman"/>
        </w:rPr>
        <w:t xml:space="preserve">discussed that the effort would move forward </w:t>
      </w:r>
      <w:r w:rsidR="00E94022" w:rsidRPr="00E94022">
        <w:rPr>
          <w:rFonts w:ascii="Times New Roman" w:hAnsi="Times New Roman" w:cs="Times New Roman"/>
        </w:rPr>
        <w:t>in incremental steps</w:t>
      </w:r>
      <w:r w:rsidR="00907DDE">
        <w:rPr>
          <w:rFonts w:ascii="Times New Roman" w:hAnsi="Times New Roman" w:cs="Times New Roman"/>
        </w:rPr>
        <w:t>,</w:t>
      </w:r>
      <w:r w:rsidR="00E94022" w:rsidRPr="00E94022">
        <w:rPr>
          <w:rFonts w:ascii="Times New Roman" w:hAnsi="Times New Roman" w:cs="Times New Roman"/>
        </w:rPr>
        <w:t xml:space="preserve"> and requested </w:t>
      </w:r>
      <w:r w:rsidR="00907DDE">
        <w:rPr>
          <w:rFonts w:ascii="Times New Roman" w:hAnsi="Times New Roman" w:cs="Times New Roman"/>
        </w:rPr>
        <w:t xml:space="preserve">that </w:t>
      </w:r>
      <w:r w:rsidR="00E94022" w:rsidRPr="00E94022">
        <w:rPr>
          <w:rFonts w:ascii="Times New Roman" w:hAnsi="Times New Roman" w:cs="Times New Roman"/>
        </w:rPr>
        <w:t xml:space="preserve">ERCOT </w:t>
      </w:r>
      <w:r w:rsidR="00907DDE">
        <w:rPr>
          <w:rFonts w:ascii="Times New Roman" w:hAnsi="Times New Roman" w:cs="Times New Roman"/>
        </w:rPr>
        <w:t xml:space="preserve">begin </w:t>
      </w:r>
      <w:r w:rsidR="00E94022" w:rsidRPr="00E94022">
        <w:rPr>
          <w:rFonts w:ascii="Times New Roman" w:hAnsi="Times New Roman" w:cs="Times New Roman"/>
        </w:rPr>
        <w:t>incorporat</w:t>
      </w:r>
      <w:r w:rsidR="00907DDE">
        <w:rPr>
          <w:rFonts w:ascii="Times New Roman" w:hAnsi="Times New Roman" w:cs="Times New Roman"/>
        </w:rPr>
        <w:t>ing</w:t>
      </w:r>
      <w:r w:rsidR="00E94022" w:rsidRPr="00E94022">
        <w:rPr>
          <w:rFonts w:ascii="Times New Roman" w:hAnsi="Times New Roman" w:cs="Times New Roman"/>
        </w:rPr>
        <w:t xml:space="preserve"> </w:t>
      </w:r>
      <w:r w:rsidR="00907DDE">
        <w:rPr>
          <w:rFonts w:ascii="Times New Roman" w:hAnsi="Times New Roman" w:cs="Times New Roman"/>
        </w:rPr>
        <w:t xml:space="preserve">Other Binding Document </w:t>
      </w:r>
      <w:r w:rsidR="00E94022" w:rsidRPr="00E94022">
        <w:rPr>
          <w:rFonts w:ascii="Times New Roman" w:hAnsi="Times New Roman" w:cs="Times New Roman"/>
        </w:rPr>
        <w:t xml:space="preserve">forms </w:t>
      </w:r>
      <w:r w:rsidR="00907DDE">
        <w:rPr>
          <w:rFonts w:ascii="Times New Roman" w:hAnsi="Times New Roman" w:cs="Times New Roman"/>
        </w:rPr>
        <w:t>into the</w:t>
      </w:r>
      <w:r w:rsidR="00E94022" w:rsidRPr="00E94022">
        <w:rPr>
          <w:rFonts w:ascii="Times New Roman" w:hAnsi="Times New Roman" w:cs="Times New Roman"/>
        </w:rPr>
        <w:t xml:space="preserve"> Protocols</w:t>
      </w:r>
      <w:r w:rsidR="00907DDE">
        <w:rPr>
          <w:rFonts w:ascii="Times New Roman" w:hAnsi="Times New Roman" w:cs="Times New Roman"/>
        </w:rPr>
        <w:t xml:space="preserve"> and Guides as suggested in the spreadsheet</w:t>
      </w:r>
      <w:r w:rsidR="00E94022" w:rsidRPr="00E94022">
        <w:rPr>
          <w:rFonts w:ascii="Times New Roman" w:hAnsi="Times New Roman" w:cs="Times New Roman"/>
        </w:rPr>
        <w:t xml:space="preserve">.  Market Participants </w:t>
      </w:r>
      <w:r w:rsidR="00E94022">
        <w:rPr>
          <w:rFonts w:ascii="Times New Roman" w:hAnsi="Times New Roman" w:cs="Times New Roman"/>
        </w:rPr>
        <w:t xml:space="preserve">also </w:t>
      </w:r>
      <w:r w:rsidR="00E94022" w:rsidRPr="00E94022">
        <w:rPr>
          <w:rFonts w:ascii="Times New Roman" w:hAnsi="Times New Roman" w:cs="Times New Roman"/>
        </w:rPr>
        <w:t xml:space="preserve">requested </w:t>
      </w:r>
      <w:r w:rsidR="00907DDE">
        <w:rPr>
          <w:rFonts w:ascii="Times New Roman" w:hAnsi="Times New Roman" w:cs="Times New Roman"/>
        </w:rPr>
        <w:t xml:space="preserve">that </w:t>
      </w:r>
      <w:r w:rsidR="00E94022">
        <w:rPr>
          <w:rFonts w:ascii="Times New Roman" w:hAnsi="Times New Roman" w:cs="Times New Roman"/>
        </w:rPr>
        <w:t xml:space="preserve">additional </w:t>
      </w:r>
      <w:r w:rsidR="00907DDE">
        <w:rPr>
          <w:rFonts w:ascii="Times New Roman" w:hAnsi="Times New Roman" w:cs="Times New Roman"/>
        </w:rPr>
        <w:t xml:space="preserve">consideration be given to </w:t>
      </w:r>
      <w:r w:rsidR="00F54395">
        <w:rPr>
          <w:rFonts w:ascii="Times New Roman" w:hAnsi="Times New Roman" w:cs="Times New Roman"/>
        </w:rPr>
        <w:t xml:space="preserve">providing an opportunity for stakeholder review of changes to </w:t>
      </w:r>
      <w:r w:rsidR="00907DDE">
        <w:rPr>
          <w:rFonts w:ascii="Times New Roman" w:hAnsi="Times New Roman" w:cs="Times New Roman"/>
        </w:rPr>
        <w:t xml:space="preserve">the ERCOT </w:t>
      </w:r>
      <w:r w:rsidR="00E94022" w:rsidRPr="00E94022">
        <w:rPr>
          <w:rFonts w:ascii="Times New Roman" w:hAnsi="Times New Roman" w:cs="Times New Roman"/>
        </w:rPr>
        <w:t>Operating Procedures</w:t>
      </w:r>
      <w:r w:rsidR="00907DDE">
        <w:rPr>
          <w:rFonts w:ascii="Times New Roman" w:hAnsi="Times New Roman" w:cs="Times New Roman"/>
        </w:rPr>
        <w:t xml:space="preserve"> and that </w:t>
      </w:r>
      <w:r w:rsidR="00E94022" w:rsidRPr="00E94022">
        <w:rPr>
          <w:rFonts w:ascii="Times New Roman" w:hAnsi="Times New Roman" w:cs="Times New Roman"/>
        </w:rPr>
        <w:t xml:space="preserve">the ERCOT Nodal ICCP Communication Handbook </w:t>
      </w:r>
      <w:r w:rsidR="00907DDE">
        <w:rPr>
          <w:rFonts w:ascii="Times New Roman" w:hAnsi="Times New Roman" w:cs="Times New Roman"/>
        </w:rPr>
        <w:t xml:space="preserve">be designated as an </w:t>
      </w:r>
      <w:r w:rsidR="00E94022" w:rsidRPr="00E94022">
        <w:rPr>
          <w:rFonts w:ascii="Times New Roman" w:hAnsi="Times New Roman" w:cs="Times New Roman"/>
        </w:rPr>
        <w:t xml:space="preserve">Other Binding Document.  </w:t>
      </w:r>
    </w:p>
    <w:p w:rsidR="002C0D1F" w:rsidRPr="00F31E8A" w:rsidRDefault="002C0D1F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4611DC" w:rsidRPr="00F31E8A" w:rsidRDefault="004611DC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FB78FB" w:rsidRPr="00D4045E" w:rsidRDefault="00D1601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4045E">
        <w:rPr>
          <w:rFonts w:ascii="Times New Roman" w:hAnsi="Times New Roman" w:cs="Times New Roman"/>
          <w:u w:val="single"/>
        </w:rPr>
        <w:t>Project Update and Summary of Project Priority List (PPL) Activity to Date (see Key Documents)</w:t>
      </w:r>
      <w:r w:rsidR="00FB78FB" w:rsidRPr="00D4045E">
        <w:rPr>
          <w:rFonts w:ascii="Times New Roman" w:hAnsi="Times New Roman" w:cs="Times New Roman"/>
          <w:u w:val="single"/>
        </w:rPr>
        <w:t xml:space="preserve"> </w:t>
      </w:r>
    </w:p>
    <w:p w:rsidR="00DE73F7" w:rsidRDefault="00D16019" w:rsidP="00DE73F7">
      <w:pPr>
        <w:pStyle w:val="NoSpacing"/>
        <w:jc w:val="both"/>
        <w:rPr>
          <w:rFonts w:ascii="Times New Roman" w:hAnsi="Times New Roman" w:cs="Times New Roman"/>
        </w:rPr>
      </w:pPr>
      <w:r w:rsidRPr="00DE73F7">
        <w:rPr>
          <w:rFonts w:ascii="Times New Roman" w:hAnsi="Times New Roman" w:cs="Times New Roman"/>
        </w:rPr>
        <w:t>Troy Anderson provided a project update and summary of PPL activity</w:t>
      </w:r>
      <w:r w:rsidR="00DE73F7" w:rsidRPr="00DE73F7">
        <w:rPr>
          <w:rFonts w:ascii="Times New Roman" w:hAnsi="Times New Roman" w:cs="Times New Roman"/>
        </w:rPr>
        <w:t xml:space="preserve">.  Mr. Anderson </w:t>
      </w:r>
      <w:r w:rsidRPr="00DE73F7">
        <w:rPr>
          <w:rFonts w:ascii="Times New Roman" w:hAnsi="Times New Roman" w:cs="Times New Roman"/>
        </w:rPr>
        <w:t>reviewed changes to the 2016</w:t>
      </w:r>
      <w:r w:rsidR="002C0D1F" w:rsidRPr="00DE73F7">
        <w:rPr>
          <w:rFonts w:ascii="Times New Roman" w:hAnsi="Times New Roman" w:cs="Times New Roman"/>
        </w:rPr>
        <w:t xml:space="preserve"> and 2017 </w:t>
      </w:r>
      <w:r w:rsidRPr="00DE73F7">
        <w:rPr>
          <w:rFonts w:ascii="Times New Roman" w:hAnsi="Times New Roman" w:cs="Times New Roman"/>
        </w:rPr>
        <w:t>release targets</w:t>
      </w:r>
      <w:r w:rsidR="005C2537" w:rsidRPr="00DE73F7">
        <w:rPr>
          <w:rFonts w:ascii="Times New Roman" w:hAnsi="Times New Roman" w:cs="Times New Roman"/>
        </w:rPr>
        <w:t xml:space="preserve"> and </w:t>
      </w:r>
      <w:r w:rsidRPr="00DE73F7">
        <w:rPr>
          <w:rFonts w:ascii="Times New Roman" w:hAnsi="Times New Roman" w:cs="Times New Roman"/>
        </w:rPr>
        <w:t>spending forecast</w:t>
      </w:r>
      <w:r w:rsidR="002F10E1" w:rsidRPr="00DE73F7">
        <w:rPr>
          <w:rFonts w:ascii="Times New Roman" w:hAnsi="Times New Roman" w:cs="Times New Roman"/>
        </w:rPr>
        <w:t xml:space="preserve"> for 2016</w:t>
      </w:r>
      <w:r w:rsidR="005C2537" w:rsidRPr="00DE73F7">
        <w:rPr>
          <w:rFonts w:ascii="Times New Roman" w:hAnsi="Times New Roman" w:cs="Times New Roman"/>
        </w:rPr>
        <w:t>.   Suresh Pabbisetty</w:t>
      </w:r>
      <w:r w:rsidR="00CD5F18">
        <w:rPr>
          <w:rFonts w:ascii="Times New Roman" w:hAnsi="Times New Roman" w:cs="Times New Roman"/>
        </w:rPr>
        <w:t xml:space="preserve"> responded to timeline questions regarding implementation of the Credit bundle stating that it is currently in the planning phase and that it would make sense to have all credit-related NPRRs, including NPRR800, be part of the implementation.   </w:t>
      </w:r>
      <w:r w:rsidR="00DE73F7">
        <w:rPr>
          <w:rFonts w:ascii="Times New Roman" w:hAnsi="Times New Roman" w:cs="Times New Roman"/>
        </w:rPr>
        <w:t xml:space="preserve">Mr. Anderson </w:t>
      </w:r>
      <w:r w:rsidR="00DE73F7" w:rsidRPr="005C2537">
        <w:rPr>
          <w:rFonts w:ascii="Times New Roman" w:hAnsi="Times New Roman" w:cs="Times New Roman"/>
        </w:rPr>
        <w:t xml:space="preserve">presented </w:t>
      </w:r>
      <w:r w:rsidR="00CD5F18">
        <w:rPr>
          <w:rFonts w:ascii="Times New Roman" w:hAnsi="Times New Roman" w:cs="Times New Roman"/>
        </w:rPr>
        <w:t xml:space="preserve">a recommendation for </w:t>
      </w:r>
      <w:r w:rsidR="00DE73F7" w:rsidRPr="005C2537">
        <w:rPr>
          <w:rFonts w:ascii="Times New Roman" w:hAnsi="Times New Roman" w:cs="Times New Roman"/>
        </w:rPr>
        <w:t xml:space="preserve">priority and rank for </w:t>
      </w:r>
      <w:r w:rsidR="00DE73F7">
        <w:rPr>
          <w:rFonts w:ascii="Times New Roman" w:hAnsi="Times New Roman" w:cs="Times New Roman"/>
        </w:rPr>
        <w:t xml:space="preserve">NPRR792, </w:t>
      </w:r>
      <w:r w:rsidR="00DE73F7" w:rsidRPr="00DE73F7">
        <w:rPr>
          <w:rFonts w:ascii="Times New Roman" w:hAnsi="Times New Roman" w:cs="Times New Roman"/>
        </w:rPr>
        <w:t>Changing Special Protection System (SPS) to Remedial Action Scheme (RAS)</w:t>
      </w:r>
      <w:r w:rsidR="00CD5F18">
        <w:rPr>
          <w:rFonts w:ascii="Times New Roman" w:hAnsi="Times New Roman" w:cs="Times New Roman"/>
        </w:rPr>
        <w:t>,</w:t>
      </w:r>
      <w:r w:rsidR="00DE73F7" w:rsidRPr="00DE73F7">
        <w:rPr>
          <w:rFonts w:ascii="Times New Roman" w:hAnsi="Times New Roman" w:cs="Times New Roman"/>
        </w:rPr>
        <w:t xml:space="preserve"> and noted its placement in the Regulatory section of the PPL.  </w:t>
      </w:r>
      <w:r w:rsidR="00DE73F7">
        <w:rPr>
          <w:rFonts w:ascii="Times New Roman" w:hAnsi="Times New Roman" w:cs="Times New Roman"/>
        </w:rPr>
        <w:t xml:space="preserve">Mr. Anderson </w:t>
      </w:r>
      <w:r w:rsidR="005B5D33">
        <w:rPr>
          <w:rFonts w:ascii="Times New Roman" w:hAnsi="Times New Roman" w:cs="Times New Roman"/>
        </w:rPr>
        <w:t xml:space="preserve">reviewed the </w:t>
      </w:r>
      <w:r w:rsidR="00BB6895">
        <w:rPr>
          <w:rFonts w:ascii="Times New Roman" w:hAnsi="Times New Roman" w:cs="Times New Roman"/>
        </w:rPr>
        <w:t xml:space="preserve">Aging Projects </w:t>
      </w:r>
      <w:r w:rsidR="00F70C8E">
        <w:rPr>
          <w:rFonts w:ascii="Times New Roman" w:hAnsi="Times New Roman" w:cs="Times New Roman"/>
        </w:rPr>
        <w:t>L</w:t>
      </w:r>
      <w:r w:rsidR="00BB6895">
        <w:rPr>
          <w:rFonts w:ascii="Times New Roman" w:hAnsi="Times New Roman" w:cs="Times New Roman"/>
        </w:rPr>
        <w:t>ist</w:t>
      </w:r>
      <w:r w:rsidR="005B5D33">
        <w:rPr>
          <w:rFonts w:ascii="Times New Roman" w:hAnsi="Times New Roman" w:cs="Times New Roman"/>
        </w:rPr>
        <w:t xml:space="preserve"> and requested </w:t>
      </w:r>
      <w:r w:rsidR="00F70C8E">
        <w:rPr>
          <w:rFonts w:ascii="Times New Roman" w:hAnsi="Times New Roman" w:cs="Times New Roman"/>
        </w:rPr>
        <w:t>Market Participants i</w:t>
      </w:r>
      <w:r w:rsidR="005B5D33">
        <w:rPr>
          <w:rFonts w:ascii="Times New Roman" w:hAnsi="Times New Roman" w:cs="Times New Roman"/>
        </w:rPr>
        <w:t xml:space="preserve">nput on NPRR664, </w:t>
      </w:r>
      <w:r w:rsidR="00BB6895">
        <w:rPr>
          <w:rFonts w:ascii="Times New Roman" w:hAnsi="Times New Roman" w:cs="Times New Roman"/>
        </w:rPr>
        <w:t>Index Fuel Price</w:t>
      </w:r>
      <w:r w:rsidR="005A42CC">
        <w:rPr>
          <w:rFonts w:ascii="Times New Roman" w:hAnsi="Times New Roman" w:cs="Times New Roman"/>
        </w:rPr>
        <w:t xml:space="preserve"> for Resource Definition and Real-Time Make-Whole Payments for Exception Fuel Cost Events</w:t>
      </w:r>
      <w:r w:rsidR="00F70C8E">
        <w:rPr>
          <w:rFonts w:ascii="Times New Roman" w:hAnsi="Times New Roman" w:cs="Times New Roman"/>
        </w:rPr>
        <w:t xml:space="preserve">, currently </w:t>
      </w:r>
      <w:r w:rsidR="00BB6895">
        <w:rPr>
          <w:rFonts w:ascii="Times New Roman" w:hAnsi="Times New Roman" w:cs="Times New Roman"/>
        </w:rPr>
        <w:t xml:space="preserve">on hold at the request of TAC due to </w:t>
      </w:r>
      <w:r w:rsidR="005B5D33">
        <w:rPr>
          <w:rFonts w:ascii="Times New Roman" w:hAnsi="Times New Roman" w:cs="Times New Roman"/>
        </w:rPr>
        <w:t xml:space="preserve">cost impacts.  Market </w:t>
      </w:r>
      <w:r w:rsidR="00BB6895">
        <w:rPr>
          <w:rFonts w:ascii="Times New Roman" w:hAnsi="Times New Roman" w:cs="Times New Roman"/>
        </w:rPr>
        <w:t>Participants</w:t>
      </w:r>
      <w:r w:rsidR="005B5D33">
        <w:rPr>
          <w:rFonts w:ascii="Times New Roman" w:hAnsi="Times New Roman" w:cs="Times New Roman"/>
        </w:rPr>
        <w:t xml:space="preserve"> requested the Wholesale Market Subcommittee (WMS) re-evaluate the need for N</w:t>
      </w:r>
      <w:r w:rsidR="00F13904">
        <w:rPr>
          <w:rFonts w:ascii="Times New Roman" w:hAnsi="Times New Roman" w:cs="Times New Roman"/>
        </w:rPr>
        <w:t xml:space="preserve">PRR664 and provide their recommendation to PRS.  </w:t>
      </w:r>
      <w:r w:rsidR="005B5D33">
        <w:rPr>
          <w:rFonts w:ascii="Times New Roman" w:hAnsi="Times New Roman" w:cs="Times New Roman"/>
        </w:rPr>
        <w:t xml:space="preserve"> </w:t>
      </w:r>
    </w:p>
    <w:p w:rsidR="005B5D33" w:rsidRPr="00DE73F7" w:rsidRDefault="005B5D33" w:rsidP="00DE73F7">
      <w:pPr>
        <w:pStyle w:val="NoSpacing"/>
        <w:jc w:val="both"/>
        <w:rPr>
          <w:rFonts w:ascii="Times New Roman" w:hAnsi="Times New Roman" w:cs="Times New Roman"/>
        </w:rPr>
      </w:pPr>
    </w:p>
    <w:p w:rsidR="004611DC" w:rsidRPr="007A33BA" w:rsidRDefault="004611DC" w:rsidP="00D16019">
      <w:pPr>
        <w:pStyle w:val="NoSpacing"/>
        <w:jc w:val="both"/>
        <w:rPr>
          <w:rFonts w:ascii="Times New Roman" w:hAnsi="Times New Roman" w:cs="Times New Roman"/>
        </w:rPr>
      </w:pPr>
    </w:p>
    <w:p w:rsidR="003E013A" w:rsidRPr="00D4045E" w:rsidRDefault="00D16019" w:rsidP="003E013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A33BA">
        <w:rPr>
          <w:rFonts w:ascii="Times New Roman" w:hAnsi="Times New Roman" w:cs="Times New Roman"/>
          <w:u w:val="single"/>
        </w:rPr>
        <w:t>Review PRS Reports, Impact Analyses, and Prioritization</w:t>
      </w:r>
      <w:r w:rsidR="003E013A">
        <w:rPr>
          <w:rFonts w:ascii="Times New Roman" w:hAnsi="Times New Roman" w:cs="Times New Roman"/>
          <w:u w:val="single"/>
        </w:rPr>
        <w:t xml:space="preserve"> </w:t>
      </w:r>
      <w:r w:rsidR="003E013A" w:rsidRPr="00D4045E">
        <w:rPr>
          <w:rFonts w:ascii="Times New Roman" w:hAnsi="Times New Roman" w:cs="Times New Roman"/>
          <w:u w:val="single"/>
        </w:rPr>
        <w:t xml:space="preserve">(see Key Documents) </w:t>
      </w:r>
    </w:p>
    <w:p w:rsidR="007A33BA" w:rsidRPr="00ED706E" w:rsidRDefault="007A33BA" w:rsidP="007A33BA">
      <w:pPr>
        <w:pStyle w:val="NoSpacing"/>
        <w:jc w:val="both"/>
        <w:rPr>
          <w:rFonts w:ascii="Times New Roman" w:hAnsi="Times New Roman" w:cs="Times New Roman"/>
          <w:i/>
        </w:rPr>
      </w:pPr>
      <w:r w:rsidRPr="00ED706E">
        <w:rPr>
          <w:rFonts w:ascii="Times New Roman" w:hAnsi="Times New Roman" w:cs="Times New Roman"/>
          <w:i/>
        </w:rPr>
        <w:t>NPRR792, Changing SPS to RAS</w:t>
      </w:r>
    </w:p>
    <w:p w:rsidR="00F07D75" w:rsidRPr="00ED706E" w:rsidRDefault="007A33BA" w:rsidP="00F07D75">
      <w:pPr>
        <w:spacing w:after="0"/>
        <w:jc w:val="both"/>
        <w:rPr>
          <w:rFonts w:ascii="Times New Roman" w:hAnsi="Times New Roman" w:cs="Times New Roman"/>
          <w:b/>
        </w:rPr>
      </w:pPr>
      <w:r w:rsidRPr="00ED706E">
        <w:rPr>
          <w:rFonts w:ascii="Times New Roman" w:hAnsi="Times New Roman" w:cs="Times New Roman"/>
          <w:b/>
        </w:rPr>
        <w:t xml:space="preserve">Barksdale English </w:t>
      </w:r>
      <w:r w:rsidR="00F07D75" w:rsidRPr="00ED706E">
        <w:rPr>
          <w:rFonts w:ascii="Times New Roman" w:hAnsi="Times New Roman" w:cs="Times New Roman"/>
          <w:b/>
        </w:rPr>
        <w:t xml:space="preserve">moved to endorse and forward to TAC the </w:t>
      </w:r>
      <w:r w:rsidRPr="00ED706E">
        <w:rPr>
          <w:rFonts w:ascii="Times New Roman" w:hAnsi="Times New Roman" w:cs="Times New Roman"/>
          <w:b/>
        </w:rPr>
        <w:t>10/13/16</w:t>
      </w:r>
      <w:r w:rsidR="00F07D75" w:rsidRPr="00ED706E">
        <w:rPr>
          <w:rFonts w:ascii="Times New Roman" w:hAnsi="Times New Roman" w:cs="Times New Roman"/>
          <w:b/>
        </w:rPr>
        <w:t xml:space="preserve"> PRS Report and the Impact Analysis for NPRR79</w:t>
      </w:r>
      <w:r w:rsidR="00ED706E" w:rsidRPr="00ED706E">
        <w:rPr>
          <w:rFonts w:ascii="Times New Roman" w:hAnsi="Times New Roman" w:cs="Times New Roman"/>
          <w:b/>
        </w:rPr>
        <w:t>2</w:t>
      </w:r>
      <w:r w:rsidR="00F07D75" w:rsidRPr="00ED706E">
        <w:rPr>
          <w:rFonts w:ascii="Times New Roman" w:hAnsi="Times New Roman" w:cs="Times New Roman"/>
          <w:b/>
        </w:rPr>
        <w:t xml:space="preserve"> with a recommended priority of 2017 and a rank of 1</w:t>
      </w:r>
      <w:r w:rsidR="00ED706E" w:rsidRPr="00ED706E">
        <w:rPr>
          <w:rFonts w:ascii="Times New Roman" w:hAnsi="Times New Roman" w:cs="Times New Roman"/>
          <w:b/>
        </w:rPr>
        <w:t>40</w:t>
      </w:r>
      <w:r w:rsidR="00F07D75" w:rsidRPr="00ED706E">
        <w:rPr>
          <w:rFonts w:ascii="Times New Roman" w:hAnsi="Times New Roman" w:cs="Times New Roman"/>
          <w:b/>
        </w:rPr>
        <w:t>.  C</w:t>
      </w:r>
      <w:r w:rsidR="00ED706E" w:rsidRPr="00ED706E">
        <w:rPr>
          <w:rFonts w:ascii="Times New Roman" w:hAnsi="Times New Roman" w:cs="Times New Roman"/>
          <w:b/>
        </w:rPr>
        <w:t>layton Greer</w:t>
      </w:r>
      <w:r w:rsidR="00F07D75" w:rsidRPr="00ED706E">
        <w:rPr>
          <w:rFonts w:ascii="Times New Roman" w:hAnsi="Times New Roman" w:cs="Times New Roman"/>
          <w:b/>
        </w:rPr>
        <w:t xml:space="preserve"> seconded the motion.   The motion carried unanimously.</w:t>
      </w:r>
    </w:p>
    <w:p w:rsidR="00F07D75" w:rsidRPr="00ED706E" w:rsidRDefault="00F07D75" w:rsidP="001149B0">
      <w:pPr>
        <w:spacing w:after="0"/>
        <w:jc w:val="both"/>
      </w:pPr>
    </w:p>
    <w:p w:rsidR="00E824CF" w:rsidRPr="00E824CF" w:rsidRDefault="00E824CF" w:rsidP="00E824CF">
      <w:pPr>
        <w:pStyle w:val="NoSpacing"/>
        <w:jc w:val="both"/>
        <w:rPr>
          <w:rFonts w:ascii="Times New Roman" w:hAnsi="Times New Roman" w:cs="Times New Roman"/>
          <w:i/>
        </w:rPr>
      </w:pPr>
      <w:r w:rsidRPr="00E824CF">
        <w:rPr>
          <w:rFonts w:ascii="Times New Roman" w:hAnsi="Times New Roman" w:cs="Times New Roman"/>
          <w:i/>
        </w:rPr>
        <w:t xml:space="preserve">NPRR803, Remove Grey-boxed Language from NPRR439, Updating a Counter-Party’s Available Credit Limit for Current Day DAM </w:t>
      </w:r>
    </w:p>
    <w:p w:rsidR="00E824CF" w:rsidRPr="00ED706E" w:rsidRDefault="00E824CF" w:rsidP="00E824C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Barnes </w:t>
      </w:r>
      <w:r w:rsidRPr="00ED706E">
        <w:rPr>
          <w:rFonts w:ascii="Times New Roman" w:hAnsi="Times New Roman" w:cs="Times New Roman"/>
          <w:b/>
        </w:rPr>
        <w:t>moved to endorse and forward to TAC the 10/13/16 PRS Report an</w:t>
      </w:r>
      <w:r>
        <w:rPr>
          <w:rFonts w:ascii="Times New Roman" w:hAnsi="Times New Roman" w:cs="Times New Roman"/>
          <w:b/>
        </w:rPr>
        <w:t xml:space="preserve">d the Impact Analysis for NPRR803.  Mr. Greer </w:t>
      </w:r>
      <w:r w:rsidRPr="00ED706E">
        <w:rPr>
          <w:rFonts w:ascii="Times New Roman" w:hAnsi="Times New Roman" w:cs="Times New Roman"/>
          <w:b/>
        </w:rPr>
        <w:t>seconded the motion.   The motion carried unanimously.</w:t>
      </w:r>
    </w:p>
    <w:p w:rsidR="000A2678" w:rsidRPr="00F31E8A" w:rsidRDefault="000A2678" w:rsidP="003438D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EA11E2" w:rsidRPr="00F31E8A" w:rsidRDefault="00EA11E2" w:rsidP="0053456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:rsidR="008B139E" w:rsidRPr="004B74D9" w:rsidRDefault="008B139E" w:rsidP="005345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74D9">
        <w:rPr>
          <w:rFonts w:ascii="Times New Roman" w:hAnsi="Times New Roman" w:cs="Times New Roman"/>
          <w:u w:val="single"/>
        </w:rPr>
        <w:lastRenderedPageBreak/>
        <w:t xml:space="preserve">Review of </w:t>
      </w:r>
      <w:r w:rsidR="003438DE" w:rsidRPr="004B74D9">
        <w:rPr>
          <w:rFonts w:ascii="Times New Roman" w:hAnsi="Times New Roman" w:cs="Times New Roman"/>
          <w:u w:val="single"/>
        </w:rPr>
        <w:t>Pending Project Priorities (see Key Documents)</w:t>
      </w:r>
    </w:p>
    <w:p w:rsidR="002C0D1F" w:rsidRPr="004B74D9" w:rsidRDefault="004B74D9" w:rsidP="0053456A">
      <w:pPr>
        <w:pStyle w:val="NoSpacing"/>
        <w:jc w:val="both"/>
        <w:rPr>
          <w:rFonts w:ascii="Times New Roman" w:hAnsi="Times New Roman" w:cs="Times New Roman"/>
        </w:rPr>
      </w:pPr>
      <w:r w:rsidRPr="004B74D9">
        <w:rPr>
          <w:rFonts w:ascii="Times New Roman" w:hAnsi="Times New Roman" w:cs="Times New Roman"/>
        </w:rPr>
        <w:t xml:space="preserve">Mr. </w:t>
      </w:r>
      <w:r w:rsidR="002C0D1F" w:rsidRPr="004B74D9">
        <w:rPr>
          <w:rFonts w:ascii="Times New Roman" w:hAnsi="Times New Roman" w:cs="Times New Roman"/>
        </w:rPr>
        <w:t xml:space="preserve">Anderson presented project starts planned for </w:t>
      </w:r>
      <w:r w:rsidRPr="004B74D9">
        <w:rPr>
          <w:rFonts w:ascii="Times New Roman" w:hAnsi="Times New Roman" w:cs="Times New Roman"/>
        </w:rPr>
        <w:t>November and December 2016</w:t>
      </w:r>
      <w:r w:rsidR="00BB102E">
        <w:rPr>
          <w:rFonts w:ascii="Times New Roman" w:hAnsi="Times New Roman" w:cs="Times New Roman"/>
        </w:rPr>
        <w:t xml:space="preserve"> </w:t>
      </w:r>
      <w:r w:rsidRPr="004B74D9">
        <w:rPr>
          <w:rFonts w:ascii="Times New Roman" w:hAnsi="Times New Roman" w:cs="Times New Roman"/>
        </w:rPr>
        <w:t>and January, March, September</w:t>
      </w:r>
      <w:r w:rsidR="00F928CE">
        <w:rPr>
          <w:rFonts w:ascii="Times New Roman" w:hAnsi="Times New Roman" w:cs="Times New Roman"/>
        </w:rPr>
        <w:t>,</w:t>
      </w:r>
      <w:r w:rsidRPr="004B74D9">
        <w:rPr>
          <w:rFonts w:ascii="Times New Roman" w:hAnsi="Times New Roman" w:cs="Times New Roman"/>
        </w:rPr>
        <w:t xml:space="preserve"> and October 2017.   </w:t>
      </w:r>
    </w:p>
    <w:p w:rsidR="003438DE" w:rsidRDefault="003438DE" w:rsidP="0053456A">
      <w:pPr>
        <w:pStyle w:val="NoSpacing"/>
        <w:jc w:val="both"/>
        <w:rPr>
          <w:rFonts w:ascii="Times New Roman" w:hAnsi="Times New Roman" w:cs="Times New Roman"/>
        </w:rPr>
      </w:pPr>
    </w:p>
    <w:p w:rsidR="004B74D9" w:rsidRPr="004B74D9" w:rsidRDefault="004B74D9" w:rsidP="0053456A">
      <w:pPr>
        <w:pStyle w:val="NoSpacing"/>
        <w:jc w:val="both"/>
        <w:rPr>
          <w:rFonts w:ascii="Times New Roman" w:hAnsi="Times New Roman" w:cs="Times New Roman"/>
        </w:rPr>
      </w:pPr>
    </w:p>
    <w:p w:rsidR="00D16019" w:rsidRPr="006A3C2F" w:rsidRDefault="006A3C2F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A3C2F">
        <w:rPr>
          <w:rFonts w:ascii="Times New Roman" w:hAnsi="Times New Roman" w:cs="Times New Roman"/>
          <w:u w:val="single"/>
        </w:rPr>
        <w:t>Removal from Other Binding Documents List</w:t>
      </w:r>
    </w:p>
    <w:p w:rsidR="006A3C2F" w:rsidRPr="006A3C2F" w:rsidRDefault="006A3C2F" w:rsidP="00D16019">
      <w:pPr>
        <w:pStyle w:val="NoSpacing"/>
        <w:jc w:val="both"/>
        <w:rPr>
          <w:rFonts w:ascii="Times New Roman" w:hAnsi="Times New Roman" w:cs="Times New Roman"/>
          <w:i/>
        </w:rPr>
      </w:pPr>
      <w:r w:rsidRPr="006A3C2F">
        <w:rPr>
          <w:rFonts w:ascii="Times New Roman" w:hAnsi="Times New Roman" w:cs="Times New Roman"/>
          <w:i/>
        </w:rPr>
        <w:t>PCRR Allocation Eligibility Form</w:t>
      </w:r>
    </w:p>
    <w:p w:rsidR="00BB33AA" w:rsidRDefault="006A3C2F" w:rsidP="00D16019">
      <w:pPr>
        <w:pStyle w:val="NoSpacing"/>
        <w:jc w:val="both"/>
        <w:rPr>
          <w:rFonts w:ascii="Times New Roman" w:hAnsi="Times New Roman" w:cs="Times New Roman"/>
        </w:rPr>
      </w:pPr>
      <w:r w:rsidRPr="006A3C2F">
        <w:rPr>
          <w:rFonts w:ascii="Times New Roman" w:hAnsi="Times New Roman" w:cs="Times New Roman"/>
        </w:rPr>
        <w:t>Donald House</w:t>
      </w:r>
      <w:r w:rsidR="005A42CC">
        <w:rPr>
          <w:rFonts w:ascii="Times New Roman" w:hAnsi="Times New Roman" w:cs="Times New Roman"/>
        </w:rPr>
        <w:t xml:space="preserve"> stated that</w:t>
      </w:r>
      <w:r>
        <w:rPr>
          <w:rFonts w:ascii="Times New Roman" w:hAnsi="Times New Roman" w:cs="Times New Roman"/>
        </w:rPr>
        <w:t xml:space="preserve"> the </w:t>
      </w:r>
      <w:r w:rsidRPr="006A3C2F">
        <w:rPr>
          <w:rFonts w:ascii="Times New Roman" w:hAnsi="Times New Roman" w:cs="Times New Roman"/>
        </w:rPr>
        <w:t>PCRR</w:t>
      </w:r>
      <w:r w:rsidRPr="00BB33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Allocation Eligibility Form</w:t>
      </w:r>
      <w:r w:rsidR="005A42CC">
        <w:rPr>
          <w:rFonts w:ascii="Times New Roman" w:hAnsi="Times New Roman" w:cs="Times New Roman"/>
        </w:rPr>
        <w:t xml:space="preserve"> was for Non-Opt </w:t>
      </w:r>
      <w:proofErr w:type="gramStart"/>
      <w:r w:rsidR="005A42CC">
        <w:rPr>
          <w:rFonts w:ascii="Times New Roman" w:hAnsi="Times New Roman" w:cs="Times New Roman"/>
        </w:rPr>
        <w:t>In</w:t>
      </w:r>
      <w:proofErr w:type="gramEnd"/>
      <w:r w:rsidR="005A42CC">
        <w:rPr>
          <w:rFonts w:ascii="Times New Roman" w:hAnsi="Times New Roman" w:cs="Times New Roman"/>
        </w:rPr>
        <w:t xml:space="preserve"> Entities (NOIEs) to submit at Nodal Go-Live and is not used anymore.   Mr. House stated that</w:t>
      </w:r>
      <w:r w:rsidR="00D36C17">
        <w:rPr>
          <w:rFonts w:ascii="Times New Roman" w:hAnsi="Times New Roman" w:cs="Times New Roman"/>
        </w:rPr>
        <w:t xml:space="preserve"> ERCOT has </w:t>
      </w:r>
      <w:r w:rsidR="00BB33AA">
        <w:rPr>
          <w:rFonts w:ascii="Times New Roman" w:hAnsi="Times New Roman" w:cs="Times New Roman"/>
        </w:rPr>
        <w:t xml:space="preserve">an </w:t>
      </w:r>
      <w:r w:rsidR="00BB33AA" w:rsidRPr="00BB33AA">
        <w:rPr>
          <w:rFonts w:ascii="Times New Roman" w:hAnsi="Times New Roman" w:cs="Times New Roman"/>
        </w:rPr>
        <w:t xml:space="preserve">annual allocation process for NOIE’s to confirm their </w:t>
      </w:r>
      <w:r w:rsidR="005A42CC">
        <w:rPr>
          <w:rFonts w:ascii="Times New Roman" w:hAnsi="Times New Roman" w:cs="Times New Roman"/>
        </w:rPr>
        <w:t>eligibility</w:t>
      </w:r>
      <w:r w:rsidR="00BB33AA" w:rsidRPr="00BB33AA">
        <w:rPr>
          <w:rFonts w:ascii="Times New Roman" w:hAnsi="Times New Roman" w:cs="Times New Roman"/>
        </w:rPr>
        <w:t xml:space="preserve"> and r</w:t>
      </w:r>
      <w:r>
        <w:rPr>
          <w:rFonts w:ascii="Times New Roman" w:hAnsi="Times New Roman" w:cs="Times New Roman"/>
        </w:rPr>
        <w:t>ecommend</w:t>
      </w:r>
      <w:r w:rsidR="005A42CC">
        <w:rPr>
          <w:rFonts w:ascii="Times New Roman" w:hAnsi="Times New Roman" w:cs="Times New Roman"/>
        </w:rPr>
        <w:t>ed</w:t>
      </w:r>
      <w:r w:rsidR="00BB33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removing the form from t</w:t>
      </w:r>
      <w:r w:rsidR="00BB33AA">
        <w:rPr>
          <w:rFonts w:ascii="Times New Roman" w:hAnsi="Times New Roman" w:cs="Times New Roman"/>
        </w:rPr>
        <w:t xml:space="preserve">he Other Binding Documents List.  </w:t>
      </w:r>
    </w:p>
    <w:p w:rsidR="00BB33AA" w:rsidRDefault="00BB33AA" w:rsidP="00D16019">
      <w:pPr>
        <w:pStyle w:val="NoSpacing"/>
        <w:jc w:val="both"/>
        <w:rPr>
          <w:rFonts w:ascii="Times New Roman" w:hAnsi="Times New Roman" w:cs="Times New Roman"/>
        </w:rPr>
      </w:pPr>
    </w:p>
    <w:p w:rsidR="00BB33AA" w:rsidRPr="00ED706E" w:rsidRDefault="00BB33AA" w:rsidP="00BB33AA">
      <w:pPr>
        <w:spacing w:after="0"/>
        <w:jc w:val="both"/>
        <w:rPr>
          <w:rFonts w:ascii="Times New Roman" w:hAnsi="Times New Roman" w:cs="Times New Roman"/>
          <w:b/>
        </w:rPr>
      </w:pPr>
      <w:r w:rsidRPr="00BB33AA">
        <w:rPr>
          <w:rFonts w:ascii="Times New Roman" w:hAnsi="Times New Roman" w:cs="Times New Roman"/>
          <w:b/>
        </w:rPr>
        <w:t xml:space="preserve">Mr. English moved to remove the PCRR Allocation Eligibility Form from the Other Binding Documents List.  David Kee </w:t>
      </w:r>
      <w:r w:rsidRPr="00ED706E">
        <w:rPr>
          <w:rFonts w:ascii="Times New Roman" w:hAnsi="Times New Roman" w:cs="Times New Roman"/>
          <w:b/>
        </w:rPr>
        <w:t>seconded the motion.   The motion carried unanimously.</w:t>
      </w:r>
    </w:p>
    <w:p w:rsidR="006A3C2F" w:rsidRDefault="006A3C2F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:rsidR="00175790" w:rsidRPr="006A3C2F" w:rsidRDefault="00175790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:rsidR="00EF51BD" w:rsidRPr="00175790" w:rsidRDefault="0053456A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75790">
        <w:rPr>
          <w:rFonts w:ascii="Times New Roman" w:hAnsi="Times New Roman" w:cs="Times New Roman"/>
          <w:u w:val="single"/>
        </w:rPr>
        <w:t>Revision Requests Tabled at PRS</w:t>
      </w:r>
      <w:r w:rsidR="00EF51BD" w:rsidRPr="00175790">
        <w:rPr>
          <w:rFonts w:ascii="Times New Roman" w:hAnsi="Times New Roman" w:cs="Times New Roman"/>
          <w:u w:val="single"/>
        </w:rPr>
        <w:t xml:space="preserve"> (see Key Documents)</w:t>
      </w:r>
    </w:p>
    <w:p w:rsidR="00876469" w:rsidRPr="00175790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>NPRR562, Subsynchronous Resonance</w:t>
      </w:r>
    </w:p>
    <w:p w:rsidR="00876469" w:rsidRPr="00175790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 xml:space="preserve">NPRR697, Disclosure of Protected Information for Research </w:t>
      </w:r>
      <w:r w:rsidR="002C3DDE" w:rsidRPr="00175790">
        <w:rPr>
          <w:rFonts w:ascii="Times New Roman" w:hAnsi="Times New Roman" w:cs="Times New Roman"/>
          <w:i/>
        </w:rPr>
        <w:t>and Coordination</w:t>
      </w:r>
      <w:r w:rsidRPr="00175790">
        <w:rPr>
          <w:rFonts w:ascii="Times New Roman" w:hAnsi="Times New Roman" w:cs="Times New Roman"/>
          <w:i/>
        </w:rPr>
        <w:t xml:space="preserve"> Purposes</w:t>
      </w:r>
    </w:p>
    <w:p w:rsidR="00876469" w:rsidRPr="00175790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>NPRR776, Voltage Set Point Communication</w:t>
      </w:r>
    </w:p>
    <w:p w:rsidR="00876469" w:rsidRPr="00175790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>NPRR777, ERCOT-directed Dispatch of Price-Responsive Distributed Generation</w:t>
      </w:r>
    </w:p>
    <w:p w:rsidR="00876469" w:rsidRPr="00175790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>NPRR796, Extended Character Set Clean Up</w:t>
      </w:r>
    </w:p>
    <w:p w:rsidR="00876469" w:rsidRPr="00175790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>NPRR798, Additional CRR Accounts Request</w:t>
      </w:r>
    </w:p>
    <w:p w:rsidR="00876469" w:rsidRPr="00175790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>NPRR799, Updates to Outages of Transmission Facilities</w:t>
      </w:r>
    </w:p>
    <w:p w:rsidR="00175790" w:rsidRPr="00175790" w:rsidRDefault="00175790" w:rsidP="00175790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>NPRR802, Settlements Clean-up</w:t>
      </w:r>
    </w:p>
    <w:p w:rsidR="00175790" w:rsidRPr="00F31E8A" w:rsidRDefault="00175790" w:rsidP="0017579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175790">
        <w:rPr>
          <w:rFonts w:ascii="Times New Roman" w:hAnsi="Times New Roman" w:cs="Times New Roman"/>
          <w:i/>
        </w:rPr>
        <w:t>NPRR804, Remove Posting Requirement for One-Line Diagram</w:t>
      </w:r>
    </w:p>
    <w:p w:rsidR="00876469" w:rsidRPr="00175790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 xml:space="preserve">SCR785, Update RTL calculation to include Real-Time Reserve Price Adder based components </w:t>
      </w:r>
    </w:p>
    <w:p w:rsidR="003860B9" w:rsidRPr="00175790" w:rsidRDefault="00876469" w:rsidP="00876469">
      <w:pPr>
        <w:pStyle w:val="NoSpacing"/>
        <w:jc w:val="both"/>
        <w:rPr>
          <w:rFonts w:ascii="Times New Roman" w:hAnsi="Times New Roman" w:cs="Times New Roman"/>
        </w:rPr>
      </w:pPr>
      <w:r w:rsidRPr="00175790">
        <w:rPr>
          <w:rFonts w:ascii="Times New Roman" w:hAnsi="Times New Roman" w:cs="Times New Roman"/>
        </w:rPr>
        <w:t xml:space="preserve">PRS </w:t>
      </w:r>
      <w:r w:rsidR="006A2B82">
        <w:rPr>
          <w:rFonts w:ascii="Times New Roman" w:hAnsi="Times New Roman" w:cs="Times New Roman"/>
        </w:rPr>
        <w:t xml:space="preserve">took </w:t>
      </w:r>
      <w:r w:rsidRPr="00175790">
        <w:rPr>
          <w:rFonts w:ascii="Times New Roman" w:hAnsi="Times New Roman" w:cs="Times New Roman"/>
        </w:rPr>
        <w:t>no action on these items.</w:t>
      </w:r>
      <w:r w:rsidR="00493A9B" w:rsidRPr="00175790">
        <w:rPr>
          <w:rFonts w:ascii="Times New Roman" w:hAnsi="Times New Roman" w:cs="Times New Roman"/>
        </w:rPr>
        <w:t xml:space="preserve">  </w:t>
      </w:r>
    </w:p>
    <w:p w:rsidR="005302A0" w:rsidRDefault="005302A0" w:rsidP="0053456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:rsidR="00175790" w:rsidRDefault="00175790" w:rsidP="00175790">
      <w:pPr>
        <w:pStyle w:val="NoSpacing"/>
        <w:jc w:val="both"/>
        <w:rPr>
          <w:rFonts w:ascii="Times New Roman" w:hAnsi="Times New Roman" w:cs="Times New Roman"/>
          <w:i/>
        </w:rPr>
      </w:pPr>
      <w:r w:rsidRPr="0039008F">
        <w:rPr>
          <w:rFonts w:ascii="Times New Roman" w:hAnsi="Times New Roman" w:cs="Times New Roman"/>
          <w:i/>
        </w:rPr>
        <w:t>NPRR768, Revisions to Real-Time On-Line Reliability Deployment Price Adder Categories</w:t>
      </w:r>
    </w:p>
    <w:p w:rsidR="00BA6D13" w:rsidRDefault="00BA6D13" w:rsidP="00BA6D1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Kenan </w:t>
      </w:r>
      <w:proofErr w:type="spellStart"/>
      <w:r w:rsidRPr="00132048">
        <w:rPr>
          <w:rFonts w:ascii="Times New Roman" w:eastAsia="Times New Roman" w:hAnsi="Times New Roman" w:cs="Times New Roman"/>
        </w:rPr>
        <w:t>Ögelman</w:t>
      </w:r>
      <w:proofErr w:type="spellEnd"/>
      <w:r>
        <w:rPr>
          <w:rFonts w:ascii="Times New Roman" w:eastAsia="Times New Roman" w:hAnsi="Times New Roman" w:cs="Times New Roman"/>
        </w:rPr>
        <w:t xml:space="preserve"> provided an update on </w:t>
      </w:r>
      <w:r w:rsidR="00E429C6">
        <w:rPr>
          <w:rFonts w:ascii="Times New Roman" w:eastAsia="Times New Roman" w:hAnsi="Times New Roman" w:cs="Times New Roman"/>
        </w:rPr>
        <w:t>NPRR</w:t>
      </w:r>
      <w:r w:rsidR="00E429C6">
        <w:rPr>
          <w:rFonts w:ascii="Times New Roman" w:eastAsia="Times New Roman" w:hAnsi="Times New Roman" w:cs="Times New Roman"/>
        </w:rPr>
        <w:t>768</w:t>
      </w:r>
      <w:r w:rsidR="00E429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stating that </w:t>
      </w:r>
      <w:r w:rsidR="005A42CC">
        <w:rPr>
          <w:rFonts w:ascii="Times New Roman" w:eastAsia="Times New Roman" w:hAnsi="Times New Roman" w:cs="Times New Roman"/>
        </w:rPr>
        <w:t xml:space="preserve">the </w:t>
      </w:r>
      <w:r w:rsidRPr="006303AD">
        <w:rPr>
          <w:rFonts w:ascii="Times New Roman" w:eastAsia="Times New Roman" w:hAnsi="Times New Roman" w:cs="Times New Roman"/>
        </w:rPr>
        <w:t>Public Utility Commission of Texas (PUCT) Docket 45624, Application of the City of Garland to Amend a Certificate of Convenience and Necessity for the Rusk to Panola Double-Circuit 345-kV Transmission Line in Rusk and Panola Counties</w:t>
      </w:r>
      <w:r w:rsidR="005A42CC">
        <w:rPr>
          <w:rFonts w:ascii="Times New Roman" w:eastAsia="Times New Roman" w:hAnsi="Times New Roman" w:cs="Times New Roman"/>
        </w:rPr>
        <w:t>,</w:t>
      </w:r>
      <w:r w:rsidRPr="006303AD">
        <w:rPr>
          <w:rFonts w:ascii="Times New Roman" w:eastAsia="Times New Roman" w:hAnsi="Times New Roman" w:cs="Times New Roman"/>
        </w:rPr>
        <w:t xml:space="preserve"> </w:t>
      </w:r>
      <w:r w:rsidRPr="001A205D">
        <w:rPr>
          <w:rFonts w:ascii="Times New Roman" w:eastAsia="Times New Roman" w:hAnsi="Times New Roman" w:cs="Times New Roman"/>
        </w:rPr>
        <w:t>remains open</w:t>
      </w:r>
      <w:r>
        <w:rPr>
          <w:rFonts w:ascii="Times New Roman" w:eastAsia="Times New Roman" w:hAnsi="Times New Roman" w:cs="Times New Roman"/>
        </w:rPr>
        <w:t xml:space="preserve"> while additional consideration is given to a related compliance docket, and r</w:t>
      </w:r>
      <w:r w:rsidRPr="001A205D">
        <w:rPr>
          <w:rFonts w:ascii="Times New Roman" w:eastAsia="Times New Roman" w:hAnsi="Times New Roman" w:cs="Times New Roman"/>
        </w:rPr>
        <w:t>equest</w:t>
      </w:r>
      <w:r>
        <w:rPr>
          <w:rFonts w:ascii="Times New Roman" w:eastAsia="Times New Roman" w:hAnsi="Times New Roman" w:cs="Times New Roman"/>
        </w:rPr>
        <w:t xml:space="preserve">ed </w:t>
      </w:r>
      <w:r w:rsidRPr="001A205D">
        <w:rPr>
          <w:rFonts w:ascii="Times New Roman" w:eastAsia="Times New Roman" w:hAnsi="Times New Roman" w:cs="Times New Roman"/>
        </w:rPr>
        <w:t>that PRS continue tabling this NPRR</w:t>
      </w:r>
      <w:r>
        <w:rPr>
          <w:rFonts w:ascii="Times New Roman" w:eastAsia="Times New Roman" w:hAnsi="Times New Roman" w:cs="Times New Roman"/>
        </w:rPr>
        <w:t xml:space="preserve"> until Docket 45624 is concluded.  PRS </w:t>
      </w:r>
      <w:r w:rsidRPr="00781B4B">
        <w:rPr>
          <w:rFonts w:ascii="Times New Roman" w:hAnsi="Times New Roman" w:cs="Times New Roman"/>
        </w:rPr>
        <w:t>took no action on th</w:t>
      </w:r>
      <w:r>
        <w:rPr>
          <w:rFonts w:ascii="Times New Roman" w:hAnsi="Times New Roman" w:cs="Times New Roman"/>
        </w:rPr>
        <w:t>is item</w:t>
      </w:r>
      <w:r w:rsidRPr="00781B4B">
        <w:rPr>
          <w:rFonts w:ascii="Times New Roman" w:hAnsi="Times New Roman" w:cs="Times New Roman"/>
        </w:rPr>
        <w:t xml:space="preserve">.  </w:t>
      </w:r>
    </w:p>
    <w:p w:rsidR="0039008F" w:rsidRPr="0039008F" w:rsidRDefault="0039008F" w:rsidP="00175790">
      <w:pPr>
        <w:pStyle w:val="NoSpacing"/>
        <w:jc w:val="both"/>
        <w:rPr>
          <w:rFonts w:ascii="Times New Roman" w:hAnsi="Times New Roman" w:cs="Times New Roman"/>
          <w:i/>
        </w:rPr>
      </w:pPr>
    </w:p>
    <w:p w:rsidR="00175790" w:rsidRPr="00617B84" w:rsidRDefault="00175790" w:rsidP="00175790">
      <w:pPr>
        <w:pStyle w:val="NoSpacing"/>
        <w:jc w:val="both"/>
        <w:rPr>
          <w:rFonts w:ascii="Times New Roman" w:hAnsi="Times New Roman" w:cs="Times New Roman"/>
          <w:i/>
        </w:rPr>
      </w:pPr>
      <w:r w:rsidRPr="00617B84">
        <w:rPr>
          <w:rFonts w:ascii="Times New Roman" w:hAnsi="Times New Roman" w:cs="Times New Roman"/>
          <w:i/>
        </w:rPr>
        <w:t>NPRR794, Relocation of Unregistered DG Reporting Requirements</w:t>
      </w:r>
    </w:p>
    <w:p w:rsidR="00617B84" w:rsidRPr="00617B84" w:rsidRDefault="00617B84" w:rsidP="00617B84">
      <w:pPr>
        <w:spacing w:after="0"/>
        <w:jc w:val="both"/>
        <w:rPr>
          <w:rFonts w:ascii="Times New Roman" w:hAnsi="Times New Roman" w:cs="Times New Roman"/>
          <w:b/>
        </w:rPr>
      </w:pPr>
      <w:r w:rsidRPr="00617B84">
        <w:rPr>
          <w:rFonts w:ascii="Times New Roman" w:hAnsi="Times New Roman" w:cs="Times New Roman"/>
          <w:b/>
        </w:rPr>
        <w:t>Mr. Barnes moved to recommend approval of NPRR794 as amended by the 9/16/16 ERCOT comments.  Kathy Scott seconded the motion.  The motion carried unanimously.</w:t>
      </w:r>
    </w:p>
    <w:p w:rsidR="00617B84" w:rsidRPr="00617B84" w:rsidRDefault="00617B84" w:rsidP="00175790">
      <w:pPr>
        <w:pStyle w:val="NoSpacing"/>
        <w:jc w:val="both"/>
        <w:rPr>
          <w:rFonts w:ascii="Times New Roman" w:hAnsi="Times New Roman" w:cs="Times New Roman"/>
        </w:rPr>
      </w:pPr>
    </w:p>
    <w:p w:rsidR="00175790" w:rsidRPr="00617B84" w:rsidRDefault="00175790" w:rsidP="00175790">
      <w:pPr>
        <w:pStyle w:val="NoSpacing"/>
        <w:jc w:val="both"/>
        <w:rPr>
          <w:rFonts w:ascii="Times New Roman" w:hAnsi="Times New Roman" w:cs="Times New Roman"/>
          <w:i/>
        </w:rPr>
      </w:pPr>
      <w:r w:rsidRPr="00617B84">
        <w:rPr>
          <w:rFonts w:ascii="Times New Roman" w:hAnsi="Times New Roman" w:cs="Times New Roman"/>
          <w:i/>
        </w:rPr>
        <w:t>NPRR800, Revisions to Credit Exposure Calculations to Use Electricity Futures Market Prices</w:t>
      </w:r>
    </w:p>
    <w:p w:rsidR="00617B84" w:rsidRPr="00617B84" w:rsidRDefault="00617B84" w:rsidP="00617B84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617B84">
        <w:rPr>
          <w:rFonts w:ascii="Times New Roman" w:eastAsia="Times New Roman" w:hAnsi="Times New Roman" w:cs="Times New Roman"/>
        </w:rPr>
        <w:t xml:space="preserve">Mr. Barnes provided an update on NPRR800 stating it was being considered by WMS and requested it remain tabled.  </w:t>
      </w:r>
      <w:r>
        <w:rPr>
          <w:rFonts w:ascii="Times New Roman" w:eastAsia="Times New Roman" w:hAnsi="Times New Roman" w:cs="Times New Roman"/>
        </w:rPr>
        <w:t xml:space="preserve">PRS </w:t>
      </w:r>
      <w:r w:rsidRPr="00617B84">
        <w:rPr>
          <w:rFonts w:ascii="Times New Roman" w:eastAsia="Times New Roman" w:hAnsi="Times New Roman" w:cs="Times New Roman"/>
        </w:rPr>
        <w:t xml:space="preserve">took no action on this item.  </w:t>
      </w:r>
    </w:p>
    <w:p w:rsidR="00175790" w:rsidRPr="00617B84" w:rsidRDefault="00175790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FA41D2" w:rsidRPr="00617B84" w:rsidRDefault="00FA41D2" w:rsidP="008B139E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CC228B" w:rsidRPr="00617B84" w:rsidRDefault="00CC228B" w:rsidP="008B139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17B84">
        <w:rPr>
          <w:rFonts w:ascii="Times New Roman" w:hAnsi="Times New Roman" w:cs="Times New Roman"/>
          <w:u w:val="single"/>
        </w:rPr>
        <w:t>Review of Revision Request Language (see Key Documents)</w:t>
      </w:r>
    </w:p>
    <w:p w:rsidR="00617B84" w:rsidRPr="00617B84" w:rsidRDefault="00617B84" w:rsidP="00B340D3">
      <w:pPr>
        <w:pStyle w:val="NoSpacing"/>
        <w:jc w:val="both"/>
        <w:rPr>
          <w:rFonts w:ascii="Times New Roman" w:hAnsi="Times New Roman" w:cs="Times New Roman"/>
          <w:i/>
        </w:rPr>
      </w:pPr>
      <w:r w:rsidRPr="00617B84">
        <w:rPr>
          <w:rFonts w:ascii="Times New Roman" w:hAnsi="Times New Roman" w:cs="Times New Roman"/>
          <w:i/>
        </w:rPr>
        <w:t>NPRR805, Clarification for Multi-Month CRR Auction Offers</w:t>
      </w:r>
    </w:p>
    <w:p w:rsidR="00617B84" w:rsidRPr="00617B84" w:rsidRDefault="00617B84" w:rsidP="00617B84">
      <w:pPr>
        <w:spacing w:after="0"/>
        <w:jc w:val="both"/>
        <w:rPr>
          <w:rFonts w:ascii="Times New Roman" w:hAnsi="Times New Roman" w:cs="Times New Roman"/>
          <w:b/>
        </w:rPr>
      </w:pPr>
      <w:r w:rsidRPr="00617B84">
        <w:rPr>
          <w:rFonts w:ascii="Times New Roman" w:hAnsi="Times New Roman" w:cs="Times New Roman"/>
          <w:b/>
        </w:rPr>
        <w:t>Mr. Greer moved to recommend approval of NPRR805 as submitted.  Mr. Barnes seconded the motion.  The motion carried unanimously.</w:t>
      </w:r>
    </w:p>
    <w:p w:rsidR="00723BD6" w:rsidRPr="00723BD6" w:rsidRDefault="00723BD6" w:rsidP="00B340D3">
      <w:pPr>
        <w:pStyle w:val="NoSpacing"/>
        <w:jc w:val="both"/>
        <w:rPr>
          <w:rFonts w:ascii="Times New Roman" w:hAnsi="Times New Roman" w:cs="Times New Roman"/>
          <w:i/>
        </w:rPr>
      </w:pPr>
      <w:r w:rsidRPr="00723BD6">
        <w:rPr>
          <w:rFonts w:ascii="Times New Roman" w:hAnsi="Times New Roman" w:cs="Times New Roman"/>
          <w:i/>
        </w:rPr>
        <w:lastRenderedPageBreak/>
        <w:t>NPRR806, Clarification for Designation of Capacity or Refund PCRRs</w:t>
      </w:r>
    </w:p>
    <w:p w:rsidR="00723BD6" w:rsidRPr="00617B84" w:rsidRDefault="00723BD6" w:rsidP="00723BD6">
      <w:pPr>
        <w:spacing w:after="0"/>
        <w:jc w:val="both"/>
        <w:rPr>
          <w:rFonts w:ascii="Times New Roman" w:hAnsi="Times New Roman" w:cs="Times New Roman"/>
          <w:b/>
        </w:rPr>
      </w:pPr>
      <w:r w:rsidRPr="00617B84">
        <w:rPr>
          <w:rFonts w:ascii="Times New Roman" w:hAnsi="Times New Roman" w:cs="Times New Roman"/>
          <w:b/>
        </w:rPr>
        <w:t>Mr. Greer moved to recommend approval of NPRR80</w:t>
      </w:r>
      <w:r>
        <w:rPr>
          <w:rFonts w:ascii="Times New Roman" w:hAnsi="Times New Roman" w:cs="Times New Roman"/>
          <w:b/>
        </w:rPr>
        <w:t>6</w:t>
      </w:r>
      <w:r w:rsidRPr="00617B84">
        <w:rPr>
          <w:rFonts w:ascii="Times New Roman" w:hAnsi="Times New Roman" w:cs="Times New Roman"/>
          <w:b/>
        </w:rPr>
        <w:t xml:space="preserve"> as submitted.  M</w:t>
      </w:r>
      <w:r>
        <w:rPr>
          <w:rFonts w:ascii="Times New Roman" w:hAnsi="Times New Roman" w:cs="Times New Roman"/>
          <w:b/>
        </w:rPr>
        <w:t xml:space="preserve">s. Scott </w:t>
      </w:r>
      <w:r w:rsidRPr="00617B84">
        <w:rPr>
          <w:rFonts w:ascii="Times New Roman" w:hAnsi="Times New Roman" w:cs="Times New Roman"/>
          <w:b/>
        </w:rPr>
        <w:t>seconded the motion.  The motion carried unanimously.</w:t>
      </w:r>
    </w:p>
    <w:p w:rsidR="00723BD6" w:rsidRDefault="00723BD6" w:rsidP="00B340D3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215B0A" w:rsidRPr="00F31E8A" w:rsidRDefault="00215B0A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:rsidR="00707A79" w:rsidRPr="00D94627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94627">
        <w:rPr>
          <w:rFonts w:ascii="Times New Roman" w:hAnsi="Times New Roman" w:cs="Times New Roman"/>
          <w:u w:val="single"/>
        </w:rPr>
        <w:t>Other Business</w:t>
      </w:r>
    </w:p>
    <w:p w:rsidR="00D94627" w:rsidRPr="00D94627" w:rsidRDefault="00D94627" w:rsidP="00D94627">
      <w:pPr>
        <w:spacing w:after="0"/>
        <w:jc w:val="both"/>
        <w:rPr>
          <w:rFonts w:ascii="Times New Roman" w:hAnsi="Times New Roman" w:cs="Times New Roman"/>
        </w:rPr>
      </w:pPr>
      <w:r w:rsidRPr="00D94627">
        <w:rPr>
          <w:rFonts w:ascii="Times New Roman" w:hAnsi="Times New Roman" w:cs="Times New Roman"/>
        </w:rPr>
        <w:t xml:space="preserve">There was no other business.  </w:t>
      </w:r>
    </w:p>
    <w:p w:rsidR="006A048A" w:rsidRDefault="006A048A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:rsidR="00D94627" w:rsidRPr="00F31E8A" w:rsidRDefault="00D94627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:rsidR="00707A79" w:rsidRPr="00A14CCE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14CCE">
        <w:rPr>
          <w:rFonts w:ascii="Times New Roman" w:hAnsi="Times New Roman" w:cs="Times New Roman"/>
          <w:u w:val="single"/>
        </w:rPr>
        <w:t>Adjournment</w:t>
      </w:r>
    </w:p>
    <w:p w:rsidR="00707A79" w:rsidRDefault="00707A79" w:rsidP="00707A79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14CCE">
        <w:rPr>
          <w:rFonts w:ascii="Times New Roman" w:hAnsi="Times New Roman" w:cs="Times New Roman"/>
        </w:rPr>
        <w:t>M</w:t>
      </w:r>
      <w:r w:rsidR="00A14CCE" w:rsidRPr="00A14CCE">
        <w:rPr>
          <w:rFonts w:ascii="Times New Roman" w:hAnsi="Times New Roman" w:cs="Times New Roman"/>
        </w:rPr>
        <w:t xml:space="preserve">s. Frazier </w:t>
      </w:r>
      <w:r w:rsidRPr="00A14CCE">
        <w:rPr>
          <w:rFonts w:ascii="Times New Roman" w:hAnsi="Times New Roman" w:cs="Times New Roman"/>
        </w:rPr>
        <w:t xml:space="preserve">adjourned the </w:t>
      </w:r>
      <w:r w:rsidR="00A14CCE" w:rsidRPr="00A14CCE">
        <w:rPr>
          <w:rFonts w:ascii="Times New Roman" w:hAnsi="Times New Roman" w:cs="Times New Roman"/>
        </w:rPr>
        <w:t xml:space="preserve">November 10, </w:t>
      </w:r>
      <w:r w:rsidRPr="00A14CCE">
        <w:rPr>
          <w:rFonts w:ascii="Times New Roman" w:hAnsi="Times New Roman" w:cs="Times New Roman"/>
        </w:rPr>
        <w:t>2016 PRS meeting at 1</w:t>
      </w:r>
      <w:r w:rsidR="00DD7CEF" w:rsidRPr="00A14CCE">
        <w:rPr>
          <w:rFonts w:ascii="Times New Roman" w:hAnsi="Times New Roman" w:cs="Times New Roman"/>
        </w:rPr>
        <w:t>0:</w:t>
      </w:r>
      <w:r w:rsidR="00A14CCE" w:rsidRPr="00A14CCE">
        <w:rPr>
          <w:rFonts w:ascii="Times New Roman" w:hAnsi="Times New Roman" w:cs="Times New Roman"/>
        </w:rPr>
        <w:t>18</w:t>
      </w:r>
      <w:r w:rsidR="00DD7CEF" w:rsidRPr="00A14CCE">
        <w:rPr>
          <w:rFonts w:ascii="Times New Roman" w:hAnsi="Times New Roman" w:cs="Times New Roman"/>
        </w:rPr>
        <w:t xml:space="preserve"> a.m.</w:t>
      </w:r>
      <w:r w:rsidR="00DD7CEF">
        <w:rPr>
          <w:rFonts w:ascii="Times New Roman" w:hAnsi="Times New Roman" w:cs="Times New Roman"/>
        </w:rPr>
        <w:t xml:space="preserve"> </w:t>
      </w:r>
    </w:p>
    <w:sectPr w:rsidR="00707A79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AF" w:rsidRDefault="008B0BAF" w:rsidP="00C96B32">
      <w:pPr>
        <w:spacing w:after="0" w:line="240" w:lineRule="auto"/>
      </w:pPr>
      <w:r>
        <w:separator/>
      </w:r>
    </w:p>
  </w:endnote>
  <w:endnote w:type="continuationSeparator" w:id="0">
    <w:p w:rsidR="008B0BAF" w:rsidRDefault="008B0BAF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95" w:rsidRPr="00EF73CC" w:rsidRDefault="00531634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CB1A95" w:rsidRPr="00EF73CC">
      <w:rPr>
        <w:rFonts w:ascii="Times New Roman" w:hAnsi="Times New Roman" w:cs="Times New Roman"/>
        <w:b/>
        <w:sz w:val="16"/>
        <w:szCs w:val="16"/>
      </w:rPr>
      <w:t xml:space="preserve">Minutes of the </w:t>
    </w:r>
    <w:r w:rsidR="00A14CCE">
      <w:rPr>
        <w:rFonts w:ascii="Times New Roman" w:hAnsi="Times New Roman" w:cs="Times New Roman"/>
        <w:b/>
        <w:sz w:val="16"/>
        <w:szCs w:val="16"/>
      </w:rPr>
      <w:t xml:space="preserve">November 10, </w:t>
    </w:r>
    <w:r w:rsidR="00CB1A95" w:rsidRPr="00EF73CC">
      <w:rPr>
        <w:rFonts w:ascii="Times New Roman" w:hAnsi="Times New Roman" w:cs="Times New Roman"/>
        <w:b/>
        <w:sz w:val="16"/>
        <w:szCs w:val="16"/>
      </w:rPr>
      <w:t>2016 PRS Meeting /ERCOT Public</w:t>
    </w:r>
  </w:p>
  <w:p w:rsidR="00CB1A95" w:rsidRPr="00EF73CC" w:rsidRDefault="00CB1A95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4842B4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4842B4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:rsidR="00CB1A95" w:rsidRDefault="00CB1A95" w:rsidP="00A9222E">
    <w:pPr>
      <w:pStyle w:val="Footer"/>
    </w:pPr>
  </w:p>
  <w:p w:rsidR="00CB1A95" w:rsidRDefault="00CB1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AF" w:rsidRDefault="008B0BAF" w:rsidP="00C96B32">
      <w:pPr>
        <w:spacing w:after="0" w:line="240" w:lineRule="auto"/>
      </w:pPr>
      <w:r>
        <w:separator/>
      </w:r>
    </w:p>
  </w:footnote>
  <w:footnote w:type="continuationSeparator" w:id="0">
    <w:p w:rsidR="008B0BAF" w:rsidRDefault="008B0BAF" w:rsidP="00C96B32">
      <w:pPr>
        <w:spacing w:after="0" w:line="240" w:lineRule="auto"/>
      </w:pPr>
      <w:r>
        <w:continuationSeparator/>
      </w:r>
    </w:p>
  </w:footnote>
  <w:footnote w:id="1">
    <w:p w:rsidR="00CB1A95" w:rsidRPr="00D16019" w:rsidRDefault="00CB1A95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F31E8A" w:rsidRPr="00F31E8A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http://www.ercot.com/calendar/2016/11/10/76972-PRS</w:t>
        </w:r>
      </w:hyperlink>
      <w:r w:rsidRPr="00F31E8A">
        <w:rPr>
          <w:rFonts w:ascii="Times New Roman" w:hAnsi="Times New Roman" w:cs="Times New Roman"/>
          <w:sz w:val="20"/>
          <w:szCs w:val="20"/>
        </w:rPr>
        <w:t xml:space="preserve"> 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2D9"/>
    <w:rsid w:val="00001C8C"/>
    <w:rsid w:val="00003600"/>
    <w:rsid w:val="000111C3"/>
    <w:rsid w:val="00025402"/>
    <w:rsid w:val="0002782F"/>
    <w:rsid w:val="00034EBD"/>
    <w:rsid w:val="0003569A"/>
    <w:rsid w:val="00042EFA"/>
    <w:rsid w:val="00053A0A"/>
    <w:rsid w:val="00056C2A"/>
    <w:rsid w:val="0006761D"/>
    <w:rsid w:val="00073CFD"/>
    <w:rsid w:val="00085801"/>
    <w:rsid w:val="00086A97"/>
    <w:rsid w:val="0009229F"/>
    <w:rsid w:val="00093223"/>
    <w:rsid w:val="000A2678"/>
    <w:rsid w:val="000B366C"/>
    <w:rsid w:val="000B3ECC"/>
    <w:rsid w:val="000B49B1"/>
    <w:rsid w:val="000C232B"/>
    <w:rsid w:val="000E44D3"/>
    <w:rsid w:val="000E4974"/>
    <w:rsid w:val="000E76DC"/>
    <w:rsid w:val="001104F4"/>
    <w:rsid w:val="0011344C"/>
    <w:rsid w:val="001149B0"/>
    <w:rsid w:val="001203FC"/>
    <w:rsid w:val="001229CB"/>
    <w:rsid w:val="00123454"/>
    <w:rsid w:val="0013399D"/>
    <w:rsid w:val="00136D8E"/>
    <w:rsid w:val="0014058F"/>
    <w:rsid w:val="00146CAC"/>
    <w:rsid w:val="0015153B"/>
    <w:rsid w:val="001661C8"/>
    <w:rsid w:val="001667C2"/>
    <w:rsid w:val="00175790"/>
    <w:rsid w:val="00186770"/>
    <w:rsid w:val="00192598"/>
    <w:rsid w:val="001A1327"/>
    <w:rsid w:val="001A2C74"/>
    <w:rsid w:val="001A7714"/>
    <w:rsid w:val="001C0CBE"/>
    <w:rsid w:val="001C1B29"/>
    <w:rsid w:val="001C40B5"/>
    <w:rsid w:val="001C71D4"/>
    <w:rsid w:val="001D0706"/>
    <w:rsid w:val="001D3892"/>
    <w:rsid w:val="001D7E76"/>
    <w:rsid w:val="001F0124"/>
    <w:rsid w:val="00206F1F"/>
    <w:rsid w:val="00211389"/>
    <w:rsid w:val="00215B0A"/>
    <w:rsid w:val="0022661B"/>
    <w:rsid w:val="002346C3"/>
    <w:rsid w:val="00261945"/>
    <w:rsid w:val="0026464B"/>
    <w:rsid w:val="00265A28"/>
    <w:rsid w:val="0029256D"/>
    <w:rsid w:val="002A0821"/>
    <w:rsid w:val="002A223E"/>
    <w:rsid w:val="002A29B9"/>
    <w:rsid w:val="002B7377"/>
    <w:rsid w:val="002C0D1F"/>
    <w:rsid w:val="002C0D64"/>
    <w:rsid w:val="002C3DDE"/>
    <w:rsid w:val="002D2004"/>
    <w:rsid w:val="002D6375"/>
    <w:rsid w:val="002F10E1"/>
    <w:rsid w:val="002F3715"/>
    <w:rsid w:val="002F5A75"/>
    <w:rsid w:val="00301023"/>
    <w:rsid w:val="003026BE"/>
    <w:rsid w:val="00312FF1"/>
    <w:rsid w:val="00325351"/>
    <w:rsid w:val="00340E02"/>
    <w:rsid w:val="003438DE"/>
    <w:rsid w:val="00365701"/>
    <w:rsid w:val="00367ED6"/>
    <w:rsid w:val="003860B9"/>
    <w:rsid w:val="00386533"/>
    <w:rsid w:val="00387569"/>
    <w:rsid w:val="0039008F"/>
    <w:rsid w:val="003947B8"/>
    <w:rsid w:val="0039490F"/>
    <w:rsid w:val="00396CE4"/>
    <w:rsid w:val="00397F1B"/>
    <w:rsid w:val="003A4157"/>
    <w:rsid w:val="003B5714"/>
    <w:rsid w:val="003B7214"/>
    <w:rsid w:val="003C0CCB"/>
    <w:rsid w:val="003D0116"/>
    <w:rsid w:val="003D2F45"/>
    <w:rsid w:val="003D3704"/>
    <w:rsid w:val="003D6EED"/>
    <w:rsid w:val="003E013A"/>
    <w:rsid w:val="004013C2"/>
    <w:rsid w:val="00421BD0"/>
    <w:rsid w:val="00421EE7"/>
    <w:rsid w:val="00425E35"/>
    <w:rsid w:val="00435812"/>
    <w:rsid w:val="00450808"/>
    <w:rsid w:val="00451B5A"/>
    <w:rsid w:val="00454E49"/>
    <w:rsid w:val="004611DC"/>
    <w:rsid w:val="004651CE"/>
    <w:rsid w:val="00475DAB"/>
    <w:rsid w:val="00480276"/>
    <w:rsid w:val="004842B4"/>
    <w:rsid w:val="00486326"/>
    <w:rsid w:val="00493A9B"/>
    <w:rsid w:val="004B0F6C"/>
    <w:rsid w:val="004B74D9"/>
    <w:rsid w:val="004C4E6E"/>
    <w:rsid w:val="004D2097"/>
    <w:rsid w:val="004D225E"/>
    <w:rsid w:val="004D30C5"/>
    <w:rsid w:val="004F0456"/>
    <w:rsid w:val="004F7EDC"/>
    <w:rsid w:val="00507B37"/>
    <w:rsid w:val="005302A0"/>
    <w:rsid w:val="00531634"/>
    <w:rsid w:val="005328EA"/>
    <w:rsid w:val="0053456A"/>
    <w:rsid w:val="00540349"/>
    <w:rsid w:val="00542F36"/>
    <w:rsid w:val="0054310D"/>
    <w:rsid w:val="005442DC"/>
    <w:rsid w:val="00547617"/>
    <w:rsid w:val="0055230E"/>
    <w:rsid w:val="005543B8"/>
    <w:rsid w:val="005572CD"/>
    <w:rsid w:val="0056098C"/>
    <w:rsid w:val="0057654E"/>
    <w:rsid w:val="00584534"/>
    <w:rsid w:val="0058708E"/>
    <w:rsid w:val="005A35B8"/>
    <w:rsid w:val="005A42CC"/>
    <w:rsid w:val="005B4A25"/>
    <w:rsid w:val="005B54EA"/>
    <w:rsid w:val="005B5D33"/>
    <w:rsid w:val="005C2537"/>
    <w:rsid w:val="005C4260"/>
    <w:rsid w:val="005D2C31"/>
    <w:rsid w:val="005E5CCB"/>
    <w:rsid w:val="005E7C24"/>
    <w:rsid w:val="0061449F"/>
    <w:rsid w:val="00615D17"/>
    <w:rsid w:val="00617B84"/>
    <w:rsid w:val="00620CAA"/>
    <w:rsid w:val="00624E85"/>
    <w:rsid w:val="00630B4A"/>
    <w:rsid w:val="006431CE"/>
    <w:rsid w:val="006475AC"/>
    <w:rsid w:val="00652FC2"/>
    <w:rsid w:val="006538C6"/>
    <w:rsid w:val="0066266B"/>
    <w:rsid w:val="00677E3E"/>
    <w:rsid w:val="0068433E"/>
    <w:rsid w:val="0068576B"/>
    <w:rsid w:val="0069073A"/>
    <w:rsid w:val="00692637"/>
    <w:rsid w:val="006A048A"/>
    <w:rsid w:val="006A2940"/>
    <w:rsid w:val="006A2B82"/>
    <w:rsid w:val="006A3C2F"/>
    <w:rsid w:val="006A4733"/>
    <w:rsid w:val="006A4F4F"/>
    <w:rsid w:val="006B13F7"/>
    <w:rsid w:val="006B2F63"/>
    <w:rsid w:val="006B7C25"/>
    <w:rsid w:val="006D0850"/>
    <w:rsid w:val="00700ABD"/>
    <w:rsid w:val="0070169A"/>
    <w:rsid w:val="00703C3C"/>
    <w:rsid w:val="00707A79"/>
    <w:rsid w:val="00717688"/>
    <w:rsid w:val="00722857"/>
    <w:rsid w:val="00723BD6"/>
    <w:rsid w:val="00723E7C"/>
    <w:rsid w:val="00726C4A"/>
    <w:rsid w:val="007273C7"/>
    <w:rsid w:val="00732ACB"/>
    <w:rsid w:val="0075309A"/>
    <w:rsid w:val="00754774"/>
    <w:rsid w:val="00760609"/>
    <w:rsid w:val="00774F98"/>
    <w:rsid w:val="007761BA"/>
    <w:rsid w:val="00777142"/>
    <w:rsid w:val="007778B2"/>
    <w:rsid w:val="00780F43"/>
    <w:rsid w:val="00781E6B"/>
    <w:rsid w:val="00783140"/>
    <w:rsid w:val="007A0397"/>
    <w:rsid w:val="007A33BA"/>
    <w:rsid w:val="007A49F8"/>
    <w:rsid w:val="007B0A64"/>
    <w:rsid w:val="007B0DB1"/>
    <w:rsid w:val="007B1CBE"/>
    <w:rsid w:val="007B242F"/>
    <w:rsid w:val="007B429C"/>
    <w:rsid w:val="007B43DE"/>
    <w:rsid w:val="007B7E30"/>
    <w:rsid w:val="007C19ED"/>
    <w:rsid w:val="007C6AFE"/>
    <w:rsid w:val="007D279F"/>
    <w:rsid w:val="007D5271"/>
    <w:rsid w:val="007D5F86"/>
    <w:rsid w:val="007D77FF"/>
    <w:rsid w:val="00802A75"/>
    <w:rsid w:val="008036FF"/>
    <w:rsid w:val="00806FB6"/>
    <w:rsid w:val="00810617"/>
    <w:rsid w:val="00810B6E"/>
    <w:rsid w:val="00822B8B"/>
    <w:rsid w:val="00834D0E"/>
    <w:rsid w:val="00843687"/>
    <w:rsid w:val="008567C6"/>
    <w:rsid w:val="00870D4A"/>
    <w:rsid w:val="008724FE"/>
    <w:rsid w:val="00876469"/>
    <w:rsid w:val="00881421"/>
    <w:rsid w:val="00883310"/>
    <w:rsid w:val="0089520E"/>
    <w:rsid w:val="008A3ABF"/>
    <w:rsid w:val="008A7972"/>
    <w:rsid w:val="008B0BAF"/>
    <w:rsid w:val="008B1286"/>
    <w:rsid w:val="008B139E"/>
    <w:rsid w:val="008C104E"/>
    <w:rsid w:val="008C1D3B"/>
    <w:rsid w:val="008C2C41"/>
    <w:rsid w:val="008D03CB"/>
    <w:rsid w:val="008D2A3E"/>
    <w:rsid w:val="008D49B8"/>
    <w:rsid w:val="008E037C"/>
    <w:rsid w:val="008E1BD9"/>
    <w:rsid w:val="00907DDE"/>
    <w:rsid w:val="009164CE"/>
    <w:rsid w:val="009229BF"/>
    <w:rsid w:val="009257FF"/>
    <w:rsid w:val="00925C11"/>
    <w:rsid w:val="00927A65"/>
    <w:rsid w:val="00931442"/>
    <w:rsid w:val="009378DB"/>
    <w:rsid w:val="00960428"/>
    <w:rsid w:val="009675A4"/>
    <w:rsid w:val="009939C6"/>
    <w:rsid w:val="009A594B"/>
    <w:rsid w:val="009A6F73"/>
    <w:rsid w:val="009B131F"/>
    <w:rsid w:val="009B4E45"/>
    <w:rsid w:val="009D4E24"/>
    <w:rsid w:val="009E13B7"/>
    <w:rsid w:val="009F1FD3"/>
    <w:rsid w:val="009F3604"/>
    <w:rsid w:val="00A04565"/>
    <w:rsid w:val="00A10233"/>
    <w:rsid w:val="00A1182D"/>
    <w:rsid w:val="00A14CCE"/>
    <w:rsid w:val="00A2344E"/>
    <w:rsid w:val="00A361CF"/>
    <w:rsid w:val="00A40035"/>
    <w:rsid w:val="00A704FE"/>
    <w:rsid w:val="00A70FB4"/>
    <w:rsid w:val="00A715E7"/>
    <w:rsid w:val="00A8083E"/>
    <w:rsid w:val="00A851FD"/>
    <w:rsid w:val="00A9222E"/>
    <w:rsid w:val="00A95945"/>
    <w:rsid w:val="00AA231F"/>
    <w:rsid w:val="00AB53DD"/>
    <w:rsid w:val="00AD6F7A"/>
    <w:rsid w:val="00AE61DD"/>
    <w:rsid w:val="00AE732C"/>
    <w:rsid w:val="00B00B82"/>
    <w:rsid w:val="00B0469E"/>
    <w:rsid w:val="00B04F7A"/>
    <w:rsid w:val="00B14B3F"/>
    <w:rsid w:val="00B2624C"/>
    <w:rsid w:val="00B26A85"/>
    <w:rsid w:val="00B340D3"/>
    <w:rsid w:val="00B41E65"/>
    <w:rsid w:val="00B611D5"/>
    <w:rsid w:val="00B75E98"/>
    <w:rsid w:val="00B77120"/>
    <w:rsid w:val="00B80110"/>
    <w:rsid w:val="00B81A39"/>
    <w:rsid w:val="00B85BF5"/>
    <w:rsid w:val="00B86229"/>
    <w:rsid w:val="00B907B5"/>
    <w:rsid w:val="00B94DD9"/>
    <w:rsid w:val="00BA667F"/>
    <w:rsid w:val="00BA6D13"/>
    <w:rsid w:val="00BB102E"/>
    <w:rsid w:val="00BB1FCE"/>
    <w:rsid w:val="00BB33AA"/>
    <w:rsid w:val="00BB4B50"/>
    <w:rsid w:val="00BB6895"/>
    <w:rsid w:val="00BB7096"/>
    <w:rsid w:val="00BC2789"/>
    <w:rsid w:val="00BD2801"/>
    <w:rsid w:val="00BD4779"/>
    <w:rsid w:val="00C17B27"/>
    <w:rsid w:val="00C21AA8"/>
    <w:rsid w:val="00C33D19"/>
    <w:rsid w:val="00C43846"/>
    <w:rsid w:val="00C45317"/>
    <w:rsid w:val="00C51B7A"/>
    <w:rsid w:val="00C7418C"/>
    <w:rsid w:val="00C77C00"/>
    <w:rsid w:val="00C828CB"/>
    <w:rsid w:val="00C85A88"/>
    <w:rsid w:val="00C90FF4"/>
    <w:rsid w:val="00C94E90"/>
    <w:rsid w:val="00C96B32"/>
    <w:rsid w:val="00CA0F36"/>
    <w:rsid w:val="00CB07EB"/>
    <w:rsid w:val="00CB1121"/>
    <w:rsid w:val="00CB1A95"/>
    <w:rsid w:val="00CB3179"/>
    <w:rsid w:val="00CB4EFD"/>
    <w:rsid w:val="00CB5849"/>
    <w:rsid w:val="00CC228B"/>
    <w:rsid w:val="00CC4D85"/>
    <w:rsid w:val="00CC56B3"/>
    <w:rsid w:val="00CC6A04"/>
    <w:rsid w:val="00CD4563"/>
    <w:rsid w:val="00CD5F18"/>
    <w:rsid w:val="00CE5E69"/>
    <w:rsid w:val="00CE6C9D"/>
    <w:rsid w:val="00CE6DC8"/>
    <w:rsid w:val="00CE7B84"/>
    <w:rsid w:val="00CF07A9"/>
    <w:rsid w:val="00CF7537"/>
    <w:rsid w:val="00D01AE0"/>
    <w:rsid w:val="00D042C8"/>
    <w:rsid w:val="00D16019"/>
    <w:rsid w:val="00D20905"/>
    <w:rsid w:val="00D21F1D"/>
    <w:rsid w:val="00D36C17"/>
    <w:rsid w:val="00D4045E"/>
    <w:rsid w:val="00D41799"/>
    <w:rsid w:val="00D43CD0"/>
    <w:rsid w:val="00D441F1"/>
    <w:rsid w:val="00D5664D"/>
    <w:rsid w:val="00D61EF0"/>
    <w:rsid w:val="00D85175"/>
    <w:rsid w:val="00D85D7E"/>
    <w:rsid w:val="00D94627"/>
    <w:rsid w:val="00D95341"/>
    <w:rsid w:val="00D9587D"/>
    <w:rsid w:val="00DA4F2A"/>
    <w:rsid w:val="00DB4621"/>
    <w:rsid w:val="00DB7ACB"/>
    <w:rsid w:val="00DC6992"/>
    <w:rsid w:val="00DD7CEF"/>
    <w:rsid w:val="00DE0DB3"/>
    <w:rsid w:val="00DE2174"/>
    <w:rsid w:val="00DE73F7"/>
    <w:rsid w:val="00DF5BC9"/>
    <w:rsid w:val="00DF6243"/>
    <w:rsid w:val="00E012A3"/>
    <w:rsid w:val="00E07A08"/>
    <w:rsid w:val="00E10D27"/>
    <w:rsid w:val="00E16766"/>
    <w:rsid w:val="00E21500"/>
    <w:rsid w:val="00E313E4"/>
    <w:rsid w:val="00E327D1"/>
    <w:rsid w:val="00E3690F"/>
    <w:rsid w:val="00E41B6B"/>
    <w:rsid w:val="00E429C6"/>
    <w:rsid w:val="00E45906"/>
    <w:rsid w:val="00E46958"/>
    <w:rsid w:val="00E47B92"/>
    <w:rsid w:val="00E5183B"/>
    <w:rsid w:val="00E520E3"/>
    <w:rsid w:val="00E55796"/>
    <w:rsid w:val="00E55D0B"/>
    <w:rsid w:val="00E6627E"/>
    <w:rsid w:val="00E663BF"/>
    <w:rsid w:val="00E736EF"/>
    <w:rsid w:val="00E824CF"/>
    <w:rsid w:val="00E86285"/>
    <w:rsid w:val="00E86327"/>
    <w:rsid w:val="00E923A0"/>
    <w:rsid w:val="00E93C5F"/>
    <w:rsid w:val="00E94022"/>
    <w:rsid w:val="00E9417B"/>
    <w:rsid w:val="00E96AB3"/>
    <w:rsid w:val="00EA0061"/>
    <w:rsid w:val="00EA0C1F"/>
    <w:rsid w:val="00EA114F"/>
    <w:rsid w:val="00EA11E2"/>
    <w:rsid w:val="00EA21AD"/>
    <w:rsid w:val="00EA49A7"/>
    <w:rsid w:val="00EA602A"/>
    <w:rsid w:val="00EB51A0"/>
    <w:rsid w:val="00EB6CF3"/>
    <w:rsid w:val="00EC7068"/>
    <w:rsid w:val="00ED1C58"/>
    <w:rsid w:val="00ED3250"/>
    <w:rsid w:val="00ED706E"/>
    <w:rsid w:val="00EE21C2"/>
    <w:rsid w:val="00EE7B69"/>
    <w:rsid w:val="00EF51BD"/>
    <w:rsid w:val="00EF6FBF"/>
    <w:rsid w:val="00EF73CC"/>
    <w:rsid w:val="00F0020A"/>
    <w:rsid w:val="00F07D75"/>
    <w:rsid w:val="00F11DE2"/>
    <w:rsid w:val="00F13904"/>
    <w:rsid w:val="00F14E8C"/>
    <w:rsid w:val="00F24927"/>
    <w:rsid w:val="00F313FB"/>
    <w:rsid w:val="00F31E8A"/>
    <w:rsid w:val="00F3470A"/>
    <w:rsid w:val="00F419CB"/>
    <w:rsid w:val="00F4691B"/>
    <w:rsid w:val="00F47F27"/>
    <w:rsid w:val="00F54395"/>
    <w:rsid w:val="00F611D1"/>
    <w:rsid w:val="00F679B6"/>
    <w:rsid w:val="00F70C8E"/>
    <w:rsid w:val="00F7327C"/>
    <w:rsid w:val="00F7646E"/>
    <w:rsid w:val="00F76854"/>
    <w:rsid w:val="00F76C4F"/>
    <w:rsid w:val="00F82419"/>
    <w:rsid w:val="00F8367B"/>
    <w:rsid w:val="00F836EF"/>
    <w:rsid w:val="00F8592A"/>
    <w:rsid w:val="00F87ABD"/>
    <w:rsid w:val="00F87F63"/>
    <w:rsid w:val="00F90D3A"/>
    <w:rsid w:val="00F913B2"/>
    <w:rsid w:val="00F913F7"/>
    <w:rsid w:val="00F928CE"/>
    <w:rsid w:val="00F93A87"/>
    <w:rsid w:val="00FA41D2"/>
    <w:rsid w:val="00FA6D2B"/>
    <w:rsid w:val="00FA758A"/>
    <w:rsid w:val="00FB78FB"/>
    <w:rsid w:val="00FC7D23"/>
    <w:rsid w:val="00FD5F4D"/>
    <w:rsid w:val="00FE2CFF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AA2474-BA70-47DF-8667-61334DEF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6/11/10/76972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32EC-A142-451F-8F05-643E07AF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2016-12-01T18:45:00Z</dcterms:created>
  <dcterms:modified xsi:type="dcterms:W3CDTF">2016-12-01T18:49:00Z</dcterms:modified>
</cp:coreProperties>
</file>