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232DD" w14:textId="152D48FB" w:rsidR="00CB4862" w:rsidRDefault="00A12AB4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Agenda</w:t>
      </w:r>
    </w:p>
    <w:p w14:paraId="74C1C8C6" w14:textId="3E01DA8E" w:rsidR="004E6E22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8426C7">
        <w:rPr>
          <w:b/>
          <w:color w:val="000000"/>
          <w:sz w:val="22"/>
          <w:szCs w:val="22"/>
        </w:rPr>
        <w:t xml:space="preserve">ERCOT </w:t>
      </w:r>
      <w:r w:rsidR="00D21917">
        <w:rPr>
          <w:b/>
          <w:color w:val="000000"/>
          <w:sz w:val="22"/>
          <w:szCs w:val="22"/>
        </w:rPr>
        <w:t>Commercial Operations</w:t>
      </w:r>
      <w:r w:rsidRPr="008426C7">
        <w:rPr>
          <w:b/>
          <w:color w:val="000000"/>
          <w:sz w:val="22"/>
          <w:szCs w:val="22"/>
        </w:rPr>
        <w:t xml:space="preserve"> Subcommittee (</w:t>
      </w:r>
      <w:r w:rsidR="00D21917">
        <w:rPr>
          <w:b/>
          <w:color w:val="000000"/>
          <w:sz w:val="22"/>
          <w:szCs w:val="22"/>
        </w:rPr>
        <w:t>COPS</w:t>
      </w:r>
      <w:r w:rsidRPr="008426C7">
        <w:rPr>
          <w:b/>
          <w:color w:val="000000"/>
          <w:sz w:val="22"/>
          <w:szCs w:val="22"/>
        </w:rPr>
        <w:t>) Meeting</w:t>
      </w:r>
      <w:r>
        <w:rPr>
          <w:b/>
          <w:color w:val="000000"/>
          <w:sz w:val="22"/>
          <w:szCs w:val="22"/>
        </w:rPr>
        <w:t xml:space="preserve"> Agenda</w:t>
      </w:r>
    </w:p>
    <w:p w14:paraId="42617FB0" w14:textId="4A4B22EF" w:rsidR="004E6E22" w:rsidRPr="00424FB6" w:rsidRDefault="004E6E22" w:rsidP="000100A0">
      <w:pPr>
        <w:tabs>
          <w:tab w:val="left" w:pos="7440"/>
        </w:tabs>
        <w:rPr>
          <w:color w:val="000000"/>
          <w:sz w:val="22"/>
          <w:szCs w:val="22"/>
        </w:rPr>
      </w:pPr>
      <w:r w:rsidRPr="00424FB6">
        <w:rPr>
          <w:sz w:val="22"/>
          <w:szCs w:val="22"/>
        </w:rPr>
        <w:t>ERCOT Austin / 7620 Metro Center Drive / Austin, Texas 78744</w:t>
      </w:r>
    </w:p>
    <w:p w14:paraId="316C5450" w14:textId="5A840FEC" w:rsidR="004E6E22" w:rsidRDefault="00CA3DC0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Wednesday</w:t>
      </w:r>
      <w:r w:rsidR="004E6E22">
        <w:rPr>
          <w:b/>
          <w:color w:val="000000"/>
          <w:sz w:val="22"/>
          <w:szCs w:val="22"/>
        </w:rPr>
        <w:t xml:space="preserve">, </w:t>
      </w:r>
      <w:r w:rsidR="00887878">
        <w:rPr>
          <w:b/>
          <w:color w:val="000000"/>
          <w:sz w:val="22"/>
          <w:szCs w:val="22"/>
        </w:rPr>
        <w:t>November 9</w:t>
      </w:r>
      <w:r w:rsidR="004E6E22">
        <w:rPr>
          <w:b/>
          <w:color w:val="000000"/>
          <w:sz w:val="22"/>
          <w:szCs w:val="22"/>
        </w:rPr>
        <w:t>, 20</w:t>
      </w:r>
      <w:r>
        <w:rPr>
          <w:b/>
          <w:color w:val="000000"/>
          <w:sz w:val="22"/>
          <w:szCs w:val="22"/>
        </w:rPr>
        <w:t>16</w:t>
      </w:r>
      <w:r w:rsidR="004E6E22">
        <w:rPr>
          <w:b/>
          <w:color w:val="000000"/>
          <w:sz w:val="22"/>
          <w:szCs w:val="22"/>
        </w:rPr>
        <w:t xml:space="preserve"> </w:t>
      </w:r>
      <w:r w:rsidR="004E6E22" w:rsidRPr="003C3DAE">
        <w:rPr>
          <w:b/>
          <w:color w:val="000000"/>
          <w:sz w:val="22"/>
          <w:szCs w:val="22"/>
        </w:rPr>
        <w:t xml:space="preserve">/ </w:t>
      </w:r>
      <w:r w:rsidR="004E6E22">
        <w:rPr>
          <w:b/>
          <w:color w:val="000000"/>
          <w:sz w:val="22"/>
          <w:szCs w:val="22"/>
        </w:rPr>
        <w:t>9:30 a.</w:t>
      </w:r>
      <w:r w:rsidR="009C3202">
        <w:rPr>
          <w:b/>
          <w:color w:val="000000"/>
          <w:sz w:val="22"/>
          <w:szCs w:val="22"/>
        </w:rPr>
        <w:t>m.</w:t>
      </w:r>
    </w:p>
    <w:p w14:paraId="23EB3E95" w14:textId="77777777" w:rsidR="004E6E22" w:rsidRDefault="004E6E22" w:rsidP="000100A0">
      <w:pPr>
        <w:rPr>
          <w:color w:val="000000"/>
          <w:sz w:val="22"/>
          <w:szCs w:val="22"/>
        </w:rPr>
      </w:pPr>
    </w:p>
    <w:p w14:paraId="12CC927A" w14:textId="77777777" w:rsidR="004E6E22" w:rsidRPr="00BD7B82" w:rsidRDefault="007C0F3F" w:rsidP="000100A0">
      <w:pPr>
        <w:rPr>
          <w:b/>
          <w:color w:val="000000"/>
          <w:sz w:val="22"/>
          <w:szCs w:val="22"/>
        </w:rPr>
      </w:pPr>
      <w:hyperlink r:id="rId7" w:history="1">
        <w:r w:rsidR="004E6E22" w:rsidRPr="00BD7B82">
          <w:rPr>
            <w:rStyle w:val="Hyperlink"/>
            <w:b/>
            <w:sz w:val="22"/>
            <w:szCs w:val="22"/>
          </w:rPr>
          <w:t>http://ercot.webex.com</w:t>
        </w:r>
      </w:hyperlink>
    </w:p>
    <w:p w14:paraId="4A810D77" w14:textId="326C6218" w:rsidR="004E6E22" w:rsidRPr="00B41AC7" w:rsidRDefault="00063530" w:rsidP="000100A0">
      <w:pPr>
        <w:rPr>
          <w:sz w:val="22"/>
          <w:szCs w:val="22"/>
        </w:rPr>
      </w:pPr>
      <w:r>
        <w:rPr>
          <w:sz w:val="22"/>
          <w:szCs w:val="22"/>
        </w:rPr>
        <w:t xml:space="preserve">Meeting Number: </w:t>
      </w:r>
      <w:r w:rsidR="00000DD7">
        <w:rPr>
          <w:sz w:val="22"/>
          <w:szCs w:val="22"/>
        </w:rPr>
        <w:t>621 637 932</w:t>
      </w:r>
    </w:p>
    <w:p w14:paraId="53EE74CE" w14:textId="17E8593D" w:rsidR="004E6E22" w:rsidRPr="00BD7B82" w:rsidRDefault="00C97317" w:rsidP="000100A0">
      <w:pPr>
        <w:rPr>
          <w:sz w:val="22"/>
          <w:szCs w:val="22"/>
        </w:rPr>
      </w:pPr>
      <w:r>
        <w:rPr>
          <w:sz w:val="22"/>
          <w:szCs w:val="22"/>
        </w:rPr>
        <w:t xml:space="preserve">Meeting Password: </w:t>
      </w:r>
      <w:r w:rsidR="00000DD7">
        <w:rPr>
          <w:sz w:val="22"/>
          <w:szCs w:val="22"/>
        </w:rPr>
        <w:t>COPS123</w:t>
      </w:r>
    </w:p>
    <w:p w14:paraId="1D4DF23C" w14:textId="77777777" w:rsidR="00333F9F" w:rsidRPr="00B41AC7" w:rsidRDefault="00333F9F" w:rsidP="00333F9F">
      <w:pPr>
        <w:rPr>
          <w:sz w:val="22"/>
          <w:szCs w:val="22"/>
        </w:rPr>
      </w:pPr>
      <w:r>
        <w:rPr>
          <w:sz w:val="22"/>
          <w:szCs w:val="22"/>
        </w:rPr>
        <w:t>Teleconference: 1.</w:t>
      </w:r>
      <w:r w:rsidRPr="00B41AC7">
        <w:rPr>
          <w:sz w:val="22"/>
          <w:szCs w:val="22"/>
        </w:rPr>
        <w:t>877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668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4493</w:t>
      </w:r>
    </w:p>
    <w:p w14:paraId="7909DE6B" w14:textId="77777777" w:rsidR="004E6E22" w:rsidRDefault="004E6E22" w:rsidP="000100A0">
      <w:pPr>
        <w:rPr>
          <w:color w:val="000000"/>
          <w:sz w:val="22"/>
          <w:szCs w:val="22"/>
        </w:rPr>
      </w:pPr>
    </w:p>
    <w:tbl>
      <w:tblPr>
        <w:tblW w:w="9702" w:type="dxa"/>
        <w:tblInd w:w="-162" w:type="dxa"/>
        <w:tblLook w:val="01E0" w:firstRow="1" w:lastRow="1" w:firstColumn="1" w:lastColumn="1" w:noHBand="0" w:noVBand="0"/>
      </w:tblPr>
      <w:tblGrid>
        <w:gridCol w:w="270"/>
        <w:gridCol w:w="252"/>
        <w:gridCol w:w="6030"/>
        <w:gridCol w:w="1890"/>
        <w:gridCol w:w="1080"/>
        <w:gridCol w:w="180"/>
      </w:tblGrid>
      <w:tr w:rsidR="004E6E22" w:rsidRPr="00EE7B91" w14:paraId="37C5FB86" w14:textId="77777777" w:rsidTr="00C95836">
        <w:trPr>
          <w:trHeight w:val="387"/>
        </w:trPr>
        <w:tc>
          <w:tcPr>
            <w:tcW w:w="522" w:type="dxa"/>
            <w:gridSpan w:val="2"/>
          </w:tcPr>
          <w:p w14:paraId="0AA69680" w14:textId="77777777" w:rsidR="004E6E22" w:rsidRPr="00AA4DF8" w:rsidRDefault="004E6E22" w:rsidP="000100A0">
            <w:pPr>
              <w:rPr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AA4DF8">
              <w:rPr>
                <w:sz w:val="22"/>
                <w:szCs w:val="22"/>
              </w:rPr>
              <w:t xml:space="preserve"> 1.</w:t>
            </w:r>
          </w:p>
        </w:tc>
        <w:tc>
          <w:tcPr>
            <w:tcW w:w="6030" w:type="dxa"/>
          </w:tcPr>
          <w:p w14:paraId="75ED3D86" w14:textId="5E9956CC" w:rsidR="00F64FE4" w:rsidRPr="00EE7B91" w:rsidRDefault="004E6E22" w:rsidP="000100A0">
            <w:pPr>
              <w:rPr>
                <w:sz w:val="22"/>
                <w:szCs w:val="22"/>
              </w:rPr>
            </w:pPr>
            <w:r w:rsidRPr="00EE7B91">
              <w:rPr>
                <w:sz w:val="22"/>
                <w:szCs w:val="22"/>
              </w:rPr>
              <w:t>Antitrust Admonition</w:t>
            </w:r>
          </w:p>
        </w:tc>
        <w:tc>
          <w:tcPr>
            <w:tcW w:w="1890" w:type="dxa"/>
          </w:tcPr>
          <w:p w14:paraId="295E265B" w14:textId="386B966F" w:rsidR="004E6E22" w:rsidRPr="00EE7B91" w:rsidRDefault="003F33B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</w:t>
            </w:r>
          </w:p>
        </w:tc>
        <w:tc>
          <w:tcPr>
            <w:tcW w:w="1260" w:type="dxa"/>
            <w:gridSpan w:val="2"/>
          </w:tcPr>
          <w:p w14:paraId="1BF24176" w14:textId="682A7936" w:rsidR="004E6E22" w:rsidRPr="00EE7B91" w:rsidRDefault="00DE1C41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4E6E22">
              <w:rPr>
                <w:sz w:val="22"/>
                <w:szCs w:val="22"/>
              </w:rPr>
              <w:t>9:30 a</w:t>
            </w:r>
            <w:r w:rsidR="004E6E22" w:rsidRPr="00EE7B91">
              <w:rPr>
                <w:sz w:val="22"/>
                <w:szCs w:val="22"/>
              </w:rPr>
              <w:t>.m.</w:t>
            </w:r>
          </w:p>
        </w:tc>
      </w:tr>
      <w:tr w:rsidR="003F33B4" w:rsidRPr="00EE7B91" w14:paraId="65A70C26" w14:textId="77777777" w:rsidTr="00C95836">
        <w:trPr>
          <w:trHeight w:val="405"/>
        </w:trPr>
        <w:tc>
          <w:tcPr>
            <w:tcW w:w="522" w:type="dxa"/>
            <w:gridSpan w:val="2"/>
          </w:tcPr>
          <w:p w14:paraId="456DC5BC" w14:textId="5489F821" w:rsidR="003F33B4" w:rsidRPr="00AA4DF8" w:rsidRDefault="003F33B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2.</w:t>
            </w:r>
          </w:p>
        </w:tc>
        <w:tc>
          <w:tcPr>
            <w:tcW w:w="6030" w:type="dxa"/>
          </w:tcPr>
          <w:p w14:paraId="1F4798F0" w14:textId="4C00DA29" w:rsidR="003F33B4" w:rsidRPr="003F33B4" w:rsidRDefault="003F33B4" w:rsidP="00333F9F">
            <w:pPr>
              <w:rPr>
                <w:b/>
                <w:sz w:val="22"/>
                <w:szCs w:val="22"/>
              </w:rPr>
            </w:pPr>
            <w:r w:rsidRPr="003F33B4">
              <w:rPr>
                <w:b/>
                <w:sz w:val="22"/>
                <w:szCs w:val="22"/>
              </w:rPr>
              <w:t>Election of Vice Chair (Vote)</w:t>
            </w:r>
          </w:p>
        </w:tc>
        <w:tc>
          <w:tcPr>
            <w:tcW w:w="1890" w:type="dxa"/>
          </w:tcPr>
          <w:p w14:paraId="18C2E849" w14:textId="1276E496" w:rsidR="003F33B4" w:rsidRDefault="003F33B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</w:t>
            </w:r>
          </w:p>
        </w:tc>
        <w:tc>
          <w:tcPr>
            <w:tcW w:w="1260" w:type="dxa"/>
            <w:gridSpan w:val="2"/>
          </w:tcPr>
          <w:p w14:paraId="0855FBBC" w14:textId="545E310A" w:rsidR="003F33B4" w:rsidRDefault="003F33B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9:35 a.m.</w:t>
            </w:r>
          </w:p>
        </w:tc>
      </w:tr>
      <w:tr w:rsidR="004E6E22" w:rsidRPr="00EE7B91" w14:paraId="609EA53E" w14:textId="77777777" w:rsidTr="00C95836">
        <w:trPr>
          <w:trHeight w:val="405"/>
        </w:trPr>
        <w:tc>
          <w:tcPr>
            <w:tcW w:w="522" w:type="dxa"/>
            <w:gridSpan w:val="2"/>
          </w:tcPr>
          <w:p w14:paraId="414F0B3D" w14:textId="014444B8" w:rsidR="004E6E22" w:rsidRPr="00AA4DF8" w:rsidRDefault="004E6E22" w:rsidP="007B37BC">
            <w:pPr>
              <w:rPr>
                <w:sz w:val="22"/>
                <w:szCs w:val="22"/>
              </w:rPr>
            </w:pPr>
            <w:r w:rsidRPr="00AA4DF8">
              <w:rPr>
                <w:sz w:val="22"/>
                <w:szCs w:val="22"/>
              </w:rPr>
              <w:t xml:space="preserve"> </w:t>
            </w:r>
            <w:r w:rsidR="007B37BC">
              <w:rPr>
                <w:sz w:val="22"/>
                <w:szCs w:val="22"/>
              </w:rPr>
              <w:t>3</w:t>
            </w:r>
            <w:r w:rsidRPr="00AA4DF8">
              <w:rPr>
                <w:sz w:val="22"/>
                <w:szCs w:val="22"/>
              </w:rPr>
              <w:t>.</w:t>
            </w:r>
          </w:p>
        </w:tc>
        <w:tc>
          <w:tcPr>
            <w:tcW w:w="6030" w:type="dxa"/>
          </w:tcPr>
          <w:p w14:paraId="106EE88C" w14:textId="35B241D6" w:rsidR="004E6E22" w:rsidRPr="00EE7B91" w:rsidRDefault="00333F9F" w:rsidP="00333F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Agenda Review</w:t>
            </w:r>
          </w:p>
        </w:tc>
        <w:tc>
          <w:tcPr>
            <w:tcW w:w="1890" w:type="dxa"/>
          </w:tcPr>
          <w:p w14:paraId="09DBFDFB" w14:textId="6A7E4045" w:rsidR="004E6E22" w:rsidRPr="00EE7B91" w:rsidRDefault="003F33B4" w:rsidP="003F33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COPS</w:t>
            </w:r>
            <w:r w:rsidR="00C95836">
              <w:rPr>
                <w:sz w:val="22"/>
                <w:szCs w:val="22"/>
              </w:rPr>
              <w:t xml:space="preserve"> Leadership</w:t>
            </w:r>
          </w:p>
        </w:tc>
        <w:tc>
          <w:tcPr>
            <w:tcW w:w="1260" w:type="dxa"/>
            <w:gridSpan w:val="2"/>
          </w:tcPr>
          <w:p w14:paraId="57AB45B9" w14:textId="48E559DD" w:rsidR="004E6E22" w:rsidRPr="00EE7B91" w:rsidRDefault="00DE1C41" w:rsidP="003F33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3F33B4">
              <w:rPr>
                <w:sz w:val="22"/>
                <w:szCs w:val="22"/>
              </w:rPr>
              <w:t>9:40</w:t>
            </w:r>
            <w:r w:rsidR="004E6E22">
              <w:rPr>
                <w:sz w:val="22"/>
                <w:szCs w:val="22"/>
              </w:rPr>
              <w:t xml:space="preserve"> a.</w:t>
            </w:r>
            <w:r w:rsidR="004E6E22" w:rsidRPr="00EE7B91">
              <w:rPr>
                <w:sz w:val="22"/>
                <w:szCs w:val="22"/>
              </w:rPr>
              <w:t xml:space="preserve">m. </w:t>
            </w:r>
          </w:p>
        </w:tc>
      </w:tr>
      <w:tr w:rsidR="004E6E22" w:rsidRPr="00EE7B91" w14:paraId="5E8E2529" w14:textId="77777777" w:rsidTr="00C95836">
        <w:trPr>
          <w:trHeight w:val="918"/>
        </w:trPr>
        <w:tc>
          <w:tcPr>
            <w:tcW w:w="522" w:type="dxa"/>
            <w:gridSpan w:val="2"/>
          </w:tcPr>
          <w:p w14:paraId="41362FF6" w14:textId="1170AA0C" w:rsidR="004E6E22" w:rsidRPr="00AA4DF8" w:rsidRDefault="007B37BC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</w:t>
            </w:r>
            <w:r w:rsidR="004E6E22" w:rsidRPr="00AA4DF8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030" w:type="dxa"/>
          </w:tcPr>
          <w:p w14:paraId="56DAD48C" w14:textId="16492364" w:rsidR="004E6E22" w:rsidRPr="00EE7B91" w:rsidRDefault="004E6E22" w:rsidP="000100A0">
            <w:pPr>
              <w:rPr>
                <w:b/>
                <w:sz w:val="22"/>
                <w:szCs w:val="22"/>
              </w:rPr>
            </w:pPr>
            <w:r w:rsidRPr="00EE7B91">
              <w:rPr>
                <w:b/>
                <w:sz w:val="22"/>
                <w:szCs w:val="22"/>
              </w:rPr>
              <w:t xml:space="preserve">Approval of </w:t>
            </w:r>
            <w:r w:rsidR="00D023B3">
              <w:rPr>
                <w:b/>
                <w:sz w:val="22"/>
                <w:szCs w:val="22"/>
              </w:rPr>
              <w:t>COPS</w:t>
            </w:r>
            <w:r w:rsidRPr="00EE7B91">
              <w:rPr>
                <w:b/>
                <w:sz w:val="22"/>
                <w:szCs w:val="22"/>
              </w:rPr>
              <w:t xml:space="preserve"> Meeting Minutes (Vote)</w:t>
            </w:r>
          </w:p>
          <w:p w14:paraId="2E595CF9" w14:textId="77777777" w:rsidR="00F64FE4" w:rsidRDefault="00887878" w:rsidP="003D2E5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September 14</w:t>
            </w:r>
            <w:r w:rsidR="00CA3DC0">
              <w:rPr>
                <w:sz w:val="22"/>
                <w:szCs w:val="22"/>
              </w:rPr>
              <w:t>, 2016</w:t>
            </w:r>
          </w:p>
          <w:p w14:paraId="67668666" w14:textId="35508B0F" w:rsidR="00887878" w:rsidRPr="003C12D0" w:rsidRDefault="00887878" w:rsidP="003D2E5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October 12, 2016</w:t>
            </w:r>
          </w:p>
        </w:tc>
        <w:tc>
          <w:tcPr>
            <w:tcW w:w="1890" w:type="dxa"/>
          </w:tcPr>
          <w:p w14:paraId="633ED29E" w14:textId="08748D62" w:rsidR="004E6E22" w:rsidRPr="00EE7B91" w:rsidRDefault="003F33B4" w:rsidP="003F33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COPS</w:t>
            </w:r>
            <w:r w:rsidR="00C95836">
              <w:rPr>
                <w:sz w:val="22"/>
                <w:szCs w:val="22"/>
              </w:rPr>
              <w:t xml:space="preserve"> Leadership</w:t>
            </w:r>
          </w:p>
        </w:tc>
        <w:tc>
          <w:tcPr>
            <w:tcW w:w="1260" w:type="dxa"/>
            <w:gridSpan w:val="2"/>
          </w:tcPr>
          <w:p w14:paraId="7C22CFE3" w14:textId="41BEA8EC" w:rsidR="004E6E22" w:rsidRPr="00EE7B91" w:rsidRDefault="00DE1C41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3F33B4">
              <w:rPr>
                <w:sz w:val="22"/>
                <w:szCs w:val="22"/>
              </w:rPr>
              <w:t>9:45</w:t>
            </w:r>
            <w:r w:rsidR="004E6E22">
              <w:rPr>
                <w:sz w:val="22"/>
                <w:szCs w:val="22"/>
              </w:rPr>
              <w:t xml:space="preserve"> a.m.</w:t>
            </w:r>
            <w:r w:rsidR="004E6E22" w:rsidRPr="00EE7B91">
              <w:rPr>
                <w:sz w:val="22"/>
                <w:szCs w:val="22"/>
              </w:rPr>
              <w:t xml:space="preserve"> </w:t>
            </w:r>
          </w:p>
        </w:tc>
      </w:tr>
      <w:tr w:rsidR="004E6E22" w:rsidRPr="00EE7B91" w14:paraId="3E76846D" w14:textId="77777777" w:rsidTr="00C95836">
        <w:trPr>
          <w:trHeight w:val="432"/>
        </w:trPr>
        <w:tc>
          <w:tcPr>
            <w:tcW w:w="522" w:type="dxa"/>
            <w:gridSpan w:val="2"/>
          </w:tcPr>
          <w:p w14:paraId="0E346CBD" w14:textId="4B6C2E8A" w:rsidR="004E6E22" w:rsidRPr="00AA4DF8" w:rsidRDefault="007B37BC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5</w:t>
            </w:r>
            <w:r w:rsidR="004E6E22" w:rsidRPr="00AA4DF8">
              <w:rPr>
                <w:sz w:val="22"/>
                <w:szCs w:val="22"/>
              </w:rPr>
              <w:t>.</w:t>
            </w:r>
          </w:p>
        </w:tc>
        <w:tc>
          <w:tcPr>
            <w:tcW w:w="6030" w:type="dxa"/>
          </w:tcPr>
          <w:p w14:paraId="0C3C5625" w14:textId="77777777" w:rsidR="004E6E22" w:rsidRPr="00EE7B91" w:rsidRDefault="004E6E22" w:rsidP="000100A0">
            <w:pPr>
              <w:rPr>
                <w:sz w:val="22"/>
                <w:szCs w:val="22"/>
              </w:rPr>
            </w:pPr>
            <w:r w:rsidRPr="00EE7B91">
              <w:rPr>
                <w:sz w:val="22"/>
                <w:szCs w:val="22"/>
              </w:rPr>
              <w:t xml:space="preserve">Technical Advisory Committee (TAC) Update </w:t>
            </w:r>
          </w:p>
        </w:tc>
        <w:tc>
          <w:tcPr>
            <w:tcW w:w="1890" w:type="dxa"/>
          </w:tcPr>
          <w:p w14:paraId="01C187DC" w14:textId="7A6094CE" w:rsidR="004E6E22" w:rsidRPr="00EE7B91" w:rsidRDefault="003F33B4" w:rsidP="003F33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COPS</w:t>
            </w:r>
            <w:r w:rsidR="00C95836">
              <w:rPr>
                <w:sz w:val="22"/>
                <w:szCs w:val="22"/>
              </w:rPr>
              <w:t xml:space="preserve"> Leadership</w:t>
            </w:r>
          </w:p>
        </w:tc>
        <w:tc>
          <w:tcPr>
            <w:tcW w:w="1260" w:type="dxa"/>
            <w:gridSpan w:val="2"/>
          </w:tcPr>
          <w:p w14:paraId="7885C229" w14:textId="596BA007" w:rsidR="004E6E22" w:rsidRPr="00EE7B91" w:rsidRDefault="00DE1C41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3F33B4">
              <w:rPr>
                <w:sz w:val="22"/>
                <w:szCs w:val="22"/>
              </w:rPr>
              <w:t>9:50</w:t>
            </w:r>
            <w:r w:rsidR="004E6E22">
              <w:rPr>
                <w:sz w:val="22"/>
                <w:szCs w:val="22"/>
              </w:rPr>
              <w:t xml:space="preserve"> a.</w:t>
            </w:r>
            <w:r w:rsidR="004E6E22" w:rsidRPr="00EE7B91">
              <w:rPr>
                <w:sz w:val="22"/>
                <w:szCs w:val="22"/>
              </w:rPr>
              <w:t xml:space="preserve">m. </w:t>
            </w:r>
          </w:p>
        </w:tc>
      </w:tr>
      <w:tr w:rsidR="00DE1C41" w:rsidRPr="00EE7B91" w14:paraId="256EB1FE" w14:textId="77777777" w:rsidTr="00C95836">
        <w:trPr>
          <w:trHeight w:val="504"/>
        </w:trPr>
        <w:tc>
          <w:tcPr>
            <w:tcW w:w="522" w:type="dxa"/>
            <w:gridSpan w:val="2"/>
          </w:tcPr>
          <w:p w14:paraId="30B4C699" w14:textId="57EA3FAE" w:rsidR="00DE1C41" w:rsidRPr="00AA4DF8" w:rsidRDefault="007B37BC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</w:t>
            </w:r>
            <w:r w:rsidR="00DE1C41">
              <w:rPr>
                <w:sz w:val="22"/>
                <w:szCs w:val="22"/>
              </w:rPr>
              <w:t>.</w:t>
            </w:r>
          </w:p>
        </w:tc>
        <w:tc>
          <w:tcPr>
            <w:tcW w:w="6030" w:type="dxa"/>
          </w:tcPr>
          <w:p w14:paraId="2233A1F1" w14:textId="396C79B3" w:rsidR="00DE1C41" w:rsidRPr="00EE7B91" w:rsidRDefault="00AF7A2A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Retail Market Subcommittee (RMS</w:t>
            </w:r>
            <w:r w:rsidR="00DE1C41">
              <w:rPr>
                <w:sz w:val="22"/>
                <w:szCs w:val="22"/>
              </w:rPr>
              <w:t>) Update</w:t>
            </w:r>
          </w:p>
        </w:tc>
        <w:tc>
          <w:tcPr>
            <w:tcW w:w="1890" w:type="dxa"/>
          </w:tcPr>
          <w:p w14:paraId="31D86388" w14:textId="37AB10A6" w:rsidR="00DE1C41" w:rsidRDefault="00CA3DC0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Scott</w:t>
            </w:r>
          </w:p>
        </w:tc>
        <w:tc>
          <w:tcPr>
            <w:tcW w:w="1260" w:type="dxa"/>
            <w:gridSpan w:val="2"/>
          </w:tcPr>
          <w:p w14:paraId="556F2F19" w14:textId="160202AA" w:rsidR="00DE1C41" w:rsidRDefault="003F33B4" w:rsidP="003F33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9:55</w:t>
            </w:r>
            <w:r w:rsidR="00DE1C41">
              <w:rPr>
                <w:sz w:val="22"/>
                <w:szCs w:val="22"/>
              </w:rPr>
              <w:t xml:space="preserve"> a.m.</w:t>
            </w:r>
          </w:p>
        </w:tc>
      </w:tr>
      <w:tr w:rsidR="00EB2688" w:rsidRPr="00EE7B91" w14:paraId="6D2FE547" w14:textId="77777777" w:rsidTr="00C95836">
        <w:trPr>
          <w:trHeight w:val="342"/>
        </w:trPr>
        <w:tc>
          <w:tcPr>
            <w:tcW w:w="522" w:type="dxa"/>
            <w:gridSpan w:val="2"/>
          </w:tcPr>
          <w:p w14:paraId="63D75723" w14:textId="3BE5A552" w:rsidR="00EB2688" w:rsidRDefault="007B37BC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7</w:t>
            </w:r>
            <w:r w:rsidR="00EB2688">
              <w:rPr>
                <w:sz w:val="22"/>
                <w:szCs w:val="22"/>
              </w:rPr>
              <w:t>.</w:t>
            </w:r>
          </w:p>
        </w:tc>
        <w:tc>
          <w:tcPr>
            <w:tcW w:w="6030" w:type="dxa"/>
          </w:tcPr>
          <w:p w14:paraId="5736B67A" w14:textId="66F4A8F7" w:rsidR="00EB2688" w:rsidRDefault="00EB2688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 Updates</w:t>
            </w:r>
          </w:p>
        </w:tc>
        <w:tc>
          <w:tcPr>
            <w:tcW w:w="1890" w:type="dxa"/>
          </w:tcPr>
          <w:p w14:paraId="69033B36" w14:textId="1610DC48" w:rsidR="00EB2688" w:rsidRDefault="00EB2688" w:rsidP="000100A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3C037F1A" w14:textId="77777777" w:rsidR="00EB2688" w:rsidRDefault="00EB2688" w:rsidP="000100A0">
            <w:pPr>
              <w:rPr>
                <w:sz w:val="22"/>
                <w:szCs w:val="22"/>
              </w:rPr>
            </w:pPr>
          </w:p>
        </w:tc>
      </w:tr>
      <w:tr w:rsidR="00354610" w:rsidRPr="00EE7B91" w14:paraId="0104BD04" w14:textId="77777777" w:rsidTr="00C95836">
        <w:trPr>
          <w:trHeight w:val="342"/>
        </w:trPr>
        <w:tc>
          <w:tcPr>
            <w:tcW w:w="522" w:type="dxa"/>
            <w:gridSpan w:val="2"/>
          </w:tcPr>
          <w:p w14:paraId="688A5539" w14:textId="77777777" w:rsidR="00354610" w:rsidRDefault="00354610" w:rsidP="000100A0">
            <w:pPr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1DF447A5" w14:textId="2DD3F854" w:rsidR="00354610" w:rsidRDefault="00354610" w:rsidP="00B11E8C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Overview of Credit Reports</w:t>
            </w:r>
          </w:p>
        </w:tc>
        <w:tc>
          <w:tcPr>
            <w:tcW w:w="1890" w:type="dxa"/>
          </w:tcPr>
          <w:p w14:paraId="3F6D59E9" w14:textId="37EA78FF" w:rsidR="00354610" w:rsidRDefault="00354610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V. Spells</w:t>
            </w:r>
          </w:p>
        </w:tc>
        <w:tc>
          <w:tcPr>
            <w:tcW w:w="1260" w:type="dxa"/>
            <w:gridSpan w:val="2"/>
          </w:tcPr>
          <w:p w14:paraId="611F18BC" w14:textId="3930A2BF" w:rsidR="00354610" w:rsidRDefault="00354610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10:15 a.m.</w:t>
            </w:r>
          </w:p>
        </w:tc>
      </w:tr>
      <w:tr w:rsidR="00EB2688" w:rsidRPr="00EE7B91" w14:paraId="42846889" w14:textId="77777777" w:rsidTr="00C95836">
        <w:trPr>
          <w:trHeight w:val="342"/>
        </w:trPr>
        <w:tc>
          <w:tcPr>
            <w:tcW w:w="522" w:type="dxa"/>
            <w:gridSpan w:val="2"/>
          </w:tcPr>
          <w:p w14:paraId="2436DB97" w14:textId="77777777" w:rsidR="00EB2688" w:rsidRDefault="00EB2688" w:rsidP="000100A0">
            <w:pPr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6792EAD2" w14:textId="690828F7" w:rsidR="00B11E8C" w:rsidRPr="00B11E8C" w:rsidRDefault="00887878" w:rsidP="00B11E8C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 Report</w:t>
            </w:r>
          </w:p>
        </w:tc>
        <w:tc>
          <w:tcPr>
            <w:tcW w:w="1890" w:type="dxa"/>
          </w:tcPr>
          <w:p w14:paraId="0A47789F" w14:textId="02FB0E2D" w:rsidR="00EB2688" w:rsidRDefault="00CA3DC0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Pagliai</w:t>
            </w:r>
          </w:p>
        </w:tc>
        <w:tc>
          <w:tcPr>
            <w:tcW w:w="1260" w:type="dxa"/>
            <w:gridSpan w:val="2"/>
          </w:tcPr>
          <w:p w14:paraId="72EB28AD" w14:textId="6CEFA4BC" w:rsidR="00EB2688" w:rsidRDefault="00202566" w:rsidP="002025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35461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15</w:t>
            </w:r>
            <w:r w:rsidR="00EB2688">
              <w:rPr>
                <w:sz w:val="22"/>
                <w:szCs w:val="22"/>
              </w:rPr>
              <w:t xml:space="preserve"> a.m.</w:t>
            </w:r>
          </w:p>
        </w:tc>
      </w:tr>
      <w:tr w:rsidR="00B11E8C" w:rsidRPr="00EE7B91" w14:paraId="1A2B9619" w14:textId="77777777" w:rsidTr="00524920">
        <w:trPr>
          <w:trHeight w:val="315"/>
        </w:trPr>
        <w:tc>
          <w:tcPr>
            <w:tcW w:w="522" w:type="dxa"/>
            <w:gridSpan w:val="2"/>
          </w:tcPr>
          <w:p w14:paraId="325ADA76" w14:textId="77777777" w:rsidR="00B11E8C" w:rsidRDefault="00B11E8C" w:rsidP="000100A0">
            <w:pPr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627BB995" w14:textId="1529F0EF" w:rsidR="00B11E8C" w:rsidRDefault="00B11E8C" w:rsidP="00B11E8C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Archived Market Notice Enhancements Update</w:t>
            </w:r>
          </w:p>
        </w:tc>
        <w:tc>
          <w:tcPr>
            <w:tcW w:w="1890" w:type="dxa"/>
          </w:tcPr>
          <w:p w14:paraId="3F8B655E" w14:textId="0E493769" w:rsidR="00B11E8C" w:rsidRDefault="00B11E8C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Hailu</w:t>
            </w:r>
          </w:p>
        </w:tc>
        <w:tc>
          <w:tcPr>
            <w:tcW w:w="1260" w:type="dxa"/>
            <w:gridSpan w:val="2"/>
          </w:tcPr>
          <w:p w14:paraId="61BC91A0" w14:textId="7C39AC9D" w:rsidR="00B11E8C" w:rsidRDefault="00202566" w:rsidP="002025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11:20</w:t>
            </w:r>
            <w:r w:rsidR="00B11E8C">
              <w:rPr>
                <w:sz w:val="22"/>
                <w:szCs w:val="22"/>
              </w:rPr>
              <w:t xml:space="preserve"> a.m.</w:t>
            </w:r>
          </w:p>
        </w:tc>
      </w:tr>
      <w:tr w:rsidR="00524920" w:rsidRPr="00EE7B91" w14:paraId="1147A2EB" w14:textId="77777777" w:rsidTr="00C95836">
        <w:trPr>
          <w:trHeight w:val="441"/>
        </w:trPr>
        <w:tc>
          <w:tcPr>
            <w:tcW w:w="522" w:type="dxa"/>
            <w:gridSpan w:val="2"/>
          </w:tcPr>
          <w:p w14:paraId="6B23017A" w14:textId="77777777" w:rsidR="00524920" w:rsidRDefault="00524920" w:rsidP="000100A0">
            <w:pPr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38FCA047" w14:textId="2B8992F0" w:rsidR="00524920" w:rsidRDefault="00524920" w:rsidP="00B11E8C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Incorporation of Other Binding Documents into Protocols/Guides – Next Steps</w:t>
            </w:r>
          </w:p>
        </w:tc>
        <w:tc>
          <w:tcPr>
            <w:tcW w:w="1890" w:type="dxa"/>
          </w:tcPr>
          <w:p w14:paraId="4E9DA07B" w14:textId="57D6C4C6" w:rsidR="00524920" w:rsidRDefault="00524920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Butterfield</w:t>
            </w:r>
          </w:p>
        </w:tc>
        <w:tc>
          <w:tcPr>
            <w:tcW w:w="1260" w:type="dxa"/>
            <w:gridSpan w:val="2"/>
          </w:tcPr>
          <w:p w14:paraId="10225C9D" w14:textId="24A313D3" w:rsidR="00524920" w:rsidRDefault="00524920" w:rsidP="002025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11:30 a.m.</w:t>
            </w:r>
          </w:p>
        </w:tc>
      </w:tr>
      <w:tr w:rsidR="00524920" w:rsidRPr="00EE7B91" w14:paraId="239BA44D" w14:textId="77777777" w:rsidTr="00C95836">
        <w:trPr>
          <w:trHeight w:val="441"/>
        </w:trPr>
        <w:tc>
          <w:tcPr>
            <w:tcW w:w="522" w:type="dxa"/>
            <w:gridSpan w:val="2"/>
          </w:tcPr>
          <w:p w14:paraId="72694614" w14:textId="0AC2D6D9" w:rsidR="00524920" w:rsidRDefault="00524920" w:rsidP="000100A0">
            <w:pPr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4BB25424" w14:textId="24FAEB3A" w:rsidR="00524920" w:rsidRDefault="00524920" w:rsidP="00B11E8C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Proposed Revision Request Process Changes</w:t>
            </w:r>
          </w:p>
        </w:tc>
        <w:tc>
          <w:tcPr>
            <w:tcW w:w="1890" w:type="dxa"/>
          </w:tcPr>
          <w:p w14:paraId="1352D20E" w14:textId="491ECDF6" w:rsidR="00524920" w:rsidRDefault="00524920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Butterfield</w:t>
            </w:r>
          </w:p>
        </w:tc>
        <w:tc>
          <w:tcPr>
            <w:tcW w:w="1260" w:type="dxa"/>
            <w:gridSpan w:val="2"/>
          </w:tcPr>
          <w:p w14:paraId="6B5128EB" w14:textId="2FB88A9D" w:rsidR="00524920" w:rsidRDefault="006C3A87" w:rsidP="006C3A8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11:40</w:t>
            </w:r>
            <w:r w:rsidR="00524920">
              <w:rPr>
                <w:sz w:val="22"/>
                <w:szCs w:val="22"/>
              </w:rPr>
              <w:t xml:space="preserve"> a.m.</w:t>
            </w:r>
          </w:p>
        </w:tc>
      </w:tr>
      <w:tr w:rsidR="003C12D0" w:rsidRPr="00EE7B91" w14:paraId="3843645F" w14:textId="77777777" w:rsidTr="00C95836">
        <w:trPr>
          <w:trHeight w:val="675"/>
        </w:trPr>
        <w:tc>
          <w:tcPr>
            <w:tcW w:w="522" w:type="dxa"/>
            <w:gridSpan w:val="2"/>
          </w:tcPr>
          <w:p w14:paraId="759FD219" w14:textId="30109962" w:rsidR="003C12D0" w:rsidRPr="00AA4DF8" w:rsidRDefault="003C12D0" w:rsidP="003D2E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A156B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030" w:type="dxa"/>
          </w:tcPr>
          <w:p w14:paraId="5ACBDA70" w14:textId="603A3D6B" w:rsidR="003C12D0" w:rsidRDefault="00FA67BF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New </w:t>
            </w:r>
            <w:r w:rsidR="003C12D0">
              <w:rPr>
                <w:sz w:val="22"/>
                <w:szCs w:val="22"/>
              </w:rPr>
              <w:t>PRS Referrals</w:t>
            </w:r>
          </w:p>
          <w:p w14:paraId="0F4BFE46" w14:textId="6C69E30B" w:rsidR="003C12D0" w:rsidRPr="00607C53" w:rsidRDefault="00607C53" w:rsidP="00607C53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NPRR802, Settlements Clean-Up (Vote)</w:t>
            </w:r>
          </w:p>
        </w:tc>
        <w:tc>
          <w:tcPr>
            <w:tcW w:w="1890" w:type="dxa"/>
          </w:tcPr>
          <w:p w14:paraId="71667A33" w14:textId="6639A97B" w:rsidR="003C12D0" w:rsidRPr="00EE7B91" w:rsidRDefault="003F33B4" w:rsidP="003F33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COPS</w:t>
            </w:r>
            <w:r w:rsidR="00C95836">
              <w:rPr>
                <w:sz w:val="22"/>
                <w:szCs w:val="22"/>
              </w:rPr>
              <w:t xml:space="preserve"> Leadership</w:t>
            </w:r>
          </w:p>
        </w:tc>
        <w:tc>
          <w:tcPr>
            <w:tcW w:w="1260" w:type="dxa"/>
            <w:gridSpan w:val="2"/>
          </w:tcPr>
          <w:p w14:paraId="036AEE44" w14:textId="762D4010" w:rsidR="003C12D0" w:rsidRDefault="00202566" w:rsidP="00791D8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354610">
              <w:rPr>
                <w:sz w:val="22"/>
                <w:szCs w:val="22"/>
              </w:rPr>
              <w:t>:</w:t>
            </w:r>
            <w:r w:rsidR="00524920">
              <w:rPr>
                <w:sz w:val="22"/>
                <w:szCs w:val="22"/>
              </w:rPr>
              <w:t>4</w:t>
            </w:r>
            <w:r w:rsidR="00791D88">
              <w:rPr>
                <w:sz w:val="22"/>
                <w:szCs w:val="22"/>
              </w:rPr>
              <w:t>5</w:t>
            </w:r>
            <w:r w:rsidR="000F4377">
              <w:rPr>
                <w:sz w:val="22"/>
                <w:szCs w:val="22"/>
              </w:rPr>
              <w:t xml:space="preserve"> a.m.</w:t>
            </w:r>
          </w:p>
        </w:tc>
      </w:tr>
      <w:tr w:rsidR="00FA67BF" w:rsidRPr="00EE7B91" w14:paraId="262F1562" w14:textId="77777777" w:rsidTr="00FD676B">
        <w:trPr>
          <w:trHeight w:val="882"/>
        </w:trPr>
        <w:tc>
          <w:tcPr>
            <w:tcW w:w="522" w:type="dxa"/>
            <w:gridSpan w:val="2"/>
          </w:tcPr>
          <w:p w14:paraId="5E33C2C9" w14:textId="2B91F357" w:rsidR="00FA67BF" w:rsidRDefault="00AA156B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</w:t>
            </w:r>
            <w:r w:rsidR="00FA67BF">
              <w:rPr>
                <w:sz w:val="22"/>
                <w:szCs w:val="22"/>
              </w:rPr>
              <w:t>.</w:t>
            </w:r>
          </w:p>
        </w:tc>
        <w:tc>
          <w:tcPr>
            <w:tcW w:w="6030" w:type="dxa"/>
          </w:tcPr>
          <w:p w14:paraId="0F079024" w14:textId="2C2156E1" w:rsidR="00FA67BF" w:rsidRDefault="00FA67BF" w:rsidP="00180D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Revision Requests Tabled at PRS, Previously Referred to </w:t>
            </w:r>
            <w:r w:rsidR="00D023B3">
              <w:rPr>
                <w:sz w:val="22"/>
                <w:szCs w:val="22"/>
              </w:rPr>
              <w:t>COPS</w:t>
            </w:r>
          </w:p>
          <w:p w14:paraId="02C47A6E" w14:textId="65C5645A" w:rsidR="00FA67BF" w:rsidRPr="00FD676B" w:rsidRDefault="00FD676B" w:rsidP="00FD676B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FD676B">
              <w:rPr>
                <w:b/>
                <w:sz w:val="22"/>
                <w:szCs w:val="22"/>
              </w:rPr>
              <w:t>NPRR794, Relocation of Unregistered DG Reporting Requirements (Vote)</w:t>
            </w:r>
          </w:p>
        </w:tc>
        <w:tc>
          <w:tcPr>
            <w:tcW w:w="1890" w:type="dxa"/>
          </w:tcPr>
          <w:p w14:paraId="46998688" w14:textId="683077DB" w:rsidR="00FA67BF" w:rsidRPr="00316B7A" w:rsidRDefault="00581015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COPS Leadership</w:t>
            </w:r>
          </w:p>
        </w:tc>
        <w:tc>
          <w:tcPr>
            <w:tcW w:w="1260" w:type="dxa"/>
            <w:gridSpan w:val="2"/>
          </w:tcPr>
          <w:p w14:paraId="0ACAEE92" w14:textId="2673069E" w:rsidR="00FA67BF" w:rsidRPr="00180DE7" w:rsidRDefault="00581015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11:50 a.m.</w:t>
            </w:r>
          </w:p>
        </w:tc>
      </w:tr>
      <w:tr w:rsidR="00DD2A40" w:rsidRPr="00DF35F5" w14:paraId="475C777A" w14:textId="77777777" w:rsidTr="00C95836">
        <w:trPr>
          <w:trHeight w:val="630"/>
        </w:trPr>
        <w:tc>
          <w:tcPr>
            <w:tcW w:w="522" w:type="dxa"/>
            <w:gridSpan w:val="2"/>
          </w:tcPr>
          <w:p w14:paraId="7B3345D2" w14:textId="13B361A7" w:rsidR="00DD2A40" w:rsidRDefault="00AA156B" w:rsidP="00CE1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DD2A40">
              <w:rPr>
                <w:sz w:val="22"/>
                <w:szCs w:val="22"/>
              </w:rPr>
              <w:t>.</w:t>
            </w:r>
          </w:p>
        </w:tc>
        <w:tc>
          <w:tcPr>
            <w:tcW w:w="6030" w:type="dxa"/>
          </w:tcPr>
          <w:p w14:paraId="120A8394" w14:textId="77777777" w:rsidR="00DD2A40" w:rsidRDefault="00DD2A40" w:rsidP="003D2E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Revision Requests Tabled at COPS</w:t>
            </w:r>
          </w:p>
          <w:p w14:paraId="790A9062" w14:textId="60E65747" w:rsidR="00036BF8" w:rsidRDefault="00036BF8" w:rsidP="00CA3DC0">
            <w:pPr>
              <w:rPr>
                <w:sz w:val="22"/>
                <w:szCs w:val="22"/>
              </w:rPr>
            </w:pPr>
            <w:r w:rsidRPr="00DA29C2">
              <w:rPr>
                <w:i/>
                <w:sz w:val="22"/>
                <w:szCs w:val="22"/>
              </w:rPr>
              <w:t xml:space="preserve">No RRs currently tabled at </w:t>
            </w:r>
            <w:r w:rsidR="00CA3DC0">
              <w:rPr>
                <w:i/>
                <w:sz w:val="22"/>
                <w:szCs w:val="22"/>
              </w:rPr>
              <w:t>COPS</w:t>
            </w:r>
          </w:p>
        </w:tc>
        <w:tc>
          <w:tcPr>
            <w:tcW w:w="1890" w:type="dxa"/>
          </w:tcPr>
          <w:p w14:paraId="2551ECA0" w14:textId="745B8499" w:rsidR="00DD2A40" w:rsidRDefault="00DD2A40" w:rsidP="000100A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52EF74B0" w14:textId="75FAE0E2" w:rsidR="00DD2A40" w:rsidRDefault="00DD2A40" w:rsidP="00F81C32">
            <w:pPr>
              <w:rPr>
                <w:sz w:val="22"/>
                <w:szCs w:val="22"/>
              </w:rPr>
            </w:pPr>
          </w:p>
        </w:tc>
      </w:tr>
      <w:tr w:rsidR="00607C53" w:rsidRPr="00DF35F5" w14:paraId="1CB3CD41" w14:textId="77777777" w:rsidTr="00C95836">
        <w:trPr>
          <w:trHeight w:val="405"/>
        </w:trPr>
        <w:tc>
          <w:tcPr>
            <w:tcW w:w="522" w:type="dxa"/>
            <w:gridSpan w:val="2"/>
          </w:tcPr>
          <w:p w14:paraId="662BC315" w14:textId="5680DBFE" w:rsidR="00607C53" w:rsidRDefault="00AA156B" w:rsidP="00AA15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6030" w:type="dxa"/>
          </w:tcPr>
          <w:p w14:paraId="37E7F484" w14:textId="5E82DAD0" w:rsidR="00607C53" w:rsidRDefault="00607C53" w:rsidP="00607C5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Communications and Settlements Working Group (CSWG)</w:t>
            </w:r>
          </w:p>
        </w:tc>
        <w:tc>
          <w:tcPr>
            <w:tcW w:w="1890" w:type="dxa"/>
          </w:tcPr>
          <w:p w14:paraId="589C3768" w14:textId="4D1F5A9B" w:rsidR="00607C53" w:rsidRDefault="00607C53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H. Boisseau</w:t>
            </w:r>
          </w:p>
        </w:tc>
        <w:tc>
          <w:tcPr>
            <w:tcW w:w="1260" w:type="dxa"/>
            <w:gridSpan w:val="2"/>
          </w:tcPr>
          <w:p w14:paraId="7C06673F" w14:textId="78849DF1" w:rsidR="00607C53" w:rsidRDefault="00524920" w:rsidP="00F81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11:5</w:t>
            </w:r>
            <w:r w:rsidR="00581015">
              <w:rPr>
                <w:sz w:val="22"/>
                <w:szCs w:val="22"/>
              </w:rPr>
              <w:t>5</w:t>
            </w:r>
            <w:r w:rsidR="000F4377">
              <w:rPr>
                <w:sz w:val="22"/>
                <w:szCs w:val="22"/>
              </w:rPr>
              <w:t xml:space="preserve"> a.m.</w:t>
            </w:r>
          </w:p>
        </w:tc>
      </w:tr>
      <w:tr w:rsidR="00607C53" w:rsidRPr="00DF35F5" w14:paraId="7F2F4C50" w14:textId="77777777" w:rsidTr="00B355BC">
        <w:trPr>
          <w:trHeight w:val="918"/>
        </w:trPr>
        <w:tc>
          <w:tcPr>
            <w:tcW w:w="522" w:type="dxa"/>
            <w:gridSpan w:val="2"/>
          </w:tcPr>
          <w:p w14:paraId="7A0E44CC" w14:textId="77777777" w:rsidR="00607C53" w:rsidRDefault="00607C53" w:rsidP="00CE14E2">
            <w:pPr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10723D2C" w14:textId="353819E7" w:rsidR="00607C53" w:rsidRPr="00607C53" w:rsidRDefault="00607C53" w:rsidP="00607C53">
            <w:pPr>
              <w:pStyle w:val="ListParagraph"/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607C53">
              <w:rPr>
                <w:b/>
                <w:sz w:val="22"/>
                <w:szCs w:val="22"/>
              </w:rPr>
              <w:t>COPMGRR044, Alignment with NPRR794, Relocation of Unregistered DG Reporting Requirements</w:t>
            </w:r>
            <w:r>
              <w:rPr>
                <w:b/>
                <w:sz w:val="22"/>
                <w:szCs w:val="22"/>
              </w:rPr>
              <w:t xml:space="preserve"> (Vote)</w:t>
            </w:r>
          </w:p>
        </w:tc>
        <w:tc>
          <w:tcPr>
            <w:tcW w:w="1890" w:type="dxa"/>
          </w:tcPr>
          <w:p w14:paraId="09A18C97" w14:textId="77777777" w:rsidR="00607C53" w:rsidRDefault="00607C53" w:rsidP="000100A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159B3AE6" w14:textId="77777777" w:rsidR="00607C53" w:rsidRDefault="00607C53" w:rsidP="00F81C32">
            <w:pPr>
              <w:rPr>
                <w:sz w:val="22"/>
                <w:szCs w:val="22"/>
              </w:rPr>
            </w:pPr>
          </w:p>
        </w:tc>
      </w:tr>
      <w:tr w:rsidR="004E6E22" w:rsidRPr="0036372E" w14:paraId="6B243B3E" w14:textId="77777777" w:rsidTr="00C95836">
        <w:trPr>
          <w:trHeight w:val="333"/>
        </w:trPr>
        <w:tc>
          <w:tcPr>
            <w:tcW w:w="522" w:type="dxa"/>
            <w:gridSpan w:val="2"/>
          </w:tcPr>
          <w:p w14:paraId="727DDD96" w14:textId="19862055" w:rsidR="004E6E22" w:rsidRPr="0068231F" w:rsidRDefault="00EF399F" w:rsidP="00AF7A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307B3">
              <w:rPr>
                <w:sz w:val="22"/>
                <w:szCs w:val="22"/>
              </w:rPr>
              <w:t>2</w:t>
            </w:r>
            <w:bookmarkStart w:id="4" w:name="_GoBack"/>
            <w:bookmarkEnd w:id="4"/>
            <w:r w:rsidR="004E6E22" w:rsidRPr="0068231F">
              <w:rPr>
                <w:sz w:val="22"/>
                <w:szCs w:val="22"/>
              </w:rPr>
              <w:t>.</w:t>
            </w:r>
          </w:p>
        </w:tc>
        <w:tc>
          <w:tcPr>
            <w:tcW w:w="6030" w:type="dxa"/>
          </w:tcPr>
          <w:p w14:paraId="76D3B01F" w14:textId="6BC234EA" w:rsidR="00CC5280" w:rsidRPr="00D64013" w:rsidRDefault="004E6E22" w:rsidP="00D64013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>Other Business</w:t>
            </w:r>
          </w:p>
        </w:tc>
        <w:tc>
          <w:tcPr>
            <w:tcW w:w="1890" w:type="dxa"/>
          </w:tcPr>
          <w:p w14:paraId="6E7ED9BE" w14:textId="4D27BD42" w:rsidR="00CC5280" w:rsidRPr="0036372E" w:rsidRDefault="003F33B4" w:rsidP="003F33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COPS</w:t>
            </w:r>
            <w:r w:rsidR="00C95836">
              <w:rPr>
                <w:sz w:val="22"/>
                <w:szCs w:val="22"/>
              </w:rPr>
              <w:t xml:space="preserve"> Leadership</w:t>
            </w:r>
          </w:p>
        </w:tc>
        <w:tc>
          <w:tcPr>
            <w:tcW w:w="1260" w:type="dxa"/>
            <w:gridSpan w:val="2"/>
          </w:tcPr>
          <w:p w14:paraId="13742E63" w14:textId="4155CB65" w:rsidR="004E6E22" w:rsidRPr="0036372E" w:rsidRDefault="004E6E22" w:rsidP="000F43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202566">
              <w:rPr>
                <w:sz w:val="22"/>
                <w:szCs w:val="22"/>
              </w:rPr>
              <w:t>2</w:t>
            </w:r>
            <w:r w:rsidR="00FF1AD5">
              <w:rPr>
                <w:sz w:val="22"/>
                <w:szCs w:val="22"/>
              </w:rPr>
              <w:t>:</w:t>
            </w:r>
            <w:r w:rsidR="00E307B3">
              <w:rPr>
                <w:sz w:val="22"/>
                <w:szCs w:val="22"/>
              </w:rPr>
              <w:t>0</w:t>
            </w:r>
            <w:r w:rsidR="00581015">
              <w:rPr>
                <w:sz w:val="22"/>
                <w:szCs w:val="22"/>
              </w:rPr>
              <w:t>5</w:t>
            </w:r>
            <w:r w:rsidR="00202566">
              <w:rPr>
                <w:sz w:val="22"/>
                <w:szCs w:val="22"/>
              </w:rPr>
              <w:t xml:space="preserve"> p</w:t>
            </w:r>
            <w:r>
              <w:rPr>
                <w:sz w:val="22"/>
                <w:szCs w:val="22"/>
              </w:rPr>
              <w:t>.</w:t>
            </w:r>
            <w:r w:rsidRPr="0036372E">
              <w:rPr>
                <w:sz w:val="22"/>
                <w:szCs w:val="22"/>
              </w:rPr>
              <w:t xml:space="preserve">m. </w:t>
            </w:r>
          </w:p>
        </w:tc>
      </w:tr>
      <w:tr w:rsidR="00A73E24" w:rsidRPr="0036372E" w14:paraId="33C16B73" w14:textId="77777777" w:rsidTr="00C95836">
        <w:trPr>
          <w:trHeight w:val="243"/>
        </w:trPr>
        <w:tc>
          <w:tcPr>
            <w:tcW w:w="522" w:type="dxa"/>
            <w:gridSpan w:val="2"/>
          </w:tcPr>
          <w:p w14:paraId="52A4B82D" w14:textId="77777777" w:rsidR="00A73E24" w:rsidRDefault="00A73E24" w:rsidP="000100A0">
            <w:pPr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143A7C3E" w14:textId="6765CE22" w:rsidR="00A73E24" w:rsidRDefault="00A73E24" w:rsidP="00D64013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Market Continuity</w:t>
            </w:r>
            <w:r w:rsidR="00524920">
              <w:rPr>
                <w:sz w:val="22"/>
                <w:szCs w:val="22"/>
              </w:rPr>
              <w:t xml:space="preserve"> Discussion</w:t>
            </w:r>
          </w:p>
        </w:tc>
        <w:tc>
          <w:tcPr>
            <w:tcW w:w="1890" w:type="dxa"/>
          </w:tcPr>
          <w:p w14:paraId="22BD2247" w14:textId="77777777" w:rsidR="00A73E24" w:rsidRDefault="00A73E24" w:rsidP="000100A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4CD8C9C5" w14:textId="77777777" w:rsidR="00A73E24" w:rsidRDefault="00A73E24" w:rsidP="00CE14E2">
            <w:pPr>
              <w:rPr>
                <w:sz w:val="22"/>
                <w:szCs w:val="22"/>
              </w:rPr>
            </w:pPr>
          </w:p>
        </w:tc>
      </w:tr>
      <w:tr w:rsidR="007B37BC" w:rsidRPr="0036372E" w14:paraId="3FACD53C" w14:textId="77777777" w:rsidTr="00C95836">
        <w:trPr>
          <w:trHeight w:val="522"/>
        </w:trPr>
        <w:tc>
          <w:tcPr>
            <w:tcW w:w="522" w:type="dxa"/>
            <w:gridSpan w:val="2"/>
          </w:tcPr>
          <w:p w14:paraId="3CEB735D" w14:textId="77777777" w:rsidR="007B37BC" w:rsidRDefault="007B37BC" w:rsidP="000100A0">
            <w:pPr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474264FF" w14:textId="77777777" w:rsidR="007B37BC" w:rsidRDefault="007B37BC" w:rsidP="007B37BC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Working Group and Task Force Goals Review</w:t>
            </w:r>
          </w:p>
          <w:p w14:paraId="2FB598F1" w14:textId="59295C9B" w:rsidR="007B37BC" w:rsidRDefault="007B37BC" w:rsidP="007B37BC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Present to December RMS</w:t>
            </w:r>
          </w:p>
        </w:tc>
        <w:tc>
          <w:tcPr>
            <w:tcW w:w="1890" w:type="dxa"/>
          </w:tcPr>
          <w:p w14:paraId="64B92D71" w14:textId="77777777" w:rsidR="007B37BC" w:rsidRDefault="007B37BC" w:rsidP="000100A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2F11245D" w14:textId="77777777" w:rsidR="007B37BC" w:rsidRDefault="007B37BC" w:rsidP="00CE14E2">
            <w:pPr>
              <w:rPr>
                <w:sz w:val="22"/>
                <w:szCs w:val="22"/>
              </w:rPr>
            </w:pPr>
          </w:p>
        </w:tc>
      </w:tr>
      <w:tr w:rsidR="00294714" w:rsidRPr="0036372E" w14:paraId="6EB4D06F" w14:textId="77777777" w:rsidTr="007B37BC">
        <w:trPr>
          <w:trHeight w:val="315"/>
        </w:trPr>
        <w:tc>
          <w:tcPr>
            <w:tcW w:w="522" w:type="dxa"/>
            <w:gridSpan w:val="2"/>
          </w:tcPr>
          <w:p w14:paraId="07575677" w14:textId="433D6F6B" w:rsidR="00294714" w:rsidRDefault="00294714" w:rsidP="000100A0">
            <w:pPr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3C9CB925" w14:textId="29AD15C1" w:rsidR="00294714" w:rsidRPr="008C7447" w:rsidRDefault="00294714" w:rsidP="00D64013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of Open Action Items</w:t>
            </w:r>
          </w:p>
        </w:tc>
        <w:tc>
          <w:tcPr>
            <w:tcW w:w="1890" w:type="dxa"/>
          </w:tcPr>
          <w:p w14:paraId="637796D5" w14:textId="77777777" w:rsidR="00294714" w:rsidRDefault="00294714" w:rsidP="000100A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7DE253C6" w14:textId="77777777" w:rsidR="00294714" w:rsidRDefault="00294714" w:rsidP="00CE14E2">
            <w:pPr>
              <w:rPr>
                <w:sz w:val="22"/>
                <w:szCs w:val="22"/>
              </w:rPr>
            </w:pPr>
          </w:p>
        </w:tc>
      </w:tr>
      <w:tr w:rsidR="007B37BC" w:rsidRPr="0036372E" w14:paraId="6C96D645" w14:textId="77777777" w:rsidTr="00E307B3">
        <w:trPr>
          <w:trHeight w:val="810"/>
        </w:trPr>
        <w:tc>
          <w:tcPr>
            <w:tcW w:w="522" w:type="dxa"/>
            <w:gridSpan w:val="2"/>
          </w:tcPr>
          <w:p w14:paraId="617220C6" w14:textId="77777777" w:rsidR="007B37BC" w:rsidRDefault="007B37BC" w:rsidP="000100A0">
            <w:pPr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71A716FD" w14:textId="77777777" w:rsidR="007B37BC" w:rsidRDefault="007B37BC" w:rsidP="00D64013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Report</w:t>
            </w:r>
          </w:p>
          <w:p w14:paraId="77C4421B" w14:textId="77777777" w:rsidR="007B37BC" w:rsidRDefault="007B37BC" w:rsidP="007B37BC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Profiling Working Group (PWG)</w:t>
            </w:r>
          </w:p>
          <w:p w14:paraId="726027F0" w14:textId="7782AFF6" w:rsidR="00E307B3" w:rsidRDefault="00E307B3" w:rsidP="007B37BC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Market Data Working Group (MDWG)</w:t>
            </w:r>
          </w:p>
        </w:tc>
        <w:tc>
          <w:tcPr>
            <w:tcW w:w="1890" w:type="dxa"/>
          </w:tcPr>
          <w:p w14:paraId="6DE9247C" w14:textId="77777777" w:rsidR="007B37BC" w:rsidRDefault="007B37BC" w:rsidP="000100A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2429A475" w14:textId="77777777" w:rsidR="007B37BC" w:rsidRDefault="007B37BC" w:rsidP="00CE14E2">
            <w:pPr>
              <w:rPr>
                <w:sz w:val="22"/>
                <w:szCs w:val="22"/>
              </w:rPr>
            </w:pPr>
          </w:p>
        </w:tc>
      </w:tr>
      <w:tr w:rsidR="004E6E22" w:rsidRPr="0036372E" w14:paraId="3855B05F" w14:textId="77777777" w:rsidTr="00C95836">
        <w:trPr>
          <w:trHeight w:val="387"/>
        </w:trPr>
        <w:tc>
          <w:tcPr>
            <w:tcW w:w="522" w:type="dxa"/>
            <w:gridSpan w:val="2"/>
          </w:tcPr>
          <w:p w14:paraId="6801AAF6" w14:textId="3229E6EA" w:rsidR="004E6E22" w:rsidRPr="0036372E" w:rsidRDefault="004E6E22" w:rsidP="000100A0">
            <w:pPr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1CE9F532" w14:textId="477CB26D" w:rsidR="00372813" w:rsidRPr="0036372E" w:rsidRDefault="004E6E22" w:rsidP="000100A0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>Adjourn</w:t>
            </w:r>
          </w:p>
        </w:tc>
        <w:tc>
          <w:tcPr>
            <w:tcW w:w="1890" w:type="dxa"/>
          </w:tcPr>
          <w:p w14:paraId="56704811" w14:textId="6E3A841F" w:rsidR="004E6E22" w:rsidRPr="0036372E" w:rsidRDefault="00E307B3" w:rsidP="003F33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COPS Leadership</w:t>
            </w:r>
          </w:p>
        </w:tc>
        <w:tc>
          <w:tcPr>
            <w:tcW w:w="1260" w:type="dxa"/>
            <w:gridSpan w:val="2"/>
          </w:tcPr>
          <w:p w14:paraId="2C89AA44" w14:textId="55EB7B1E" w:rsidR="004E6E22" w:rsidRPr="0036372E" w:rsidRDefault="00E307B3" w:rsidP="002025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12:15 p.m.</w:t>
            </w:r>
          </w:p>
        </w:tc>
      </w:tr>
      <w:tr w:rsidR="004E6E22" w:rsidRPr="0036372E" w14:paraId="3C92DEB9" w14:textId="77777777" w:rsidTr="00C95836">
        <w:trPr>
          <w:trHeight w:val="360"/>
        </w:trPr>
        <w:tc>
          <w:tcPr>
            <w:tcW w:w="522" w:type="dxa"/>
            <w:gridSpan w:val="2"/>
          </w:tcPr>
          <w:p w14:paraId="4A5BF2CB" w14:textId="77777777" w:rsidR="004E6E22" w:rsidRPr="0036372E" w:rsidRDefault="004E6E22" w:rsidP="000100A0">
            <w:pPr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464FE670" w14:textId="238AC740" w:rsidR="000100A0" w:rsidRPr="000100A0" w:rsidRDefault="00FF2324" w:rsidP="003119E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Future </w:t>
            </w:r>
            <w:r w:rsidR="003119EF">
              <w:rPr>
                <w:sz w:val="22"/>
                <w:szCs w:val="22"/>
              </w:rPr>
              <w:t>COPS</w:t>
            </w:r>
            <w:r>
              <w:rPr>
                <w:sz w:val="22"/>
                <w:szCs w:val="22"/>
              </w:rPr>
              <w:t xml:space="preserve"> Meetings</w:t>
            </w:r>
          </w:p>
        </w:tc>
        <w:tc>
          <w:tcPr>
            <w:tcW w:w="1890" w:type="dxa"/>
          </w:tcPr>
          <w:p w14:paraId="024820DF" w14:textId="77777777" w:rsidR="004E6E22" w:rsidRPr="0036372E" w:rsidRDefault="004E6E22" w:rsidP="000100A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2421B7BF" w14:textId="77777777" w:rsidR="004E6E22" w:rsidRPr="0036372E" w:rsidRDefault="004E6E22" w:rsidP="000100A0">
            <w:pPr>
              <w:rPr>
                <w:sz w:val="22"/>
                <w:szCs w:val="22"/>
              </w:rPr>
            </w:pPr>
          </w:p>
        </w:tc>
      </w:tr>
      <w:tr w:rsidR="00FF2324" w:rsidRPr="0036372E" w14:paraId="2F658438" w14:textId="77777777" w:rsidTr="00C95836">
        <w:trPr>
          <w:trHeight w:val="810"/>
        </w:trPr>
        <w:tc>
          <w:tcPr>
            <w:tcW w:w="522" w:type="dxa"/>
            <w:gridSpan w:val="2"/>
          </w:tcPr>
          <w:p w14:paraId="61F1D824" w14:textId="77777777" w:rsidR="00FF2324" w:rsidRPr="0036372E" w:rsidRDefault="00FF2324" w:rsidP="000100A0">
            <w:pPr>
              <w:rPr>
                <w:sz w:val="22"/>
                <w:szCs w:val="22"/>
              </w:rPr>
            </w:pPr>
          </w:p>
        </w:tc>
        <w:tc>
          <w:tcPr>
            <w:tcW w:w="6030" w:type="dxa"/>
          </w:tcPr>
          <w:p w14:paraId="04240459" w14:textId="77777777" w:rsidR="00956736" w:rsidRDefault="003119EF" w:rsidP="00FF2324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December 14, 2016</w:t>
            </w:r>
          </w:p>
          <w:p w14:paraId="15FDC7EE" w14:textId="647976BB" w:rsidR="003119EF" w:rsidRDefault="003119EF" w:rsidP="00FF2324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January 18, 2017</w:t>
            </w:r>
          </w:p>
        </w:tc>
        <w:tc>
          <w:tcPr>
            <w:tcW w:w="1890" w:type="dxa"/>
          </w:tcPr>
          <w:p w14:paraId="43EBA9B0" w14:textId="77777777" w:rsidR="00FF2324" w:rsidRPr="0036372E" w:rsidRDefault="00FF2324" w:rsidP="000100A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42D98F91" w14:textId="77777777" w:rsidR="00FF2324" w:rsidRPr="0036372E" w:rsidRDefault="00FF2324" w:rsidP="000100A0">
            <w:pPr>
              <w:rPr>
                <w:sz w:val="22"/>
                <w:szCs w:val="22"/>
              </w:rPr>
            </w:pPr>
          </w:p>
        </w:tc>
      </w:tr>
      <w:tr w:rsidR="003119EF" w:rsidRPr="0036372E" w14:paraId="58E66505" w14:textId="77777777" w:rsidTr="00C958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70" w:type="dxa"/>
          <w:wAfter w:w="180" w:type="dxa"/>
          <w:trHeight w:val="345"/>
        </w:trPr>
        <w:tc>
          <w:tcPr>
            <w:tcW w:w="6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85F84" w14:textId="77777777" w:rsidR="003119EF" w:rsidRPr="0036372E" w:rsidRDefault="003119EF" w:rsidP="00162BEC">
            <w:pPr>
              <w:rPr>
                <w:sz w:val="22"/>
                <w:szCs w:val="22"/>
                <w:u w:val="single"/>
              </w:rPr>
            </w:pPr>
            <w:r w:rsidRPr="0036372E">
              <w:rPr>
                <w:sz w:val="22"/>
                <w:szCs w:val="22"/>
                <w:u w:val="single"/>
              </w:rPr>
              <w:t xml:space="preserve">Open Action Items </w:t>
            </w: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506E6" w14:textId="77777777" w:rsidR="003119EF" w:rsidRPr="0036372E" w:rsidRDefault="003119EF" w:rsidP="00162BEC">
            <w:pPr>
              <w:rPr>
                <w:sz w:val="22"/>
                <w:szCs w:val="22"/>
                <w:u w:val="single"/>
              </w:rPr>
            </w:pPr>
            <w:r w:rsidRPr="0036372E">
              <w:rPr>
                <w:sz w:val="22"/>
                <w:szCs w:val="22"/>
                <w:u w:val="single"/>
              </w:rPr>
              <w:t>Responsible Party</w:t>
            </w:r>
          </w:p>
        </w:tc>
      </w:tr>
      <w:tr w:rsidR="003119EF" w:rsidRPr="0036372E" w14:paraId="59855933" w14:textId="77777777" w:rsidTr="00C958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70" w:type="dxa"/>
          <w:wAfter w:w="180" w:type="dxa"/>
        </w:trPr>
        <w:tc>
          <w:tcPr>
            <w:tcW w:w="6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BE44E3" w14:textId="77777777" w:rsidR="003119EF" w:rsidRPr="0036372E" w:rsidRDefault="003119EF" w:rsidP="00162BEC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>NOGRR084, Daily Grid Operations Summary Report</w:t>
            </w: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58AAA" w14:textId="77777777" w:rsidR="003119EF" w:rsidRPr="0036372E" w:rsidRDefault="003119EF" w:rsidP="00162BE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MISUG 12/16/2013</w:t>
            </w:r>
          </w:p>
        </w:tc>
      </w:tr>
      <w:tr w:rsidR="003119EF" w:rsidRPr="0036372E" w14:paraId="10C852E5" w14:textId="77777777" w:rsidTr="00C958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70" w:type="dxa"/>
          <w:wAfter w:w="180" w:type="dxa"/>
        </w:trPr>
        <w:tc>
          <w:tcPr>
            <w:tcW w:w="6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BBD144" w14:textId="77777777" w:rsidR="003119EF" w:rsidRPr="007B37BC" w:rsidRDefault="003119EF" w:rsidP="00162BEC">
            <w:pPr>
              <w:tabs>
                <w:tab w:val="left" w:pos="1592"/>
              </w:tabs>
              <w:rPr>
                <w:strike/>
                <w:color w:val="FF0000"/>
                <w:sz w:val="22"/>
                <w:szCs w:val="22"/>
              </w:rPr>
            </w:pPr>
            <w:r w:rsidRPr="007B37BC">
              <w:rPr>
                <w:strike/>
                <w:color w:val="FF0000"/>
                <w:sz w:val="22"/>
                <w:szCs w:val="22"/>
              </w:rPr>
              <w:t>Review of Protocols; Section 18 Load Profiling</w:t>
            </w: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81272" w14:textId="77777777" w:rsidR="003119EF" w:rsidRPr="007B37BC" w:rsidRDefault="003119EF" w:rsidP="00162BEC">
            <w:pPr>
              <w:rPr>
                <w:strike/>
                <w:color w:val="FF0000"/>
                <w:sz w:val="22"/>
                <w:szCs w:val="22"/>
              </w:rPr>
            </w:pPr>
            <w:r w:rsidRPr="007B37BC">
              <w:rPr>
                <w:strike/>
                <w:color w:val="FF0000"/>
                <w:sz w:val="22"/>
                <w:szCs w:val="22"/>
              </w:rPr>
              <w:t>PWG 04/29/2015</w:t>
            </w:r>
          </w:p>
        </w:tc>
      </w:tr>
      <w:tr w:rsidR="003119EF" w:rsidRPr="0036372E" w14:paraId="2CC4FA21" w14:textId="77777777" w:rsidTr="00C9583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70" w:type="dxa"/>
          <w:wAfter w:w="180" w:type="dxa"/>
        </w:trPr>
        <w:tc>
          <w:tcPr>
            <w:tcW w:w="6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0C67F" w14:textId="77777777" w:rsidR="003119EF" w:rsidRPr="007B37BC" w:rsidRDefault="003119EF" w:rsidP="00162BEC">
            <w:pPr>
              <w:tabs>
                <w:tab w:val="left" w:pos="2272"/>
              </w:tabs>
              <w:rPr>
                <w:strike/>
                <w:color w:val="FF0000"/>
                <w:sz w:val="22"/>
                <w:szCs w:val="22"/>
              </w:rPr>
            </w:pPr>
            <w:r w:rsidRPr="007B37BC">
              <w:rPr>
                <w:strike/>
                <w:color w:val="FF0000"/>
                <w:sz w:val="22"/>
                <w:szCs w:val="22"/>
              </w:rPr>
              <w:t>Review of Load Profiling Guide</w:t>
            </w:r>
          </w:p>
        </w:tc>
        <w:tc>
          <w:tcPr>
            <w:tcW w:w="29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BF5E4" w14:textId="77777777" w:rsidR="003119EF" w:rsidRPr="007B37BC" w:rsidRDefault="003119EF" w:rsidP="00162BEC">
            <w:pPr>
              <w:rPr>
                <w:strike/>
                <w:color w:val="FF0000"/>
                <w:sz w:val="22"/>
                <w:szCs w:val="22"/>
              </w:rPr>
            </w:pPr>
            <w:r w:rsidRPr="007B37BC">
              <w:rPr>
                <w:strike/>
                <w:color w:val="FF0000"/>
                <w:sz w:val="22"/>
                <w:szCs w:val="22"/>
              </w:rPr>
              <w:t>PWG 10/14/2015</w:t>
            </w:r>
          </w:p>
        </w:tc>
      </w:tr>
      <w:bookmarkEnd w:id="0"/>
      <w:bookmarkEnd w:id="1"/>
      <w:bookmarkEnd w:id="2"/>
      <w:bookmarkEnd w:id="3"/>
    </w:tbl>
    <w:p w14:paraId="76754034" w14:textId="77777777" w:rsidR="009163CE" w:rsidRDefault="009163CE" w:rsidP="00CA2A74"/>
    <w:sectPr w:rsidR="009163CE" w:rsidSect="00B934C4">
      <w:headerReference w:type="default" r:id="rId8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D4C121" w14:textId="77777777" w:rsidR="007C0F3F" w:rsidRDefault="007C0F3F" w:rsidP="004E6E22">
      <w:r>
        <w:separator/>
      </w:r>
    </w:p>
  </w:endnote>
  <w:endnote w:type="continuationSeparator" w:id="0">
    <w:p w14:paraId="56D54FA1" w14:textId="77777777" w:rsidR="007C0F3F" w:rsidRDefault="007C0F3F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300E9F" w14:textId="77777777" w:rsidR="007C0F3F" w:rsidRDefault="007C0F3F" w:rsidP="004E6E22">
      <w:r>
        <w:separator/>
      </w:r>
    </w:p>
  </w:footnote>
  <w:footnote w:type="continuationSeparator" w:id="0">
    <w:p w14:paraId="3D33E1CF" w14:textId="77777777" w:rsidR="007C0F3F" w:rsidRDefault="007C0F3F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F7EB6" w14:textId="2A79AAE6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C5649"/>
    <w:multiLevelType w:val="hybridMultilevel"/>
    <w:tmpl w:val="EB9664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D7FF1"/>
    <w:multiLevelType w:val="hybridMultilevel"/>
    <w:tmpl w:val="90A2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5290A"/>
    <w:multiLevelType w:val="hybridMultilevel"/>
    <w:tmpl w:val="45D43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0DD7"/>
    <w:rsid w:val="000023A0"/>
    <w:rsid w:val="000100A0"/>
    <w:rsid w:val="00025D47"/>
    <w:rsid w:val="00036BF8"/>
    <w:rsid w:val="0005455D"/>
    <w:rsid w:val="000623D3"/>
    <w:rsid w:val="00063530"/>
    <w:rsid w:val="00077339"/>
    <w:rsid w:val="00084E97"/>
    <w:rsid w:val="000D6C2F"/>
    <w:rsid w:val="000F4377"/>
    <w:rsid w:val="0010170F"/>
    <w:rsid w:val="00151078"/>
    <w:rsid w:val="001525F0"/>
    <w:rsid w:val="00180DE7"/>
    <w:rsid w:val="00194D04"/>
    <w:rsid w:val="00197700"/>
    <w:rsid w:val="001A308E"/>
    <w:rsid w:val="001A341E"/>
    <w:rsid w:val="001B4FC1"/>
    <w:rsid w:val="001D1EAC"/>
    <w:rsid w:val="001F223D"/>
    <w:rsid w:val="001F51EF"/>
    <w:rsid w:val="00202566"/>
    <w:rsid w:val="00230652"/>
    <w:rsid w:val="00246AB4"/>
    <w:rsid w:val="00262523"/>
    <w:rsid w:val="00294714"/>
    <w:rsid w:val="002C03FC"/>
    <w:rsid w:val="002F7D5B"/>
    <w:rsid w:val="003119EF"/>
    <w:rsid w:val="00316B7A"/>
    <w:rsid w:val="003308D1"/>
    <w:rsid w:val="003327F1"/>
    <w:rsid w:val="00333F9F"/>
    <w:rsid w:val="00335FB9"/>
    <w:rsid w:val="00340704"/>
    <w:rsid w:val="00345114"/>
    <w:rsid w:val="0034609A"/>
    <w:rsid w:val="00353DF6"/>
    <w:rsid w:val="00354610"/>
    <w:rsid w:val="0036636A"/>
    <w:rsid w:val="0036700C"/>
    <w:rsid w:val="00372813"/>
    <w:rsid w:val="003C12D0"/>
    <w:rsid w:val="003D2E58"/>
    <w:rsid w:val="003D53D1"/>
    <w:rsid w:val="003F33B4"/>
    <w:rsid w:val="00422696"/>
    <w:rsid w:val="00434856"/>
    <w:rsid w:val="00492106"/>
    <w:rsid w:val="004B5D33"/>
    <w:rsid w:val="004B6FAB"/>
    <w:rsid w:val="004D0B7D"/>
    <w:rsid w:val="004E6E22"/>
    <w:rsid w:val="004F3D3F"/>
    <w:rsid w:val="00524920"/>
    <w:rsid w:val="005655AA"/>
    <w:rsid w:val="00581015"/>
    <w:rsid w:val="005B6D40"/>
    <w:rsid w:val="005E10A1"/>
    <w:rsid w:val="005F1B49"/>
    <w:rsid w:val="00607C53"/>
    <w:rsid w:val="0066016D"/>
    <w:rsid w:val="006C3A87"/>
    <w:rsid w:val="006D3751"/>
    <w:rsid w:val="00716FAE"/>
    <w:rsid w:val="007729F5"/>
    <w:rsid w:val="00773ED4"/>
    <w:rsid w:val="00774B04"/>
    <w:rsid w:val="00791D88"/>
    <w:rsid w:val="007A39D7"/>
    <w:rsid w:val="007A7E46"/>
    <w:rsid w:val="007B37BC"/>
    <w:rsid w:val="007B7FD7"/>
    <w:rsid w:val="007C0894"/>
    <w:rsid w:val="007C0F3F"/>
    <w:rsid w:val="007E40E2"/>
    <w:rsid w:val="007F1A7C"/>
    <w:rsid w:val="007F2C44"/>
    <w:rsid w:val="00817819"/>
    <w:rsid w:val="00823B40"/>
    <w:rsid w:val="00854FF7"/>
    <w:rsid w:val="00887878"/>
    <w:rsid w:val="008C7447"/>
    <w:rsid w:val="008F481E"/>
    <w:rsid w:val="008F6A7A"/>
    <w:rsid w:val="00900588"/>
    <w:rsid w:val="009036EC"/>
    <w:rsid w:val="009163CE"/>
    <w:rsid w:val="009307FB"/>
    <w:rsid w:val="009507FE"/>
    <w:rsid w:val="00956736"/>
    <w:rsid w:val="009923F8"/>
    <w:rsid w:val="009C3202"/>
    <w:rsid w:val="009C56B3"/>
    <w:rsid w:val="00A12AB4"/>
    <w:rsid w:val="00A50B48"/>
    <w:rsid w:val="00A61E4D"/>
    <w:rsid w:val="00A67B36"/>
    <w:rsid w:val="00A73E24"/>
    <w:rsid w:val="00A77985"/>
    <w:rsid w:val="00A83239"/>
    <w:rsid w:val="00AA156B"/>
    <w:rsid w:val="00AD0F26"/>
    <w:rsid w:val="00AF066B"/>
    <w:rsid w:val="00AF7A2A"/>
    <w:rsid w:val="00B03D31"/>
    <w:rsid w:val="00B11E8C"/>
    <w:rsid w:val="00B162A8"/>
    <w:rsid w:val="00B25920"/>
    <w:rsid w:val="00B26A6B"/>
    <w:rsid w:val="00B355BC"/>
    <w:rsid w:val="00B44667"/>
    <w:rsid w:val="00B62CEC"/>
    <w:rsid w:val="00BB31C6"/>
    <w:rsid w:val="00BD4DA9"/>
    <w:rsid w:val="00BE64CE"/>
    <w:rsid w:val="00C01D0C"/>
    <w:rsid w:val="00C07AB8"/>
    <w:rsid w:val="00C23176"/>
    <w:rsid w:val="00C27EBF"/>
    <w:rsid w:val="00C41908"/>
    <w:rsid w:val="00C77C5B"/>
    <w:rsid w:val="00C95836"/>
    <w:rsid w:val="00C97317"/>
    <w:rsid w:val="00CA2A74"/>
    <w:rsid w:val="00CA3DC0"/>
    <w:rsid w:val="00CB4862"/>
    <w:rsid w:val="00CC5280"/>
    <w:rsid w:val="00CD3D81"/>
    <w:rsid w:val="00CE14E2"/>
    <w:rsid w:val="00CF08AD"/>
    <w:rsid w:val="00D023B3"/>
    <w:rsid w:val="00D21917"/>
    <w:rsid w:val="00D31560"/>
    <w:rsid w:val="00D507B1"/>
    <w:rsid w:val="00D532D1"/>
    <w:rsid w:val="00D64013"/>
    <w:rsid w:val="00D7712A"/>
    <w:rsid w:val="00DD13D5"/>
    <w:rsid w:val="00DD2A40"/>
    <w:rsid w:val="00DE1C41"/>
    <w:rsid w:val="00DF0560"/>
    <w:rsid w:val="00E307B3"/>
    <w:rsid w:val="00E3226A"/>
    <w:rsid w:val="00E4302A"/>
    <w:rsid w:val="00E846EA"/>
    <w:rsid w:val="00EA01A0"/>
    <w:rsid w:val="00EB2688"/>
    <w:rsid w:val="00EB7494"/>
    <w:rsid w:val="00EC281A"/>
    <w:rsid w:val="00EF399F"/>
    <w:rsid w:val="00F01E78"/>
    <w:rsid w:val="00F077FA"/>
    <w:rsid w:val="00F31F22"/>
    <w:rsid w:val="00F35223"/>
    <w:rsid w:val="00F45940"/>
    <w:rsid w:val="00F55C48"/>
    <w:rsid w:val="00F64FE4"/>
    <w:rsid w:val="00F67C67"/>
    <w:rsid w:val="00F81C32"/>
    <w:rsid w:val="00F84441"/>
    <w:rsid w:val="00F902A7"/>
    <w:rsid w:val="00FA67BF"/>
    <w:rsid w:val="00FD676B"/>
    <w:rsid w:val="00FF1AD5"/>
    <w:rsid w:val="00FF2324"/>
    <w:rsid w:val="00FF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3C836"/>
  <w15:chartTrackingRefBased/>
  <w15:docId w15:val="{C4651133-A1D5-4654-A44B-C3308A98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rcot.webe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2135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Bracy, Phillip</dc:creator>
  <cp:keywords/>
  <dc:description/>
  <cp:lastModifiedBy>Bracy, Phillip</cp:lastModifiedBy>
  <cp:revision>7</cp:revision>
  <cp:lastPrinted>2016-10-26T15:28:00Z</cp:lastPrinted>
  <dcterms:created xsi:type="dcterms:W3CDTF">2016-11-02T14:13:00Z</dcterms:created>
  <dcterms:modified xsi:type="dcterms:W3CDTF">2016-11-03T18:52:00Z</dcterms:modified>
</cp:coreProperties>
</file>