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5D" w:rsidRPr="00AE55B9" w:rsidRDefault="0002425D" w:rsidP="0002425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02425D">
        <w:rPr>
          <w:rFonts w:ascii="Times New Roman" w:hAnsi="Times New Roman"/>
        </w:rPr>
        <w:t>Please describe Sharyland’s proposal to operationally implement system-wide rates, effectively</w:t>
      </w:r>
      <w:r>
        <w:rPr>
          <w:rFonts w:ascii="Times New Roman" w:hAnsi="Times New Roman"/>
        </w:rPr>
        <w:t xml:space="preserve"> </w:t>
      </w:r>
      <w:r w:rsidRPr="00AE55B9">
        <w:rPr>
          <w:rFonts w:ascii="Times New Roman" w:hAnsi="Times New Roman" w:cs="Times New Roman"/>
        </w:rPr>
        <w:t>merging the current Sharyland McAllen and Sharyland Utilities service areas into a single territory.</w:t>
      </w:r>
    </w:p>
    <w:p w:rsidR="0002425D" w:rsidRPr="00AE55B9" w:rsidRDefault="0002425D" w:rsidP="0002425D">
      <w:pPr>
        <w:pStyle w:val="ListParagraph"/>
        <w:ind w:left="1440"/>
        <w:rPr>
          <w:rFonts w:ascii="Times New Roman" w:hAnsi="Times New Roman" w:cs="Times New Roman"/>
        </w:rPr>
      </w:pPr>
    </w:p>
    <w:p w:rsidR="00D76F16" w:rsidRPr="00AE55B9" w:rsidRDefault="00D76F16" w:rsidP="00D76F1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How will S</w:t>
      </w:r>
      <w:r w:rsidR="0014752F">
        <w:rPr>
          <w:rFonts w:ascii="Times New Roman" w:hAnsi="Times New Roman" w:cs="Times New Roman"/>
        </w:rPr>
        <w:t>haryland</w:t>
      </w:r>
      <w:r w:rsidRPr="00AE55B9">
        <w:rPr>
          <w:rFonts w:ascii="Times New Roman" w:hAnsi="Times New Roman" w:cs="Times New Roman"/>
        </w:rPr>
        <w:t xml:space="preserve"> be organizing their DUNS as the two </w:t>
      </w:r>
      <w:r w:rsidR="0014752F">
        <w:rPr>
          <w:rFonts w:ascii="Times New Roman" w:hAnsi="Times New Roman" w:cs="Times New Roman"/>
        </w:rPr>
        <w:t>service areas</w:t>
      </w:r>
      <w:r w:rsidRPr="00AE55B9">
        <w:rPr>
          <w:rFonts w:ascii="Times New Roman" w:hAnsi="Times New Roman" w:cs="Times New Roman"/>
        </w:rPr>
        <w:t xml:space="preserve"> move to one tariff?</w:t>
      </w:r>
    </w:p>
    <w:p w:rsidR="0002425D" w:rsidRPr="00AE55B9" w:rsidRDefault="0002425D" w:rsidP="00D76F16">
      <w:pPr>
        <w:pStyle w:val="ListParagraph"/>
        <w:numPr>
          <w:ilvl w:val="1"/>
          <w:numId w:val="6"/>
        </w:numPr>
        <w:ind w:left="810" w:hanging="45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Will the current Sharyland Utilities or Sharyland McAllen DUNS be changing? </w:t>
      </w:r>
    </w:p>
    <w:p w:rsidR="00D76F16" w:rsidRPr="00AE55B9" w:rsidRDefault="007D64E1" w:rsidP="00D76F16">
      <w:pPr>
        <w:pStyle w:val="ListParagraph"/>
        <w:numPr>
          <w:ilvl w:val="1"/>
          <w:numId w:val="6"/>
        </w:numPr>
        <w:ind w:left="810" w:hanging="45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If a DUN</w:t>
      </w:r>
      <w:r w:rsidR="002A147A">
        <w:rPr>
          <w:rFonts w:ascii="Times New Roman" w:hAnsi="Times New Roman" w:cs="Times New Roman"/>
        </w:rPr>
        <w:t>S</w:t>
      </w:r>
      <w:r w:rsidR="00D76F16" w:rsidRPr="00AE55B9">
        <w:rPr>
          <w:rFonts w:ascii="Times New Roman" w:hAnsi="Times New Roman" w:cs="Times New Roman"/>
        </w:rPr>
        <w:t xml:space="preserve"> is changing, how will any open MarkeTrak issues be handled? </w:t>
      </w:r>
    </w:p>
    <w:p w:rsidR="0002425D" w:rsidRPr="00AE55B9" w:rsidRDefault="0002425D" w:rsidP="0002425D">
      <w:pPr>
        <w:pStyle w:val="ListParagraph"/>
        <w:numPr>
          <w:ilvl w:val="1"/>
          <w:numId w:val="6"/>
        </w:numPr>
        <w:ind w:left="810" w:hanging="45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If Sharyland proposes keeping two separate DUN</w:t>
      </w:r>
      <w:r w:rsidR="002A147A">
        <w:rPr>
          <w:rFonts w:ascii="Times New Roman" w:hAnsi="Times New Roman" w:cs="Times New Roman"/>
        </w:rPr>
        <w:t>S</w:t>
      </w:r>
      <w:r w:rsidRPr="00AE55B9">
        <w:rPr>
          <w:rFonts w:ascii="Times New Roman" w:hAnsi="Times New Roman" w:cs="Times New Roman"/>
        </w:rPr>
        <w:t>, does it anticipate this changing in the future?</w:t>
      </w:r>
    </w:p>
    <w:p w:rsidR="0002425D" w:rsidRPr="00AE55B9" w:rsidRDefault="0002425D" w:rsidP="0002425D">
      <w:pPr>
        <w:pStyle w:val="ListParagraph"/>
        <w:ind w:left="810"/>
        <w:rPr>
          <w:rFonts w:ascii="Times New Roman" w:hAnsi="Times New Roman" w:cs="Times New Roman"/>
        </w:rPr>
      </w:pPr>
    </w:p>
    <w:p w:rsidR="0002425D" w:rsidRPr="00AE55B9" w:rsidRDefault="0002425D" w:rsidP="0002425D">
      <w:pPr>
        <w:pStyle w:val="ListParagraph"/>
        <w:numPr>
          <w:ilvl w:val="0"/>
          <w:numId w:val="6"/>
        </w:numPr>
        <w:tabs>
          <w:tab w:val="left" w:pos="0"/>
        </w:tabs>
        <w:ind w:left="36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Will the current Sharyland </w:t>
      </w:r>
      <w:r w:rsidR="00B16807">
        <w:rPr>
          <w:rFonts w:ascii="Times New Roman" w:hAnsi="Times New Roman" w:cs="Times New Roman"/>
        </w:rPr>
        <w:t xml:space="preserve">Utilities or Sharyland McAllen </w:t>
      </w:r>
      <w:r w:rsidR="00B16807" w:rsidRPr="00AE55B9">
        <w:rPr>
          <w:rFonts w:ascii="Times New Roman" w:hAnsi="Times New Roman" w:cs="Times New Roman"/>
        </w:rPr>
        <w:t>ESI</w:t>
      </w:r>
      <w:r w:rsidRPr="00AE55B9">
        <w:rPr>
          <w:rFonts w:ascii="Times New Roman" w:hAnsi="Times New Roman" w:cs="Times New Roman"/>
        </w:rPr>
        <w:t xml:space="preserve"> ID format be changing?</w:t>
      </w:r>
    </w:p>
    <w:p w:rsidR="00D76F16" w:rsidRPr="00AE55B9" w:rsidRDefault="00D76F16" w:rsidP="00D76F16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If so</w:t>
      </w:r>
      <w:r w:rsidR="00B16807">
        <w:rPr>
          <w:rFonts w:ascii="Times New Roman" w:hAnsi="Times New Roman" w:cs="Times New Roman"/>
        </w:rPr>
        <w:t>,</w:t>
      </w:r>
      <w:r w:rsidRPr="00AE55B9">
        <w:rPr>
          <w:rFonts w:ascii="Times New Roman" w:hAnsi="Times New Roman" w:cs="Times New Roman"/>
        </w:rPr>
        <w:t xml:space="preserve"> how will the ESI</w:t>
      </w:r>
      <w:r w:rsidR="002A147A">
        <w:rPr>
          <w:rFonts w:ascii="Times New Roman" w:hAnsi="Times New Roman" w:cs="Times New Roman"/>
        </w:rPr>
        <w:t xml:space="preserve"> IDs</w:t>
      </w:r>
      <w:r w:rsidRPr="00AE55B9">
        <w:rPr>
          <w:rFonts w:ascii="Times New Roman" w:hAnsi="Times New Roman" w:cs="Times New Roman"/>
        </w:rPr>
        <w:t xml:space="preserve"> be converted?</w:t>
      </w:r>
    </w:p>
    <w:p w:rsidR="00D76F16" w:rsidRPr="00AE55B9" w:rsidRDefault="00D76F16" w:rsidP="00D76F16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If </w:t>
      </w:r>
      <w:r w:rsidR="00B16807" w:rsidRPr="00AE55B9">
        <w:rPr>
          <w:rFonts w:ascii="Times New Roman" w:hAnsi="Times New Roman" w:cs="Times New Roman"/>
        </w:rPr>
        <w:t>so, how</w:t>
      </w:r>
      <w:r w:rsidRPr="00AE55B9">
        <w:rPr>
          <w:rFonts w:ascii="Times New Roman" w:hAnsi="Times New Roman" w:cs="Times New Roman"/>
        </w:rPr>
        <w:t xml:space="preserve"> will retract rebills work?</w:t>
      </w:r>
    </w:p>
    <w:p w:rsidR="0002425D" w:rsidRPr="00AE55B9" w:rsidRDefault="0002425D" w:rsidP="0002425D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If Sharyland proposes keeping the current ESI ID format, what format will new ESI IDs created after the </w:t>
      </w:r>
      <w:r w:rsidR="00D76F16" w:rsidRPr="00AE55B9">
        <w:rPr>
          <w:rFonts w:ascii="Times New Roman" w:hAnsi="Times New Roman" w:cs="Times New Roman"/>
        </w:rPr>
        <w:t>effective date of the single territory take</w:t>
      </w:r>
      <w:r w:rsidRPr="00AE55B9">
        <w:rPr>
          <w:rFonts w:ascii="Times New Roman" w:hAnsi="Times New Roman" w:cs="Times New Roman"/>
        </w:rPr>
        <w:t>?</w:t>
      </w:r>
    </w:p>
    <w:p w:rsidR="0002425D" w:rsidRPr="00AE55B9" w:rsidRDefault="0002425D" w:rsidP="0002425D">
      <w:pPr>
        <w:pStyle w:val="ListParagraph"/>
        <w:rPr>
          <w:rFonts w:ascii="Times New Roman" w:hAnsi="Times New Roman" w:cs="Times New Roman"/>
        </w:rPr>
      </w:pPr>
    </w:p>
    <w:p w:rsidR="0002425D" w:rsidRPr="00AE55B9" w:rsidRDefault="0002425D" w:rsidP="0002425D">
      <w:pPr>
        <w:pStyle w:val="ListParagraph"/>
        <w:numPr>
          <w:ilvl w:val="0"/>
          <w:numId w:val="7"/>
        </w:numPr>
        <w:tabs>
          <w:tab w:val="left" w:pos="1080"/>
          <w:tab w:val="left" w:pos="1170"/>
        </w:tabs>
        <w:ind w:left="36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If a </w:t>
      </w:r>
      <w:r w:rsidR="00CE6937">
        <w:rPr>
          <w:rFonts w:ascii="Times New Roman" w:hAnsi="Times New Roman" w:cs="Times New Roman"/>
        </w:rPr>
        <w:t>CR</w:t>
      </w:r>
      <w:r w:rsidRPr="00AE55B9">
        <w:rPr>
          <w:rFonts w:ascii="Times New Roman" w:hAnsi="Times New Roman" w:cs="Times New Roman"/>
        </w:rPr>
        <w:t xml:space="preserve"> is currently only certified to serve one of the </w:t>
      </w:r>
      <w:r w:rsidR="002A147A">
        <w:rPr>
          <w:rFonts w:ascii="Times New Roman" w:hAnsi="Times New Roman" w:cs="Times New Roman"/>
        </w:rPr>
        <w:t>service areas</w:t>
      </w:r>
      <w:r w:rsidRPr="00AE55B9">
        <w:rPr>
          <w:rFonts w:ascii="Times New Roman" w:hAnsi="Times New Roman" w:cs="Times New Roman"/>
        </w:rPr>
        <w:t xml:space="preserve">, will the </w:t>
      </w:r>
      <w:r w:rsidR="00CE6937">
        <w:rPr>
          <w:rFonts w:ascii="Times New Roman" w:hAnsi="Times New Roman" w:cs="Times New Roman"/>
        </w:rPr>
        <w:t>CR</w:t>
      </w:r>
      <w:r w:rsidRPr="00AE55B9">
        <w:rPr>
          <w:rFonts w:ascii="Times New Roman" w:hAnsi="Times New Roman" w:cs="Times New Roman"/>
        </w:rPr>
        <w:t xml:space="preserve"> now be considered fully certified with both?</w:t>
      </w:r>
    </w:p>
    <w:p w:rsidR="00AE55B9" w:rsidRPr="00AE55B9" w:rsidRDefault="00AE55B9" w:rsidP="00AE55B9">
      <w:pPr>
        <w:pStyle w:val="ListParagraph"/>
        <w:numPr>
          <w:ilvl w:val="1"/>
          <w:numId w:val="7"/>
        </w:numPr>
        <w:tabs>
          <w:tab w:val="left" w:pos="1080"/>
          <w:tab w:val="left" w:pos="1170"/>
        </w:tabs>
        <w:ind w:left="72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EDI testing b</w:t>
      </w:r>
      <w:r w:rsidR="0014752F">
        <w:rPr>
          <w:rFonts w:ascii="Times New Roman" w:hAnsi="Times New Roman" w:cs="Times New Roman"/>
        </w:rPr>
        <w:t>e</w:t>
      </w:r>
      <w:r w:rsidRPr="00AE55B9">
        <w:rPr>
          <w:rFonts w:ascii="Times New Roman" w:hAnsi="Times New Roman" w:cs="Times New Roman"/>
        </w:rPr>
        <w:t xml:space="preserve"> needed?</w:t>
      </w:r>
    </w:p>
    <w:p w:rsidR="0002425D" w:rsidRPr="00AE55B9" w:rsidRDefault="0002425D" w:rsidP="00D76F16">
      <w:pPr>
        <w:pStyle w:val="ListParagraph"/>
        <w:numPr>
          <w:ilvl w:val="1"/>
          <w:numId w:val="9"/>
        </w:numPr>
        <w:tabs>
          <w:tab w:val="left" w:pos="0"/>
        </w:tabs>
        <w:ind w:left="72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CRs certified in Sharyland Utilities’ be grandfathered into Sharyland McAllen’s footprint?</w:t>
      </w:r>
    </w:p>
    <w:p w:rsidR="0002425D" w:rsidRPr="00AE55B9" w:rsidRDefault="0002425D" w:rsidP="00D76F16">
      <w:pPr>
        <w:pStyle w:val="ListParagraph"/>
        <w:numPr>
          <w:ilvl w:val="1"/>
          <w:numId w:val="9"/>
        </w:numPr>
        <w:tabs>
          <w:tab w:val="left" w:pos="0"/>
        </w:tabs>
        <w:ind w:left="72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CRs certified in Sharyland McAllen be grandfathered into Sharyland Utilities’ footprint?</w:t>
      </w:r>
    </w:p>
    <w:p w:rsidR="0002425D" w:rsidRPr="00AE55B9" w:rsidRDefault="0002425D" w:rsidP="00D76F16">
      <w:pPr>
        <w:pStyle w:val="ListParagraph"/>
        <w:numPr>
          <w:ilvl w:val="1"/>
          <w:numId w:val="9"/>
        </w:numPr>
        <w:ind w:left="72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For any </w:t>
      </w:r>
      <w:r w:rsidR="00CE6937">
        <w:rPr>
          <w:rFonts w:ascii="Times New Roman" w:hAnsi="Times New Roman" w:cs="Times New Roman"/>
        </w:rPr>
        <w:t>CR</w:t>
      </w:r>
      <w:r w:rsidRPr="00AE55B9">
        <w:rPr>
          <w:rFonts w:ascii="Times New Roman" w:hAnsi="Times New Roman" w:cs="Times New Roman"/>
        </w:rPr>
        <w:t xml:space="preserve"> that tests in the future, will separate testing for each </w:t>
      </w:r>
      <w:r w:rsidR="002A147A">
        <w:rPr>
          <w:rFonts w:ascii="Times New Roman" w:hAnsi="Times New Roman" w:cs="Times New Roman"/>
        </w:rPr>
        <w:t>service area</w:t>
      </w:r>
      <w:r w:rsidRPr="00AE55B9">
        <w:rPr>
          <w:rFonts w:ascii="Times New Roman" w:hAnsi="Times New Roman" w:cs="Times New Roman"/>
        </w:rPr>
        <w:t xml:space="preserve"> still be required? Or will testing only be completed once which is all inclusive?</w:t>
      </w:r>
    </w:p>
    <w:p w:rsidR="0002425D" w:rsidRPr="00AE55B9" w:rsidRDefault="0002425D" w:rsidP="0002425D">
      <w:pPr>
        <w:pStyle w:val="ListParagraph"/>
        <w:ind w:left="1440"/>
        <w:rPr>
          <w:rFonts w:ascii="Times New Roman" w:hAnsi="Times New Roman" w:cs="Times New Roman"/>
        </w:rPr>
      </w:pPr>
    </w:p>
    <w:p w:rsidR="00AE55B9" w:rsidRPr="00AE55B9" w:rsidRDefault="00AE55B9" w:rsidP="00AE55B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any ESI IDs rate classifications be changing?</w:t>
      </w:r>
    </w:p>
    <w:p w:rsidR="00AE55B9" w:rsidRDefault="00D76F16" w:rsidP="00AE55B9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When will customers in Sharyland McAllen be reclassified into the standard tariff customer classes proposed in the rate case? </w:t>
      </w:r>
    </w:p>
    <w:p w:rsidR="0014752F" w:rsidRDefault="00AE55B9" w:rsidP="00AE55B9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How will any reclassifications be identified?</w:t>
      </w:r>
      <w:r w:rsidR="00D45DC8">
        <w:rPr>
          <w:rFonts w:ascii="Times New Roman" w:hAnsi="Times New Roman" w:cs="Times New Roman"/>
        </w:rPr>
        <w:t xml:space="preserve"> </w:t>
      </w:r>
    </w:p>
    <w:p w:rsidR="00AE55B9" w:rsidRPr="0014752F" w:rsidRDefault="00D45DC8" w:rsidP="00AE55B9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 w:rsidRPr="0014752F">
        <w:rPr>
          <w:rFonts w:ascii="Times New Roman" w:hAnsi="Times New Roman" w:cs="Times New Roman"/>
        </w:rPr>
        <w:t>Will rate codes for Sharyland McAllen customers change?</w:t>
      </w:r>
    </w:p>
    <w:p w:rsidR="006C4A05" w:rsidRPr="00AE55B9" w:rsidRDefault="006C4A05" w:rsidP="006C4A05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Sharyland McAllen customers on the demand based residential tariff class (tariff section </w:t>
      </w:r>
      <w:r w:rsidRPr="006B07C8">
        <w:rPr>
          <w:rFonts w:ascii="Times New Roman" w:hAnsi="Times New Roman" w:cs="Times New Roman"/>
        </w:rPr>
        <w:t>6.1.1.1.1</w:t>
      </w:r>
      <w:r>
        <w:rPr>
          <w:rFonts w:ascii="Times New Roman" w:hAnsi="Times New Roman" w:cs="Times New Roman"/>
        </w:rPr>
        <w:t xml:space="preserve">) be handled? </w:t>
      </w:r>
    </w:p>
    <w:p w:rsidR="00AE55B9" w:rsidRPr="00AE55B9" w:rsidRDefault="00AE55B9" w:rsidP="00AE55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there be a final bill issued for Sharyland McAllen customers prior to the effective date given the rate change impact</w:t>
      </w:r>
      <w:r w:rsidR="00D53360">
        <w:rPr>
          <w:rFonts w:ascii="Times New Roman" w:hAnsi="Times New Roman" w:cs="Times New Roman"/>
        </w:rPr>
        <w:t xml:space="preserve"> and potential reclassifications</w:t>
      </w:r>
      <w:r>
        <w:rPr>
          <w:rFonts w:ascii="Times New Roman" w:hAnsi="Times New Roman" w:cs="Times New Roman"/>
        </w:rPr>
        <w:t>?</w:t>
      </w:r>
    </w:p>
    <w:p w:rsidR="00AE55B9" w:rsidRDefault="00AE55B9" w:rsidP="00AE55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How will any retract rebills of impacted customers be processed?</w:t>
      </w:r>
    </w:p>
    <w:p w:rsidR="00AE55B9" w:rsidRPr="00AE55B9" w:rsidRDefault="007D64E1" w:rsidP="00AE55B9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 xml:space="preserve">How will </w:t>
      </w:r>
      <w:r w:rsidR="004A3A48">
        <w:rPr>
          <w:rFonts w:ascii="Times New Roman" w:hAnsi="Times New Roman" w:cs="Times New Roman"/>
        </w:rPr>
        <w:t>CR</w:t>
      </w:r>
      <w:r w:rsidRPr="00AE55B9">
        <w:rPr>
          <w:rFonts w:ascii="Times New Roman" w:hAnsi="Times New Roman" w:cs="Times New Roman"/>
        </w:rPr>
        <w:t>s receive notice</w:t>
      </w:r>
      <w:r w:rsidR="00D76F16" w:rsidRPr="00AE55B9">
        <w:rPr>
          <w:rFonts w:ascii="Times New Roman" w:hAnsi="Times New Roman" w:cs="Times New Roman"/>
        </w:rPr>
        <w:t>?</w:t>
      </w:r>
      <w:r w:rsidRPr="00AE55B9">
        <w:rPr>
          <w:rFonts w:ascii="Times New Roman" w:hAnsi="Times New Roman" w:cs="Times New Roman"/>
        </w:rPr>
        <w:t xml:space="preserve"> When?</w:t>
      </w:r>
    </w:p>
    <w:p w:rsidR="005E43FD" w:rsidRDefault="00D76F16" w:rsidP="005E43FD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customers be notified?</w:t>
      </w:r>
      <w:r w:rsidR="007D64E1" w:rsidRPr="00AE55B9">
        <w:rPr>
          <w:rFonts w:ascii="Times New Roman" w:hAnsi="Times New Roman" w:cs="Times New Roman"/>
        </w:rPr>
        <w:t xml:space="preserve"> If so, when?</w:t>
      </w:r>
    </w:p>
    <w:p w:rsidR="006B07C8" w:rsidRDefault="006B07C8" w:rsidP="005E43FD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 w:rsidRPr="005E43FD">
        <w:rPr>
          <w:rFonts w:ascii="Times New Roman" w:hAnsi="Times New Roman" w:cs="Times New Roman"/>
        </w:rPr>
        <w:t xml:space="preserve">How will </w:t>
      </w:r>
      <w:r w:rsidR="00BF35AE">
        <w:rPr>
          <w:rFonts w:ascii="Times New Roman" w:hAnsi="Times New Roman" w:cs="Times New Roman"/>
        </w:rPr>
        <w:t xml:space="preserve">customers </w:t>
      </w:r>
      <w:r w:rsidR="005E43FD">
        <w:rPr>
          <w:rFonts w:ascii="Times New Roman" w:hAnsi="Times New Roman" w:cs="Times New Roman"/>
        </w:rPr>
        <w:t>eligible for the</w:t>
      </w:r>
      <w:r w:rsidR="005E43FD" w:rsidRPr="005E43FD">
        <w:rPr>
          <w:rFonts w:ascii="Times New Roman" w:hAnsi="Times New Roman" w:cs="Times New Roman"/>
        </w:rPr>
        <w:t xml:space="preserve"> new </w:t>
      </w:r>
      <w:r w:rsidRPr="005E43FD">
        <w:rPr>
          <w:rFonts w:ascii="Times New Roman" w:hAnsi="Times New Roman" w:cs="Times New Roman"/>
        </w:rPr>
        <w:t>proposed optional rate calculation for churches in the Large Secondary Class</w:t>
      </w:r>
      <w:r w:rsidR="005E43FD" w:rsidRPr="005E43FD">
        <w:rPr>
          <w:rFonts w:ascii="Times New Roman" w:hAnsi="Times New Roman" w:cs="Times New Roman"/>
        </w:rPr>
        <w:t xml:space="preserve"> be </w:t>
      </w:r>
      <w:r w:rsidR="005E43FD">
        <w:rPr>
          <w:rFonts w:ascii="Times New Roman" w:hAnsi="Times New Roman" w:cs="Times New Roman"/>
        </w:rPr>
        <w:t>identified</w:t>
      </w:r>
      <w:r w:rsidR="005E43FD" w:rsidRPr="005E43FD">
        <w:rPr>
          <w:rFonts w:ascii="Times New Roman" w:hAnsi="Times New Roman" w:cs="Times New Roman"/>
        </w:rPr>
        <w:t>?</w:t>
      </w:r>
      <w:r w:rsidR="005E43FD">
        <w:rPr>
          <w:rFonts w:ascii="Times New Roman" w:hAnsi="Times New Roman" w:cs="Times New Roman"/>
        </w:rPr>
        <w:t xml:space="preserve">  </w:t>
      </w:r>
    </w:p>
    <w:p w:rsidR="00D45DC8" w:rsidRPr="0014752F" w:rsidRDefault="00D45DC8" w:rsidP="0014752F">
      <w:pPr>
        <w:pStyle w:val="ListParagraph"/>
        <w:numPr>
          <w:ilvl w:val="1"/>
          <w:numId w:val="13"/>
        </w:numPr>
        <w:tabs>
          <w:tab w:val="left" w:pos="810"/>
        </w:tabs>
        <w:rPr>
          <w:rFonts w:ascii="Times New Roman" w:hAnsi="Times New Roman" w:cs="Times New Roman"/>
        </w:rPr>
      </w:pPr>
      <w:r w:rsidRPr="0014752F">
        <w:rPr>
          <w:rFonts w:ascii="Times New Roman" w:hAnsi="Times New Roman" w:cs="Times New Roman"/>
        </w:rPr>
        <w:t>How will the facilitation of the “church” rate code occur?  By application?  Notice to eligible customers? Will retro-activity to the effective date be allowed?</w:t>
      </w:r>
    </w:p>
    <w:p w:rsidR="00D45DC8" w:rsidRPr="0014752F" w:rsidRDefault="00D45DC8" w:rsidP="0014752F">
      <w:pPr>
        <w:pStyle w:val="ListParagraph"/>
        <w:numPr>
          <w:ilvl w:val="1"/>
          <w:numId w:val="13"/>
        </w:numPr>
        <w:tabs>
          <w:tab w:val="left" w:pos="810"/>
        </w:tabs>
        <w:rPr>
          <w:rFonts w:ascii="Times New Roman" w:hAnsi="Times New Roman" w:cs="Times New Roman"/>
        </w:rPr>
      </w:pPr>
      <w:r w:rsidRPr="0014752F">
        <w:rPr>
          <w:rFonts w:ascii="Times New Roman" w:hAnsi="Times New Roman" w:cs="Times New Roman"/>
        </w:rPr>
        <w:t>Will Sharyland validate eligibility?  Will Sharyland provide any guidelines on eligible facilities?</w:t>
      </w:r>
    </w:p>
    <w:p w:rsidR="00D45DC8" w:rsidRPr="0014752F" w:rsidRDefault="00D45DC8" w:rsidP="00D45DC8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Times New Roman" w:hAnsi="Times New Roman" w:cs="Times New Roman"/>
        </w:rPr>
      </w:pPr>
      <w:r w:rsidRPr="0014752F">
        <w:rPr>
          <w:rFonts w:ascii="Times New Roman" w:hAnsi="Times New Roman" w:cs="Times New Roman"/>
        </w:rPr>
        <w:t>Will Sharyland McAllen customers be subject to Sharyland</w:t>
      </w:r>
      <w:r w:rsidR="0014752F" w:rsidRPr="0014752F">
        <w:rPr>
          <w:rFonts w:ascii="Times New Roman" w:hAnsi="Times New Roman" w:cs="Times New Roman"/>
        </w:rPr>
        <w:t xml:space="preserve"> Utilities’</w:t>
      </w:r>
      <w:r w:rsidRPr="0014752F">
        <w:rPr>
          <w:rFonts w:ascii="Times New Roman" w:hAnsi="Times New Roman" w:cs="Times New Roman"/>
        </w:rPr>
        <w:t xml:space="preserve"> current Transition to Competition Charge </w:t>
      </w:r>
      <w:r w:rsidR="002533B0">
        <w:rPr>
          <w:rFonts w:ascii="Times New Roman" w:hAnsi="Times New Roman" w:cs="Times New Roman"/>
        </w:rPr>
        <w:t>(</w:t>
      </w:r>
      <w:r w:rsidR="002533B0" w:rsidRPr="0014752F">
        <w:rPr>
          <w:rFonts w:ascii="Times New Roman" w:hAnsi="Times New Roman" w:cs="Times New Roman"/>
        </w:rPr>
        <w:t>MSC022</w:t>
      </w:r>
      <w:r w:rsidR="002533B0">
        <w:rPr>
          <w:rFonts w:ascii="Times New Roman" w:hAnsi="Times New Roman" w:cs="Times New Roman"/>
        </w:rPr>
        <w:t xml:space="preserve">) </w:t>
      </w:r>
      <w:r w:rsidRPr="0014752F">
        <w:rPr>
          <w:rFonts w:ascii="Times New Roman" w:hAnsi="Times New Roman" w:cs="Times New Roman"/>
        </w:rPr>
        <w:t xml:space="preserve">and Rate Case Expense Surcharge </w:t>
      </w:r>
      <w:r w:rsidR="002533B0">
        <w:rPr>
          <w:rFonts w:ascii="Times New Roman" w:hAnsi="Times New Roman" w:cs="Times New Roman"/>
        </w:rPr>
        <w:t>(</w:t>
      </w:r>
      <w:r w:rsidR="002533B0" w:rsidRPr="0014752F">
        <w:rPr>
          <w:rFonts w:ascii="Times New Roman" w:hAnsi="Times New Roman" w:cs="Times New Roman"/>
        </w:rPr>
        <w:t>MSC049</w:t>
      </w:r>
      <w:r w:rsidR="002533B0">
        <w:rPr>
          <w:rFonts w:ascii="Times New Roman" w:hAnsi="Times New Roman" w:cs="Times New Roman"/>
        </w:rPr>
        <w:t xml:space="preserve">) </w:t>
      </w:r>
      <w:r w:rsidRPr="0014752F">
        <w:rPr>
          <w:rFonts w:ascii="Times New Roman" w:hAnsi="Times New Roman" w:cs="Times New Roman"/>
        </w:rPr>
        <w:t>upon implementation?</w:t>
      </w:r>
    </w:p>
    <w:p w:rsidR="007D64E1" w:rsidRPr="00AE55B9" w:rsidRDefault="007D64E1" w:rsidP="007D64E1">
      <w:pPr>
        <w:pStyle w:val="ListParagraph"/>
        <w:ind w:left="1121"/>
        <w:rPr>
          <w:rFonts w:ascii="Times New Roman" w:hAnsi="Times New Roman" w:cs="Times New Roman"/>
        </w:rPr>
      </w:pPr>
    </w:p>
    <w:p w:rsidR="00D76F16" w:rsidRDefault="007D64E1" w:rsidP="007D64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any Tax ID information be changing?</w:t>
      </w:r>
    </w:p>
    <w:p w:rsidR="002A147A" w:rsidRPr="00AE55B9" w:rsidRDefault="002A147A" w:rsidP="009B5972">
      <w:pPr>
        <w:pStyle w:val="ListParagraph"/>
        <w:ind w:left="360"/>
        <w:rPr>
          <w:rFonts w:ascii="Times New Roman" w:hAnsi="Times New Roman" w:cs="Times New Roman"/>
        </w:rPr>
      </w:pPr>
    </w:p>
    <w:p w:rsidR="007D64E1" w:rsidRPr="00AE55B9" w:rsidRDefault="007D64E1" w:rsidP="007D64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any bank information change for the 820 remittance process?</w:t>
      </w:r>
    </w:p>
    <w:p w:rsidR="00AE55B9" w:rsidRDefault="00AE55B9" w:rsidP="00AE55B9">
      <w:pPr>
        <w:pStyle w:val="ListParagraph"/>
        <w:ind w:left="360"/>
        <w:rPr>
          <w:rFonts w:ascii="Times New Roman" w:hAnsi="Times New Roman" w:cs="Times New Roman"/>
        </w:rPr>
      </w:pPr>
    </w:p>
    <w:p w:rsidR="00D76F16" w:rsidRPr="0014752F" w:rsidRDefault="00D76F16" w:rsidP="00AE55B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Will there be a hard implementation date proposed prior to a PUCT order (</w:t>
      </w:r>
      <w:r w:rsidR="002A147A" w:rsidRPr="00AE55B9">
        <w:rPr>
          <w:rFonts w:ascii="Times New Roman" w:hAnsi="Times New Roman" w:cs="Times New Roman"/>
        </w:rPr>
        <w:t>i.e.</w:t>
      </w:r>
      <w:r w:rsidRPr="00AE55B9">
        <w:rPr>
          <w:rFonts w:ascii="Times New Roman" w:hAnsi="Times New Roman" w:cs="Times New Roman"/>
        </w:rPr>
        <w:t>, is the standard 45 days appropriate in this situation</w:t>
      </w:r>
      <w:r w:rsidR="002A147A">
        <w:rPr>
          <w:rFonts w:ascii="Times New Roman" w:hAnsi="Times New Roman" w:cs="Times New Roman"/>
        </w:rPr>
        <w:t>) or</w:t>
      </w:r>
      <w:r w:rsidR="00D45DC8" w:rsidRPr="0014752F">
        <w:rPr>
          <w:rFonts w:ascii="Times New Roman" w:hAnsi="Times New Roman" w:cs="Times New Roman"/>
        </w:rPr>
        <w:t xml:space="preserve"> will implementation occur on a </w:t>
      </w:r>
      <w:r w:rsidR="009B5972">
        <w:rPr>
          <w:rFonts w:ascii="Times New Roman" w:hAnsi="Times New Roman" w:cs="Times New Roman"/>
        </w:rPr>
        <w:t xml:space="preserve">meter read/billing </w:t>
      </w:r>
      <w:r w:rsidR="00D45DC8" w:rsidRPr="0014752F">
        <w:rPr>
          <w:rFonts w:ascii="Times New Roman" w:hAnsi="Times New Roman" w:cs="Times New Roman"/>
        </w:rPr>
        <w:t>cycle basis?</w:t>
      </w:r>
    </w:p>
    <w:p w:rsidR="00D45DC8" w:rsidRPr="00D45DC8" w:rsidRDefault="00D45DC8" w:rsidP="00D45DC8">
      <w:pPr>
        <w:pStyle w:val="ListParagraph"/>
        <w:rPr>
          <w:rFonts w:ascii="Times New Roman" w:hAnsi="Times New Roman" w:cs="Times New Roman"/>
        </w:rPr>
      </w:pPr>
    </w:p>
    <w:p w:rsidR="00D45DC8" w:rsidRPr="0014752F" w:rsidRDefault="00D45DC8" w:rsidP="00AE55B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14752F">
        <w:rPr>
          <w:rFonts w:ascii="Times New Roman" w:hAnsi="Times New Roman" w:cs="Times New Roman"/>
        </w:rPr>
        <w:t xml:space="preserve">Will Sharyland McAllen meter read cycles be </w:t>
      </w:r>
      <w:r w:rsidR="0014752F">
        <w:rPr>
          <w:rFonts w:ascii="Times New Roman" w:hAnsi="Times New Roman" w:cs="Times New Roman"/>
        </w:rPr>
        <w:t>maintained or integrated into the Sharyland Utilities</w:t>
      </w:r>
      <w:r w:rsidRPr="0014752F">
        <w:rPr>
          <w:rFonts w:ascii="Times New Roman" w:hAnsi="Times New Roman" w:cs="Times New Roman"/>
        </w:rPr>
        <w:t xml:space="preserve"> meter cycles?</w:t>
      </w:r>
    </w:p>
    <w:p w:rsidR="0014752F" w:rsidRPr="0014752F" w:rsidRDefault="0014752F" w:rsidP="0014752F">
      <w:pPr>
        <w:pStyle w:val="ListParagraph"/>
        <w:rPr>
          <w:rFonts w:ascii="Times New Roman" w:hAnsi="Times New Roman" w:cs="Times New Roman"/>
        </w:rPr>
      </w:pPr>
    </w:p>
    <w:p w:rsidR="0014752F" w:rsidRPr="0014752F" w:rsidRDefault="0014752F" w:rsidP="001475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752F" w:rsidRPr="0014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033"/>
    <w:multiLevelType w:val="hybridMultilevel"/>
    <w:tmpl w:val="C99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C7F"/>
    <w:multiLevelType w:val="hybridMultilevel"/>
    <w:tmpl w:val="B8D2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2CE9"/>
    <w:multiLevelType w:val="hybridMultilevel"/>
    <w:tmpl w:val="64C2F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4E6D"/>
    <w:multiLevelType w:val="hybridMultilevel"/>
    <w:tmpl w:val="05CE3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6819"/>
    <w:multiLevelType w:val="hybridMultilevel"/>
    <w:tmpl w:val="C08A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6B2E"/>
    <w:multiLevelType w:val="hybridMultilevel"/>
    <w:tmpl w:val="352E9FCA"/>
    <w:lvl w:ilvl="0" w:tplc="5686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7E4A"/>
    <w:multiLevelType w:val="hybridMultilevel"/>
    <w:tmpl w:val="A10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1651"/>
    <w:multiLevelType w:val="hybridMultilevel"/>
    <w:tmpl w:val="A9E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1CF9"/>
    <w:multiLevelType w:val="hybridMultilevel"/>
    <w:tmpl w:val="123AB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1D7333"/>
    <w:multiLevelType w:val="hybridMultilevel"/>
    <w:tmpl w:val="7654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15378D"/>
    <w:multiLevelType w:val="hybridMultilevel"/>
    <w:tmpl w:val="26C84FE6"/>
    <w:lvl w:ilvl="0" w:tplc="0409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>
    <w:nsid w:val="7EAE3A38"/>
    <w:multiLevelType w:val="hybridMultilevel"/>
    <w:tmpl w:val="78C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D6"/>
    <w:rsid w:val="0002425D"/>
    <w:rsid w:val="0014752F"/>
    <w:rsid w:val="002533B0"/>
    <w:rsid w:val="002A147A"/>
    <w:rsid w:val="003D6BA4"/>
    <w:rsid w:val="004A3A48"/>
    <w:rsid w:val="005E43FD"/>
    <w:rsid w:val="006335EE"/>
    <w:rsid w:val="006B07C8"/>
    <w:rsid w:val="006C4A05"/>
    <w:rsid w:val="007D64E1"/>
    <w:rsid w:val="008E5C38"/>
    <w:rsid w:val="009B5972"/>
    <w:rsid w:val="00AE55B9"/>
    <w:rsid w:val="00B03C80"/>
    <w:rsid w:val="00B16807"/>
    <w:rsid w:val="00B35003"/>
    <w:rsid w:val="00B46B91"/>
    <w:rsid w:val="00BF35AE"/>
    <w:rsid w:val="00CE6937"/>
    <w:rsid w:val="00CF52EF"/>
    <w:rsid w:val="00D45DC8"/>
    <w:rsid w:val="00D53360"/>
    <w:rsid w:val="00D761D6"/>
    <w:rsid w:val="00D76F16"/>
    <w:rsid w:val="00D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RReed</dc:creator>
  <cp:lastModifiedBy>RReed</cp:lastModifiedBy>
  <cp:revision>6</cp:revision>
  <dcterms:created xsi:type="dcterms:W3CDTF">2016-07-20T20:01:00Z</dcterms:created>
  <dcterms:modified xsi:type="dcterms:W3CDTF">2016-07-20T20:41:00Z</dcterms:modified>
</cp:coreProperties>
</file>