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D" w:rsidRPr="006D035D" w:rsidRDefault="00F76AF8" w:rsidP="00E22B0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NSRS Discussion Items</w:t>
      </w: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D035D">
        <w:rPr>
          <w:rFonts w:ascii="Arial" w:eastAsia="Times New Roman" w:hAnsi="Arial" w:cs="Arial"/>
          <w:b/>
          <w:sz w:val="20"/>
          <w:szCs w:val="20"/>
        </w:rPr>
        <w:t>I.</w:t>
      </w:r>
      <w:r w:rsidRPr="006D035D">
        <w:rPr>
          <w:rFonts w:ascii="Arial" w:eastAsia="Times New Roman" w:hAnsi="Arial" w:cs="Arial"/>
          <w:sz w:val="20"/>
          <w:szCs w:val="20"/>
        </w:rPr>
        <w:t xml:space="preserve"> </w:t>
      </w:r>
      <w:r w:rsidRPr="006D035D">
        <w:rPr>
          <w:rFonts w:ascii="Arial" w:eastAsia="Times New Roman" w:hAnsi="Arial" w:cs="Arial"/>
          <w:sz w:val="20"/>
          <w:szCs w:val="20"/>
        </w:rPr>
        <w:tab/>
      </w:r>
      <w:r w:rsidRPr="006D035D">
        <w:rPr>
          <w:rFonts w:ascii="Arial" w:hAnsi="Arial" w:cs="Arial"/>
          <w:b/>
          <w:bCs/>
          <w:sz w:val="20"/>
          <w:szCs w:val="20"/>
          <w:u w:val="single"/>
        </w:rPr>
        <w:t>Main Topics:</w:t>
      </w:r>
    </w:p>
    <w:p w:rsidR="008968DC" w:rsidRDefault="008968DC" w:rsidP="009A774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contextualSpacing w:val="0"/>
        <w:rPr>
          <w:rFonts w:ascii="Arial" w:hAnsi="Arial" w:cs="Arial"/>
          <w:sz w:val="20"/>
          <w:szCs w:val="20"/>
        </w:rPr>
      </w:pPr>
      <w:r w:rsidRPr="008968DC">
        <w:rPr>
          <w:rFonts w:ascii="Arial" w:hAnsi="Arial" w:cs="Arial"/>
          <w:color w:val="000000"/>
          <w:sz w:val="20"/>
          <w:szCs w:val="20"/>
        </w:rPr>
        <w:t>2015-08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9A7749" w:rsidRPr="009A7749">
          <w:rPr>
            <w:rStyle w:val="Hyperlink"/>
            <w:rFonts w:ascii="Arial" w:hAnsi="Arial" w:cs="Arial"/>
            <w:sz w:val="20"/>
            <w:szCs w:val="20"/>
          </w:rPr>
          <w:t>Emergency Operations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035D">
        <w:rPr>
          <w:rFonts w:ascii="Arial" w:hAnsi="Arial" w:cs="Arial"/>
          <w:color w:val="000000"/>
          <w:sz w:val="20"/>
          <w:szCs w:val="20"/>
        </w:rPr>
        <w:t>|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A7749" w:rsidRPr="009A7749">
        <w:rPr>
          <w:rFonts w:ascii="Arial" w:hAnsi="Arial" w:cs="Arial"/>
          <w:color w:val="000000"/>
          <w:sz w:val="20"/>
          <w:szCs w:val="20"/>
        </w:rPr>
        <w:t>EOP-005, EOP-006, EOP-008</w:t>
      </w:r>
      <w:r>
        <w:rPr>
          <w:rFonts w:ascii="Arial" w:hAnsi="Arial" w:cs="Arial"/>
          <w:color w:val="000000"/>
          <w:sz w:val="20"/>
          <w:szCs w:val="20"/>
        </w:rPr>
        <w:t xml:space="preserve"> (Bobby Crump)</w:t>
      </w:r>
    </w:p>
    <w:p w:rsidR="000E0EB5" w:rsidRPr="00143617" w:rsidRDefault="00383514" w:rsidP="00E22B0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contextualSpacing w:val="0"/>
        <w:rPr>
          <w:rFonts w:ascii="Arial" w:hAnsi="Arial" w:cs="Arial"/>
          <w:sz w:val="20"/>
          <w:szCs w:val="20"/>
        </w:rPr>
      </w:pPr>
      <w:r w:rsidRPr="0018676D">
        <w:rPr>
          <w:rFonts w:ascii="Arial" w:hAnsi="Arial" w:cs="Arial"/>
          <w:sz w:val="20"/>
          <w:szCs w:val="20"/>
        </w:rPr>
        <w:t xml:space="preserve">2016-01 </w:t>
      </w:r>
      <w:hyperlink r:id="rId7" w:history="1">
        <w:r w:rsidRPr="0018676D">
          <w:rPr>
            <w:rStyle w:val="Hyperlink"/>
            <w:rFonts w:ascii="Arial" w:hAnsi="Arial" w:cs="Arial"/>
            <w:sz w:val="20"/>
            <w:szCs w:val="20"/>
          </w:rPr>
          <w:t>Modifications to TOP and IRO Standards</w:t>
        </w:r>
        <w:r w:rsidRPr="00383514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</w:hyperlink>
      <w:r w:rsidR="002C6E3A" w:rsidRPr="005A4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| </w:t>
      </w:r>
      <w:r w:rsidR="002C6E3A">
        <w:rPr>
          <w:rFonts w:ascii="Arial" w:hAnsi="Arial" w:cs="Arial"/>
          <w:color w:val="000000"/>
          <w:sz w:val="20"/>
          <w:szCs w:val="20"/>
          <w:shd w:val="clear" w:color="auto" w:fill="FFFFFF"/>
        </w:rPr>
        <w:t>TOP-001-4 and IRO-002-5</w:t>
      </w:r>
      <w:r w:rsidR="004671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(Colleen Frosch)</w:t>
      </w:r>
      <w:bookmarkStart w:id="0" w:name="_GoBack"/>
      <w:bookmarkEnd w:id="0"/>
    </w:p>
    <w:p w:rsidR="004671BD" w:rsidRDefault="004671BD" w:rsidP="00E22B0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contextualSpacing w:val="0"/>
        <w:rPr>
          <w:rFonts w:ascii="Arial" w:hAnsi="Arial" w:cs="Arial"/>
          <w:sz w:val="20"/>
          <w:szCs w:val="20"/>
        </w:rPr>
      </w:pPr>
      <w:hyperlink r:id="rId8" w:history="1">
        <w:r w:rsidRPr="009C7F32">
          <w:rPr>
            <w:rStyle w:val="Hyperlink"/>
            <w:rFonts w:ascii="Arial" w:hAnsi="Arial" w:cs="Arial"/>
            <w:sz w:val="20"/>
            <w:szCs w:val="20"/>
          </w:rPr>
          <w:t>Enhanced​ Periodic Review - Standards Grading</w:t>
        </w:r>
      </w:hyperlink>
      <w:r>
        <w:rPr>
          <w:rFonts w:ascii="Arial" w:hAnsi="Arial" w:cs="Arial"/>
          <w:sz w:val="20"/>
          <w:szCs w:val="20"/>
        </w:rPr>
        <w:t xml:space="preserve"> (NERC staff)</w:t>
      </w:r>
    </w:p>
    <w:p w:rsidR="004671BD" w:rsidRPr="004671BD" w:rsidRDefault="004671BD" w:rsidP="004671B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contextualSpacing w:val="0"/>
        <w:rPr>
          <w:rFonts w:ascii="Arial" w:hAnsi="Arial" w:cs="Arial"/>
          <w:sz w:val="20"/>
          <w:szCs w:val="20"/>
        </w:rPr>
      </w:pPr>
      <w:r w:rsidRPr="004671BD">
        <w:rPr>
          <w:rFonts w:ascii="Arial" w:hAnsi="Arial" w:cs="Arial"/>
          <w:sz w:val="20"/>
          <w:szCs w:val="20"/>
        </w:rPr>
        <w:t>Revisions to the Functional Model and Functional Model Technical Document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(NERC staff)</w:t>
      </w:r>
    </w:p>
    <w:p w:rsidR="006B4616" w:rsidRPr="00675BCE" w:rsidRDefault="006B4616" w:rsidP="00E22B0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topics of interest / general discussion</w:t>
      </w:r>
    </w:p>
    <w:p w:rsidR="006D035D" w:rsidRPr="00BB050E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BB050E">
        <w:rPr>
          <w:rFonts w:ascii="Arial" w:eastAsia="Times New Roman" w:hAnsi="Arial" w:cs="Arial"/>
          <w:b/>
          <w:sz w:val="20"/>
          <w:szCs w:val="20"/>
        </w:rPr>
        <w:t>II.</w:t>
      </w:r>
      <w:r w:rsidRPr="00BB050E">
        <w:rPr>
          <w:rFonts w:ascii="Arial" w:eastAsia="Times New Roman" w:hAnsi="Arial" w:cs="Arial"/>
          <w:sz w:val="20"/>
          <w:szCs w:val="20"/>
        </w:rPr>
        <w:t xml:space="preserve"> </w:t>
      </w:r>
      <w:r w:rsidRPr="00BB050E">
        <w:rPr>
          <w:rFonts w:ascii="Arial" w:eastAsia="Times New Roman" w:hAnsi="Arial" w:cs="Arial"/>
          <w:sz w:val="20"/>
          <w:szCs w:val="20"/>
        </w:rPr>
        <w:tab/>
      </w:r>
      <w:r w:rsidRPr="00BB050E">
        <w:rPr>
          <w:rFonts w:ascii="Arial" w:eastAsia="Times New Roman" w:hAnsi="Arial" w:cs="Arial"/>
          <w:b/>
          <w:sz w:val="20"/>
          <w:szCs w:val="20"/>
          <w:u w:val="single"/>
        </w:rPr>
        <w:t>Standards and</w:t>
      </w:r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 Other Items Under Development – Ballots / Comments / Etc.</w:t>
      </w:r>
    </w:p>
    <w:p w:rsid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6D03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For additional detail about standards under development, see Appendix A.</w:t>
      </w:r>
    </w:p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23" w:type="pct"/>
        <w:jc w:val="center"/>
        <w:tblInd w:w="-172" w:type="dxa"/>
        <w:tblLook w:val="04A0" w:firstRow="1" w:lastRow="0" w:firstColumn="1" w:lastColumn="0" w:noHBand="0" w:noVBand="1"/>
      </w:tblPr>
      <w:tblGrid>
        <w:gridCol w:w="6038"/>
        <w:gridCol w:w="1982"/>
        <w:gridCol w:w="1217"/>
      </w:tblGrid>
      <w:tr w:rsidR="006D035D" w:rsidRPr="006D035D" w:rsidTr="007A3F57">
        <w:trPr>
          <w:trHeight w:val="224"/>
          <w:jc w:val="center"/>
        </w:trPr>
        <w:tc>
          <w:tcPr>
            <w:tcW w:w="3268" w:type="pct"/>
            <w:shd w:val="clear" w:color="auto" w:fill="BFBFBF" w:themeFill="background1" w:themeFillShade="BF"/>
            <w:vAlign w:val="center"/>
          </w:tcPr>
          <w:p w:rsidR="006D035D" w:rsidRPr="005A441F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441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073" w:type="pct"/>
            <w:shd w:val="clear" w:color="auto" w:fill="BFBFBF" w:themeFill="background1" w:themeFillShade="BF"/>
            <w:vAlign w:val="center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End Date</w:t>
            </w:r>
          </w:p>
        </w:tc>
      </w:tr>
      <w:tr w:rsidR="009C7F32" w:rsidRPr="006D035D" w:rsidTr="00D16D1F">
        <w:trPr>
          <w:trHeight w:val="566"/>
          <w:jc w:val="center"/>
        </w:trPr>
        <w:tc>
          <w:tcPr>
            <w:tcW w:w="3268" w:type="pct"/>
            <w:vAlign w:val="center"/>
          </w:tcPr>
          <w:p w:rsidR="009C7F32" w:rsidRPr="0018676D" w:rsidRDefault="009C7F32" w:rsidP="00D16D1F">
            <w:pPr>
              <w:shd w:val="clear" w:color="auto" w:fill="FFFFFF" w:themeFill="background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9C7F32">
                <w:rPr>
                  <w:rStyle w:val="Hyperlink"/>
                  <w:rFonts w:ascii="Arial" w:hAnsi="Arial" w:cs="Arial"/>
                  <w:sz w:val="20"/>
                  <w:szCs w:val="20"/>
                </w:rPr>
                <w:t>Enhanced​ Periodic Review - Standards Grading</w:t>
              </w:r>
            </w:hyperlink>
          </w:p>
        </w:tc>
        <w:tc>
          <w:tcPr>
            <w:tcW w:w="1073" w:type="pct"/>
            <w:vAlign w:val="center"/>
          </w:tcPr>
          <w:p w:rsidR="009C7F32" w:rsidRDefault="00F03DC0" w:rsidP="00A3152F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659" w:type="pct"/>
            <w:vAlign w:val="center"/>
          </w:tcPr>
          <w:p w:rsidR="009C7F32" w:rsidRDefault="00B40040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8/1/16</w:t>
            </w:r>
          </w:p>
        </w:tc>
      </w:tr>
      <w:tr w:rsidR="006958B3" w:rsidRPr="006D035D" w:rsidTr="00D16D1F">
        <w:trPr>
          <w:trHeight w:val="566"/>
          <w:jc w:val="center"/>
        </w:trPr>
        <w:tc>
          <w:tcPr>
            <w:tcW w:w="3268" w:type="pct"/>
            <w:vAlign w:val="center"/>
          </w:tcPr>
          <w:p w:rsidR="006958B3" w:rsidRPr="00D16D1F" w:rsidRDefault="006958B3" w:rsidP="00D16D1F">
            <w:pPr>
              <w:shd w:val="clear" w:color="auto" w:fill="FFFFFF" w:themeFill="background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676D">
              <w:rPr>
                <w:rFonts w:ascii="Arial" w:hAnsi="Arial" w:cs="Arial"/>
                <w:sz w:val="20"/>
                <w:szCs w:val="20"/>
              </w:rPr>
              <w:t xml:space="preserve">2016-01 </w:t>
            </w:r>
            <w:hyperlink r:id="rId10" w:history="1">
              <w:r w:rsidRPr="0018676D">
                <w:rPr>
                  <w:rStyle w:val="Hyperlink"/>
                  <w:rFonts w:ascii="Arial" w:hAnsi="Arial" w:cs="Arial"/>
                  <w:sz w:val="20"/>
                  <w:szCs w:val="20"/>
                </w:rPr>
                <w:t>Modifications to TOP and IRO Standards</w:t>
              </w:r>
              <w:r w:rsidRPr="00383514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  <w:r w:rsidRPr="001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7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| TOP-001-4 and IRO-002-5</w:t>
            </w:r>
          </w:p>
        </w:tc>
        <w:tc>
          <w:tcPr>
            <w:tcW w:w="1073" w:type="pct"/>
            <w:vAlign w:val="center"/>
          </w:tcPr>
          <w:p w:rsidR="006958B3" w:rsidRDefault="006958B3" w:rsidP="00A3152F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Ballots</w:t>
            </w:r>
          </w:p>
          <w:p w:rsidR="006958B3" w:rsidRPr="006D035D" w:rsidRDefault="006958B3" w:rsidP="00A3152F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659" w:type="pct"/>
            <w:vAlign w:val="center"/>
          </w:tcPr>
          <w:p w:rsidR="006958B3" w:rsidRPr="006D035D" w:rsidRDefault="006958B3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8/3/16</w:t>
            </w:r>
          </w:p>
        </w:tc>
      </w:tr>
      <w:tr w:rsidR="006958B3" w:rsidRPr="006D035D" w:rsidTr="00E22B0D">
        <w:trPr>
          <w:trHeight w:val="47"/>
          <w:jc w:val="center"/>
        </w:trPr>
        <w:tc>
          <w:tcPr>
            <w:tcW w:w="3268" w:type="pct"/>
            <w:vAlign w:val="center"/>
          </w:tcPr>
          <w:p w:rsidR="006958B3" w:rsidRPr="004141AE" w:rsidRDefault="00E66309" w:rsidP="00E66309">
            <w:pPr>
              <w:shd w:val="clear" w:color="auto" w:fill="FFFFFF" w:themeFill="background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6309">
              <w:rPr>
                <w:rFonts w:ascii="Arial" w:hAnsi="Arial" w:cs="Arial"/>
                <w:sz w:val="20"/>
                <w:szCs w:val="20"/>
              </w:rPr>
              <w:t xml:space="preserve">Project 2015-09 </w:t>
            </w:r>
            <w:hyperlink r:id="rId11" w:history="1">
              <w:r w:rsidRPr="00E66309">
                <w:rPr>
                  <w:rStyle w:val="Hyperlink"/>
                  <w:rFonts w:ascii="Arial" w:hAnsi="Arial" w:cs="Arial"/>
                  <w:sz w:val="20"/>
                  <w:szCs w:val="20"/>
                </w:rPr>
                <w:t>Establish and Communicate System Operating Limits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|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6309">
              <w:rPr>
                <w:rFonts w:ascii="Arial" w:hAnsi="Arial" w:cs="Arial"/>
                <w:sz w:val="20"/>
                <w:szCs w:val="20"/>
              </w:rPr>
              <w:t>FAC-011-4 and FAC-014-3</w:t>
            </w:r>
          </w:p>
        </w:tc>
        <w:tc>
          <w:tcPr>
            <w:tcW w:w="1073" w:type="pct"/>
            <w:vAlign w:val="center"/>
          </w:tcPr>
          <w:p w:rsidR="006958B3" w:rsidRDefault="00E66309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659" w:type="pct"/>
            <w:vAlign w:val="center"/>
          </w:tcPr>
          <w:p w:rsidR="006958B3" w:rsidRPr="006D035D" w:rsidRDefault="00E66309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8/12/16</w:t>
            </w:r>
          </w:p>
        </w:tc>
      </w:tr>
      <w:tr w:rsidR="0092798E" w:rsidRPr="006D035D" w:rsidTr="00E22B0D">
        <w:trPr>
          <w:trHeight w:val="47"/>
          <w:jc w:val="center"/>
        </w:trPr>
        <w:tc>
          <w:tcPr>
            <w:tcW w:w="3268" w:type="pct"/>
            <w:vAlign w:val="center"/>
          </w:tcPr>
          <w:p w:rsidR="0092798E" w:rsidRPr="005A441F" w:rsidRDefault="0092798E" w:rsidP="002F37A8">
            <w:pPr>
              <w:pStyle w:val="NormalWeb"/>
              <w:keepNext/>
              <w:keepLines/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68DC">
              <w:rPr>
                <w:rFonts w:ascii="Arial" w:hAnsi="Arial" w:cs="Arial"/>
                <w:color w:val="000000"/>
                <w:sz w:val="20"/>
                <w:szCs w:val="20"/>
              </w:rPr>
              <w:t>2015-08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9A7749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 Operations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|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749">
              <w:rPr>
                <w:rFonts w:ascii="Arial" w:hAnsi="Arial" w:cs="Arial"/>
                <w:color w:val="000000"/>
                <w:sz w:val="20"/>
                <w:szCs w:val="20"/>
              </w:rPr>
              <w:t>EOP-005, EOP-006, EOP-008</w:t>
            </w:r>
          </w:p>
        </w:tc>
        <w:tc>
          <w:tcPr>
            <w:tcW w:w="1073" w:type="pct"/>
            <w:vAlign w:val="center"/>
          </w:tcPr>
          <w:p w:rsidR="0092798E" w:rsidRDefault="0092798E" w:rsidP="002F37A8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Ballots</w:t>
            </w:r>
          </w:p>
          <w:p w:rsidR="0092798E" w:rsidRDefault="0092798E" w:rsidP="002F37A8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659" w:type="pct"/>
            <w:vAlign w:val="center"/>
          </w:tcPr>
          <w:p w:rsidR="0092798E" w:rsidRPr="006D035D" w:rsidRDefault="0092798E" w:rsidP="002F37A8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8/15/16</w:t>
            </w:r>
          </w:p>
        </w:tc>
      </w:tr>
    </w:tbl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035D">
        <w:rPr>
          <w:rFonts w:ascii="Arial" w:eastAsia="Times New Roman" w:hAnsi="Arial" w:cs="Arial"/>
          <w:b/>
          <w:sz w:val="20"/>
          <w:szCs w:val="20"/>
        </w:rPr>
        <w:t>III.</w:t>
      </w:r>
      <w:r w:rsidRPr="006D035D">
        <w:rPr>
          <w:rFonts w:ascii="Arial" w:eastAsia="Times New Roman" w:hAnsi="Arial" w:cs="Arial"/>
          <w:sz w:val="20"/>
          <w:szCs w:val="20"/>
        </w:rPr>
        <w:t xml:space="preserve"> </w:t>
      </w:r>
      <w:r w:rsidRPr="006D035D">
        <w:rPr>
          <w:rFonts w:ascii="Arial" w:eastAsia="Times New Roman" w:hAnsi="Arial" w:cs="Arial"/>
          <w:sz w:val="20"/>
          <w:szCs w:val="20"/>
        </w:rPr>
        <w:tab/>
      </w:r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Recent / Relevant Ballot Results </w:t>
      </w:r>
    </w:p>
    <w:p w:rsidR="006D035D" w:rsidRPr="006D035D" w:rsidRDefault="006D035D" w:rsidP="00E22B0D">
      <w:pPr>
        <w:keepNext/>
        <w:keepLines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070"/>
        <w:gridCol w:w="1530"/>
        <w:gridCol w:w="1710"/>
      </w:tblGrid>
      <w:tr w:rsidR="006D035D" w:rsidRPr="006D035D" w:rsidTr="004671BD">
        <w:tc>
          <w:tcPr>
            <w:tcW w:w="441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D035D" w:rsidRPr="006D035D" w:rsidRDefault="006D035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50"/>
              <w:jc w:val="center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Ballot Result</w:t>
            </w:r>
          </w:p>
        </w:tc>
      </w:tr>
      <w:tr w:rsidR="0053270D" w:rsidRPr="006D035D" w:rsidTr="00467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410" w:type="dxa"/>
            <w:vAlign w:val="center"/>
          </w:tcPr>
          <w:p w:rsidR="0053270D" w:rsidRPr="006D035D" w:rsidRDefault="0053270D" w:rsidP="00E22B0D">
            <w:pPr>
              <w:pStyle w:val="NormalWeb"/>
              <w:keepNext/>
              <w:keepLines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2015-07 </w:t>
            </w:r>
            <w:hyperlink r:id="rId13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Internal Communications Capa</w:t>
              </w:r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b</w:t>
              </w:r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ilities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COM-001</w:t>
            </w:r>
          </w:p>
        </w:tc>
        <w:tc>
          <w:tcPr>
            <w:tcW w:w="2070" w:type="dxa"/>
            <w:vAlign w:val="center"/>
          </w:tcPr>
          <w:p w:rsidR="0053270D" w:rsidRPr="006D035D" w:rsidRDefault="009E15D9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53270D">
              <w:rPr>
                <w:rFonts w:ascii="Arial" w:hAnsi="Arial" w:cs="Arial"/>
                <w:sz w:val="20"/>
                <w:szCs w:val="20"/>
              </w:rPr>
              <w:t>Ballot</w:t>
            </w:r>
          </w:p>
        </w:tc>
        <w:tc>
          <w:tcPr>
            <w:tcW w:w="1530" w:type="dxa"/>
            <w:vAlign w:val="center"/>
          </w:tcPr>
          <w:p w:rsidR="0053270D" w:rsidRPr="006D035D" w:rsidRDefault="009E15D9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6/24/16</w:t>
            </w:r>
          </w:p>
        </w:tc>
        <w:tc>
          <w:tcPr>
            <w:tcW w:w="1710" w:type="dxa"/>
            <w:vAlign w:val="center"/>
          </w:tcPr>
          <w:p w:rsidR="0053270D" w:rsidRPr="00B1321E" w:rsidRDefault="00E66309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309">
              <w:rPr>
                <w:color w:val="000000"/>
              </w:rPr>
              <w:t>83.25%</w:t>
            </w:r>
          </w:p>
        </w:tc>
      </w:tr>
      <w:tr w:rsidR="0053270D" w:rsidRPr="006D035D" w:rsidTr="00467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410" w:type="dxa"/>
            <w:vAlign w:val="center"/>
          </w:tcPr>
          <w:p w:rsidR="0053270D" w:rsidRPr="006D035D" w:rsidRDefault="0053270D" w:rsidP="00E22B0D">
            <w:pPr>
              <w:pStyle w:val="NormalWeb"/>
              <w:keepNext/>
              <w:keepLines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2007-06.2 </w:t>
            </w:r>
            <w:hyperlink r:id="rId14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Phase 2 of System Protection Coordination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PER-006-1 and Two Proposed Modified Definitions (rejoin ballot pool)</w:t>
            </w:r>
          </w:p>
        </w:tc>
        <w:tc>
          <w:tcPr>
            <w:tcW w:w="2070" w:type="dxa"/>
            <w:vAlign w:val="center"/>
          </w:tcPr>
          <w:p w:rsidR="0053270D" w:rsidRPr="006D035D" w:rsidRDefault="0053270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Ballots</w:t>
            </w:r>
          </w:p>
        </w:tc>
        <w:tc>
          <w:tcPr>
            <w:tcW w:w="1530" w:type="dxa"/>
            <w:vAlign w:val="center"/>
          </w:tcPr>
          <w:p w:rsidR="0053270D" w:rsidRPr="006D035D" w:rsidRDefault="0053270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4/25/16</w:t>
            </w:r>
          </w:p>
        </w:tc>
        <w:tc>
          <w:tcPr>
            <w:tcW w:w="1710" w:type="dxa"/>
            <w:vAlign w:val="center"/>
          </w:tcPr>
          <w:p w:rsidR="0053270D" w:rsidRDefault="0053270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21E">
              <w:rPr>
                <w:rFonts w:ascii="Arial" w:hAnsi="Arial" w:cs="Arial"/>
                <w:sz w:val="20"/>
                <w:szCs w:val="20"/>
              </w:rPr>
              <w:t>80.57%</w:t>
            </w:r>
          </w:p>
          <w:p w:rsidR="0053270D" w:rsidRPr="006D035D" w:rsidRDefault="0053270D" w:rsidP="00E22B0D">
            <w:pPr>
              <w:keepNext/>
              <w:keepLines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21E">
              <w:rPr>
                <w:rFonts w:ascii="Arial" w:hAnsi="Arial" w:cs="Arial"/>
                <w:sz w:val="20"/>
                <w:szCs w:val="20"/>
              </w:rPr>
              <w:t>78.39%</w:t>
            </w:r>
          </w:p>
        </w:tc>
      </w:tr>
    </w:tbl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6D035D">
        <w:rPr>
          <w:rFonts w:ascii="Arial" w:hAnsi="Arial" w:cs="Arial"/>
          <w:b/>
          <w:sz w:val="20"/>
          <w:szCs w:val="20"/>
        </w:rPr>
        <w:t xml:space="preserve">IV. </w:t>
      </w:r>
      <w:r w:rsidRPr="006D035D">
        <w:rPr>
          <w:rFonts w:ascii="Arial" w:hAnsi="Arial" w:cs="Arial"/>
          <w:b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NERC S</w:t>
      </w:r>
      <w:r>
        <w:rPr>
          <w:rFonts w:ascii="Arial" w:hAnsi="Arial" w:cs="Arial"/>
          <w:b/>
          <w:sz w:val="20"/>
          <w:szCs w:val="20"/>
          <w:u w:val="single"/>
        </w:rPr>
        <w:t>tandard Drafting Team</w:t>
      </w:r>
      <w:r w:rsidRPr="006D035D">
        <w:rPr>
          <w:rFonts w:ascii="Arial" w:hAnsi="Arial" w:cs="Arial"/>
          <w:b/>
          <w:sz w:val="20"/>
          <w:szCs w:val="20"/>
          <w:u w:val="single"/>
        </w:rPr>
        <w:t>s and ERCOT Representatives</w:t>
      </w: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059"/>
        <w:gridCol w:w="4671"/>
      </w:tblGrid>
      <w:tr w:rsidR="006D035D" w:rsidRPr="006D035D" w:rsidTr="00F30C1B">
        <w:trPr>
          <w:trHeight w:val="144"/>
          <w:tblHeader/>
        </w:trPr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6D035D" w:rsidP="00E22B0D">
            <w:p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Project No.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6D035D" w:rsidP="00E22B0D">
            <w:p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Project Name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3F680D" w:rsidP="00E22B0D">
            <w:p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ERCOT Region Member(s)</w:t>
            </w:r>
          </w:p>
        </w:tc>
      </w:tr>
      <w:tr w:rsidR="006D035D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2007-6.2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Phase 2: System Protection Coordination (PER-006-1, Retirement of PRC-001)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Michael Cruz-Montes</w:t>
            </w:r>
            <w:r w:rsidR="00165DB7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</w:p>
          <w:p w:rsidR="00165DB7" w:rsidRPr="00C60275" w:rsidRDefault="00165DB7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Venona Greaff, Occidental Energy Ventures Corp.</w:t>
            </w:r>
          </w:p>
          <w:p w:rsidR="00165DB7" w:rsidRPr="00C60275" w:rsidRDefault="00165DB7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Yubaraj Sharma, Luminant </w:t>
            </w:r>
          </w:p>
          <w:p w:rsidR="00165DB7" w:rsidRPr="00C60275" w:rsidRDefault="00165DB7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Brenda Hampton, </w:t>
            </w:r>
            <w:r w:rsidR="006F72AF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/EFH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(PMOS 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>liaison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F6C24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A3C36" w:rsidRDefault="002F6C24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2010-14</w:t>
            </w:r>
            <w:r w:rsidRPr="00CA3C36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60275" w:rsidRDefault="002F6C24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C24">
              <w:rPr>
                <w:rFonts w:ascii="Arial" w:hAnsi="Arial" w:cs="Arial"/>
                <w:color w:val="000000"/>
                <w:sz w:val="16"/>
                <w:szCs w:val="16"/>
              </w:rPr>
              <w:t xml:space="preserve">Periodic Review of BAL Standards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F6C24">
              <w:rPr>
                <w:rFonts w:ascii="Arial" w:hAnsi="Arial" w:cs="Arial"/>
                <w:color w:val="000000"/>
                <w:sz w:val="16"/>
                <w:szCs w:val="16"/>
              </w:rPr>
              <w:t>BAL-004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60275" w:rsidRDefault="003E5C29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092CB0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A3C36" w:rsidRDefault="00092CB0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2015-04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60275" w:rsidRDefault="00092CB0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Alignment of NERC Glossary of Terms and Definitions Used in RoP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60275" w:rsidRDefault="00092CB0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Heather Moreno, Luminant Energy</w:t>
            </w:r>
          </w:p>
        </w:tc>
      </w:tr>
      <w:tr w:rsidR="00676D92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Pr="00C60275" w:rsidRDefault="00676D92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2015-07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Pr="00C60275" w:rsidRDefault="00676D92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Internal Communications Capabilities (COM-001-3)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Default="00676D92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Michael Cruz-Montes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</w:p>
          <w:p w:rsidR="006F72AF" w:rsidRPr="00C60275" w:rsidRDefault="006F72AF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Brenda Hampton,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/EFH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(PMOS liaison)</w:t>
            </w:r>
          </w:p>
        </w:tc>
      </w:tr>
      <w:tr w:rsidR="00967091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2015-08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Emergency Operations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Bobby Crump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</w:p>
        </w:tc>
      </w:tr>
      <w:tr w:rsidR="001002C6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Pr="00967091" w:rsidRDefault="001002C6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2015-09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Pr="00967091" w:rsidRDefault="00F375A1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5A1">
              <w:rPr>
                <w:rFonts w:ascii="Arial" w:hAnsi="Arial" w:cs="Arial"/>
                <w:color w:val="000000"/>
                <w:sz w:val="16"/>
                <w:szCs w:val="16"/>
              </w:rPr>
              <w:t>Establish and Communicate System Operating Limits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Default="00F375A1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David Bueche, CenterPoint</w:t>
            </w:r>
          </w:p>
          <w:p w:rsidR="00CA3C36" w:rsidRPr="00967091" w:rsidRDefault="00CA3C36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Stephen Solis, ERCOT</w:t>
            </w:r>
          </w:p>
        </w:tc>
      </w:tr>
      <w:tr w:rsidR="00C60275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2015-10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Single Points of Failure (TPL-001-5)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Prabhu </w:t>
            </w:r>
            <w:r w:rsidR="00F375A1">
              <w:rPr>
                <w:rFonts w:ascii="Arial" w:hAnsi="Arial" w:cs="Arial"/>
                <w:color w:val="000000"/>
                <w:sz w:val="16"/>
                <w:szCs w:val="16"/>
              </w:rPr>
              <w:t xml:space="preserve">Gnanam, 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ERCOT </w:t>
            </w:r>
          </w:p>
        </w:tc>
      </w:tr>
      <w:tr w:rsidR="00C60275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2016-01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Revisions to TOP and IRO Standards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br/>
              <w:t>(TOP-001, IRO-002)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David Bueche, CenterPoint</w:t>
            </w:r>
            <w:r w:rsidR="005A0BF0">
              <w:rPr>
                <w:rFonts w:ascii="Arial" w:hAnsi="Arial" w:cs="Arial"/>
                <w:color w:val="000000"/>
                <w:sz w:val="16"/>
                <w:szCs w:val="16"/>
              </w:rPr>
              <w:t xml:space="preserve"> (Vice chair)</w:t>
            </w:r>
          </w:p>
          <w:p w:rsidR="00C60275" w:rsidRPr="00C60275" w:rsidRDefault="002872A0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 Kinard, Oncor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(PMOS liaison)</w:t>
            </w:r>
          </w:p>
        </w:tc>
      </w:tr>
      <w:tr w:rsidR="00216964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Pr="00C60275" w:rsidRDefault="00216964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2016-02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Pr="00C60275" w:rsidRDefault="00216964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964">
              <w:rPr>
                <w:rFonts w:ascii="Arial" w:hAnsi="Arial" w:cs="Arial"/>
                <w:color w:val="000000"/>
                <w:sz w:val="16"/>
                <w:szCs w:val="16"/>
              </w:rPr>
              <w:t>Modifications to CIP Standards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Default="00887BAB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BAB">
              <w:rPr>
                <w:rFonts w:ascii="Arial" w:hAnsi="Arial" w:cs="Arial"/>
                <w:color w:val="000000"/>
                <w:sz w:val="16"/>
                <w:szCs w:val="16"/>
              </w:rPr>
              <w:t>Christine Hasha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ERCOT (Vice chair)</w:t>
            </w:r>
          </w:p>
          <w:p w:rsidR="00B167B9" w:rsidRPr="00C60275" w:rsidRDefault="00B167B9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Brian Murphy, NextEra Energy (PMOS liaison)</w:t>
            </w:r>
          </w:p>
        </w:tc>
      </w:tr>
      <w:tr w:rsidR="0043320D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0D" w:rsidRDefault="0043320D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20D">
              <w:rPr>
                <w:rFonts w:ascii="Arial" w:hAnsi="Arial" w:cs="Arial"/>
                <w:color w:val="000000"/>
                <w:sz w:val="16"/>
                <w:szCs w:val="16"/>
              </w:rPr>
              <w:t>2016-EPR-01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0D" w:rsidRPr="00216964" w:rsidRDefault="00101D7E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Enhanced Periodic Review</w:t>
            </w:r>
            <w:r w:rsidR="0043320D" w:rsidRPr="0043320D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Personnel Performance</w:t>
            </w:r>
            <w:r w:rsidR="0043320D">
              <w:rPr>
                <w:rFonts w:ascii="Arial" w:hAnsi="Arial" w:cs="Arial"/>
                <w:color w:val="000000"/>
                <w:sz w:val="16"/>
                <w:szCs w:val="16"/>
              </w:rPr>
              <w:t>, Training, and Qualification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Standards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0D" w:rsidRPr="00887BAB" w:rsidRDefault="00101D7E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Heather Morgan, EDP Renewables</w:t>
            </w:r>
          </w:p>
        </w:tc>
      </w:tr>
      <w:tr w:rsidR="0043320D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0D" w:rsidRDefault="0043320D" w:rsidP="0043320D">
            <w:pPr>
              <w:shd w:val="clear" w:color="auto" w:fill="FFFFFF" w:themeFill="background1"/>
              <w:tabs>
                <w:tab w:val="left" w:pos="701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20D">
              <w:rPr>
                <w:rFonts w:ascii="Arial" w:hAnsi="Arial" w:cs="Arial"/>
                <w:color w:val="000000"/>
                <w:sz w:val="16"/>
                <w:szCs w:val="16"/>
              </w:rPr>
              <w:t>2016-EPR-02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0D" w:rsidRPr="00216964" w:rsidRDefault="00101D7E" w:rsidP="00E22B0D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Enhanced Periodic Review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of Voltage and Reactive Standards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D7E" w:rsidRPr="00101D7E" w:rsidRDefault="00101D7E" w:rsidP="00101D7E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Stephen Solis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ERCOT</w:t>
            </w:r>
          </w:p>
          <w:p w:rsidR="00101D7E" w:rsidRPr="00101D7E" w:rsidRDefault="00101D7E" w:rsidP="00101D7E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Dennis Sauriol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AEP</w:t>
            </w:r>
          </w:p>
          <w:p w:rsidR="0043320D" w:rsidRPr="00887BAB" w:rsidRDefault="00101D7E" w:rsidP="00101D7E">
            <w:pPr>
              <w:shd w:val="clear" w:color="auto" w:fill="FFFFFF" w:themeFill="background1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Michael Scott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101D7E">
              <w:rPr>
                <w:rFonts w:ascii="Arial" w:hAnsi="Arial" w:cs="Arial"/>
                <w:color w:val="000000"/>
                <w:sz w:val="16"/>
                <w:szCs w:val="16"/>
              </w:rPr>
              <w:t>NextEra Energy</w:t>
            </w:r>
          </w:p>
        </w:tc>
      </w:tr>
    </w:tbl>
    <w:p w:rsid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Default="006D035D" w:rsidP="00E22B0D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6532" w:rsidRDefault="00386532" w:rsidP="00E22B0D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6532" w:rsidRPr="006D035D" w:rsidRDefault="00386532" w:rsidP="00E22B0D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6D035D">
        <w:rPr>
          <w:rFonts w:ascii="Arial" w:hAnsi="Arial" w:cs="Arial"/>
          <w:b/>
          <w:sz w:val="20"/>
          <w:szCs w:val="20"/>
        </w:rPr>
        <w:t>V.</w:t>
      </w:r>
      <w:r w:rsidRPr="006D035D">
        <w:rPr>
          <w:rFonts w:ascii="Arial" w:hAnsi="Arial" w:cs="Arial"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Future Meetings</w:t>
      </w:r>
      <w:r w:rsidRPr="006D035D">
        <w:rPr>
          <w:rFonts w:ascii="Arial" w:hAnsi="Arial" w:cs="Arial"/>
          <w:sz w:val="20"/>
          <w:szCs w:val="20"/>
        </w:rPr>
        <w:t xml:space="preserve"> (</w:t>
      </w:r>
      <w:r w:rsidRPr="006D035D">
        <w:rPr>
          <w:rFonts w:ascii="Arial" w:hAnsi="Arial" w:cs="Arial"/>
          <w:i/>
          <w:sz w:val="20"/>
          <w:szCs w:val="20"/>
        </w:rPr>
        <w:t>Generally, the 1</w:t>
      </w:r>
      <w:r w:rsidRPr="006D035D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6D035D">
        <w:rPr>
          <w:rFonts w:ascii="Arial" w:hAnsi="Arial" w:cs="Arial"/>
          <w:i/>
          <w:sz w:val="20"/>
          <w:szCs w:val="20"/>
        </w:rPr>
        <w:t xml:space="preserve"> and 3</w:t>
      </w:r>
      <w:r w:rsidRPr="006D035D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6D035D">
        <w:rPr>
          <w:rFonts w:ascii="Arial" w:hAnsi="Arial" w:cs="Arial"/>
          <w:i/>
          <w:sz w:val="20"/>
          <w:szCs w:val="20"/>
        </w:rPr>
        <w:t xml:space="preserve"> Mondays of each month)</w:t>
      </w:r>
      <w:r w:rsidR="000132EF">
        <w:rPr>
          <w:rFonts w:ascii="Arial" w:hAnsi="Arial" w:cs="Arial"/>
          <w:i/>
          <w:sz w:val="20"/>
          <w:szCs w:val="20"/>
        </w:rPr>
        <w:t xml:space="preserve"> </w:t>
      </w: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u w:val="single"/>
        </w:rPr>
      </w:pPr>
      <w:r w:rsidRPr="005464C5">
        <w:rPr>
          <w:rFonts w:ascii="Arial" w:eastAsia="Times New Roman" w:hAnsi="Arial" w:cs="Arial"/>
          <w:sz w:val="20"/>
          <w:szCs w:val="20"/>
        </w:rPr>
        <w:t xml:space="preserve">Next </w:t>
      </w:r>
      <w:r w:rsidR="007A3F57">
        <w:rPr>
          <w:rFonts w:ascii="Arial" w:eastAsia="Times New Roman" w:hAnsi="Arial" w:cs="Arial"/>
          <w:sz w:val="20"/>
          <w:szCs w:val="20"/>
        </w:rPr>
        <w:t>meeting will be</w:t>
      </w:r>
      <w:r w:rsidR="00ED48C0">
        <w:rPr>
          <w:rFonts w:ascii="Arial" w:eastAsia="Times New Roman" w:hAnsi="Arial" w:cs="Arial"/>
          <w:sz w:val="20"/>
          <w:szCs w:val="20"/>
        </w:rPr>
        <w:t xml:space="preserve"> a phone conference on</w:t>
      </w:r>
      <w:r w:rsidR="007A3F57">
        <w:rPr>
          <w:rFonts w:ascii="Arial" w:eastAsia="Times New Roman" w:hAnsi="Arial" w:cs="Arial"/>
          <w:sz w:val="20"/>
          <w:szCs w:val="20"/>
        </w:rPr>
        <w:t xml:space="preserve"> </w:t>
      </w:r>
      <w:r w:rsidR="00ED48C0">
        <w:rPr>
          <w:rFonts w:ascii="Arial" w:eastAsia="Times New Roman" w:hAnsi="Arial" w:cs="Arial"/>
          <w:sz w:val="20"/>
          <w:szCs w:val="20"/>
        </w:rPr>
        <w:t xml:space="preserve">August </w:t>
      </w:r>
      <w:r w:rsidR="00BD1B60">
        <w:rPr>
          <w:rFonts w:ascii="Arial" w:eastAsia="Times New Roman" w:hAnsi="Arial" w:cs="Arial"/>
          <w:sz w:val="20"/>
          <w:szCs w:val="20"/>
        </w:rPr>
        <w:t>1 at 2pm.</w:t>
      </w: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u w:val="single"/>
        </w:rPr>
      </w:pP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D035D">
        <w:rPr>
          <w:rFonts w:ascii="Arial" w:hAnsi="Arial" w:cs="Arial"/>
          <w:b/>
          <w:sz w:val="20"/>
          <w:szCs w:val="20"/>
        </w:rPr>
        <w:t xml:space="preserve">VI. </w:t>
      </w:r>
      <w:r w:rsidRPr="006D035D">
        <w:rPr>
          <w:rFonts w:ascii="Arial" w:hAnsi="Arial" w:cs="Arial"/>
          <w:b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NERC and TRE Postings</w:t>
      </w:r>
      <w:r w:rsidRPr="006D035D">
        <w:rPr>
          <w:rFonts w:ascii="Arial" w:hAnsi="Arial" w:cs="Arial"/>
          <w:b/>
          <w:sz w:val="20"/>
          <w:szCs w:val="20"/>
        </w:rPr>
        <w:t xml:space="preserve">: </w:t>
      </w:r>
    </w:p>
    <w:p w:rsidR="006D035D" w:rsidRPr="006D035D" w:rsidRDefault="006D035D" w:rsidP="00E22B0D">
      <w:pPr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Pr="006D035D" w:rsidRDefault="006D035D" w:rsidP="00E22B0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Violations: Visit NERC’s Enforcement page at </w:t>
      </w:r>
      <w:hyperlink r:id="rId15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http://www.nerc.com/pa/comp/CE/Pages/Enforcement-and-Mitigation.aspx</w:t>
        </w:r>
      </w:hyperlink>
      <w:r w:rsidRPr="006D035D">
        <w:rPr>
          <w:rFonts w:ascii="Arial" w:hAnsi="Arial" w:cs="Arial"/>
          <w:sz w:val="20"/>
          <w:szCs w:val="20"/>
        </w:rPr>
        <w:t xml:space="preserve"> for information on the latest Public Violations (CIP and Non-CIP), Spreadsheet NOP filing and FFT informational spreadsheet</w:t>
      </w:r>
    </w:p>
    <w:p w:rsidR="006D035D" w:rsidRPr="006D035D" w:rsidRDefault="006D035D" w:rsidP="00E22B0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Projected Postings: </w:t>
      </w:r>
      <w:hyperlink r:id="rId16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http://www.nerc.com/pa/Stand/Pages/Default.aspx</w:t>
        </w:r>
      </w:hyperlink>
      <w:r w:rsidRPr="006D035D">
        <w:rPr>
          <w:rFonts w:ascii="Arial" w:hAnsi="Arial" w:cs="Arial"/>
          <w:sz w:val="20"/>
          <w:szCs w:val="20"/>
        </w:rPr>
        <w:t>. Click on “Projected Posting Schedule Project Tracking Spreadsheet”</w:t>
      </w:r>
    </w:p>
    <w:p w:rsidR="006D035D" w:rsidRPr="006D035D" w:rsidRDefault="006D035D" w:rsidP="00E22B0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NERC Standards - One Stop Shop: </w:t>
      </w:r>
      <w:hyperlink r:id="rId17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http://www.nerc.com/pa/Stand/Standard%20Purpose%20Statement%20DL/US_Standard_One-Stop-Shop.xlsx</w:t>
        </w:r>
      </w:hyperlink>
      <w:r w:rsidRPr="006D035D">
        <w:rPr>
          <w:rFonts w:ascii="Arial" w:hAnsi="Arial" w:cs="Arial"/>
          <w:sz w:val="20"/>
          <w:szCs w:val="20"/>
        </w:rPr>
        <w:t xml:space="preserve">. </w:t>
      </w:r>
    </w:p>
    <w:p w:rsidR="006D035D" w:rsidRPr="006D035D" w:rsidRDefault="006D035D" w:rsidP="00E22B0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NERC filings at FERC: </w:t>
      </w:r>
      <w:hyperlink r:id="rId18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http://www.nerc.com/FilingsOrders/us/Pages/default.aspx</w:t>
        </w:r>
      </w:hyperlink>
      <w:r w:rsidRPr="006D035D">
        <w:rPr>
          <w:rFonts w:ascii="Arial" w:hAnsi="Arial" w:cs="Arial"/>
          <w:sz w:val="20"/>
          <w:szCs w:val="20"/>
        </w:rPr>
        <w:t>.</w:t>
      </w:r>
      <w:r w:rsidR="000132EF">
        <w:rPr>
          <w:rFonts w:ascii="Arial" w:hAnsi="Arial" w:cs="Arial"/>
          <w:sz w:val="20"/>
          <w:szCs w:val="20"/>
        </w:rPr>
        <w:t xml:space="preserve"> </w:t>
      </w:r>
    </w:p>
    <w:p w:rsidR="00E86DDB" w:rsidRPr="006D035D" w:rsidRDefault="006D035D" w:rsidP="00E22B0D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hAnsi="Arial" w:cs="Arial"/>
        </w:rPr>
      </w:pPr>
      <w:r w:rsidRPr="006D035D">
        <w:rPr>
          <w:rFonts w:ascii="Arial" w:hAnsi="Arial" w:cs="Arial"/>
          <w:sz w:val="20"/>
          <w:szCs w:val="20"/>
        </w:rPr>
        <w:t xml:space="preserve">TRE summaries of newly approved standards: </w:t>
      </w:r>
      <w:hyperlink r:id="rId19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http://www.texasre.org/standards_rules/nerc/Pages/Default.aspx?year=2015&amp;archive=1</w:t>
        </w:r>
      </w:hyperlink>
      <w:r w:rsidRPr="006D035D">
        <w:rPr>
          <w:rFonts w:ascii="Arial" w:hAnsi="Arial" w:cs="Arial"/>
        </w:rPr>
        <w:t xml:space="preserve">. </w:t>
      </w:r>
    </w:p>
    <w:sectPr w:rsidR="00E86DDB" w:rsidRPr="006D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32C0"/>
    <w:multiLevelType w:val="hybridMultilevel"/>
    <w:tmpl w:val="97ECD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5265C"/>
    <w:multiLevelType w:val="hybridMultilevel"/>
    <w:tmpl w:val="97ECD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85595"/>
    <w:multiLevelType w:val="hybridMultilevel"/>
    <w:tmpl w:val="F880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D2434"/>
    <w:multiLevelType w:val="hybridMultilevel"/>
    <w:tmpl w:val="97ECD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5D"/>
    <w:rsid w:val="000132EF"/>
    <w:rsid w:val="00021607"/>
    <w:rsid w:val="00092CB0"/>
    <w:rsid w:val="000C3B17"/>
    <w:rsid w:val="000E0EB5"/>
    <w:rsid w:val="001002C6"/>
    <w:rsid w:val="00101D7E"/>
    <w:rsid w:val="00117B17"/>
    <w:rsid w:val="00143617"/>
    <w:rsid w:val="00165DB7"/>
    <w:rsid w:val="00173451"/>
    <w:rsid w:val="001826D1"/>
    <w:rsid w:val="0018676D"/>
    <w:rsid w:val="00216964"/>
    <w:rsid w:val="002618D6"/>
    <w:rsid w:val="002872A0"/>
    <w:rsid w:val="002C6E3A"/>
    <w:rsid w:val="002D5468"/>
    <w:rsid w:val="002F40F2"/>
    <w:rsid w:val="002F6C24"/>
    <w:rsid w:val="00314732"/>
    <w:rsid w:val="00383514"/>
    <w:rsid w:val="00386532"/>
    <w:rsid w:val="003A7568"/>
    <w:rsid w:val="003E0C35"/>
    <w:rsid w:val="003E5C29"/>
    <w:rsid w:val="003F680D"/>
    <w:rsid w:val="004141AE"/>
    <w:rsid w:val="0043320D"/>
    <w:rsid w:val="004671BD"/>
    <w:rsid w:val="0047476C"/>
    <w:rsid w:val="004B2ECA"/>
    <w:rsid w:val="0053270D"/>
    <w:rsid w:val="005464C5"/>
    <w:rsid w:val="00594FF7"/>
    <w:rsid w:val="005A0BF0"/>
    <w:rsid w:val="005A441F"/>
    <w:rsid w:val="00610EB6"/>
    <w:rsid w:val="00675BCE"/>
    <w:rsid w:val="00676D92"/>
    <w:rsid w:val="006958B3"/>
    <w:rsid w:val="006B4616"/>
    <w:rsid w:val="006D035D"/>
    <w:rsid w:val="006D787E"/>
    <w:rsid w:val="006F72AF"/>
    <w:rsid w:val="0075020B"/>
    <w:rsid w:val="007A3F57"/>
    <w:rsid w:val="00837E33"/>
    <w:rsid w:val="00887BAB"/>
    <w:rsid w:val="008968DC"/>
    <w:rsid w:val="00923AE7"/>
    <w:rsid w:val="0092798E"/>
    <w:rsid w:val="00967091"/>
    <w:rsid w:val="009A58DD"/>
    <w:rsid w:val="009A7749"/>
    <w:rsid w:val="009C7F32"/>
    <w:rsid w:val="009E15D9"/>
    <w:rsid w:val="00B1321E"/>
    <w:rsid w:val="00B167B9"/>
    <w:rsid w:val="00B40040"/>
    <w:rsid w:val="00B701C5"/>
    <w:rsid w:val="00B71A91"/>
    <w:rsid w:val="00BB050E"/>
    <w:rsid w:val="00BD1B60"/>
    <w:rsid w:val="00C42916"/>
    <w:rsid w:val="00C60275"/>
    <w:rsid w:val="00CA3C36"/>
    <w:rsid w:val="00CC51A4"/>
    <w:rsid w:val="00D127E0"/>
    <w:rsid w:val="00D16D1F"/>
    <w:rsid w:val="00D55EE6"/>
    <w:rsid w:val="00E14CE2"/>
    <w:rsid w:val="00E22B0D"/>
    <w:rsid w:val="00E40750"/>
    <w:rsid w:val="00E62474"/>
    <w:rsid w:val="00E66309"/>
    <w:rsid w:val="00E86DDB"/>
    <w:rsid w:val="00ED48C0"/>
    <w:rsid w:val="00F03DC0"/>
    <w:rsid w:val="00F30C1B"/>
    <w:rsid w:val="00F375A1"/>
    <w:rsid w:val="00F71DA8"/>
    <w:rsid w:val="00F76AF8"/>
    <w:rsid w:val="00FA2143"/>
    <w:rsid w:val="00FF4342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5D"/>
    <w:pPr>
      <w:spacing w:after="200" w:line="276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5D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6D035D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035D"/>
    <w:pPr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D035D"/>
    <w:rPr>
      <w:b/>
      <w:bCs/>
    </w:rPr>
  </w:style>
  <w:style w:type="paragraph" w:styleId="NormalWeb">
    <w:name w:val="Normal (Web)"/>
    <w:basedOn w:val="Normal"/>
    <w:uiPriority w:val="99"/>
    <w:unhideWhenUsed/>
    <w:rsid w:val="006D03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2EC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F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5D"/>
    <w:pPr>
      <w:spacing w:after="200" w:line="276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5D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6D035D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035D"/>
    <w:pPr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D035D"/>
    <w:rPr>
      <w:b/>
      <w:bCs/>
    </w:rPr>
  </w:style>
  <w:style w:type="paragraph" w:styleId="NormalWeb">
    <w:name w:val="Normal (Web)"/>
    <w:basedOn w:val="Normal"/>
    <w:uiPriority w:val="99"/>
    <w:unhideWhenUsed/>
    <w:rsid w:val="006D03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2EC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F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com/pa/Stand/Pages/Enhanced-Periodic-Review-Standards-Grading.aspx" TargetMode="External"/><Relationship Id="rId13" Type="http://schemas.openxmlformats.org/officeDocument/2006/relationships/hyperlink" Target="http://www.nerc.com/pa/Stand/Pages/Project%202015-07_Internal_Communications_Capabilities.aspx" TargetMode="External"/><Relationship Id="rId18" Type="http://schemas.openxmlformats.org/officeDocument/2006/relationships/hyperlink" Target="http://www.nerc.com/FilingsOrders/us/Pages/default.asp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nerc.com/pa/Stand/Pages/Project-2016-01-Modifications-to-TOP-and-IRO-Standards.aspx" TargetMode="External"/><Relationship Id="rId12" Type="http://schemas.openxmlformats.org/officeDocument/2006/relationships/hyperlink" Target="http://www.nerc.com/pa/Stand/Pages/Project-2015-08-Emergency-Operations.aspx" TargetMode="External"/><Relationship Id="rId17" Type="http://schemas.openxmlformats.org/officeDocument/2006/relationships/hyperlink" Target="http://www.nerc.com/pa/Stand/Standard%20Purpose%20Statement%20DL/US_Standard_One-Stop-Shop.xls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rc.com/pa/Stand/Pages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erc.com/pa/Stand/Pages/Project-2015-08-Emergency-Operations.aspx" TargetMode="External"/><Relationship Id="rId11" Type="http://schemas.openxmlformats.org/officeDocument/2006/relationships/hyperlink" Target="http://www.nerc.com/pa/Stand/Pages/Project-2015-09-Establish-and-Communicate-System-Operating-Limit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rc.com/pa/comp/CE/Pages/Enforcement-and-Mitigation.aspx" TargetMode="External"/><Relationship Id="rId10" Type="http://schemas.openxmlformats.org/officeDocument/2006/relationships/hyperlink" Target="http://www.nerc.com/pa/Stand/Pages/Project-2016-01-Modifications-to-TOP-and-IRO-Standards.aspx" TargetMode="External"/><Relationship Id="rId19" Type="http://schemas.openxmlformats.org/officeDocument/2006/relationships/hyperlink" Target="http://www.texasre.org/standards_rules/nerc/Pages/Default.aspx?year=2015&amp;archiv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rc.com/pa/Stand/Pages/Enhanced-Periodic-Review-Standards-Grading.aspx" TargetMode="External"/><Relationship Id="rId14" Type="http://schemas.openxmlformats.org/officeDocument/2006/relationships/hyperlink" Target="http://www.nerc.com/pa/Stand/Pages/Project-2007-06_2-System-Protection-Coordin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Heino</dc:creator>
  <cp:lastModifiedBy>Shari Heino</cp:lastModifiedBy>
  <cp:revision>85</cp:revision>
  <dcterms:created xsi:type="dcterms:W3CDTF">2016-03-28T16:27:00Z</dcterms:created>
  <dcterms:modified xsi:type="dcterms:W3CDTF">2016-07-15T18:48:00Z</dcterms:modified>
</cp:coreProperties>
</file>