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5DD9FB8F" w:rsidR="00CB4862" w:rsidRDefault="00067BB3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CD4DED">
        <w:rPr>
          <w:b/>
          <w:color w:val="000000"/>
          <w:sz w:val="22"/>
          <w:szCs w:val="22"/>
        </w:rPr>
        <w:t>AGENDA</w:t>
      </w:r>
    </w:p>
    <w:p w14:paraId="74C1C8C6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>ERCOT Commercial Operations Subcommittee (COPS)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1BD30150" w14:textId="4DEF86E6" w:rsidR="0010170F" w:rsidRDefault="00E704DD" w:rsidP="000100A0">
      <w:pPr>
        <w:tabs>
          <w:tab w:val="left" w:pos="7440"/>
        </w:tabs>
        <w:rPr>
          <w:b/>
          <w:sz w:val="22"/>
          <w:szCs w:val="22"/>
        </w:rPr>
      </w:pPr>
      <w:hyperlink r:id="rId7" w:history="1">
        <w:r w:rsidR="0010170F" w:rsidRPr="007B5CD5">
          <w:rPr>
            <w:rStyle w:val="Hyperlink"/>
            <w:b/>
            <w:sz w:val="22"/>
            <w:szCs w:val="22"/>
          </w:rPr>
          <w:t>http://www.ercot.com/calendar/2016/7/13/78052-COPS</w:t>
        </w:r>
      </w:hyperlink>
    </w:p>
    <w:p w14:paraId="42617FB0" w14:textId="08E60C91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40BDF69A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Wednesday, </w:t>
      </w:r>
      <w:r w:rsidR="000100A0">
        <w:rPr>
          <w:b/>
          <w:color w:val="000000"/>
          <w:sz w:val="22"/>
          <w:szCs w:val="22"/>
        </w:rPr>
        <w:t>July 13</w:t>
      </w:r>
      <w:r>
        <w:rPr>
          <w:b/>
          <w:color w:val="000000"/>
          <w:sz w:val="22"/>
          <w:szCs w:val="22"/>
        </w:rPr>
        <w:t xml:space="preserve">, 2016 </w:t>
      </w:r>
      <w:r w:rsidRPr="003C3DAE">
        <w:rPr>
          <w:b/>
          <w:color w:val="000000"/>
          <w:sz w:val="22"/>
          <w:szCs w:val="22"/>
        </w:rPr>
        <w:t xml:space="preserve">/ </w:t>
      </w:r>
      <w:r>
        <w:rPr>
          <w:b/>
          <w:color w:val="000000"/>
          <w:sz w:val="22"/>
          <w:szCs w:val="22"/>
        </w:rPr>
        <w:t>9:30 a.</w:t>
      </w:r>
      <w:r w:rsidRPr="003C3DAE">
        <w:rPr>
          <w:b/>
          <w:color w:val="000000"/>
          <w:sz w:val="22"/>
          <w:szCs w:val="22"/>
        </w:rPr>
        <w:t xml:space="preserve">m. 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E704DD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D1C1C93" w14:textId="77777777" w:rsidR="004E6E22" w:rsidRPr="00B41AC7" w:rsidRDefault="004E6E22" w:rsidP="000100A0">
      <w:pPr>
        <w:rPr>
          <w:sz w:val="22"/>
          <w:szCs w:val="22"/>
        </w:rPr>
      </w:pPr>
      <w:r w:rsidRPr="00B41AC7">
        <w:rPr>
          <w:sz w:val="22"/>
          <w:szCs w:val="22"/>
        </w:rPr>
        <w:t>Teleconference: 1-877-668-4493</w:t>
      </w:r>
    </w:p>
    <w:p w14:paraId="4A810D77" w14:textId="00316750" w:rsidR="004E6E22" w:rsidRPr="00B41AC7" w:rsidRDefault="004E6E22" w:rsidP="000100A0">
      <w:pPr>
        <w:rPr>
          <w:sz w:val="22"/>
          <w:szCs w:val="22"/>
        </w:rPr>
      </w:pPr>
      <w:r w:rsidRPr="008322EC">
        <w:rPr>
          <w:sz w:val="22"/>
          <w:szCs w:val="22"/>
        </w:rPr>
        <w:t xml:space="preserve">Meeting Number:    </w:t>
      </w:r>
      <w:r w:rsidR="00B44667" w:rsidRPr="00B44667">
        <w:rPr>
          <w:sz w:val="22"/>
          <w:szCs w:val="22"/>
        </w:rPr>
        <w:t>626 199 092</w:t>
      </w:r>
    </w:p>
    <w:p w14:paraId="53EE74CE" w14:textId="77777777" w:rsidR="004E6E22" w:rsidRPr="00BD7B82" w:rsidRDefault="004E6E22" w:rsidP="000100A0">
      <w:pPr>
        <w:rPr>
          <w:sz w:val="22"/>
          <w:szCs w:val="22"/>
        </w:rPr>
      </w:pPr>
      <w:r w:rsidRPr="00B41AC7">
        <w:rPr>
          <w:sz w:val="22"/>
          <w:szCs w:val="22"/>
        </w:rPr>
        <w:t>Meeting Password: COPS123</w:t>
      </w:r>
    </w:p>
    <w:p w14:paraId="7E03F639" w14:textId="027909AA" w:rsidR="004E6E22" w:rsidRPr="00BD7B82" w:rsidRDefault="004E6E22" w:rsidP="000100A0">
      <w:pPr>
        <w:rPr>
          <w:color w:val="000000"/>
          <w:sz w:val="22"/>
          <w:szCs w:val="22"/>
        </w:rPr>
      </w:pPr>
      <w:r w:rsidRPr="00BD7B82">
        <w:rPr>
          <w:b/>
          <w:color w:val="000000"/>
          <w:sz w:val="22"/>
          <w:szCs w:val="22"/>
        </w:rPr>
        <w:t>Note</w:t>
      </w:r>
      <w:r w:rsidRPr="00BD7B82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5698"/>
        <w:gridCol w:w="538"/>
        <w:gridCol w:w="1072"/>
        <w:gridCol w:w="1163"/>
        <w:gridCol w:w="529"/>
      </w:tblGrid>
      <w:tr w:rsidR="004E6E22" w:rsidRPr="00EE7B91" w14:paraId="37C5FB86" w14:textId="77777777" w:rsidTr="00CE14E2">
        <w:trPr>
          <w:gridAfter w:val="1"/>
          <w:wAfter w:w="529" w:type="dxa"/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5698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610" w:type="dxa"/>
            <w:gridSpan w:val="2"/>
          </w:tcPr>
          <w:p w14:paraId="295E265B" w14:textId="0A1DEC6A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163" w:type="dxa"/>
          </w:tcPr>
          <w:p w14:paraId="1BF24176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 a</w:t>
            </w:r>
            <w:r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CE14E2">
        <w:trPr>
          <w:gridAfter w:val="1"/>
          <w:wAfter w:w="529" w:type="dxa"/>
          <w:trHeight w:val="405"/>
        </w:trPr>
        <w:tc>
          <w:tcPr>
            <w:tcW w:w="522" w:type="dxa"/>
            <w:gridSpan w:val="2"/>
          </w:tcPr>
          <w:p w14:paraId="414F0B3D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5698" w:type="dxa"/>
          </w:tcPr>
          <w:p w14:paraId="106EE88C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Agenda Review and Roll Call</w:t>
            </w:r>
          </w:p>
        </w:tc>
        <w:tc>
          <w:tcPr>
            <w:tcW w:w="1610" w:type="dxa"/>
            <w:gridSpan w:val="2"/>
          </w:tcPr>
          <w:p w14:paraId="09DBFDFB" w14:textId="39035834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163" w:type="dxa"/>
          </w:tcPr>
          <w:p w14:paraId="57AB45B9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 a.</w:t>
            </w:r>
            <w:r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CE14E2">
        <w:trPr>
          <w:gridAfter w:val="1"/>
          <w:wAfter w:w="529" w:type="dxa"/>
          <w:trHeight w:val="675"/>
        </w:trPr>
        <w:tc>
          <w:tcPr>
            <w:tcW w:w="522" w:type="dxa"/>
            <w:gridSpan w:val="2"/>
          </w:tcPr>
          <w:p w14:paraId="41362FF6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3. </w:t>
            </w:r>
          </w:p>
        </w:tc>
        <w:tc>
          <w:tcPr>
            <w:tcW w:w="5698" w:type="dxa"/>
          </w:tcPr>
          <w:p w14:paraId="56DAD48C" w14:textId="7777777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>Approval of COPS Meeting Minutes (Vote)</w:t>
            </w:r>
          </w:p>
          <w:p w14:paraId="67668666" w14:textId="2DAAE717" w:rsidR="00F64FE4" w:rsidRPr="0034609A" w:rsidRDefault="004E6E22" w:rsidP="0034609A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May 11, </w:t>
            </w:r>
            <w:r w:rsidRPr="00EE7B91">
              <w:rPr>
                <w:b/>
                <w:sz w:val="22"/>
                <w:szCs w:val="22"/>
              </w:rPr>
              <w:t xml:space="preserve">2016 </w:t>
            </w:r>
          </w:p>
        </w:tc>
        <w:tc>
          <w:tcPr>
            <w:tcW w:w="1610" w:type="dxa"/>
            <w:gridSpan w:val="2"/>
          </w:tcPr>
          <w:p w14:paraId="633ED29E" w14:textId="505B977C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163" w:type="dxa"/>
          </w:tcPr>
          <w:p w14:paraId="7C22CFE3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 a.m.</w:t>
            </w:r>
            <w:r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CE14E2">
        <w:trPr>
          <w:gridAfter w:val="1"/>
          <w:wAfter w:w="529" w:type="dxa"/>
          <w:trHeight w:val="477"/>
        </w:trPr>
        <w:tc>
          <w:tcPr>
            <w:tcW w:w="522" w:type="dxa"/>
            <w:gridSpan w:val="2"/>
          </w:tcPr>
          <w:p w14:paraId="0E346CBD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698" w:type="dxa"/>
          </w:tcPr>
          <w:p w14:paraId="0C3C5625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610" w:type="dxa"/>
            <w:gridSpan w:val="2"/>
          </w:tcPr>
          <w:p w14:paraId="01C187DC" w14:textId="64CF4CA8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163" w:type="dxa"/>
          </w:tcPr>
          <w:p w14:paraId="7885C229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a.</w:t>
            </w:r>
            <w:r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0EAED6BE" w14:textId="77777777" w:rsidTr="00CE14E2">
        <w:trPr>
          <w:gridAfter w:val="1"/>
          <w:wAfter w:w="529" w:type="dxa"/>
          <w:trHeight w:val="450"/>
        </w:trPr>
        <w:tc>
          <w:tcPr>
            <w:tcW w:w="522" w:type="dxa"/>
            <w:gridSpan w:val="2"/>
          </w:tcPr>
          <w:p w14:paraId="63C318CC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5698" w:type="dxa"/>
          </w:tcPr>
          <w:p w14:paraId="4E9B23B9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Retail Market Subcommittee (RMS) Update</w:t>
            </w:r>
          </w:p>
        </w:tc>
        <w:tc>
          <w:tcPr>
            <w:tcW w:w="1610" w:type="dxa"/>
            <w:gridSpan w:val="2"/>
          </w:tcPr>
          <w:p w14:paraId="30B65357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K. Scott</w:t>
            </w:r>
          </w:p>
        </w:tc>
        <w:tc>
          <w:tcPr>
            <w:tcW w:w="1163" w:type="dxa"/>
          </w:tcPr>
          <w:p w14:paraId="5DA7EFFE" w14:textId="77777777" w:rsidR="004E6E22" w:rsidRPr="00EE7B91" w:rsidRDefault="0043485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9:55</w:t>
            </w:r>
            <w:r w:rsidR="004E6E22">
              <w:rPr>
                <w:sz w:val="22"/>
                <w:szCs w:val="22"/>
              </w:rPr>
              <w:t xml:space="preserve"> a</w:t>
            </w:r>
            <w:r w:rsidR="004E6E22" w:rsidRPr="00EE7B91">
              <w:rPr>
                <w:sz w:val="22"/>
                <w:szCs w:val="22"/>
              </w:rPr>
              <w:t xml:space="preserve">.m. </w:t>
            </w:r>
          </w:p>
        </w:tc>
      </w:tr>
      <w:tr w:rsidR="00B62CEC" w:rsidRPr="00EE7B91" w14:paraId="5E54C4E7" w14:textId="77777777" w:rsidTr="00CE14E2">
        <w:trPr>
          <w:gridAfter w:val="1"/>
          <w:wAfter w:w="529" w:type="dxa"/>
          <w:trHeight w:val="423"/>
        </w:trPr>
        <w:tc>
          <w:tcPr>
            <w:tcW w:w="522" w:type="dxa"/>
            <w:gridSpan w:val="2"/>
          </w:tcPr>
          <w:p w14:paraId="6470E6FA" w14:textId="77777777" w:rsidR="00B62CEC" w:rsidRPr="00AA4DF8" w:rsidRDefault="00B62C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</w:t>
            </w:r>
          </w:p>
        </w:tc>
        <w:tc>
          <w:tcPr>
            <w:tcW w:w="5698" w:type="dxa"/>
          </w:tcPr>
          <w:p w14:paraId="5A59E840" w14:textId="77777777" w:rsidR="00316B7A" w:rsidRPr="007A7E46" w:rsidRDefault="00D532D1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1610" w:type="dxa"/>
            <w:gridSpan w:val="2"/>
          </w:tcPr>
          <w:p w14:paraId="462FBA83" w14:textId="77777777" w:rsidR="00316B7A" w:rsidRPr="00316B7A" w:rsidRDefault="00316B7A" w:rsidP="000100A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30131692" w14:textId="649CCB2F" w:rsidR="00B62CEC" w:rsidRPr="00316B7A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375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05</w:t>
            </w:r>
            <w:r w:rsidR="00B62CEC" w:rsidRPr="00316B7A">
              <w:rPr>
                <w:sz w:val="22"/>
                <w:szCs w:val="22"/>
              </w:rPr>
              <w:t xml:space="preserve"> a.m.</w:t>
            </w:r>
          </w:p>
          <w:p w14:paraId="6755B6DA" w14:textId="77777777" w:rsidR="00B62CEC" w:rsidRPr="00B25920" w:rsidRDefault="00B62CEC" w:rsidP="000100A0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A7E46" w:rsidRPr="00EE7B91" w14:paraId="35640BF1" w14:textId="77777777" w:rsidTr="00CE14E2">
        <w:trPr>
          <w:gridAfter w:val="1"/>
          <w:wAfter w:w="529" w:type="dxa"/>
          <w:trHeight w:val="477"/>
        </w:trPr>
        <w:tc>
          <w:tcPr>
            <w:tcW w:w="522" w:type="dxa"/>
            <w:gridSpan w:val="2"/>
          </w:tcPr>
          <w:p w14:paraId="7512A77C" w14:textId="77777777" w:rsidR="007A7E46" w:rsidRDefault="007A7E46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3A01211E" w14:textId="77777777" w:rsidR="00422696" w:rsidRDefault="007A7E46" w:rsidP="0042269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IT Service Availability Metric</w:t>
            </w:r>
          </w:p>
          <w:p w14:paraId="69013CF0" w14:textId="77777777" w:rsidR="00422696" w:rsidRDefault="00422696" w:rsidP="00422696">
            <w:pPr>
              <w:rPr>
                <w:sz w:val="22"/>
                <w:szCs w:val="22"/>
              </w:rPr>
            </w:pPr>
            <w:bookmarkStart w:id="4" w:name="_GoBack"/>
            <w:bookmarkEnd w:id="4"/>
          </w:p>
          <w:p w14:paraId="6F8BA561" w14:textId="4B4668F1" w:rsidR="00422696" w:rsidRDefault="00422696" w:rsidP="0042269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422696">
              <w:rPr>
                <w:b/>
                <w:sz w:val="22"/>
                <w:szCs w:val="22"/>
              </w:rPr>
              <w:t>Market Data Transparency SLA Document (Vote)</w:t>
            </w:r>
          </w:p>
          <w:p w14:paraId="54CB9F20" w14:textId="77777777" w:rsidR="00F05E99" w:rsidRPr="00F05E99" w:rsidRDefault="00F05E99" w:rsidP="00F05E99">
            <w:pPr>
              <w:pStyle w:val="ListParagraph"/>
              <w:rPr>
                <w:b/>
                <w:sz w:val="22"/>
                <w:szCs w:val="22"/>
              </w:rPr>
            </w:pPr>
          </w:p>
          <w:p w14:paraId="13523BC5" w14:textId="47510EF0" w:rsidR="00F05E99" w:rsidRPr="00422696" w:rsidRDefault="00F05E99" w:rsidP="00422696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Q2 Settlement Stability Report</w:t>
            </w:r>
          </w:p>
          <w:p w14:paraId="67B02A85" w14:textId="7C148361" w:rsidR="00422696" w:rsidRPr="00422696" w:rsidRDefault="00422696" w:rsidP="00422696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087D2B01" w14:textId="77777777" w:rsidR="00422696" w:rsidRDefault="00246A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</w:t>
            </w:r>
            <w:r w:rsidR="007A7E46">
              <w:rPr>
                <w:sz w:val="22"/>
                <w:szCs w:val="22"/>
              </w:rPr>
              <w:t>liai</w:t>
            </w:r>
          </w:p>
          <w:p w14:paraId="44E78221" w14:textId="77777777" w:rsidR="00422696" w:rsidRDefault="00422696" w:rsidP="000100A0">
            <w:pPr>
              <w:rPr>
                <w:sz w:val="22"/>
                <w:szCs w:val="22"/>
              </w:rPr>
            </w:pPr>
          </w:p>
          <w:p w14:paraId="0BB6F976" w14:textId="77777777" w:rsidR="00422696" w:rsidRDefault="0042269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  <w:p w14:paraId="058CE968" w14:textId="77777777" w:rsidR="00F05E99" w:rsidRDefault="00F05E99" w:rsidP="000100A0">
            <w:pPr>
              <w:rPr>
                <w:sz w:val="22"/>
                <w:szCs w:val="22"/>
              </w:rPr>
            </w:pPr>
          </w:p>
          <w:p w14:paraId="6C5C0E80" w14:textId="09E2DD7A" w:rsidR="00F05E99" w:rsidRPr="00316B7A" w:rsidRDefault="00F05E9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Holt</w:t>
            </w:r>
          </w:p>
        </w:tc>
        <w:tc>
          <w:tcPr>
            <w:tcW w:w="1163" w:type="dxa"/>
          </w:tcPr>
          <w:p w14:paraId="22A52AB4" w14:textId="77777777" w:rsidR="007A7E46" w:rsidRPr="00316B7A" w:rsidRDefault="007A7E46" w:rsidP="000100A0">
            <w:pPr>
              <w:rPr>
                <w:sz w:val="22"/>
                <w:szCs w:val="22"/>
              </w:rPr>
            </w:pPr>
          </w:p>
        </w:tc>
      </w:tr>
      <w:tr w:rsidR="00246AB4" w:rsidRPr="00EE7B91" w14:paraId="3662D67F" w14:textId="77777777" w:rsidTr="00CE14E2">
        <w:trPr>
          <w:gridAfter w:val="1"/>
          <w:wAfter w:w="529" w:type="dxa"/>
          <w:trHeight w:val="972"/>
        </w:trPr>
        <w:tc>
          <w:tcPr>
            <w:tcW w:w="522" w:type="dxa"/>
            <w:gridSpan w:val="2"/>
          </w:tcPr>
          <w:p w14:paraId="1872692B" w14:textId="77777777" w:rsidR="00246AB4" w:rsidRDefault="00246AB4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78394A3E" w14:textId="566A1F01" w:rsidR="0010170F" w:rsidRPr="0034609A" w:rsidRDefault="00230652" w:rsidP="0034609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Format of </w:t>
            </w:r>
            <w:r w:rsidR="00246AB4">
              <w:rPr>
                <w:sz w:val="22"/>
                <w:szCs w:val="22"/>
              </w:rPr>
              <w:t>Non-Registered DG Installed Capacity Quarterly Report</w:t>
            </w:r>
            <w:r>
              <w:rPr>
                <w:sz w:val="22"/>
                <w:szCs w:val="22"/>
              </w:rPr>
              <w:t xml:space="preserve"> and discussion of future move to protocols/enhancements</w:t>
            </w:r>
          </w:p>
        </w:tc>
        <w:tc>
          <w:tcPr>
            <w:tcW w:w="1610" w:type="dxa"/>
            <w:gridSpan w:val="2"/>
          </w:tcPr>
          <w:p w14:paraId="48E2327F" w14:textId="38BF8A2F" w:rsidR="00246AB4" w:rsidRDefault="002A64F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163" w:type="dxa"/>
          </w:tcPr>
          <w:p w14:paraId="28B80349" w14:textId="77777777" w:rsidR="00246AB4" w:rsidRPr="00316B7A" w:rsidRDefault="00246AB4" w:rsidP="000100A0">
            <w:pPr>
              <w:rPr>
                <w:sz w:val="22"/>
                <w:szCs w:val="22"/>
              </w:rPr>
            </w:pPr>
          </w:p>
        </w:tc>
      </w:tr>
      <w:tr w:rsidR="00CE14E2" w:rsidRPr="00DF35F5" w14:paraId="038A88D2" w14:textId="77777777" w:rsidTr="00CE14E2">
        <w:trPr>
          <w:gridAfter w:val="1"/>
          <w:wAfter w:w="529" w:type="dxa"/>
          <w:trHeight w:val="414"/>
        </w:trPr>
        <w:tc>
          <w:tcPr>
            <w:tcW w:w="522" w:type="dxa"/>
            <w:gridSpan w:val="2"/>
          </w:tcPr>
          <w:p w14:paraId="6378C4F7" w14:textId="74AF933D" w:rsidR="00CE14E2" w:rsidRDefault="00CE14E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</w:t>
            </w:r>
          </w:p>
        </w:tc>
        <w:tc>
          <w:tcPr>
            <w:tcW w:w="5698" w:type="dxa"/>
          </w:tcPr>
          <w:p w14:paraId="2B29311E" w14:textId="0EB078C9" w:rsidR="00CE14E2" w:rsidRPr="00DF35F5" w:rsidRDefault="00CE14E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Web Services Modification</w:t>
            </w:r>
          </w:p>
        </w:tc>
        <w:tc>
          <w:tcPr>
            <w:tcW w:w="1610" w:type="dxa"/>
            <w:gridSpan w:val="2"/>
          </w:tcPr>
          <w:p w14:paraId="664E0943" w14:textId="2316609B" w:rsidR="00CE14E2" w:rsidRPr="00DF35F5" w:rsidRDefault="00CE14E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Brandaw</w:t>
            </w:r>
          </w:p>
        </w:tc>
        <w:tc>
          <w:tcPr>
            <w:tcW w:w="1163" w:type="dxa"/>
          </w:tcPr>
          <w:p w14:paraId="5AC64679" w14:textId="6E6B261D" w:rsidR="00CE14E2" w:rsidRDefault="00E00ED4" w:rsidP="00FF1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</w:t>
            </w:r>
            <w:r w:rsidR="00CE14E2">
              <w:rPr>
                <w:sz w:val="22"/>
                <w:szCs w:val="22"/>
              </w:rPr>
              <w:t>0 a.m.</w:t>
            </w:r>
          </w:p>
        </w:tc>
      </w:tr>
      <w:tr w:rsidR="004E6E22" w:rsidRPr="0036372E" w14:paraId="0DFFE447" w14:textId="77777777" w:rsidTr="00CE14E2">
        <w:trPr>
          <w:gridAfter w:val="1"/>
          <w:wAfter w:w="529" w:type="dxa"/>
          <w:trHeight w:val="450"/>
        </w:trPr>
        <w:tc>
          <w:tcPr>
            <w:tcW w:w="522" w:type="dxa"/>
            <w:gridSpan w:val="2"/>
          </w:tcPr>
          <w:p w14:paraId="2172F7DB" w14:textId="1C9D46C8" w:rsidR="004E6E22" w:rsidRPr="00AA4DF8" w:rsidRDefault="009507F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64F0">
              <w:rPr>
                <w:sz w:val="22"/>
                <w:szCs w:val="22"/>
              </w:rPr>
              <w:t>8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5698" w:type="dxa"/>
          </w:tcPr>
          <w:p w14:paraId="529B5DC8" w14:textId="77777777" w:rsidR="004E6E22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Market Data Working Group (MDWG)</w:t>
            </w:r>
            <w:r w:rsidRPr="0036372E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gridSpan w:val="2"/>
          </w:tcPr>
          <w:p w14:paraId="2D69979A" w14:textId="77777777" w:rsidR="004E6E22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J. Thomas</w:t>
            </w:r>
          </w:p>
        </w:tc>
        <w:tc>
          <w:tcPr>
            <w:tcW w:w="1163" w:type="dxa"/>
          </w:tcPr>
          <w:p w14:paraId="46E9AF89" w14:textId="053F5B3E" w:rsidR="004E6E22" w:rsidRPr="0036372E" w:rsidRDefault="004E6E22" w:rsidP="00E00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00ED4">
              <w:rPr>
                <w:sz w:val="22"/>
                <w:szCs w:val="22"/>
              </w:rPr>
              <w:t>1</w:t>
            </w:r>
            <w:r w:rsidR="00434856">
              <w:rPr>
                <w:sz w:val="22"/>
                <w:szCs w:val="22"/>
              </w:rPr>
              <w:t>:</w:t>
            </w:r>
            <w:r w:rsidR="00E00ED4">
              <w:rPr>
                <w:sz w:val="22"/>
                <w:szCs w:val="22"/>
              </w:rPr>
              <w:t>0</w:t>
            </w:r>
            <w:r w:rsidR="00FF1A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</w:t>
            </w:r>
            <w:r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01ECBF91" w14:textId="77777777" w:rsidTr="00CE14E2">
        <w:trPr>
          <w:gridAfter w:val="1"/>
          <w:wAfter w:w="529" w:type="dxa"/>
          <w:trHeight w:val="423"/>
        </w:trPr>
        <w:tc>
          <w:tcPr>
            <w:tcW w:w="522" w:type="dxa"/>
            <w:gridSpan w:val="2"/>
          </w:tcPr>
          <w:p w14:paraId="2CE5328A" w14:textId="21CAC7E8" w:rsidR="004E6E22" w:rsidRPr="00AA4DF8" w:rsidRDefault="002A64F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4E6E22">
              <w:rPr>
                <w:sz w:val="22"/>
                <w:szCs w:val="22"/>
              </w:rPr>
              <w:t>.</w:t>
            </w:r>
          </w:p>
        </w:tc>
        <w:tc>
          <w:tcPr>
            <w:tcW w:w="5698" w:type="dxa"/>
          </w:tcPr>
          <w:p w14:paraId="6FD09B31" w14:textId="0230E479" w:rsidR="00B44667" w:rsidRPr="00F077FA" w:rsidRDefault="004E6E22" w:rsidP="00F077FA">
            <w:pPr>
              <w:rPr>
                <w:b/>
                <w:sz w:val="22"/>
                <w:szCs w:val="22"/>
              </w:rPr>
            </w:pPr>
            <w:r w:rsidRPr="004D210E">
              <w:rPr>
                <w:sz w:val="22"/>
                <w:szCs w:val="22"/>
              </w:rPr>
              <w:t>Profile Working Group (PWG)</w:t>
            </w:r>
            <w:r w:rsidRPr="004D210E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gridSpan w:val="2"/>
          </w:tcPr>
          <w:p w14:paraId="30DE9672" w14:textId="77777777" w:rsidR="004E6E22" w:rsidRPr="004D210E" w:rsidRDefault="004E6E22" w:rsidP="000100A0">
            <w:pPr>
              <w:rPr>
                <w:sz w:val="22"/>
                <w:szCs w:val="22"/>
              </w:rPr>
            </w:pPr>
            <w:r w:rsidRPr="004D210E">
              <w:rPr>
                <w:sz w:val="22"/>
                <w:szCs w:val="22"/>
              </w:rPr>
              <w:t>J. Lee</w:t>
            </w:r>
          </w:p>
        </w:tc>
        <w:tc>
          <w:tcPr>
            <w:tcW w:w="1163" w:type="dxa"/>
          </w:tcPr>
          <w:p w14:paraId="663E5FC4" w14:textId="7DA34214" w:rsidR="004E6E22" w:rsidRPr="004D210E" w:rsidRDefault="004E6E22" w:rsidP="00CE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E14E2">
              <w:rPr>
                <w:sz w:val="22"/>
                <w:szCs w:val="22"/>
              </w:rPr>
              <w:t>1</w:t>
            </w:r>
            <w:r w:rsidR="00434856">
              <w:rPr>
                <w:sz w:val="22"/>
                <w:szCs w:val="22"/>
              </w:rPr>
              <w:t>:</w:t>
            </w:r>
            <w:r w:rsidR="00E00ED4">
              <w:rPr>
                <w:sz w:val="22"/>
                <w:szCs w:val="22"/>
              </w:rPr>
              <w:t>1</w:t>
            </w:r>
            <w:r w:rsidR="00FF1A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</w:t>
            </w:r>
            <w:r w:rsidRPr="004D210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6B243B3E" w14:textId="77777777" w:rsidTr="00E704DD">
        <w:trPr>
          <w:gridAfter w:val="1"/>
          <w:wAfter w:w="529" w:type="dxa"/>
          <w:trHeight w:val="225"/>
        </w:trPr>
        <w:tc>
          <w:tcPr>
            <w:tcW w:w="522" w:type="dxa"/>
            <w:gridSpan w:val="2"/>
          </w:tcPr>
          <w:p w14:paraId="727DDD96" w14:textId="41358FFB" w:rsidR="004E6E22" w:rsidRPr="0068231F" w:rsidRDefault="002A64F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E6E22" w:rsidRPr="0068231F">
              <w:rPr>
                <w:sz w:val="22"/>
                <w:szCs w:val="22"/>
              </w:rPr>
              <w:t>.</w:t>
            </w:r>
          </w:p>
        </w:tc>
        <w:tc>
          <w:tcPr>
            <w:tcW w:w="5698" w:type="dxa"/>
          </w:tcPr>
          <w:p w14:paraId="1A72A55C" w14:textId="77777777" w:rsidR="004B6FAB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  <w:p w14:paraId="76D3B01F" w14:textId="41CDB43A" w:rsidR="00CC5280" w:rsidRPr="00E704DD" w:rsidRDefault="004E6E22" w:rsidP="00E704DD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gridSpan w:val="2"/>
          </w:tcPr>
          <w:p w14:paraId="666C7251" w14:textId="0B87DC41" w:rsidR="004B6FAB" w:rsidRDefault="004B6FAB" w:rsidP="000100A0">
            <w:pPr>
              <w:rPr>
                <w:sz w:val="22"/>
                <w:szCs w:val="22"/>
              </w:rPr>
            </w:pPr>
          </w:p>
          <w:p w14:paraId="6E7ED9BE" w14:textId="69059838" w:rsidR="00CC5280" w:rsidRPr="0036372E" w:rsidRDefault="00CC5280" w:rsidP="000100A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13742E63" w14:textId="376CC7E6" w:rsidR="004E6E22" w:rsidRPr="0036372E" w:rsidRDefault="004E6E22" w:rsidP="00CE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1AD5">
              <w:rPr>
                <w:sz w:val="22"/>
                <w:szCs w:val="22"/>
              </w:rPr>
              <w:t>1:</w:t>
            </w:r>
            <w:r w:rsidR="00E00ED4">
              <w:rPr>
                <w:sz w:val="22"/>
                <w:szCs w:val="22"/>
              </w:rPr>
              <w:t>2</w:t>
            </w:r>
            <w:r w:rsidR="00CE14E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E704DD" w:rsidRPr="0036372E" w14:paraId="7F9A7423" w14:textId="77777777" w:rsidTr="00E704DD">
        <w:trPr>
          <w:gridAfter w:val="1"/>
          <w:wAfter w:w="529" w:type="dxa"/>
          <w:trHeight w:val="360"/>
        </w:trPr>
        <w:tc>
          <w:tcPr>
            <w:tcW w:w="522" w:type="dxa"/>
            <w:gridSpan w:val="2"/>
          </w:tcPr>
          <w:p w14:paraId="5DD7B94A" w14:textId="77777777" w:rsidR="00E704DD" w:rsidRDefault="00E704DD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37EC3ED3" w14:textId="63665E58" w:rsidR="00E704DD" w:rsidRPr="00434856" w:rsidRDefault="00E704DD" w:rsidP="00E704D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Market Continuity</w:t>
            </w:r>
          </w:p>
        </w:tc>
        <w:tc>
          <w:tcPr>
            <w:tcW w:w="1610" w:type="dxa"/>
            <w:gridSpan w:val="2"/>
          </w:tcPr>
          <w:p w14:paraId="7D32F08D" w14:textId="693E4B14" w:rsidR="00E704DD" w:rsidRDefault="00E704DD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163" w:type="dxa"/>
          </w:tcPr>
          <w:p w14:paraId="26435180" w14:textId="77777777" w:rsidR="00E704DD" w:rsidRDefault="00E704DD" w:rsidP="00CE14E2">
            <w:pPr>
              <w:rPr>
                <w:sz w:val="22"/>
                <w:szCs w:val="22"/>
              </w:rPr>
            </w:pPr>
          </w:p>
        </w:tc>
      </w:tr>
      <w:tr w:rsidR="00E704DD" w:rsidRPr="0036372E" w14:paraId="6ED5D4CC" w14:textId="77777777" w:rsidTr="00E704DD">
        <w:trPr>
          <w:gridAfter w:val="1"/>
          <w:wAfter w:w="529" w:type="dxa"/>
          <w:trHeight w:val="630"/>
        </w:trPr>
        <w:tc>
          <w:tcPr>
            <w:tcW w:w="522" w:type="dxa"/>
            <w:gridSpan w:val="2"/>
          </w:tcPr>
          <w:p w14:paraId="7AB2BDBE" w14:textId="77777777" w:rsidR="00E704DD" w:rsidRDefault="00E704DD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36260FB8" w14:textId="26A4AC22" w:rsidR="00E704DD" w:rsidRPr="00E704DD" w:rsidRDefault="00E704DD" w:rsidP="000100A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34856">
              <w:rPr>
                <w:sz w:val="22"/>
                <w:szCs w:val="22"/>
              </w:rPr>
              <w:t>ERCOT</w:t>
            </w:r>
            <w:r>
              <w:rPr>
                <w:rFonts w:ascii="Arial" w:hAnsi="Arial" w:cs="Arial"/>
                <w:b/>
                <w:bCs/>
                <w:color w:val="5B6770"/>
                <w:sz w:val="36"/>
                <w:szCs w:val="36"/>
                <w:shd w:val="clear" w:color="auto" w:fill="FFFFFF"/>
              </w:rPr>
              <w:t xml:space="preserve"> </w:t>
            </w:r>
            <w:r w:rsidRPr="00434856">
              <w:rPr>
                <w:sz w:val="22"/>
                <w:szCs w:val="22"/>
              </w:rPr>
              <w:t>and SMT AMS Data Processes Workshop</w:t>
            </w:r>
            <w:r>
              <w:rPr>
                <w:sz w:val="22"/>
                <w:szCs w:val="22"/>
              </w:rPr>
              <w:t xml:space="preserve"> Follow Up</w:t>
            </w:r>
          </w:p>
        </w:tc>
        <w:tc>
          <w:tcPr>
            <w:tcW w:w="1610" w:type="dxa"/>
            <w:gridSpan w:val="2"/>
          </w:tcPr>
          <w:p w14:paraId="6D35DCAF" w14:textId="7CAF3808" w:rsidR="00E704DD" w:rsidRDefault="00E704DD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163" w:type="dxa"/>
          </w:tcPr>
          <w:p w14:paraId="4660136B" w14:textId="77777777" w:rsidR="00E704DD" w:rsidRDefault="00E704DD" w:rsidP="00CE14E2">
            <w:pPr>
              <w:rPr>
                <w:sz w:val="22"/>
                <w:szCs w:val="22"/>
              </w:rPr>
            </w:pPr>
          </w:p>
        </w:tc>
      </w:tr>
      <w:tr w:rsidR="00E704DD" w:rsidRPr="0036372E" w14:paraId="5BE18874" w14:textId="77777777" w:rsidTr="00E704DD">
        <w:trPr>
          <w:gridAfter w:val="1"/>
          <w:wAfter w:w="529" w:type="dxa"/>
          <w:trHeight w:val="900"/>
        </w:trPr>
        <w:tc>
          <w:tcPr>
            <w:tcW w:w="522" w:type="dxa"/>
            <w:gridSpan w:val="2"/>
          </w:tcPr>
          <w:p w14:paraId="7AC3F640" w14:textId="77777777" w:rsidR="00E704DD" w:rsidRDefault="00E704DD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772D9412" w14:textId="77777777" w:rsidR="00E704DD" w:rsidRDefault="00E704DD" w:rsidP="00E70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Report:</w:t>
            </w:r>
          </w:p>
          <w:p w14:paraId="4ACB0077" w14:textId="3A749D50" w:rsidR="00E704DD" w:rsidRPr="00E704DD" w:rsidRDefault="00E704DD" w:rsidP="00E704D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 (CSWG)</w:t>
            </w:r>
          </w:p>
        </w:tc>
        <w:tc>
          <w:tcPr>
            <w:tcW w:w="1610" w:type="dxa"/>
            <w:gridSpan w:val="2"/>
          </w:tcPr>
          <w:p w14:paraId="68DDC1F3" w14:textId="77777777" w:rsidR="00E704DD" w:rsidRDefault="00E704DD" w:rsidP="000100A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1E6676A0" w14:textId="77777777" w:rsidR="00E704DD" w:rsidRDefault="00E704DD" w:rsidP="00CE14E2">
            <w:pPr>
              <w:rPr>
                <w:sz w:val="22"/>
                <w:szCs w:val="22"/>
              </w:rPr>
            </w:pPr>
          </w:p>
        </w:tc>
      </w:tr>
      <w:tr w:rsidR="004E6E22" w:rsidRPr="0036372E" w14:paraId="3855B05F" w14:textId="77777777" w:rsidTr="00CE14E2">
        <w:trPr>
          <w:gridAfter w:val="1"/>
          <w:wAfter w:w="529" w:type="dxa"/>
          <w:trHeight w:val="387"/>
        </w:trPr>
        <w:tc>
          <w:tcPr>
            <w:tcW w:w="522" w:type="dxa"/>
            <w:gridSpan w:val="2"/>
          </w:tcPr>
          <w:p w14:paraId="6801AAF6" w14:textId="2A967F82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1CE9F532" w14:textId="477CB26D" w:rsidR="00372813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610" w:type="dxa"/>
            <w:gridSpan w:val="2"/>
          </w:tcPr>
          <w:p w14:paraId="56704811" w14:textId="5D1E4917" w:rsidR="004E6E22" w:rsidRPr="0036372E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163" w:type="dxa"/>
          </w:tcPr>
          <w:p w14:paraId="2C89AA44" w14:textId="093ADB2F" w:rsidR="004E6E22" w:rsidRPr="0036372E" w:rsidRDefault="00CE14E2" w:rsidP="00E00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E00ED4">
              <w:rPr>
                <w:sz w:val="22"/>
                <w:szCs w:val="22"/>
              </w:rPr>
              <w:t>45</w:t>
            </w:r>
            <w:r w:rsidR="004E6E22">
              <w:rPr>
                <w:sz w:val="22"/>
                <w:szCs w:val="22"/>
              </w:rPr>
              <w:t xml:space="preserve"> a</w:t>
            </w:r>
            <w:r w:rsidR="004E6E22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3C92DEB9" w14:textId="77777777" w:rsidTr="00CE14E2">
        <w:trPr>
          <w:gridAfter w:val="1"/>
          <w:wAfter w:w="529" w:type="dxa"/>
          <w:trHeight w:val="360"/>
        </w:trPr>
        <w:tc>
          <w:tcPr>
            <w:tcW w:w="522" w:type="dxa"/>
            <w:gridSpan w:val="2"/>
          </w:tcPr>
          <w:p w14:paraId="4A5BF2CB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447E3E1F" w14:textId="77777777" w:rsidR="004E6E22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Future COPS Meetings </w:t>
            </w:r>
          </w:p>
          <w:p w14:paraId="189B8241" w14:textId="77777777" w:rsidR="004E6E22" w:rsidRDefault="000100A0" w:rsidP="000100A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August 10</w:t>
            </w:r>
            <w:r w:rsidR="004E6E22" w:rsidRPr="00F079ED">
              <w:rPr>
                <w:color w:val="000000"/>
                <w:sz w:val="22"/>
                <w:szCs w:val="22"/>
              </w:rPr>
              <w:t>,  2016</w:t>
            </w:r>
          </w:p>
          <w:p w14:paraId="464FE670" w14:textId="428C3A0B" w:rsidR="000100A0" w:rsidRPr="000100A0" w:rsidRDefault="000100A0" w:rsidP="000100A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</w:tcPr>
          <w:p w14:paraId="024820D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14:paraId="2421B7B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4E6E22" w:rsidRPr="00EE7B91" w14:paraId="638A62F9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  <w:trHeight w:val="345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42DC" w14:textId="77777777" w:rsidR="004E6E22" w:rsidRPr="0036372E" w:rsidRDefault="004E6E22" w:rsidP="00B17843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E218" w14:textId="77777777" w:rsidR="004E6E22" w:rsidRPr="0036372E" w:rsidRDefault="004E6E22" w:rsidP="00B17843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4E6E22" w:rsidRPr="00EE7B91" w14:paraId="6D1CD1DB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C365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NOGRR084, Daily Grid Operations Summary Report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EAD5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MISUG 12/16/2013 </w:t>
            </w:r>
          </w:p>
        </w:tc>
      </w:tr>
      <w:tr w:rsidR="004E6E22" w:rsidRPr="00EE7B91" w14:paraId="1ADD5C7D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AEA8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Review of Protocols; Section 18 Load Profiling 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0C52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PWG 04/29/2015 </w:t>
            </w:r>
          </w:p>
        </w:tc>
      </w:tr>
      <w:tr w:rsidR="004E6E22" w:rsidRPr="00EE7B91" w14:paraId="1B1A92A6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1D1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Review of Load Profiling Guide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A090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PWG 10/14/2015</w:t>
            </w:r>
          </w:p>
        </w:tc>
      </w:tr>
      <w:tr w:rsidR="004E6E22" w:rsidRPr="00EE7B91" w14:paraId="60C84687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B814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Review SLA Requirements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C5EF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CSWG/MISUG 10/14/2015</w:t>
            </w:r>
          </w:p>
        </w:tc>
      </w:tr>
      <w:tr w:rsidR="004E6E22" w:rsidRPr="003B2469" w14:paraId="2C0AA379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87AD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Review of Market Notice Distribution 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E17E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CSWG/MISUG 10/14/2015 </w:t>
            </w:r>
          </w:p>
        </w:tc>
      </w:tr>
      <w:tr w:rsidR="004E6E22" w:rsidRPr="00EE7B91" w14:paraId="72CCDC89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26CF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NPRR746, Adjustments Due to Negative Load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A27A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CSWG 1/13/2016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D02B1" w14:textId="77777777" w:rsidR="0036700C" w:rsidRDefault="0036700C" w:rsidP="004E6E22">
      <w:r>
        <w:separator/>
      </w:r>
    </w:p>
  </w:endnote>
  <w:endnote w:type="continuationSeparator" w:id="0">
    <w:p w14:paraId="2826687E" w14:textId="77777777" w:rsidR="0036700C" w:rsidRDefault="0036700C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687C5" w14:textId="77777777" w:rsidR="0036700C" w:rsidRDefault="0036700C" w:rsidP="004E6E22">
      <w:r>
        <w:separator/>
      </w:r>
    </w:p>
  </w:footnote>
  <w:footnote w:type="continuationSeparator" w:id="0">
    <w:p w14:paraId="50641D4C" w14:textId="77777777" w:rsidR="0036700C" w:rsidRDefault="0036700C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4B611604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</w:t>
    </w:r>
    <w:r w:rsidRPr="00D24BF2">
      <w:rPr>
        <w:i/>
        <w:sz w:val="18"/>
        <w:szCs w:val="18"/>
      </w:rPr>
      <w:fldChar w:fldCharType="begin"/>
    </w:r>
    <w:r w:rsidRPr="00D24BF2">
      <w:rPr>
        <w:i/>
        <w:sz w:val="18"/>
        <w:szCs w:val="18"/>
      </w:rPr>
      <w:instrText xml:space="preserve"> FILENAME </w:instrText>
    </w:r>
    <w:r w:rsidRPr="00D24BF2">
      <w:rPr>
        <w:i/>
        <w:sz w:val="18"/>
        <w:szCs w:val="18"/>
      </w:rPr>
      <w:fldChar w:fldCharType="separate"/>
    </w:r>
    <w:r w:rsidR="000100A0">
      <w:rPr>
        <w:i/>
        <w:noProof/>
        <w:sz w:val="18"/>
        <w:szCs w:val="18"/>
      </w:rPr>
      <w:t>Draft Agenda COPS July 13</w:t>
    </w:r>
    <w:r>
      <w:rPr>
        <w:i/>
        <w:noProof/>
        <w:sz w:val="18"/>
        <w:szCs w:val="18"/>
      </w:rPr>
      <w:t>, 2016.doc</w:t>
    </w:r>
    <w:r w:rsidRPr="00D24BF2">
      <w:rPr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5290A"/>
    <w:multiLevelType w:val="hybridMultilevel"/>
    <w:tmpl w:val="D54A1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D47"/>
    <w:rsid w:val="00067BB3"/>
    <w:rsid w:val="000732C2"/>
    <w:rsid w:val="0010170F"/>
    <w:rsid w:val="001A308E"/>
    <w:rsid w:val="001B4FC1"/>
    <w:rsid w:val="00230652"/>
    <w:rsid w:val="00246AB4"/>
    <w:rsid w:val="002A64F0"/>
    <w:rsid w:val="00316B7A"/>
    <w:rsid w:val="003327F1"/>
    <w:rsid w:val="0034609A"/>
    <w:rsid w:val="0036636A"/>
    <w:rsid w:val="0036700C"/>
    <w:rsid w:val="00372813"/>
    <w:rsid w:val="00422696"/>
    <w:rsid w:val="00434856"/>
    <w:rsid w:val="00437B9A"/>
    <w:rsid w:val="004B6FAB"/>
    <w:rsid w:val="004D0B7D"/>
    <w:rsid w:val="004E6E22"/>
    <w:rsid w:val="0066016D"/>
    <w:rsid w:val="006D3751"/>
    <w:rsid w:val="007729F5"/>
    <w:rsid w:val="007A39D7"/>
    <w:rsid w:val="007A7E46"/>
    <w:rsid w:val="007B7FD7"/>
    <w:rsid w:val="00812E1C"/>
    <w:rsid w:val="008F6A7A"/>
    <w:rsid w:val="009036EC"/>
    <w:rsid w:val="009163CE"/>
    <w:rsid w:val="009507FE"/>
    <w:rsid w:val="00A61E4D"/>
    <w:rsid w:val="00A83239"/>
    <w:rsid w:val="00B25920"/>
    <w:rsid w:val="00B44667"/>
    <w:rsid w:val="00B62CEC"/>
    <w:rsid w:val="00BD4DA9"/>
    <w:rsid w:val="00C41908"/>
    <w:rsid w:val="00CA2A74"/>
    <w:rsid w:val="00CB4862"/>
    <w:rsid w:val="00CC5280"/>
    <w:rsid w:val="00CD4DED"/>
    <w:rsid w:val="00CE14E2"/>
    <w:rsid w:val="00D532D1"/>
    <w:rsid w:val="00E00ED4"/>
    <w:rsid w:val="00E704DD"/>
    <w:rsid w:val="00EA01A0"/>
    <w:rsid w:val="00EC281A"/>
    <w:rsid w:val="00F05E99"/>
    <w:rsid w:val="00F077FA"/>
    <w:rsid w:val="00F35223"/>
    <w:rsid w:val="00F45940"/>
    <w:rsid w:val="00F64FE4"/>
    <w:rsid w:val="00F80D47"/>
    <w:rsid w:val="00FF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calendar/2016/7/13/78052-CO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3</cp:revision>
  <dcterms:created xsi:type="dcterms:W3CDTF">2016-07-05T15:05:00Z</dcterms:created>
  <dcterms:modified xsi:type="dcterms:W3CDTF">2016-07-12T18:51:00Z</dcterms:modified>
</cp:coreProperties>
</file>