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591" w:rsidRPr="0085602B" w:rsidRDefault="00AD70DD">
      <w:pPr>
        <w:rPr>
          <w:b/>
        </w:rPr>
      </w:pPr>
      <w:r w:rsidRPr="0085602B">
        <w:rPr>
          <w:b/>
        </w:rPr>
        <w:t xml:space="preserve">AMWG </w:t>
      </w:r>
      <w:r w:rsidR="005D491A">
        <w:rPr>
          <w:b/>
        </w:rPr>
        <w:t xml:space="preserve">March </w:t>
      </w:r>
      <w:r w:rsidR="005756E2" w:rsidRPr="0085602B">
        <w:rPr>
          <w:b/>
        </w:rPr>
        <w:t>201</w:t>
      </w:r>
      <w:r w:rsidR="002A2F64">
        <w:rPr>
          <w:b/>
        </w:rPr>
        <w:t>6</w:t>
      </w:r>
      <w:r w:rsidR="003A18EE" w:rsidRPr="0085602B">
        <w:rPr>
          <w:b/>
        </w:rPr>
        <w:t xml:space="preserve"> </w:t>
      </w:r>
      <w:r w:rsidRPr="0085602B">
        <w:rPr>
          <w:b/>
        </w:rPr>
        <w:t>Meeting Notes</w:t>
      </w:r>
    </w:p>
    <w:p w:rsidR="0085602B" w:rsidRDefault="005D491A">
      <w:pPr>
        <w:rPr>
          <w:b/>
        </w:rPr>
      </w:pPr>
      <w:r>
        <w:rPr>
          <w:b/>
        </w:rPr>
        <w:t xml:space="preserve">March </w:t>
      </w:r>
      <w:r w:rsidR="00B07BCB">
        <w:rPr>
          <w:b/>
        </w:rPr>
        <w:t>2</w:t>
      </w:r>
      <w:r>
        <w:rPr>
          <w:b/>
        </w:rPr>
        <w:t>2</w:t>
      </w:r>
      <w:r w:rsidR="00413EDD" w:rsidRPr="0085602B">
        <w:rPr>
          <w:b/>
        </w:rPr>
        <w:t>, 201</w:t>
      </w:r>
      <w:r w:rsidR="002A2F64">
        <w:rPr>
          <w:b/>
        </w:rPr>
        <w:t>6</w:t>
      </w:r>
      <w:r w:rsidR="003A18EE" w:rsidRPr="0085602B">
        <w:rPr>
          <w:b/>
        </w:rPr>
        <w:t xml:space="preserve"> </w:t>
      </w:r>
      <w:r w:rsidR="004E7CF4" w:rsidRPr="0085602B">
        <w:rPr>
          <w:b/>
        </w:rPr>
        <w:t xml:space="preserve"> </w:t>
      </w:r>
    </w:p>
    <w:p w:rsidR="00AD70DD" w:rsidRPr="0085602B" w:rsidRDefault="005756E2" w:rsidP="0085602B">
      <w:pPr>
        <w:ind w:left="720"/>
        <w:rPr>
          <w:b/>
        </w:rPr>
      </w:pPr>
      <w:r w:rsidRPr="0085602B">
        <w:rPr>
          <w:b/>
        </w:rPr>
        <w:t>9</w:t>
      </w:r>
      <w:r w:rsidR="002B2582" w:rsidRPr="0085602B">
        <w:rPr>
          <w:b/>
        </w:rPr>
        <w:t>:</w:t>
      </w:r>
      <w:r w:rsidR="005D491A">
        <w:rPr>
          <w:b/>
        </w:rPr>
        <w:t>3</w:t>
      </w:r>
      <w:r w:rsidRPr="0085602B">
        <w:rPr>
          <w:b/>
        </w:rPr>
        <w:t>0 a</w:t>
      </w:r>
      <w:r w:rsidR="002B2582" w:rsidRPr="0085602B">
        <w:rPr>
          <w:b/>
        </w:rPr>
        <w:t xml:space="preserve">.m. – </w:t>
      </w:r>
      <w:r w:rsidRPr="0085602B">
        <w:rPr>
          <w:b/>
        </w:rPr>
        <w:t>3</w:t>
      </w:r>
      <w:r w:rsidR="002B2582" w:rsidRPr="0085602B">
        <w:rPr>
          <w:b/>
        </w:rPr>
        <w:t>:</w:t>
      </w:r>
      <w:r w:rsidR="000E14F9" w:rsidRPr="0085602B">
        <w:rPr>
          <w:b/>
        </w:rPr>
        <w:t>3</w:t>
      </w:r>
      <w:r w:rsidR="002B2582" w:rsidRPr="0085602B">
        <w:rPr>
          <w:b/>
        </w:rPr>
        <w:t>0 p.m.</w:t>
      </w:r>
    </w:p>
    <w:p w:rsidR="00AD70DD" w:rsidRPr="0085602B" w:rsidRDefault="00413EDD" w:rsidP="0085602B">
      <w:pPr>
        <w:ind w:left="720"/>
        <w:rPr>
          <w:b/>
        </w:rPr>
      </w:pPr>
      <w:r w:rsidRPr="0085602B">
        <w:rPr>
          <w:b/>
        </w:rPr>
        <w:t>WebEx</w:t>
      </w:r>
      <w:r w:rsidR="00A67E32" w:rsidRPr="0085602B">
        <w:rPr>
          <w:b/>
        </w:rPr>
        <w:t xml:space="preserve"> </w:t>
      </w:r>
      <w:r w:rsidR="005D491A">
        <w:rPr>
          <w:b/>
        </w:rPr>
        <w:t>Only</w:t>
      </w:r>
    </w:p>
    <w:p w:rsidR="00310897" w:rsidRDefault="00310897"/>
    <w:p w:rsidR="00310897" w:rsidRDefault="00310897" w:rsidP="00310897">
      <w:pPr>
        <w:numPr>
          <w:ilvl w:val="0"/>
          <w:numId w:val="1"/>
        </w:numPr>
      </w:pPr>
      <w:r w:rsidRPr="005E3127">
        <w:rPr>
          <w:b/>
        </w:rPr>
        <w:t>Antitrust Admonition</w:t>
      </w:r>
      <w:r w:rsidR="005756E2">
        <w:t xml:space="preserve">- Esther Kent </w:t>
      </w:r>
    </w:p>
    <w:p w:rsidR="005E3127" w:rsidRDefault="00310897" w:rsidP="005E3127">
      <w:pPr>
        <w:numPr>
          <w:ilvl w:val="0"/>
          <w:numId w:val="1"/>
        </w:numPr>
      </w:pPr>
      <w:r w:rsidRPr="005E3127">
        <w:rPr>
          <w:b/>
        </w:rPr>
        <w:t>Introductions</w:t>
      </w:r>
      <w:r w:rsidR="005E3127">
        <w:t xml:space="preserve"> –</w:t>
      </w:r>
      <w:r w:rsidR="009D08B2">
        <w:t xml:space="preserve"> Attendees</w:t>
      </w:r>
    </w:p>
    <w:tbl>
      <w:tblPr>
        <w:tblW w:w="5595" w:type="dxa"/>
        <w:tblInd w:w="2160" w:type="dxa"/>
        <w:tblLook w:val="04A0" w:firstRow="1" w:lastRow="0" w:firstColumn="1" w:lastColumn="0" w:noHBand="0" w:noVBand="1"/>
      </w:tblPr>
      <w:tblGrid>
        <w:gridCol w:w="2320"/>
        <w:gridCol w:w="3275"/>
      </w:tblGrid>
      <w:tr w:rsidR="009D08B2" w:rsidRPr="005E3127" w:rsidTr="00240ED6">
        <w:trPr>
          <w:trHeight w:val="300"/>
        </w:trPr>
        <w:tc>
          <w:tcPr>
            <w:tcW w:w="23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D08B2" w:rsidRPr="005E3127" w:rsidRDefault="009D08B2" w:rsidP="005E3127">
            <w:pPr>
              <w:rPr>
                <w:rFonts w:eastAsia="Times New Roman" w:cs="Calibri"/>
                <w:b/>
                <w:color w:val="000000"/>
                <w:sz w:val="20"/>
                <w:szCs w:val="20"/>
              </w:rPr>
            </w:pPr>
            <w:r w:rsidRPr="005E3127">
              <w:rPr>
                <w:rFonts w:eastAsia="Times New Roman" w:cs="Calibri"/>
                <w:b/>
                <w:color w:val="000000"/>
                <w:sz w:val="20"/>
                <w:szCs w:val="20"/>
              </w:rPr>
              <w:t>Name</w:t>
            </w:r>
          </w:p>
        </w:tc>
        <w:tc>
          <w:tcPr>
            <w:tcW w:w="3275" w:type="dxa"/>
            <w:tcBorders>
              <w:top w:val="single" w:sz="4" w:space="0" w:color="auto"/>
              <w:left w:val="nil"/>
              <w:bottom w:val="single" w:sz="4" w:space="0" w:color="auto"/>
              <w:right w:val="single" w:sz="4" w:space="0" w:color="auto"/>
            </w:tcBorders>
            <w:shd w:val="clear" w:color="000000" w:fill="D9D9D9"/>
            <w:noWrap/>
            <w:vAlign w:val="bottom"/>
            <w:hideMark/>
          </w:tcPr>
          <w:p w:rsidR="009D08B2" w:rsidRPr="005E3127" w:rsidRDefault="009D08B2" w:rsidP="005E3127">
            <w:pPr>
              <w:rPr>
                <w:rFonts w:eastAsia="Times New Roman" w:cs="Calibri"/>
                <w:b/>
                <w:color w:val="000000"/>
                <w:sz w:val="20"/>
                <w:szCs w:val="20"/>
              </w:rPr>
            </w:pPr>
            <w:r w:rsidRPr="005E3127">
              <w:rPr>
                <w:rFonts w:eastAsia="Times New Roman" w:cs="Calibri"/>
                <w:b/>
                <w:color w:val="000000"/>
                <w:sz w:val="20"/>
                <w:szCs w:val="20"/>
              </w:rPr>
              <w:t>Company</w:t>
            </w:r>
          </w:p>
        </w:tc>
      </w:tr>
      <w:tr w:rsidR="005756E2"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5756E2" w:rsidRDefault="005756E2" w:rsidP="005E3127">
            <w:pPr>
              <w:rPr>
                <w:rFonts w:eastAsia="Times New Roman" w:cs="Calibri"/>
                <w:color w:val="000000"/>
                <w:sz w:val="20"/>
                <w:szCs w:val="20"/>
              </w:rPr>
            </w:pPr>
            <w:r>
              <w:rPr>
                <w:rFonts w:eastAsia="Times New Roman" w:cs="Calibri"/>
                <w:color w:val="000000"/>
                <w:sz w:val="20"/>
                <w:szCs w:val="20"/>
              </w:rPr>
              <w:t xml:space="preserve">Esther Kent </w:t>
            </w:r>
          </w:p>
        </w:tc>
        <w:tc>
          <w:tcPr>
            <w:tcW w:w="3275" w:type="dxa"/>
            <w:tcBorders>
              <w:top w:val="nil"/>
              <w:left w:val="nil"/>
              <w:bottom w:val="single" w:sz="4" w:space="0" w:color="auto"/>
              <w:right w:val="single" w:sz="4" w:space="0" w:color="auto"/>
            </w:tcBorders>
            <w:shd w:val="clear" w:color="auto" w:fill="auto"/>
            <w:noWrap/>
            <w:vAlign w:val="bottom"/>
          </w:tcPr>
          <w:p w:rsidR="005756E2" w:rsidRDefault="005756E2" w:rsidP="005E3127">
            <w:pPr>
              <w:rPr>
                <w:rFonts w:eastAsia="Times New Roman" w:cs="Calibri"/>
                <w:color w:val="000000"/>
                <w:sz w:val="20"/>
                <w:szCs w:val="20"/>
              </w:rPr>
            </w:pPr>
            <w:proofErr w:type="spellStart"/>
            <w:r w:rsidRPr="005756E2">
              <w:rPr>
                <w:rFonts w:eastAsia="Times New Roman" w:cs="Calibri"/>
                <w:color w:val="000000"/>
                <w:sz w:val="20"/>
                <w:szCs w:val="20"/>
              </w:rPr>
              <w:t>CenterPoint</w:t>
            </w:r>
            <w:proofErr w:type="spellEnd"/>
            <w:r w:rsidRPr="005756E2">
              <w:rPr>
                <w:rFonts w:eastAsia="Times New Roman" w:cs="Calibri"/>
                <w:color w:val="000000"/>
                <w:sz w:val="20"/>
                <w:szCs w:val="20"/>
              </w:rPr>
              <w:t xml:space="preserve"> Energy</w:t>
            </w:r>
          </w:p>
        </w:tc>
      </w:tr>
      <w:tr w:rsidR="00D20CC1"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D20CC1" w:rsidRDefault="00D20CC1" w:rsidP="005E3127">
            <w:pPr>
              <w:rPr>
                <w:rFonts w:eastAsia="Times New Roman" w:cs="Calibri"/>
                <w:color w:val="000000"/>
                <w:sz w:val="20"/>
                <w:szCs w:val="20"/>
              </w:rPr>
            </w:pPr>
            <w:r>
              <w:rPr>
                <w:rFonts w:eastAsia="Times New Roman" w:cs="Calibri"/>
                <w:color w:val="000000"/>
                <w:sz w:val="20"/>
                <w:szCs w:val="20"/>
              </w:rPr>
              <w:t>John Schatz</w:t>
            </w:r>
          </w:p>
        </w:tc>
        <w:tc>
          <w:tcPr>
            <w:tcW w:w="3275" w:type="dxa"/>
            <w:tcBorders>
              <w:top w:val="nil"/>
              <w:left w:val="nil"/>
              <w:bottom w:val="single" w:sz="4" w:space="0" w:color="auto"/>
              <w:right w:val="single" w:sz="4" w:space="0" w:color="auto"/>
            </w:tcBorders>
            <w:shd w:val="clear" w:color="auto" w:fill="auto"/>
            <w:noWrap/>
            <w:vAlign w:val="bottom"/>
          </w:tcPr>
          <w:p w:rsidR="00D20CC1" w:rsidRDefault="00D20CC1" w:rsidP="005E3127">
            <w:pPr>
              <w:rPr>
                <w:rFonts w:eastAsia="Times New Roman" w:cs="Calibri"/>
                <w:color w:val="000000"/>
                <w:sz w:val="20"/>
                <w:szCs w:val="20"/>
              </w:rPr>
            </w:pPr>
            <w:r>
              <w:rPr>
                <w:rFonts w:eastAsia="Times New Roman" w:cs="Calibri"/>
                <w:color w:val="000000"/>
                <w:sz w:val="20"/>
                <w:szCs w:val="20"/>
              </w:rPr>
              <w:t>TXU Energy</w:t>
            </w:r>
          </w:p>
        </w:tc>
      </w:tr>
      <w:tr w:rsidR="00D20CC1"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D20CC1" w:rsidRPr="005E3127" w:rsidRDefault="00B07BCB" w:rsidP="005E3127">
            <w:pPr>
              <w:rPr>
                <w:rFonts w:eastAsia="Times New Roman" w:cs="Calibri"/>
                <w:color w:val="000000"/>
                <w:sz w:val="20"/>
                <w:szCs w:val="20"/>
              </w:rPr>
            </w:pPr>
            <w:r>
              <w:rPr>
                <w:rFonts w:eastAsia="Times New Roman" w:cs="Calibri"/>
                <w:color w:val="000000"/>
                <w:sz w:val="20"/>
                <w:szCs w:val="20"/>
              </w:rPr>
              <w:t>Jim Lee</w:t>
            </w:r>
          </w:p>
        </w:tc>
        <w:tc>
          <w:tcPr>
            <w:tcW w:w="3275" w:type="dxa"/>
            <w:tcBorders>
              <w:top w:val="nil"/>
              <w:left w:val="nil"/>
              <w:bottom w:val="single" w:sz="4" w:space="0" w:color="auto"/>
              <w:right w:val="single" w:sz="4" w:space="0" w:color="auto"/>
            </w:tcBorders>
            <w:shd w:val="clear" w:color="auto" w:fill="auto"/>
            <w:noWrap/>
            <w:vAlign w:val="bottom"/>
          </w:tcPr>
          <w:p w:rsidR="00D20CC1" w:rsidRPr="005E3127" w:rsidRDefault="00B07BCB" w:rsidP="005E3127">
            <w:pPr>
              <w:rPr>
                <w:rFonts w:eastAsia="Times New Roman" w:cs="Calibri"/>
                <w:color w:val="000000"/>
                <w:sz w:val="20"/>
                <w:szCs w:val="20"/>
              </w:rPr>
            </w:pPr>
            <w:r>
              <w:rPr>
                <w:rFonts w:eastAsia="Times New Roman" w:cs="Calibri"/>
                <w:color w:val="000000"/>
                <w:sz w:val="20"/>
                <w:szCs w:val="20"/>
              </w:rPr>
              <w:t>AEP</w:t>
            </w:r>
          </w:p>
        </w:tc>
      </w:tr>
      <w:tr w:rsidR="0014325E" w:rsidRPr="005E3127" w:rsidTr="00B07BCB">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4325E" w:rsidRPr="005E3127" w:rsidRDefault="009658CE" w:rsidP="006E65DE">
            <w:pPr>
              <w:rPr>
                <w:rFonts w:eastAsia="Times New Roman" w:cs="Calibri"/>
                <w:color w:val="000000"/>
                <w:sz w:val="20"/>
                <w:szCs w:val="20"/>
              </w:rPr>
            </w:pPr>
            <w:r>
              <w:rPr>
                <w:rFonts w:eastAsia="Times New Roman" w:cs="Calibri"/>
                <w:color w:val="000000"/>
                <w:sz w:val="20"/>
                <w:szCs w:val="20"/>
              </w:rPr>
              <w:t>Debbie McKeever</w:t>
            </w:r>
          </w:p>
        </w:tc>
        <w:tc>
          <w:tcPr>
            <w:tcW w:w="3275" w:type="dxa"/>
            <w:tcBorders>
              <w:top w:val="nil"/>
              <w:left w:val="nil"/>
              <w:bottom w:val="single" w:sz="4" w:space="0" w:color="auto"/>
              <w:right w:val="single" w:sz="4" w:space="0" w:color="auto"/>
            </w:tcBorders>
            <w:shd w:val="clear" w:color="auto" w:fill="auto"/>
            <w:noWrap/>
            <w:vAlign w:val="bottom"/>
          </w:tcPr>
          <w:p w:rsidR="0014325E" w:rsidRPr="005E3127" w:rsidRDefault="009658CE" w:rsidP="006E65DE">
            <w:pPr>
              <w:rPr>
                <w:rFonts w:eastAsia="Times New Roman" w:cs="Calibri"/>
                <w:color w:val="000000"/>
                <w:sz w:val="20"/>
                <w:szCs w:val="20"/>
              </w:rPr>
            </w:pPr>
            <w:proofErr w:type="spellStart"/>
            <w:r>
              <w:rPr>
                <w:rFonts w:eastAsia="Times New Roman" w:cs="Calibri"/>
                <w:color w:val="000000"/>
                <w:sz w:val="20"/>
                <w:szCs w:val="20"/>
              </w:rPr>
              <w:t>Oncor</w:t>
            </w:r>
            <w:proofErr w:type="spellEnd"/>
          </w:p>
        </w:tc>
      </w:tr>
      <w:tr w:rsidR="00B07BCB"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B07BCB" w:rsidRPr="005E3127" w:rsidRDefault="00B07BCB" w:rsidP="005E3127">
            <w:pPr>
              <w:rPr>
                <w:rFonts w:eastAsia="Times New Roman" w:cs="Calibri"/>
                <w:color w:val="000000"/>
                <w:sz w:val="20"/>
                <w:szCs w:val="20"/>
              </w:rPr>
            </w:pPr>
            <w:r>
              <w:rPr>
                <w:rFonts w:eastAsia="Times New Roman" w:cs="Calibri"/>
                <w:color w:val="000000"/>
                <w:sz w:val="20"/>
                <w:szCs w:val="20"/>
              </w:rPr>
              <w:t>Andrea O’Flaherty-Brown</w:t>
            </w:r>
          </w:p>
        </w:tc>
        <w:tc>
          <w:tcPr>
            <w:tcW w:w="3275" w:type="dxa"/>
            <w:tcBorders>
              <w:top w:val="nil"/>
              <w:left w:val="nil"/>
              <w:bottom w:val="single" w:sz="4" w:space="0" w:color="auto"/>
              <w:right w:val="single" w:sz="4" w:space="0" w:color="auto"/>
            </w:tcBorders>
            <w:shd w:val="clear" w:color="auto" w:fill="auto"/>
            <w:noWrap/>
            <w:vAlign w:val="bottom"/>
          </w:tcPr>
          <w:p w:rsidR="00B07BCB" w:rsidRPr="005E3127" w:rsidRDefault="00B07BCB" w:rsidP="005756E2">
            <w:pPr>
              <w:rPr>
                <w:rFonts w:eastAsia="Times New Roman" w:cs="Calibri"/>
                <w:color w:val="000000"/>
                <w:sz w:val="20"/>
                <w:szCs w:val="20"/>
              </w:rPr>
            </w:pPr>
            <w:r>
              <w:rPr>
                <w:rFonts w:eastAsia="Times New Roman" w:cs="Calibri"/>
                <w:color w:val="000000"/>
                <w:sz w:val="20"/>
                <w:szCs w:val="20"/>
              </w:rPr>
              <w:t>Solutions Cube - SMT</w:t>
            </w:r>
          </w:p>
        </w:tc>
      </w:tr>
      <w:tr w:rsidR="00B07BCB"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B07BCB" w:rsidRPr="005E3127" w:rsidRDefault="00B07BCB" w:rsidP="005E3127">
            <w:pPr>
              <w:rPr>
                <w:rFonts w:eastAsia="Times New Roman" w:cs="Calibri"/>
                <w:color w:val="000000"/>
                <w:sz w:val="20"/>
                <w:szCs w:val="20"/>
              </w:rPr>
            </w:pPr>
            <w:r>
              <w:rPr>
                <w:rFonts w:eastAsia="Times New Roman" w:cs="Calibri"/>
                <w:color w:val="000000"/>
                <w:sz w:val="20"/>
                <w:szCs w:val="20"/>
              </w:rPr>
              <w:t>Carolyn Reed</w:t>
            </w:r>
          </w:p>
        </w:tc>
        <w:tc>
          <w:tcPr>
            <w:tcW w:w="3275" w:type="dxa"/>
            <w:tcBorders>
              <w:top w:val="nil"/>
              <w:left w:val="nil"/>
              <w:bottom w:val="single" w:sz="4" w:space="0" w:color="auto"/>
              <w:right w:val="single" w:sz="4" w:space="0" w:color="auto"/>
            </w:tcBorders>
            <w:shd w:val="clear" w:color="auto" w:fill="auto"/>
            <w:noWrap/>
            <w:vAlign w:val="bottom"/>
          </w:tcPr>
          <w:p w:rsidR="00B07BCB" w:rsidRPr="005E3127" w:rsidRDefault="00B07BCB" w:rsidP="005756E2">
            <w:pPr>
              <w:rPr>
                <w:rFonts w:eastAsia="Times New Roman" w:cs="Calibri"/>
                <w:color w:val="000000"/>
                <w:sz w:val="20"/>
                <w:szCs w:val="20"/>
              </w:rPr>
            </w:pPr>
            <w:proofErr w:type="spellStart"/>
            <w:r>
              <w:rPr>
                <w:rFonts w:eastAsia="Times New Roman" w:cs="Calibri"/>
                <w:color w:val="000000"/>
                <w:sz w:val="20"/>
                <w:szCs w:val="20"/>
              </w:rPr>
              <w:t>CenterPoint</w:t>
            </w:r>
            <w:proofErr w:type="spellEnd"/>
            <w:r>
              <w:rPr>
                <w:rFonts w:eastAsia="Times New Roman" w:cs="Calibri"/>
                <w:color w:val="000000"/>
                <w:sz w:val="20"/>
                <w:szCs w:val="20"/>
              </w:rPr>
              <w:t xml:space="preserve"> Energy</w:t>
            </w:r>
          </w:p>
        </w:tc>
      </w:tr>
      <w:tr w:rsidR="00B07BCB"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07BCB" w:rsidRPr="005E3127" w:rsidRDefault="009658CE" w:rsidP="005E3127">
            <w:pPr>
              <w:rPr>
                <w:rFonts w:eastAsia="Times New Roman" w:cs="Calibri"/>
                <w:color w:val="000000"/>
                <w:sz w:val="20"/>
                <w:szCs w:val="20"/>
              </w:rPr>
            </w:pPr>
            <w:r>
              <w:rPr>
                <w:rFonts w:eastAsia="Times New Roman" w:cs="Calibri"/>
                <w:color w:val="000000"/>
                <w:sz w:val="20"/>
                <w:szCs w:val="20"/>
              </w:rPr>
              <w:t xml:space="preserve">Jeff </w:t>
            </w:r>
            <w:proofErr w:type="spellStart"/>
            <w:r>
              <w:rPr>
                <w:rFonts w:eastAsia="Times New Roman" w:cs="Calibri"/>
                <w:color w:val="000000"/>
                <w:sz w:val="20"/>
                <w:szCs w:val="20"/>
              </w:rPr>
              <w:t>Stracener</w:t>
            </w:r>
            <w:proofErr w:type="spellEnd"/>
          </w:p>
        </w:tc>
        <w:tc>
          <w:tcPr>
            <w:tcW w:w="3275" w:type="dxa"/>
            <w:tcBorders>
              <w:top w:val="nil"/>
              <w:left w:val="nil"/>
              <w:bottom w:val="single" w:sz="4" w:space="0" w:color="auto"/>
              <w:right w:val="single" w:sz="4" w:space="0" w:color="auto"/>
            </w:tcBorders>
            <w:shd w:val="clear" w:color="auto" w:fill="auto"/>
            <w:noWrap/>
            <w:vAlign w:val="bottom"/>
            <w:hideMark/>
          </w:tcPr>
          <w:p w:rsidR="00B07BCB" w:rsidRPr="005E3127" w:rsidRDefault="009658CE" w:rsidP="005E3127">
            <w:pPr>
              <w:rPr>
                <w:rFonts w:eastAsia="Times New Roman" w:cs="Calibri"/>
                <w:color w:val="000000"/>
                <w:sz w:val="20"/>
                <w:szCs w:val="20"/>
              </w:rPr>
            </w:pPr>
            <w:r>
              <w:rPr>
                <w:rFonts w:eastAsia="Times New Roman" w:cs="Calibri"/>
                <w:color w:val="000000"/>
                <w:sz w:val="20"/>
                <w:szCs w:val="20"/>
              </w:rPr>
              <w:t>AEP</w:t>
            </w:r>
          </w:p>
        </w:tc>
      </w:tr>
      <w:tr w:rsidR="00B07BCB" w:rsidRPr="005E3127" w:rsidTr="002A2F64">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B07BCB" w:rsidRPr="005E3127" w:rsidRDefault="009658CE" w:rsidP="005E3127">
            <w:pPr>
              <w:rPr>
                <w:rFonts w:eastAsia="Times New Roman" w:cs="Calibri"/>
                <w:color w:val="000000"/>
                <w:sz w:val="20"/>
                <w:szCs w:val="20"/>
              </w:rPr>
            </w:pPr>
            <w:r>
              <w:rPr>
                <w:rFonts w:eastAsia="Times New Roman" w:cs="Calibri"/>
                <w:color w:val="000000"/>
                <w:sz w:val="20"/>
                <w:szCs w:val="20"/>
              </w:rPr>
              <w:t>Lindsay Butterfield</w:t>
            </w:r>
          </w:p>
        </w:tc>
        <w:tc>
          <w:tcPr>
            <w:tcW w:w="3275" w:type="dxa"/>
            <w:tcBorders>
              <w:top w:val="nil"/>
              <w:left w:val="nil"/>
              <w:bottom w:val="single" w:sz="4" w:space="0" w:color="auto"/>
              <w:right w:val="single" w:sz="4" w:space="0" w:color="auto"/>
            </w:tcBorders>
            <w:shd w:val="clear" w:color="auto" w:fill="auto"/>
            <w:noWrap/>
            <w:vAlign w:val="bottom"/>
          </w:tcPr>
          <w:p w:rsidR="00B07BCB" w:rsidRPr="005E3127" w:rsidRDefault="00B07BCB" w:rsidP="005E3127">
            <w:pPr>
              <w:rPr>
                <w:rFonts w:eastAsia="Times New Roman" w:cs="Calibri"/>
                <w:color w:val="000000"/>
                <w:sz w:val="20"/>
                <w:szCs w:val="20"/>
              </w:rPr>
            </w:pPr>
            <w:r>
              <w:rPr>
                <w:rFonts w:eastAsia="Times New Roman" w:cs="Calibri"/>
                <w:color w:val="000000"/>
                <w:sz w:val="20"/>
                <w:szCs w:val="20"/>
              </w:rPr>
              <w:t>ER</w:t>
            </w:r>
            <w:r w:rsidR="009658CE">
              <w:rPr>
                <w:rFonts w:eastAsia="Times New Roman" w:cs="Calibri"/>
                <w:color w:val="000000"/>
                <w:sz w:val="20"/>
                <w:szCs w:val="20"/>
              </w:rPr>
              <w:t>COT</w:t>
            </w:r>
          </w:p>
        </w:tc>
      </w:tr>
      <w:tr w:rsidR="00B07BCB"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B07BCB" w:rsidRPr="00B07BCB" w:rsidRDefault="00B07BCB" w:rsidP="00421E21">
            <w:pPr>
              <w:rPr>
                <w:rFonts w:eastAsia="Times New Roman" w:cs="Calibri"/>
                <w:color w:val="000000"/>
                <w:sz w:val="20"/>
                <w:szCs w:val="20"/>
              </w:rPr>
            </w:pPr>
            <w:r>
              <w:rPr>
                <w:rFonts w:eastAsia="Times New Roman" w:cs="Calibri"/>
                <w:color w:val="000000"/>
                <w:sz w:val="20"/>
                <w:szCs w:val="20"/>
              </w:rPr>
              <w:t>Kathy Scott</w:t>
            </w:r>
          </w:p>
        </w:tc>
        <w:tc>
          <w:tcPr>
            <w:tcW w:w="3275" w:type="dxa"/>
            <w:tcBorders>
              <w:top w:val="nil"/>
              <w:left w:val="nil"/>
              <w:bottom w:val="single" w:sz="4" w:space="0" w:color="auto"/>
              <w:right w:val="single" w:sz="4" w:space="0" w:color="auto"/>
            </w:tcBorders>
            <w:shd w:val="clear" w:color="auto" w:fill="auto"/>
            <w:noWrap/>
            <w:vAlign w:val="bottom"/>
          </w:tcPr>
          <w:p w:rsidR="00B07BCB" w:rsidRPr="005E3127" w:rsidRDefault="00B07BCB" w:rsidP="00421E21">
            <w:pPr>
              <w:rPr>
                <w:rFonts w:eastAsia="Times New Roman" w:cs="Calibri"/>
                <w:color w:val="000000"/>
                <w:sz w:val="20"/>
                <w:szCs w:val="20"/>
              </w:rPr>
            </w:pPr>
            <w:proofErr w:type="spellStart"/>
            <w:r>
              <w:rPr>
                <w:rFonts w:eastAsia="Times New Roman" w:cs="Calibri"/>
                <w:color w:val="000000"/>
                <w:sz w:val="20"/>
                <w:szCs w:val="20"/>
              </w:rPr>
              <w:t>CenterPoint</w:t>
            </w:r>
            <w:proofErr w:type="spellEnd"/>
            <w:r>
              <w:rPr>
                <w:rFonts w:eastAsia="Times New Roman" w:cs="Calibri"/>
                <w:color w:val="000000"/>
                <w:sz w:val="20"/>
                <w:szCs w:val="20"/>
              </w:rPr>
              <w:t xml:space="preserve"> Energy</w:t>
            </w:r>
          </w:p>
        </w:tc>
      </w:tr>
      <w:tr w:rsidR="00B07BCB"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B07BCB" w:rsidRPr="009658CE" w:rsidRDefault="009658CE" w:rsidP="00421E21">
            <w:pPr>
              <w:rPr>
                <w:rFonts w:eastAsia="Times New Roman" w:cs="Calibri"/>
                <w:color w:val="000000"/>
                <w:sz w:val="20"/>
                <w:szCs w:val="20"/>
              </w:rPr>
            </w:pPr>
            <w:r>
              <w:rPr>
                <w:rFonts w:eastAsia="Times New Roman" w:cs="Calibri"/>
                <w:color w:val="000000"/>
                <w:sz w:val="20"/>
                <w:szCs w:val="20"/>
              </w:rPr>
              <w:t>Marilyn Hudson</w:t>
            </w:r>
          </w:p>
        </w:tc>
        <w:tc>
          <w:tcPr>
            <w:tcW w:w="3275" w:type="dxa"/>
            <w:tcBorders>
              <w:top w:val="nil"/>
              <w:left w:val="nil"/>
              <w:bottom w:val="single" w:sz="4" w:space="0" w:color="auto"/>
              <w:right w:val="single" w:sz="4" w:space="0" w:color="auto"/>
            </w:tcBorders>
            <w:shd w:val="clear" w:color="auto" w:fill="auto"/>
            <w:noWrap/>
            <w:vAlign w:val="bottom"/>
          </w:tcPr>
          <w:p w:rsidR="00B07BCB" w:rsidRPr="005E3127" w:rsidRDefault="009658CE" w:rsidP="00421E21">
            <w:pPr>
              <w:rPr>
                <w:rFonts w:eastAsia="Times New Roman" w:cs="Calibri"/>
                <w:color w:val="000000"/>
                <w:sz w:val="20"/>
                <w:szCs w:val="20"/>
              </w:rPr>
            </w:pPr>
            <w:proofErr w:type="spellStart"/>
            <w:r>
              <w:rPr>
                <w:rFonts w:eastAsia="Times New Roman" w:cs="Calibri"/>
                <w:color w:val="000000"/>
                <w:sz w:val="20"/>
                <w:szCs w:val="20"/>
              </w:rPr>
              <w:t>CenterPoint</w:t>
            </w:r>
            <w:proofErr w:type="spellEnd"/>
            <w:r>
              <w:rPr>
                <w:rFonts w:eastAsia="Times New Roman" w:cs="Calibri"/>
                <w:color w:val="000000"/>
                <w:sz w:val="20"/>
                <w:szCs w:val="20"/>
              </w:rPr>
              <w:t xml:space="preserve"> Energy</w:t>
            </w:r>
          </w:p>
        </w:tc>
      </w:tr>
      <w:tr w:rsidR="00B07BCB"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B07BCB" w:rsidRPr="005E3127" w:rsidRDefault="00B07BCB" w:rsidP="005E3127">
            <w:pPr>
              <w:rPr>
                <w:rFonts w:eastAsia="Times New Roman" w:cs="Calibri"/>
                <w:color w:val="000000"/>
                <w:sz w:val="20"/>
                <w:szCs w:val="20"/>
              </w:rPr>
            </w:pPr>
            <w:r>
              <w:rPr>
                <w:rFonts w:eastAsia="Times New Roman" w:cs="Calibri"/>
                <w:color w:val="000000"/>
                <w:sz w:val="20"/>
                <w:szCs w:val="20"/>
              </w:rPr>
              <w:t>Therese Harris</w:t>
            </w:r>
          </w:p>
        </w:tc>
        <w:tc>
          <w:tcPr>
            <w:tcW w:w="3275" w:type="dxa"/>
            <w:tcBorders>
              <w:top w:val="nil"/>
              <w:left w:val="nil"/>
              <w:bottom w:val="single" w:sz="4" w:space="0" w:color="auto"/>
              <w:right w:val="single" w:sz="4" w:space="0" w:color="auto"/>
            </w:tcBorders>
            <w:shd w:val="clear" w:color="auto" w:fill="auto"/>
            <w:noWrap/>
            <w:vAlign w:val="bottom"/>
          </w:tcPr>
          <w:p w:rsidR="00B07BCB" w:rsidRPr="005E3127" w:rsidRDefault="00B07BCB" w:rsidP="005E3127">
            <w:pPr>
              <w:rPr>
                <w:rFonts w:eastAsia="Times New Roman" w:cs="Calibri"/>
                <w:color w:val="000000"/>
                <w:sz w:val="20"/>
                <w:szCs w:val="20"/>
              </w:rPr>
            </w:pPr>
            <w:r>
              <w:rPr>
                <w:rFonts w:eastAsia="Times New Roman" w:cs="Calibri"/>
                <w:color w:val="000000"/>
                <w:sz w:val="20"/>
                <w:szCs w:val="20"/>
              </w:rPr>
              <w:t>PUCT</w:t>
            </w:r>
          </w:p>
        </w:tc>
      </w:tr>
      <w:tr w:rsidR="00B07BCB"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B07BCB" w:rsidRPr="002A2F64" w:rsidRDefault="009658CE" w:rsidP="00421E21">
            <w:pPr>
              <w:rPr>
                <w:rFonts w:eastAsia="Times New Roman" w:cs="Calibri"/>
                <w:color w:val="000000"/>
                <w:sz w:val="20"/>
                <w:szCs w:val="20"/>
              </w:rPr>
            </w:pPr>
            <w:r>
              <w:rPr>
                <w:rFonts w:eastAsia="Times New Roman" w:cs="Calibri"/>
                <w:color w:val="000000"/>
                <w:sz w:val="20"/>
                <w:szCs w:val="20"/>
              </w:rPr>
              <w:t xml:space="preserve">Mark </w:t>
            </w:r>
            <w:proofErr w:type="spellStart"/>
            <w:r>
              <w:rPr>
                <w:rFonts w:eastAsia="Times New Roman" w:cs="Calibri"/>
                <w:color w:val="000000"/>
                <w:sz w:val="20"/>
                <w:szCs w:val="20"/>
              </w:rPr>
              <w:t>Ruane</w:t>
            </w:r>
            <w:proofErr w:type="spellEnd"/>
          </w:p>
        </w:tc>
        <w:tc>
          <w:tcPr>
            <w:tcW w:w="3275" w:type="dxa"/>
            <w:tcBorders>
              <w:top w:val="nil"/>
              <w:left w:val="nil"/>
              <w:bottom w:val="single" w:sz="4" w:space="0" w:color="auto"/>
              <w:right w:val="single" w:sz="4" w:space="0" w:color="auto"/>
            </w:tcBorders>
            <w:shd w:val="clear" w:color="auto" w:fill="auto"/>
            <w:noWrap/>
            <w:vAlign w:val="bottom"/>
          </w:tcPr>
          <w:p w:rsidR="00B07BCB" w:rsidRDefault="009658CE" w:rsidP="00421E21">
            <w:pPr>
              <w:rPr>
                <w:rFonts w:eastAsia="Times New Roman" w:cs="Calibri"/>
                <w:color w:val="000000"/>
                <w:sz w:val="20"/>
                <w:szCs w:val="20"/>
              </w:rPr>
            </w:pPr>
            <w:r>
              <w:rPr>
                <w:rFonts w:eastAsia="Times New Roman" w:cs="Calibri"/>
                <w:color w:val="000000"/>
                <w:sz w:val="20"/>
                <w:szCs w:val="20"/>
              </w:rPr>
              <w:t>ERCOT</w:t>
            </w:r>
          </w:p>
        </w:tc>
      </w:tr>
      <w:tr w:rsidR="00B07BCB"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B07BCB" w:rsidRPr="005E3127" w:rsidRDefault="009658CE" w:rsidP="00421E21">
            <w:pPr>
              <w:rPr>
                <w:rFonts w:eastAsia="Times New Roman" w:cs="Calibri"/>
                <w:color w:val="000000"/>
                <w:sz w:val="20"/>
                <w:szCs w:val="20"/>
              </w:rPr>
            </w:pPr>
            <w:r>
              <w:rPr>
                <w:rFonts w:eastAsia="Times New Roman" w:cs="Calibri"/>
                <w:color w:val="000000"/>
                <w:sz w:val="20"/>
                <w:szCs w:val="20"/>
              </w:rPr>
              <w:t>Michele Gregg</w:t>
            </w:r>
          </w:p>
        </w:tc>
        <w:tc>
          <w:tcPr>
            <w:tcW w:w="3275" w:type="dxa"/>
            <w:tcBorders>
              <w:top w:val="nil"/>
              <w:left w:val="nil"/>
              <w:bottom w:val="single" w:sz="4" w:space="0" w:color="auto"/>
              <w:right w:val="single" w:sz="4" w:space="0" w:color="auto"/>
            </w:tcBorders>
            <w:shd w:val="clear" w:color="auto" w:fill="auto"/>
            <w:noWrap/>
            <w:vAlign w:val="bottom"/>
          </w:tcPr>
          <w:p w:rsidR="00B07BCB" w:rsidRPr="005E3127" w:rsidRDefault="009658CE" w:rsidP="00421E21">
            <w:pPr>
              <w:rPr>
                <w:rFonts w:eastAsia="Times New Roman" w:cs="Calibri"/>
                <w:color w:val="000000"/>
                <w:sz w:val="20"/>
                <w:szCs w:val="20"/>
              </w:rPr>
            </w:pPr>
            <w:r>
              <w:rPr>
                <w:rFonts w:eastAsia="Times New Roman" w:cs="Calibri"/>
                <w:color w:val="000000"/>
                <w:sz w:val="20"/>
                <w:szCs w:val="20"/>
              </w:rPr>
              <w:t>OPUC</w:t>
            </w:r>
          </w:p>
        </w:tc>
      </w:tr>
      <w:tr w:rsidR="00B07BCB"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B07BCB" w:rsidRPr="005E3127" w:rsidRDefault="00B07BCB" w:rsidP="009658CE">
            <w:pPr>
              <w:rPr>
                <w:rFonts w:eastAsia="Times New Roman" w:cs="Calibri"/>
                <w:color w:val="000000"/>
                <w:sz w:val="20"/>
                <w:szCs w:val="20"/>
              </w:rPr>
            </w:pPr>
            <w:r>
              <w:rPr>
                <w:rFonts w:eastAsia="Times New Roman" w:cs="Calibri"/>
                <w:color w:val="000000"/>
                <w:sz w:val="20"/>
                <w:szCs w:val="20"/>
              </w:rPr>
              <w:t>R</w:t>
            </w:r>
            <w:r w:rsidR="009658CE">
              <w:rPr>
                <w:rFonts w:eastAsia="Times New Roman" w:cs="Calibri"/>
                <w:color w:val="000000"/>
                <w:sz w:val="20"/>
                <w:szCs w:val="20"/>
              </w:rPr>
              <w:t>andy Roberts</w:t>
            </w:r>
          </w:p>
        </w:tc>
        <w:tc>
          <w:tcPr>
            <w:tcW w:w="3275" w:type="dxa"/>
            <w:tcBorders>
              <w:top w:val="nil"/>
              <w:left w:val="nil"/>
              <w:bottom w:val="single" w:sz="4" w:space="0" w:color="auto"/>
              <w:right w:val="single" w:sz="4" w:space="0" w:color="auto"/>
            </w:tcBorders>
            <w:shd w:val="clear" w:color="auto" w:fill="auto"/>
            <w:noWrap/>
            <w:vAlign w:val="bottom"/>
          </w:tcPr>
          <w:p w:rsidR="00B07BCB" w:rsidRPr="005E3127" w:rsidRDefault="00B07BCB" w:rsidP="009658CE">
            <w:pPr>
              <w:rPr>
                <w:rFonts w:eastAsia="Times New Roman" w:cs="Calibri"/>
                <w:color w:val="000000"/>
                <w:sz w:val="20"/>
                <w:szCs w:val="20"/>
              </w:rPr>
            </w:pPr>
            <w:r>
              <w:rPr>
                <w:rFonts w:eastAsia="Times New Roman" w:cs="Calibri"/>
                <w:color w:val="000000"/>
                <w:sz w:val="20"/>
                <w:szCs w:val="20"/>
              </w:rPr>
              <w:t>E</w:t>
            </w:r>
            <w:r w:rsidR="009658CE">
              <w:rPr>
                <w:rFonts w:eastAsia="Times New Roman" w:cs="Calibri"/>
                <w:color w:val="000000"/>
                <w:sz w:val="20"/>
                <w:szCs w:val="20"/>
              </w:rPr>
              <w:t>RCOT</w:t>
            </w:r>
          </w:p>
        </w:tc>
      </w:tr>
      <w:tr w:rsidR="00B07BCB" w:rsidRPr="005E3127" w:rsidTr="00F00B80">
        <w:trPr>
          <w:trHeight w:val="300"/>
        </w:trPr>
        <w:tc>
          <w:tcPr>
            <w:tcW w:w="2320" w:type="dxa"/>
            <w:tcBorders>
              <w:top w:val="nil"/>
              <w:left w:val="single" w:sz="4" w:space="0" w:color="auto"/>
              <w:bottom w:val="single" w:sz="4" w:space="0" w:color="auto"/>
              <w:right w:val="single" w:sz="4" w:space="0" w:color="auto"/>
            </w:tcBorders>
            <w:shd w:val="clear" w:color="auto" w:fill="auto"/>
            <w:noWrap/>
          </w:tcPr>
          <w:p w:rsidR="00B07BCB" w:rsidRPr="00337789" w:rsidRDefault="00B07BCB" w:rsidP="00D44EB9">
            <w:pPr>
              <w:rPr>
                <w:sz w:val="20"/>
                <w:szCs w:val="20"/>
              </w:rPr>
            </w:pPr>
            <w:r w:rsidRPr="00337789">
              <w:rPr>
                <w:sz w:val="20"/>
                <w:szCs w:val="20"/>
              </w:rPr>
              <w:t>Chris Rowley</w:t>
            </w:r>
          </w:p>
        </w:tc>
        <w:tc>
          <w:tcPr>
            <w:tcW w:w="3275" w:type="dxa"/>
            <w:tcBorders>
              <w:top w:val="nil"/>
              <w:left w:val="nil"/>
              <w:bottom w:val="single" w:sz="4" w:space="0" w:color="auto"/>
              <w:right w:val="single" w:sz="4" w:space="0" w:color="auto"/>
            </w:tcBorders>
            <w:shd w:val="clear" w:color="auto" w:fill="auto"/>
            <w:noWrap/>
          </w:tcPr>
          <w:p w:rsidR="00B07BCB" w:rsidRPr="00337789" w:rsidRDefault="00B07BCB" w:rsidP="00D44EB9">
            <w:pPr>
              <w:rPr>
                <w:sz w:val="20"/>
                <w:szCs w:val="20"/>
              </w:rPr>
            </w:pPr>
            <w:proofErr w:type="spellStart"/>
            <w:r w:rsidRPr="00337789">
              <w:rPr>
                <w:sz w:val="20"/>
                <w:szCs w:val="20"/>
              </w:rPr>
              <w:t>Oncor</w:t>
            </w:r>
            <w:proofErr w:type="spellEnd"/>
          </w:p>
        </w:tc>
      </w:tr>
      <w:tr w:rsidR="00B07BCB" w:rsidRPr="005E3127" w:rsidTr="00F00B80">
        <w:trPr>
          <w:trHeight w:val="300"/>
        </w:trPr>
        <w:tc>
          <w:tcPr>
            <w:tcW w:w="2320" w:type="dxa"/>
            <w:tcBorders>
              <w:top w:val="nil"/>
              <w:left w:val="single" w:sz="4" w:space="0" w:color="auto"/>
              <w:bottom w:val="single" w:sz="4" w:space="0" w:color="auto"/>
              <w:right w:val="single" w:sz="4" w:space="0" w:color="auto"/>
            </w:tcBorders>
            <w:shd w:val="clear" w:color="auto" w:fill="auto"/>
            <w:noWrap/>
          </w:tcPr>
          <w:p w:rsidR="00B07BCB" w:rsidRPr="00337789" w:rsidRDefault="00B07BCB" w:rsidP="00D44EB9">
            <w:pPr>
              <w:rPr>
                <w:sz w:val="20"/>
                <w:szCs w:val="20"/>
              </w:rPr>
            </w:pPr>
            <w:r w:rsidRPr="00337789">
              <w:rPr>
                <w:sz w:val="20"/>
                <w:szCs w:val="20"/>
              </w:rPr>
              <w:t>Norm Levine</w:t>
            </w:r>
          </w:p>
        </w:tc>
        <w:tc>
          <w:tcPr>
            <w:tcW w:w="3275" w:type="dxa"/>
            <w:tcBorders>
              <w:top w:val="nil"/>
              <w:left w:val="nil"/>
              <w:bottom w:val="single" w:sz="4" w:space="0" w:color="auto"/>
              <w:right w:val="single" w:sz="4" w:space="0" w:color="auto"/>
            </w:tcBorders>
            <w:shd w:val="clear" w:color="auto" w:fill="auto"/>
            <w:noWrap/>
          </w:tcPr>
          <w:p w:rsidR="00B07BCB" w:rsidRPr="00337789" w:rsidRDefault="00B07BCB" w:rsidP="00D44EB9">
            <w:pPr>
              <w:rPr>
                <w:sz w:val="20"/>
                <w:szCs w:val="20"/>
              </w:rPr>
            </w:pPr>
            <w:r w:rsidRPr="00337789">
              <w:rPr>
                <w:sz w:val="20"/>
                <w:szCs w:val="20"/>
              </w:rPr>
              <w:t>Direct Energy</w:t>
            </w:r>
          </w:p>
        </w:tc>
      </w:tr>
      <w:tr w:rsidR="00B07BCB" w:rsidRPr="005E3127" w:rsidTr="00F00B80">
        <w:trPr>
          <w:trHeight w:val="300"/>
        </w:trPr>
        <w:tc>
          <w:tcPr>
            <w:tcW w:w="2320" w:type="dxa"/>
            <w:tcBorders>
              <w:top w:val="nil"/>
              <w:left w:val="single" w:sz="4" w:space="0" w:color="auto"/>
              <w:bottom w:val="single" w:sz="4" w:space="0" w:color="auto"/>
              <w:right w:val="single" w:sz="4" w:space="0" w:color="auto"/>
            </w:tcBorders>
            <w:shd w:val="clear" w:color="auto" w:fill="auto"/>
            <w:noWrap/>
          </w:tcPr>
          <w:p w:rsidR="00B07BCB" w:rsidRPr="00337789" w:rsidRDefault="00B07BCB" w:rsidP="00D44EB9">
            <w:pPr>
              <w:rPr>
                <w:sz w:val="20"/>
                <w:szCs w:val="20"/>
              </w:rPr>
            </w:pPr>
            <w:r w:rsidRPr="00337789">
              <w:rPr>
                <w:sz w:val="20"/>
                <w:szCs w:val="20"/>
              </w:rPr>
              <w:t>Ken Conway</w:t>
            </w:r>
          </w:p>
        </w:tc>
        <w:tc>
          <w:tcPr>
            <w:tcW w:w="3275" w:type="dxa"/>
            <w:tcBorders>
              <w:top w:val="nil"/>
              <w:left w:val="nil"/>
              <w:bottom w:val="single" w:sz="4" w:space="0" w:color="auto"/>
              <w:right w:val="single" w:sz="4" w:space="0" w:color="auto"/>
            </w:tcBorders>
            <w:shd w:val="clear" w:color="auto" w:fill="auto"/>
            <w:noWrap/>
          </w:tcPr>
          <w:p w:rsidR="00B07BCB" w:rsidRPr="00337789" w:rsidRDefault="00B07BCB" w:rsidP="00D44EB9">
            <w:pPr>
              <w:rPr>
                <w:sz w:val="20"/>
                <w:szCs w:val="20"/>
              </w:rPr>
            </w:pPr>
            <w:proofErr w:type="spellStart"/>
            <w:r w:rsidRPr="00337789">
              <w:rPr>
                <w:sz w:val="20"/>
                <w:szCs w:val="20"/>
              </w:rPr>
              <w:t>Oncor</w:t>
            </w:r>
            <w:proofErr w:type="spellEnd"/>
          </w:p>
        </w:tc>
      </w:tr>
      <w:tr w:rsidR="00B07BCB" w:rsidRPr="005E3127" w:rsidTr="00F00B80">
        <w:trPr>
          <w:trHeight w:val="300"/>
        </w:trPr>
        <w:tc>
          <w:tcPr>
            <w:tcW w:w="2320" w:type="dxa"/>
            <w:tcBorders>
              <w:top w:val="nil"/>
              <w:left w:val="single" w:sz="4" w:space="0" w:color="auto"/>
              <w:bottom w:val="single" w:sz="4" w:space="0" w:color="auto"/>
              <w:right w:val="single" w:sz="4" w:space="0" w:color="auto"/>
            </w:tcBorders>
            <w:shd w:val="clear" w:color="auto" w:fill="auto"/>
            <w:noWrap/>
          </w:tcPr>
          <w:p w:rsidR="00B07BCB" w:rsidRPr="00337789" w:rsidRDefault="00B07BCB" w:rsidP="009658CE">
            <w:pPr>
              <w:rPr>
                <w:sz w:val="20"/>
                <w:szCs w:val="20"/>
              </w:rPr>
            </w:pPr>
            <w:r w:rsidRPr="00337789">
              <w:rPr>
                <w:sz w:val="20"/>
                <w:szCs w:val="20"/>
              </w:rPr>
              <w:t>R</w:t>
            </w:r>
            <w:r w:rsidR="009658CE">
              <w:rPr>
                <w:sz w:val="20"/>
                <w:szCs w:val="20"/>
              </w:rPr>
              <w:t xml:space="preserve">ebecca </w:t>
            </w:r>
            <w:proofErr w:type="spellStart"/>
            <w:r w:rsidR="009658CE">
              <w:rPr>
                <w:sz w:val="20"/>
                <w:szCs w:val="20"/>
              </w:rPr>
              <w:t>Zerwas</w:t>
            </w:r>
            <w:proofErr w:type="spellEnd"/>
          </w:p>
        </w:tc>
        <w:tc>
          <w:tcPr>
            <w:tcW w:w="3275" w:type="dxa"/>
            <w:tcBorders>
              <w:top w:val="nil"/>
              <w:left w:val="nil"/>
              <w:bottom w:val="single" w:sz="4" w:space="0" w:color="auto"/>
              <w:right w:val="single" w:sz="4" w:space="0" w:color="auto"/>
            </w:tcBorders>
            <w:shd w:val="clear" w:color="auto" w:fill="auto"/>
            <w:noWrap/>
          </w:tcPr>
          <w:p w:rsidR="00B07BCB" w:rsidRPr="00337789" w:rsidRDefault="009658CE" w:rsidP="00D44EB9">
            <w:pPr>
              <w:rPr>
                <w:sz w:val="20"/>
                <w:szCs w:val="20"/>
              </w:rPr>
            </w:pPr>
            <w:r>
              <w:rPr>
                <w:sz w:val="20"/>
                <w:szCs w:val="20"/>
              </w:rPr>
              <w:t>NRG</w:t>
            </w:r>
          </w:p>
        </w:tc>
      </w:tr>
      <w:tr w:rsidR="00B07BCB"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B07BCB" w:rsidRDefault="009658CE" w:rsidP="00302D8D">
            <w:pPr>
              <w:rPr>
                <w:rFonts w:eastAsia="Times New Roman" w:cs="Calibri"/>
                <w:color w:val="000000"/>
                <w:sz w:val="20"/>
                <w:szCs w:val="20"/>
              </w:rPr>
            </w:pPr>
            <w:r>
              <w:rPr>
                <w:rFonts w:eastAsia="Times New Roman" w:cs="Calibri"/>
                <w:color w:val="000000"/>
                <w:sz w:val="20"/>
                <w:szCs w:val="20"/>
              </w:rPr>
              <w:t>Sheri Moore</w:t>
            </w:r>
          </w:p>
        </w:tc>
        <w:tc>
          <w:tcPr>
            <w:tcW w:w="3275" w:type="dxa"/>
            <w:tcBorders>
              <w:top w:val="nil"/>
              <w:left w:val="nil"/>
              <w:bottom w:val="single" w:sz="4" w:space="0" w:color="auto"/>
              <w:right w:val="single" w:sz="4" w:space="0" w:color="auto"/>
            </w:tcBorders>
            <w:shd w:val="clear" w:color="auto" w:fill="auto"/>
            <w:noWrap/>
            <w:vAlign w:val="bottom"/>
          </w:tcPr>
          <w:p w:rsidR="00B07BCB" w:rsidRDefault="009658CE" w:rsidP="00302D8D">
            <w:pPr>
              <w:rPr>
                <w:rFonts w:eastAsia="Times New Roman" w:cs="Calibri"/>
                <w:color w:val="000000"/>
                <w:sz w:val="20"/>
                <w:szCs w:val="20"/>
              </w:rPr>
            </w:pPr>
            <w:r>
              <w:rPr>
                <w:rFonts w:eastAsia="Times New Roman" w:cs="Calibri"/>
                <w:color w:val="000000"/>
                <w:sz w:val="20"/>
                <w:szCs w:val="20"/>
              </w:rPr>
              <w:t>NRG</w:t>
            </w:r>
          </w:p>
        </w:tc>
      </w:tr>
      <w:tr w:rsidR="00B07BCB"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B07BCB" w:rsidRDefault="009658CE" w:rsidP="00302D8D">
            <w:pPr>
              <w:rPr>
                <w:rFonts w:eastAsia="Times New Roman" w:cs="Calibri"/>
                <w:color w:val="000000"/>
                <w:sz w:val="20"/>
                <w:szCs w:val="20"/>
              </w:rPr>
            </w:pPr>
            <w:r>
              <w:rPr>
                <w:rFonts w:eastAsia="Times New Roman" w:cs="Calibri"/>
                <w:color w:val="000000"/>
                <w:sz w:val="20"/>
                <w:szCs w:val="20"/>
              </w:rPr>
              <w:t xml:space="preserve">Suzanne </w:t>
            </w:r>
            <w:proofErr w:type="spellStart"/>
            <w:r>
              <w:rPr>
                <w:rFonts w:eastAsia="Times New Roman" w:cs="Calibri"/>
                <w:color w:val="000000"/>
                <w:sz w:val="20"/>
                <w:szCs w:val="20"/>
              </w:rPr>
              <w:t>Bertin</w:t>
            </w:r>
            <w:proofErr w:type="spellEnd"/>
          </w:p>
        </w:tc>
        <w:tc>
          <w:tcPr>
            <w:tcW w:w="3275" w:type="dxa"/>
            <w:tcBorders>
              <w:top w:val="nil"/>
              <w:left w:val="nil"/>
              <w:bottom w:val="single" w:sz="4" w:space="0" w:color="auto"/>
              <w:right w:val="single" w:sz="4" w:space="0" w:color="auto"/>
            </w:tcBorders>
            <w:shd w:val="clear" w:color="auto" w:fill="auto"/>
            <w:noWrap/>
            <w:vAlign w:val="bottom"/>
          </w:tcPr>
          <w:p w:rsidR="00B07BCB" w:rsidRDefault="00B07BCB" w:rsidP="00302D8D">
            <w:pPr>
              <w:rPr>
                <w:rFonts w:eastAsia="Times New Roman" w:cs="Calibri"/>
                <w:color w:val="000000"/>
                <w:sz w:val="20"/>
                <w:szCs w:val="20"/>
              </w:rPr>
            </w:pPr>
          </w:p>
        </w:tc>
      </w:tr>
      <w:tr w:rsidR="00B07BCB"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B07BCB" w:rsidRDefault="009658CE" w:rsidP="00302D8D">
            <w:pPr>
              <w:rPr>
                <w:rFonts w:eastAsia="Times New Roman" w:cs="Calibri"/>
                <w:color w:val="000000"/>
                <w:sz w:val="20"/>
                <w:szCs w:val="20"/>
              </w:rPr>
            </w:pPr>
            <w:r>
              <w:rPr>
                <w:rFonts w:eastAsia="Times New Roman" w:cs="Calibri"/>
                <w:color w:val="000000"/>
                <w:sz w:val="20"/>
                <w:szCs w:val="20"/>
              </w:rPr>
              <w:t>Andrea Couch</w:t>
            </w:r>
          </w:p>
        </w:tc>
        <w:tc>
          <w:tcPr>
            <w:tcW w:w="3275" w:type="dxa"/>
            <w:tcBorders>
              <w:top w:val="nil"/>
              <w:left w:val="nil"/>
              <w:bottom w:val="single" w:sz="4" w:space="0" w:color="auto"/>
              <w:right w:val="single" w:sz="4" w:space="0" w:color="auto"/>
            </w:tcBorders>
            <w:shd w:val="clear" w:color="auto" w:fill="auto"/>
            <w:noWrap/>
            <w:vAlign w:val="bottom"/>
          </w:tcPr>
          <w:p w:rsidR="00B07BCB" w:rsidRDefault="009658CE" w:rsidP="00302D8D">
            <w:pPr>
              <w:rPr>
                <w:rFonts w:eastAsia="Times New Roman" w:cs="Calibri"/>
                <w:color w:val="000000"/>
                <w:sz w:val="20"/>
                <w:szCs w:val="20"/>
              </w:rPr>
            </w:pPr>
            <w:r>
              <w:rPr>
                <w:rFonts w:eastAsia="Times New Roman" w:cs="Calibri"/>
                <w:color w:val="000000"/>
                <w:sz w:val="20"/>
                <w:szCs w:val="20"/>
              </w:rPr>
              <w:t>TNMP</w:t>
            </w:r>
          </w:p>
        </w:tc>
      </w:tr>
      <w:tr w:rsidR="00B07BCB"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B07BCB" w:rsidRDefault="009658CE" w:rsidP="00302D8D">
            <w:pPr>
              <w:rPr>
                <w:rFonts w:eastAsia="Times New Roman" w:cs="Calibri"/>
                <w:color w:val="000000"/>
                <w:sz w:val="20"/>
                <w:szCs w:val="20"/>
              </w:rPr>
            </w:pPr>
            <w:r>
              <w:rPr>
                <w:rFonts w:eastAsia="Times New Roman" w:cs="Calibri"/>
                <w:color w:val="000000"/>
                <w:sz w:val="20"/>
                <w:szCs w:val="20"/>
              </w:rPr>
              <w:t>Bobby Roberts</w:t>
            </w:r>
          </w:p>
        </w:tc>
        <w:tc>
          <w:tcPr>
            <w:tcW w:w="3275" w:type="dxa"/>
            <w:tcBorders>
              <w:top w:val="nil"/>
              <w:left w:val="nil"/>
              <w:bottom w:val="single" w:sz="4" w:space="0" w:color="auto"/>
              <w:right w:val="single" w:sz="4" w:space="0" w:color="auto"/>
            </w:tcBorders>
            <w:shd w:val="clear" w:color="auto" w:fill="auto"/>
            <w:noWrap/>
            <w:vAlign w:val="bottom"/>
          </w:tcPr>
          <w:p w:rsidR="00B07BCB" w:rsidRDefault="009658CE" w:rsidP="00302D8D">
            <w:pPr>
              <w:rPr>
                <w:rFonts w:eastAsia="Times New Roman" w:cs="Calibri"/>
                <w:color w:val="000000"/>
                <w:sz w:val="20"/>
                <w:szCs w:val="20"/>
              </w:rPr>
            </w:pPr>
            <w:r>
              <w:rPr>
                <w:rFonts w:eastAsia="Times New Roman" w:cs="Calibri"/>
                <w:color w:val="000000"/>
                <w:sz w:val="20"/>
                <w:szCs w:val="20"/>
              </w:rPr>
              <w:t>TNMP</w:t>
            </w:r>
          </w:p>
        </w:tc>
      </w:tr>
      <w:tr w:rsidR="009658CE"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658CE" w:rsidRDefault="009658CE" w:rsidP="00302D8D">
            <w:pPr>
              <w:rPr>
                <w:rFonts w:eastAsia="Times New Roman" w:cs="Calibri"/>
                <w:color w:val="000000"/>
                <w:sz w:val="20"/>
                <w:szCs w:val="20"/>
              </w:rPr>
            </w:pPr>
            <w:proofErr w:type="spellStart"/>
            <w:r>
              <w:rPr>
                <w:rFonts w:eastAsia="Times New Roman" w:cs="Calibri"/>
                <w:color w:val="000000"/>
                <w:sz w:val="20"/>
                <w:szCs w:val="20"/>
              </w:rPr>
              <w:t>Monsherra</w:t>
            </w:r>
            <w:proofErr w:type="spellEnd"/>
            <w:r>
              <w:rPr>
                <w:rFonts w:eastAsia="Times New Roman" w:cs="Calibri"/>
                <w:color w:val="000000"/>
                <w:sz w:val="20"/>
                <w:szCs w:val="20"/>
              </w:rPr>
              <w:t xml:space="preserve"> </w:t>
            </w:r>
            <w:proofErr w:type="spellStart"/>
            <w:r>
              <w:rPr>
                <w:rFonts w:eastAsia="Times New Roman" w:cs="Calibri"/>
                <w:color w:val="000000"/>
                <w:sz w:val="20"/>
                <w:szCs w:val="20"/>
              </w:rPr>
              <w:t>Odanga</w:t>
            </w:r>
            <w:proofErr w:type="spellEnd"/>
          </w:p>
        </w:tc>
        <w:tc>
          <w:tcPr>
            <w:tcW w:w="3275" w:type="dxa"/>
            <w:tcBorders>
              <w:top w:val="nil"/>
              <w:left w:val="nil"/>
              <w:bottom w:val="single" w:sz="4" w:space="0" w:color="auto"/>
              <w:right w:val="single" w:sz="4" w:space="0" w:color="auto"/>
            </w:tcBorders>
            <w:shd w:val="clear" w:color="auto" w:fill="auto"/>
            <w:noWrap/>
            <w:vAlign w:val="bottom"/>
          </w:tcPr>
          <w:p w:rsidR="009658CE" w:rsidRDefault="009658CE" w:rsidP="00302D8D">
            <w:pPr>
              <w:rPr>
                <w:rFonts w:eastAsia="Times New Roman" w:cs="Calibri"/>
                <w:color w:val="000000"/>
                <w:sz w:val="20"/>
                <w:szCs w:val="20"/>
              </w:rPr>
            </w:pPr>
            <w:proofErr w:type="spellStart"/>
            <w:r>
              <w:rPr>
                <w:rFonts w:eastAsia="Times New Roman" w:cs="Calibri"/>
                <w:color w:val="000000"/>
                <w:sz w:val="20"/>
                <w:szCs w:val="20"/>
              </w:rPr>
              <w:t>Oncor</w:t>
            </w:r>
            <w:proofErr w:type="spellEnd"/>
          </w:p>
        </w:tc>
      </w:tr>
      <w:tr w:rsidR="009658CE"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658CE" w:rsidRDefault="009658CE" w:rsidP="00302D8D">
            <w:pPr>
              <w:rPr>
                <w:rFonts w:eastAsia="Times New Roman" w:cs="Calibri"/>
                <w:color w:val="000000"/>
                <w:sz w:val="20"/>
                <w:szCs w:val="20"/>
              </w:rPr>
            </w:pPr>
            <w:r>
              <w:rPr>
                <w:rFonts w:eastAsia="Times New Roman" w:cs="Calibri"/>
                <w:color w:val="000000"/>
                <w:sz w:val="20"/>
                <w:szCs w:val="20"/>
              </w:rPr>
              <w:t>Eric Blakey</w:t>
            </w:r>
          </w:p>
        </w:tc>
        <w:tc>
          <w:tcPr>
            <w:tcW w:w="3275" w:type="dxa"/>
            <w:tcBorders>
              <w:top w:val="nil"/>
              <w:left w:val="nil"/>
              <w:bottom w:val="single" w:sz="4" w:space="0" w:color="auto"/>
              <w:right w:val="single" w:sz="4" w:space="0" w:color="auto"/>
            </w:tcBorders>
            <w:shd w:val="clear" w:color="auto" w:fill="auto"/>
            <w:noWrap/>
            <w:vAlign w:val="bottom"/>
          </w:tcPr>
          <w:p w:rsidR="009658CE" w:rsidRDefault="009658CE" w:rsidP="00302D8D">
            <w:pPr>
              <w:rPr>
                <w:rFonts w:eastAsia="Times New Roman" w:cs="Calibri"/>
                <w:color w:val="000000"/>
                <w:sz w:val="20"/>
                <w:szCs w:val="20"/>
              </w:rPr>
            </w:pPr>
            <w:r>
              <w:rPr>
                <w:rFonts w:eastAsia="Times New Roman" w:cs="Calibri"/>
                <w:color w:val="000000"/>
                <w:sz w:val="20"/>
                <w:szCs w:val="20"/>
              </w:rPr>
              <w:t>Just Energy</w:t>
            </w:r>
          </w:p>
        </w:tc>
      </w:tr>
      <w:tr w:rsidR="009658CE"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658CE" w:rsidRDefault="009658CE" w:rsidP="00302D8D">
            <w:pPr>
              <w:rPr>
                <w:rFonts w:eastAsia="Times New Roman" w:cs="Calibri"/>
                <w:color w:val="000000"/>
                <w:sz w:val="20"/>
                <w:szCs w:val="20"/>
              </w:rPr>
            </w:pPr>
            <w:r>
              <w:rPr>
                <w:rFonts w:eastAsia="Times New Roman" w:cs="Calibri"/>
                <w:color w:val="000000"/>
                <w:sz w:val="20"/>
                <w:szCs w:val="20"/>
              </w:rPr>
              <w:t>Rob Bevill</w:t>
            </w:r>
          </w:p>
        </w:tc>
        <w:tc>
          <w:tcPr>
            <w:tcW w:w="3275" w:type="dxa"/>
            <w:tcBorders>
              <w:top w:val="nil"/>
              <w:left w:val="nil"/>
              <w:bottom w:val="single" w:sz="4" w:space="0" w:color="auto"/>
              <w:right w:val="single" w:sz="4" w:space="0" w:color="auto"/>
            </w:tcBorders>
            <w:shd w:val="clear" w:color="auto" w:fill="auto"/>
            <w:noWrap/>
            <w:vAlign w:val="bottom"/>
          </w:tcPr>
          <w:p w:rsidR="009658CE" w:rsidRDefault="009658CE" w:rsidP="00302D8D">
            <w:pPr>
              <w:rPr>
                <w:rFonts w:eastAsia="Times New Roman" w:cs="Calibri"/>
                <w:color w:val="000000"/>
                <w:sz w:val="20"/>
                <w:szCs w:val="20"/>
              </w:rPr>
            </w:pPr>
            <w:r>
              <w:rPr>
                <w:rFonts w:eastAsia="Times New Roman" w:cs="Calibri"/>
                <w:color w:val="000000"/>
                <w:sz w:val="20"/>
                <w:szCs w:val="20"/>
              </w:rPr>
              <w:t>Consultant</w:t>
            </w:r>
          </w:p>
        </w:tc>
      </w:tr>
      <w:tr w:rsidR="00B07BCB"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B07BCB" w:rsidRDefault="009658CE" w:rsidP="005E3127">
            <w:pPr>
              <w:rPr>
                <w:rFonts w:eastAsia="Times New Roman" w:cs="Calibri"/>
                <w:color w:val="000000"/>
                <w:sz w:val="20"/>
                <w:szCs w:val="20"/>
              </w:rPr>
            </w:pPr>
            <w:r>
              <w:rPr>
                <w:rFonts w:eastAsia="Times New Roman" w:cs="Calibri"/>
                <w:color w:val="000000"/>
                <w:sz w:val="20"/>
                <w:szCs w:val="20"/>
              </w:rPr>
              <w:t>Sam Pak</w:t>
            </w:r>
          </w:p>
        </w:tc>
        <w:tc>
          <w:tcPr>
            <w:tcW w:w="3275" w:type="dxa"/>
            <w:tcBorders>
              <w:top w:val="nil"/>
              <w:left w:val="nil"/>
              <w:bottom w:val="single" w:sz="4" w:space="0" w:color="auto"/>
              <w:right w:val="single" w:sz="4" w:space="0" w:color="auto"/>
            </w:tcBorders>
            <w:shd w:val="clear" w:color="auto" w:fill="auto"/>
            <w:noWrap/>
            <w:vAlign w:val="bottom"/>
          </w:tcPr>
          <w:p w:rsidR="00B07BCB" w:rsidRDefault="009658CE" w:rsidP="005E3127">
            <w:pPr>
              <w:rPr>
                <w:rFonts w:eastAsia="Times New Roman" w:cs="Calibri"/>
                <w:color w:val="000000"/>
                <w:sz w:val="20"/>
                <w:szCs w:val="20"/>
              </w:rPr>
            </w:pPr>
            <w:proofErr w:type="spellStart"/>
            <w:r>
              <w:rPr>
                <w:rFonts w:eastAsia="Times New Roman" w:cs="Calibri"/>
                <w:color w:val="000000"/>
                <w:sz w:val="20"/>
                <w:szCs w:val="20"/>
              </w:rPr>
              <w:t>Oncor</w:t>
            </w:r>
            <w:proofErr w:type="spellEnd"/>
          </w:p>
        </w:tc>
      </w:tr>
    </w:tbl>
    <w:p w:rsidR="00D046A1" w:rsidRPr="00D046A1" w:rsidRDefault="00D046A1" w:rsidP="00D046A1">
      <w:pPr>
        <w:ind w:left="1260"/>
      </w:pPr>
    </w:p>
    <w:p w:rsidR="005E3127" w:rsidRPr="005E3127" w:rsidRDefault="005E3127" w:rsidP="005E3127">
      <w:pPr>
        <w:numPr>
          <w:ilvl w:val="0"/>
          <w:numId w:val="1"/>
        </w:numPr>
      </w:pPr>
      <w:r>
        <w:rPr>
          <w:b/>
        </w:rPr>
        <w:t xml:space="preserve">Review draft meeting notes and action items from </w:t>
      </w:r>
      <w:r w:rsidR="00600F04">
        <w:rPr>
          <w:b/>
        </w:rPr>
        <w:t>the</w:t>
      </w:r>
      <w:r w:rsidR="008341E8">
        <w:rPr>
          <w:b/>
        </w:rPr>
        <w:t xml:space="preserve"> </w:t>
      </w:r>
      <w:r w:rsidR="00DB3EC2">
        <w:rPr>
          <w:b/>
        </w:rPr>
        <w:t>Febru</w:t>
      </w:r>
      <w:r w:rsidR="00B07BCB">
        <w:rPr>
          <w:b/>
        </w:rPr>
        <w:t xml:space="preserve">ary </w:t>
      </w:r>
      <w:r w:rsidR="00362545">
        <w:rPr>
          <w:b/>
        </w:rPr>
        <w:t xml:space="preserve">AMWG </w:t>
      </w:r>
      <w:r>
        <w:rPr>
          <w:b/>
        </w:rPr>
        <w:t>meeting and make necessary updates/revisions</w:t>
      </w:r>
    </w:p>
    <w:p w:rsidR="005E3127" w:rsidRPr="00660D23" w:rsidRDefault="001332C1" w:rsidP="005E3127">
      <w:pPr>
        <w:numPr>
          <w:ilvl w:val="1"/>
          <w:numId w:val="1"/>
        </w:numPr>
      </w:pPr>
      <w:r w:rsidRPr="00660D23">
        <w:t xml:space="preserve">The group reviewed the </w:t>
      </w:r>
      <w:r w:rsidR="00DB3EC2">
        <w:t>Febr</w:t>
      </w:r>
      <w:r w:rsidR="002E32E3">
        <w:t xml:space="preserve">uary </w:t>
      </w:r>
      <w:r w:rsidR="00D046A1" w:rsidRPr="00660D23">
        <w:t>201</w:t>
      </w:r>
      <w:r w:rsidR="002E32E3">
        <w:t>6</w:t>
      </w:r>
      <w:r w:rsidR="00D046A1" w:rsidRPr="00660D23">
        <w:t xml:space="preserve"> </w:t>
      </w:r>
      <w:r w:rsidRPr="00660D23">
        <w:t xml:space="preserve">meeting </w:t>
      </w:r>
      <w:r w:rsidR="00660D23" w:rsidRPr="00660D23">
        <w:t>notes</w:t>
      </w:r>
      <w:r w:rsidR="001B641B" w:rsidRPr="00660D23">
        <w:t xml:space="preserve">.  There were no </w:t>
      </w:r>
      <w:r w:rsidR="0083344C" w:rsidRPr="00660D23">
        <w:t>revisions</w:t>
      </w:r>
      <w:r w:rsidR="009F703F" w:rsidRPr="00660D23">
        <w:t>.</w:t>
      </w:r>
    </w:p>
    <w:p w:rsidR="00AE7273" w:rsidRDefault="00362545" w:rsidP="00362545">
      <w:pPr>
        <w:numPr>
          <w:ilvl w:val="1"/>
          <w:numId w:val="1"/>
        </w:numPr>
      </w:pPr>
      <w:r w:rsidRPr="00660D23">
        <w:rPr>
          <w:b/>
          <w:color w:val="FF0000"/>
        </w:rPr>
        <w:t>Action Item:</w:t>
      </w:r>
      <w:r w:rsidRPr="00660D23">
        <w:t xml:space="preserve">  </w:t>
      </w:r>
    </w:p>
    <w:p w:rsidR="00362545" w:rsidRPr="00660D23" w:rsidRDefault="002A2F64" w:rsidP="00AE7273">
      <w:pPr>
        <w:numPr>
          <w:ilvl w:val="2"/>
          <w:numId w:val="1"/>
        </w:numPr>
      </w:pPr>
      <w:r>
        <w:rPr>
          <w:i/>
        </w:rPr>
        <w:t xml:space="preserve">Esther Kent </w:t>
      </w:r>
      <w:r w:rsidR="00DB63A9" w:rsidRPr="00660D23">
        <w:rPr>
          <w:i/>
        </w:rPr>
        <w:t xml:space="preserve">will send the notes to </w:t>
      </w:r>
      <w:r w:rsidR="00A6772E" w:rsidRPr="00660D23">
        <w:rPr>
          <w:i/>
        </w:rPr>
        <w:t xml:space="preserve">ERCOT </w:t>
      </w:r>
      <w:r w:rsidR="00D046A1" w:rsidRPr="00660D23">
        <w:rPr>
          <w:i/>
        </w:rPr>
        <w:t xml:space="preserve">for posting on the AMWG </w:t>
      </w:r>
      <w:r w:rsidR="00DB3EC2">
        <w:rPr>
          <w:i/>
        </w:rPr>
        <w:t>Febr</w:t>
      </w:r>
      <w:r w:rsidR="002E32E3">
        <w:rPr>
          <w:i/>
        </w:rPr>
        <w:t xml:space="preserve">uary </w:t>
      </w:r>
      <w:r w:rsidR="00CE0223" w:rsidRPr="00660D23">
        <w:rPr>
          <w:i/>
        </w:rPr>
        <w:t>201</w:t>
      </w:r>
      <w:r w:rsidR="002E32E3">
        <w:rPr>
          <w:i/>
        </w:rPr>
        <w:t>6</w:t>
      </w:r>
      <w:r w:rsidR="00CE0223" w:rsidRPr="00660D23">
        <w:rPr>
          <w:i/>
        </w:rPr>
        <w:t xml:space="preserve"> meeting </w:t>
      </w:r>
      <w:r w:rsidR="00D046A1" w:rsidRPr="00660D23">
        <w:rPr>
          <w:i/>
        </w:rPr>
        <w:t>page</w:t>
      </w:r>
      <w:r w:rsidR="00660D23" w:rsidRPr="00660D23">
        <w:rPr>
          <w:i/>
        </w:rPr>
        <w:t xml:space="preserve"> </w:t>
      </w:r>
    </w:p>
    <w:p w:rsidR="00362545" w:rsidRDefault="00362545" w:rsidP="00362545">
      <w:pPr>
        <w:ind w:left="1260"/>
      </w:pPr>
    </w:p>
    <w:p w:rsidR="00DB3EC2" w:rsidRDefault="00DB3EC2" w:rsidP="00362545">
      <w:pPr>
        <w:ind w:left="1260"/>
      </w:pPr>
    </w:p>
    <w:p w:rsidR="00DB3EC2" w:rsidRPr="00443214" w:rsidRDefault="00DB3EC2" w:rsidP="00362545">
      <w:pPr>
        <w:ind w:left="1260"/>
      </w:pPr>
    </w:p>
    <w:p w:rsidR="00DB63A9" w:rsidRPr="00DB63A9" w:rsidRDefault="00DB3EC2" w:rsidP="001332C1">
      <w:pPr>
        <w:numPr>
          <w:ilvl w:val="0"/>
          <w:numId w:val="1"/>
        </w:numPr>
        <w:rPr>
          <w:b/>
        </w:rPr>
      </w:pPr>
      <w:r>
        <w:rPr>
          <w:b/>
        </w:rPr>
        <w:lastRenderedPageBreak/>
        <w:t>Status of PUC Project 42786 – Review of Advanced Metering System Web Portals</w:t>
      </w:r>
    </w:p>
    <w:p w:rsidR="00DB3EC2" w:rsidRDefault="00DB3EC2" w:rsidP="00DB3EC2">
      <w:pPr>
        <w:numPr>
          <w:ilvl w:val="1"/>
          <w:numId w:val="1"/>
        </w:numPr>
        <w:tabs>
          <w:tab w:val="left" w:pos="7020"/>
        </w:tabs>
        <w:rPr>
          <w:b/>
        </w:rPr>
      </w:pPr>
      <w:r>
        <w:t>Therese Harris (PUCT Staff) provided the group an update on the project:</w:t>
      </w:r>
    </w:p>
    <w:p w:rsidR="00DB3EC2" w:rsidRPr="00DB3EC2" w:rsidRDefault="00DB3EC2" w:rsidP="00DB3EC2">
      <w:pPr>
        <w:pStyle w:val="ListParagraph"/>
        <w:numPr>
          <w:ilvl w:val="1"/>
          <w:numId w:val="1"/>
        </w:numPr>
        <w:contextualSpacing w:val="0"/>
      </w:pPr>
      <w:r w:rsidRPr="00DB3EC2">
        <w:t>PUC Staff has met with the primary affected stakeholders (ERCOT, REPs, TDUs, 3</w:t>
      </w:r>
      <w:r w:rsidRPr="00DB3EC2">
        <w:rPr>
          <w:vertAlign w:val="superscript"/>
        </w:rPr>
        <w:t>rd</w:t>
      </w:r>
      <w:r w:rsidRPr="00DB3EC2">
        <w:t xml:space="preserve"> Parties, Consumer Groups)</w:t>
      </w:r>
    </w:p>
    <w:p w:rsidR="00DB3EC2" w:rsidRPr="00DB3EC2" w:rsidRDefault="00DB3EC2" w:rsidP="00DB3EC2">
      <w:pPr>
        <w:pStyle w:val="ListParagraph"/>
        <w:numPr>
          <w:ilvl w:val="1"/>
          <w:numId w:val="1"/>
        </w:numPr>
        <w:contextualSpacing w:val="0"/>
      </w:pPr>
      <w:r w:rsidRPr="00DB3EC2">
        <w:t>PUC Staff has requested “ERCOT and the Joint TDUs to file the preliminary cost estimates in Project No. 42786 by noon on Friday, March 25, 2016</w:t>
      </w:r>
    </w:p>
    <w:p w:rsidR="00DB3EC2" w:rsidRPr="00DB3EC2" w:rsidRDefault="00DB3EC2" w:rsidP="00DB3EC2">
      <w:pPr>
        <w:pStyle w:val="ListParagraph"/>
        <w:numPr>
          <w:ilvl w:val="1"/>
          <w:numId w:val="1"/>
        </w:numPr>
        <w:contextualSpacing w:val="0"/>
      </w:pPr>
      <w:r w:rsidRPr="00DB3EC2">
        <w:t>Stakeholders have the opportunity to file comments by Friday, April 1, 2016, pertaining to the preliminary cost estimates filed by ERCOT and the Joint TDUs or any additional comments stakeholders may wish to file.  Comments are to be limited to 5 pages in length</w:t>
      </w:r>
    </w:p>
    <w:p w:rsidR="00DB3EC2" w:rsidRPr="00DB3EC2" w:rsidRDefault="00DB3EC2" w:rsidP="00DB3EC2">
      <w:pPr>
        <w:numPr>
          <w:ilvl w:val="1"/>
          <w:numId w:val="1"/>
        </w:numPr>
        <w:tabs>
          <w:tab w:val="left" w:pos="7020"/>
        </w:tabs>
        <w:rPr>
          <w:b/>
        </w:rPr>
      </w:pPr>
      <w:r w:rsidRPr="00DB3EC2">
        <w:t>PUC Staff expects to present a recommendation memo to the Commissioners at a May Open Meeting (May 5</w:t>
      </w:r>
      <w:r w:rsidRPr="00DB3EC2">
        <w:rPr>
          <w:vertAlign w:val="superscript"/>
        </w:rPr>
        <w:t>th</w:t>
      </w:r>
      <w:r w:rsidRPr="00DB3EC2">
        <w:t xml:space="preserve"> or 19</w:t>
      </w:r>
      <w:r w:rsidRPr="00DB3EC2">
        <w:rPr>
          <w:vertAlign w:val="superscript"/>
        </w:rPr>
        <w:t>th</w:t>
      </w:r>
      <w:r w:rsidRPr="00DB3EC2">
        <w:t>)</w:t>
      </w:r>
    </w:p>
    <w:p w:rsidR="004264EC" w:rsidRPr="00660D23" w:rsidRDefault="00660D23" w:rsidP="0000410C">
      <w:pPr>
        <w:tabs>
          <w:tab w:val="left" w:pos="7020"/>
        </w:tabs>
        <w:ind w:left="720"/>
        <w:rPr>
          <w:b/>
        </w:rPr>
      </w:pPr>
      <w:r>
        <w:t xml:space="preserve">   </w:t>
      </w:r>
    </w:p>
    <w:p w:rsidR="00DB3EC2" w:rsidRDefault="00DB3EC2" w:rsidP="001332C1">
      <w:pPr>
        <w:numPr>
          <w:ilvl w:val="0"/>
          <w:numId w:val="1"/>
        </w:numPr>
        <w:rPr>
          <w:b/>
        </w:rPr>
      </w:pPr>
      <w:r>
        <w:rPr>
          <w:b/>
        </w:rPr>
        <w:t>Review of ERCOT AMS Data Reports</w:t>
      </w:r>
    </w:p>
    <w:p w:rsidR="00DB3EC2" w:rsidRPr="003304F8" w:rsidRDefault="003304F8" w:rsidP="00DB3EC2">
      <w:pPr>
        <w:numPr>
          <w:ilvl w:val="1"/>
          <w:numId w:val="1"/>
        </w:numPr>
        <w:rPr>
          <w:b/>
        </w:rPr>
      </w:pPr>
      <w:r>
        <w:t>Randy Roberts (ERCOT) led the group through a review of the reports</w:t>
      </w:r>
    </w:p>
    <w:p w:rsidR="003304F8" w:rsidRPr="003304F8" w:rsidRDefault="003304F8" w:rsidP="00DB3EC2">
      <w:pPr>
        <w:numPr>
          <w:ilvl w:val="1"/>
          <w:numId w:val="1"/>
        </w:numPr>
        <w:rPr>
          <w:b/>
        </w:rPr>
      </w:pPr>
      <w:r>
        <w:t xml:space="preserve">Regarding the </w:t>
      </w:r>
      <w:r w:rsidRPr="003304F8">
        <w:rPr>
          <w:u w:val="single"/>
        </w:rPr>
        <w:t>“AMS Load Data Lag”</w:t>
      </w:r>
      <w:r>
        <w:t xml:space="preserve"> report, a question arose regarding the spikes indicating that data was not loaded timely in several instances</w:t>
      </w:r>
    </w:p>
    <w:p w:rsidR="003304F8" w:rsidRPr="003304F8" w:rsidRDefault="003304F8" w:rsidP="00DB3EC2">
      <w:pPr>
        <w:numPr>
          <w:ilvl w:val="1"/>
          <w:numId w:val="1"/>
        </w:numPr>
        <w:rPr>
          <w:b/>
        </w:rPr>
      </w:pPr>
      <w:r>
        <w:rPr>
          <w:b/>
          <w:color w:val="FF0000"/>
        </w:rPr>
        <w:t>Action Item:</w:t>
      </w:r>
      <w:r>
        <w:t xml:space="preserve">  </w:t>
      </w:r>
      <w:r>
        <w:rPr>
          <w:i/>
        </w:rPr>
        <w:t>Randy Roberts to review the October 2015 and December 2015 “purple spikes” for origin and underlying root cause</w:t>
      </w:r>
    </w:p>
    <w:p w:rsidR="003304F8" w:rsidRPr="003304F8" w:rsidRDefault="003304F8" w:rsidP="00DB3EC2">
      <w:pPr>
        <w:numPr>
          <w:ilvl w:val="1"/>
          <w:numId w:val="1"/>
        </w:numPr>
        <w:rPr>
          <w:b/>
        </w:rPr>
      </w:pPr>
      <w:r>
        <w:t xml:space="preserve">Regarding the </w:t>
      </w:r>
      <w:r w:rsidRPr="003304F8">
        <w:rPr>
          <w:u w:val="single"/>
        </w:rPr>
        <w:t>“AMSR Cycle Read Analysis”</w:t>
      </w:r>
      <w:r>
        <w:t xml:space="preserve"> report, the topic was discussed where the threshold would be changed from 500 kWh to 250 kWh.  The group decided to leave the threshold at 500 kWh.</w:t>
      </w:r>
    </w:p>
    <w:p w:rsidR="003304F8" w:rsidRPr="004C4532" w:rsidRDefault="003304F8" w:rsidP="00DB3EC2">
      <w:pPr>
        <w:numPr>
          <w:ilvl w:val="1"/>
          <w:numId w:val="1"/>
        </w:numPr>
        <w:rPr>
          <w:b/>
        </w:rPr>
      </w:pPr>
      <w:r>
        <w:t>TDSP Estimation Routines:  several TD</w:t>
      </w:r>
      <w:r w:rsidR="004C4532">
        <w:t>SP</w:t>
      </w:r>
      <w:r>
        <w:t xml:space="preserve">s indicated that they have or are planning enhancements to their respective estimation routines.  </w:t>
      </w:r>
      <w:proofErr w:type="spellStart"/>
      <w:r>
        <w:t>Oncor</w:t>
      </w:r>
      <w:proofErr w:type="spellEnd"/>
      <w:r>
        <w:t xml:space="preserve"> proposed that ERCOT wait 45 days to pull data, </w:t>
      </w:r>
      <w:r w:rsidR="004C4532">
        <w:t>instead of the current 15 days.  The group agreed to this change.</w:t>
      </w:r>
    </w:p>
    <w:p w:rsidR="004C4532" w:rsidRPr="004C4532" w:rsidRDefault="004C4532" w:rsidP="00DB3EC2">
      <w:pPr>
        <w:numPr>
          <w:ilvl w:val="1"/>
          <w:numId w:val="1"/>
        </w:numPr>
        <w:rPr>
          <w:b/>
        </w:rPr>
      </w:pPr>
      <w:r>
        <w:t>TDSP Meter Change/Configuration:  a couple TDSPs indicated that data issues related to meter changes/configuration were related to human error, and that training would continue</w:t>
      </w:r>
    </w:p>
    <w:p w:rsidR="004C4532" w:rsidRPr="003304F8" w:rsidRDefault="004C4532" w:rsidP="00DB3EC2">
      <w:pPr>
        <w:numPr>
          <w:ilvl w:val="1"/>
          <w:numId w:val="1"/>
        </w:numPr>
        <w:rPr>
          <w:b/>
        </w:rPr>
      </w:pPr>
      <w:r>
        <w:t>The group agreed that ERCOT would pull the next set of data in May.</w:t>
      </w:r>
    </w:p>
    <w:p w:rsidR="003304F8" w:rsidRDefault="003304F8" w:rsidP="003304F8">
      <w:pPr>
        <w:rPr>
          <w:b/>
        </w:rPr>
      </w:pPr>
    </w:p>
    <w:p w:rsidR="001332C1" w:rsidRDefault="0000410C" w:rsidP="001332C1">
      <w:pPr>
        <w:numPr>
          <w:ilvl w:val="0"/>
          <w:numId w:val="1"/>
        </w:numPr>
        <w:rPr>
          <w:b/>
        </w:rPr>
      </w:pPr>
      <w:r>
        <w:rPr>
          <w:b/>
        </w:rPr>
        <w:t xml:space="preserve">Review </w:t>
      </w:r>
      <w:r w:rsidR="00307FC3">
        <w:rPr>
          <w:b/>
        </w:rPr>
        <w:t>AMWG Procedures</w:t>
      </w:r>
    </w:p>
    <w:p w:rsidR="00C903B3" w:rsidRPr="00E76B51" w:rsidRDefault="00E76B51" w:rsidP="00C903B3">
      <w:pPr>
        <w:numPr>
          <w:ilvl w:val="1"/>
          <w:numId w:val="1"/>
        </w:numPr>
        <w:rPr>
          <w:b/>
        </w:rPr>
      </w:pPr>
      <w:r>
        <w:t>The group reviewed</w:t>
      </w:r>
      <w:r w:rsidR="004C4532">
        <w:t xml:space="preserve"> Section 8.4, Status of Change Requests, to consider revisions suggested by Michele Gregg (OPUC) at the March 1</w:t>
      </w:r>
      <w:r w:rsidR="004C4532" w:rsidRPr="004C4532">
        <w:rPr>
          <w:vertAlign w:val="superscript"/>
        </w:rPr>
        <w:t>st</w:t>
      </w:r>
      <w:r w:rsidR="004C4532">
        <w:t xml:space="preserve"> RMS meeting.</w:t>
      </w:r>
    </w:p>
    <w:p w:rsidR="00E76B51" w:rsidRPr="00E76B51" w:rsidRDefault="00E76B51" w:rsidP="00C903B3">
      <w:pPr>
        <w:numPr>
          <w:ilvl w:val="1"/>
          <w:numId w:val="1"/>
        </w:numPr>
        <w:rPr>
          <w:b/>
        </w:rPr>
      </w:pPr>
      <w:r>
        <w:t xml:space="preserve">The </w:t>
      </w:r>
      <w:r w:rsidR="004C4532">
        <w:t>group agreed to add several new categories (to match those categories currently used in Change Request Status Report).</w:t>
      </w:r>
    </w:p>
    <w:p w:rsidR="00E76B51" w:rsidRPr="00E76B51" w:rsidRDefault="00E76B51" w:rsidP="00C903B3">
      <w:pPr>
        <w:numPr>
          <w:ilvl w:val="1"/>
          <w:numId w:val="1"/>
        </w:numPr>
        <w:rPr>
          <w:b/>
        </w:rPr>
      </w:pPr>
      <w:r>
        <w:rPr>
          <w:b/>
          <w:color w:val="FF0000"/>
        </w:rPr>
        <w:t>Action Item:</w:t>
      </w:r>
      <w:r>
        <w:t xml:space="preserve">  </w:t>
      </w:r>
      <w:r w:rsidR="004C4532">
        <w:rPr>
          <w:i/>
        </w:rPr>
        <w:t>Esther Kent</w:t>
      </w:r>
      <w:r w:rsidR="00F96762">
        <w:rPr>
          <w:i/>
        </w:rPr>
        <w:t xml:space="preserve"> </w:t>
      </w:r>
      <w:r w:rsidR="00F96762" w:rsidRPr="00E76B51">
        <w:rPr>
          <w:i/>
        </w:rPr>
        <w:t xml:space="preserve">to provide the </w:t>
      </w:r>
      <w:r w:rsidR="00F96762">
        <w:rPr>
          <w:i/>
        </w:rPr>
        <w:t xml:space="preserve">Procedures </w:t>
      </w:r>
      <w:r w:rsidR="00F96762" w:rsidRPr="00E76B51">
        <w:rPr>
          <w:i/>
        </w:rPr>
        <w:t>document to Lindsay Butterfield for “red-line cleanup”</w:t>
      </w:r>
      <w:r w:rsidR="004C4532">
        <w:rPr>
          <w:i/>
        </w:rPr>
        <w:t xml:space="preserve"> and preparation for presentation to the April 5</w:t>
      </w:r>
      <w:r w:rsidR="004C4532" w:rsidRPr="004C4532">
        <w:rPr>
          <w:i/>
          <w:vertAlign w:val="superscript"/>
        </w:rPr>
        <w:t>th</w:t>
      </w:r>
      <w:r w:rsidR="004C4532">
        <w:rPr>
          <w:i/>
        </w:rPr>
        <w:t xml:space="preserve"> RMS meeting.</w:t>
      </w:r>
    </w:p>
    <w:p w:rsidR="00300986" w:rsidRPr="00530E1B" w:rsidRDefault="00300986" w:rsidP="00300986"/>
    <w:p w:rsidR="002516A4" w:rsidRPr="006B2AC4" w:rsidRDefault="00041C84" w:rsidP="002516A4">
      <w:pPr>
        <w:numPr>
          <w:ilvl w:val="0"/>
          <w:numId w:val="1"/>
        </w:numPr>
        <w:rPr>
          <w:b/>
        </w:rPr>
      </w:pPr>
      <w:r>
        <w:rPr>
          <w:b/>
        </w:rPr>
        <w:t>Review of TDSP AMWG Data Matrix, identify and discuss items for updating</w:t>
      </w:r>
    </w:p>
    <w:p w:rsidR="00041C84" w:rsidRDefault="00891764" w:rsidP="00E76B51">
      <w:pPr>
        <w:numPr>
          <w:ilvl w:val="1"/>
          <w:numId w:val="1"/>
        </w:numPr>
      </w:pPr>
      <w:r>
        <w:t>Jim Lee (AEP) provided an update on the Matrix revisions, stating that revisions are still in progress.  He suggested that the revisions will be discussed at the April AMWG meeting.</w:t>
      </w:r>
    </w:p>
    <w:p w:rsidR="00287051" w:rsidRPr="009E247D" w:rsidRDefault="00891764" w:rsidP="00E76B51">
      <w:pPr>
        <w:numPr>
          <w:ilvl w:val="1"/>
          <w:numId w:val="1"/>
        </w:numPr>
      </w:pPr>
      <w:r>
        <w:rPr>
          <w:b/>
          <w:color w:val="00B050"/>
        </w:rPr>
        <w:t>April</w:t>
      </w:r>
      <w:r w:rsidR="00317540">
        <w:rPr>
          <w:b/>
          <w:color w:val="00B050"/>
        </w:rPr>
        <w:t xml:space="preserve"> Agenda Item:</w:t>
      </w:r>
      <w:r w:rsidR="00317540">
        <w:t xml:space="preserve">  </w:t>
      </w:r>
      <w:r>
        <w:rPr>
          <w:i/>
        </w:rPr>
        <w:t>Review proposed revisions to the TDSP AMWG Data Matrix</w:t>
      </w:r>
    </w:p>
    <w:p w:rsidR="009E247D" w:rsidRPr="00E76B51" w:rsidRDefault="009E247D" w:rsidP="009E247D">
      <w:pPr>
        <w:numPr>
          <w:ilvl w:val="1"/>
          <w:numId w:val="1"/>
        </w:numPr>
        <w:rPr>
          <w:b/>
        </w:rPr>
      </w:pPr>
      <w:r>
        <w:rPr>
          <w:b/>
          <w:color w:val="FF0000"/>
        </w:rPr>
        <w:t>Action Item:</w:t>
      </w:r>
      <w:r>
        <w:t xml:space="preserve">  </w:t>
      </w:r>
      <w:r>
        <w:rPr>
          <w:i/>
        </w:rPr>
        <w:t>Jim Lee to provide an update/revisions to the TDSP AMWG Data Matrix</w:t>
      </w:r>
    </w:p>
    <w:p w:rsidR="009E247D" w:rsidRDefault="009E247D" w:rsidP="00E76B51">
      <w:pPr>
        <w:numPr>
          <w:ilvl w:val="1"/>
          <w:numId w:val="1"/>
        </w:numPr>
      </w:pPr>
    </w:p>
    <w:p w:rsidR="00752576" w:rsidRDefault="00752576" w:rsidP="006B2AC4">
      <w:pPr>
        <w:ind w:left="1260"/>
      </w:pPr>
    </w:p>
    <w:p w:rsidR="00BC04A3" w:rsidRPr="005415B0" w:rsidRDefault="00891764" w:rsidP="005415B0">
      <w:pPr>
        <w:numPr>
          <w:ilvl w:val="0"/>
          <w:numId w:val="1"/>
        </w:numPr>
        <w:rPr>
          <w:b/>
        </w:rPr>
      </w:pPr>
      <w:r>
        <w:rPr>
          <w:b/>
        </w:rPr>
        <w:t xml:space="preserve">Update on SMT </w:t>
      </w:r>
      <w:r w:rsidR="00345599">
        <w:rPr>
          <w:b/>
        </w:rPr>
        <w:t xml:space="preserve">February </w:t>
      </w:r>
      <w:r>
        <w:rPr>
          <w:b/>
        </w:rPr>
        <w:t>Usability and Defect Correction Minor Release</w:t>
      </w:r>
    </w:p>
    <w:p w:rsidR="00BF25D3" w:rsidRPr="004373A5" w:rsidRDefault="00852CEE" w:rsidP="004373A5">
      <w:pPr>
        <w:numPr>
          <w:ilvl w:val="1"/>
          <w:numId w:val="1"/>
        </w:numPr>
        <w:tabs>
          <w:tab w:val="left" w:pos="7020"/>
        </w:tabs>
        <w:rPr>
          <w:b/>
          <w:i/>
        </w:rPr>
      </w:pPr>
      <w:r>
        <w:t>Andrea O’Fl</w:t>
      </w:r>
      <w:r w:rsidR="00241B5C">
        <w:t>a</w:t>
      </w:r>
      <w:r>
        <w:t xml:space="preserve">herty </w:t>
      </w:r>
      <w:r w:rsidR="00891764">
        <w:t xml:space="preserve">(Solutions Cube) </w:t>
      </w:r>
      <w:r>
        <w:t xml:space="preserve">reviewed with the group the </w:t>
      </w:r>
      <w:r w:rsidR="00891764">
        <w:t xml:space="preserve">functionality implemented during the </w:t>
      </w:r>
      <w:r>
        <w:t>February 27</w:t>
      </w:r>
      <w:r w:rsidRPr="00852CEE">
        <w:rPr>
          <w:vertAlign w:val="superscript"/>
        </w:rPr>
        <w:t>th</w:t>
      </w:r>
      <w:r>
        <w:t xml:space="preserve"> planned SMT release</w:t>
      </w:r>
    </w:p>
    <w:p w:rsidR="0012780C" w:rsidRPr="00852CEE" w:rsidRDefault="00852CEE" w:rsidP="00852CEE">
      <w:pPr>
        <w:numPr>
          <w:ilvl w:val="2"/>
          <w:numId w:val="1"/>
        </w:numPr>
        <w:tabs>
          <w:tab w:val="left" w:pos="7020"/>
        </w:tabs>
        <w:rPr>
          <w:b/>
          <w:i/>
        </w:rPr>
      </w:pPr>
      <w:r>
        <w:t>Usage type “toggling” without changing the date ranges</w:t>
      </w:r>
    </w:p>
    <w:p w:rsidR="00852CEE" w:rsidRPr="00852CEE" w:rsidRDefault="00852CEE" w:rsidP="00852CEE">
      <w:pPr>
        <w:numPr>
          <w:ilvl w:val="2"/>
          <w:numId w:val="1"/>
        </w:numPr>
        <w:tabs>
          <w:tab w:val="left" w:pos="7020"/>
        </w:tabs>
        <w:rPr>
          <w:b/>
          <w:i/>
        </w:rPr>
      </w:pPr>
      <w:r>
        <w:lastRenderedPageBreak/>
        <w:t>FTP and API SSL certificate expiration alerts for REPs and 3</w:t>
      </w:r>
      <w:r w:rsidRPr="00852CEE">
        <w:rPr>
          <w:vertAlign w:val="superscript"/>
        </w:rPr>
        <w:t>rd</w:t>
      </w:r>
      <w:r>
        <w:t xml:space="preserve"> Parties</w:t>
      </w:r>
    </w:p>
    <w:p w:rsidR="00852CEE" w:rsidRPr="00D13918" w:rsidRDefault="00852CEE" w:rsidP="00852CEE">
      <w:pPr>
        <w:numPr>
          <w:ilvl w:val="2"/>
          <w:numId w:val="1"/>
        </w:numPr>
        <w:tabs>
          <w:tab w:val="left" w:pos="7020"/>
        </w:tabs>
        <w:rPr>
          <w:b/>
          <w:i/>
        </w:rPr>
      </w:pPr>
      <w:r>
        <w:t>SMT GUI usability enhancements re: ad hoc report status</w:t>
      </w:r>
    </w:p>
    <w:p w:rsidR="008F619F" w:rsidRPr="008F619F" w:rsidRDefault="008F619F" w:rsidP="008F619F">
      <w:pPr>
        <w:ind w:left="1260"/>
      </w:pPr>
    </w:p>
    <w:p w:rsidR="00241B5C" w:rsidRDefault="00241B5C" w:rsidP="006B3BA2">
      <w:pPr>
        <w:numPr>
          <w:ilvl w:val="0"/>
          <w:numId w:val="1"/>
        </w:numPr>
        <w:rPr>
          <w:b/>
        </w:rPr>
      </w:pPr>
      <w:r>
        <w:rPr>
          <w:b/>
        </w:rPr>
        <w:t>SMT April Usability and Defect Correction Minor Release</w:t>
      </w:r>
    </w:p>
    <w:p w:rsidR="00241B5C" w:rsidRPr="00241B5C" w:rsidRDefault="00241B5C" w:rsidP="00241B5C">
      <w:pPr>
        <w:numPr>
          <w:ilvl w:val="1"/>
          <w:numId w:val="1"/>
        </w:numPr>
        <w:rPr>
          <w:b/>
        </w:rPr>
      </w:pPr>
      <w:r>
        <w:t>Ms. O’Flaherty reviewed the release details with the group.</w:t>
      </w:r>
    </w:p>
    <w:p w:rsidR="00241B5C" w:rsidRPr="00241B5C" w:rsidRDefault="00241B5C" w:rsidP="00241B5C">
      <w:pPr>
        <w:numPr>
          <w:ilvl w:val="1"/>
          <w:numId w:val="1"/>
        </w:numPr>
        <w:rPr>
          <w:b/>
        </w:rPr>
      </w:pPr>
      <w:r>
        <w:t>Will implement functionality allowing a user to open SMT in multiple tabs in the same browser without having to re-enter login credentials</w:t>
      </w:r>
    </w:p>
    <w:p w:rsidR="00241B5C" w:rsidRPr="00241B5C" w:rsidRDefault="00241B5C" w:rsidP="00241B5C">
      <w:pPr>
        <w:numPr>
          <w:ilvl w:val="1"/>
          <w:numId w:val="1"/>
        </w:numPr>
        <w:rPr>
          <w:b/>
        </w:rPr>
      </w:pPr>
      <w:r>
        <w:t>A full SMT outage will be required:  April 29</w:t>
      </w:r>
      <w:r w:rsidRPr="00241B5C">
        <w:rPr>
          <w:vertAlign w:val="superscript"/>
        </w:rPr>
        <w:t>th</w:t>
      </w:r>
      <w:r>
        <w:t xml:space="preserve"> at 9:00 p.m. until April 30</w:t>
      </w:r>
      <w:r w:rsidRPr="00241B5C">
        <w:rPr>
          <w:vertAlign w:val="superscript"/>
        </w:rPr>
        <w:t>th</w:t>
      </w:r>
      <w:r>
        <w:t xml:space="preserve"> at 9:00 a.m.</w:t>
      </w:r>
    </w:p>
    <w:p w:rsidR="00241B5C" w:rsidRPr="00241B5C" w:rsidRDefault="00241B5C" w:rsidP="00241B5C">
      <w:pPr>
        <w:numPr>
          <w:ilvl w:val="1"/>
          <w:numId w:val="1"/>
        </w:numPr>
        <w:rPr>
          <w:b/>
        </w:rPr>
      </w:pPr>
      <w:r>
        <w:tab/>
        <w:t>LSE file delivery and FTPS folders will not be affected</w:t>
      </w:r>
    </w:p>
    <w:p w:rsidR="00241B5C" w:rsidRDefault="00241B5C" w:rsidP="00241B5C">
      <w:pPr>
        <w:ind w:left="1260"/>
        <w:rPr>
          <w:b/>
        </w:rPr>
      </w:pPr>
    </w:p>
    <w:p w:rsidR="00241B5C" w:rsidRDefault="00241B5C" w:rsidP="006B3BA2">
      <w:pPr>
        <w:numPr>
          <w:ilvl w:val="0"/>
          <w:numId w:val="1"/>
        </w:numPr>
        <w:rPr>
          <w:b/>
        </w:rPr>
      </w:pPr>
      <w:r>
        <w:rPr>
          <w:b/>
        </w:rPr>
        <w:t>April 6</w:t>
      </w:r>
      <w:r w:rsidRPr="00241B5C">
        <w:rPr>
          <w:b/>
          <w:vertAlign w:val="superscript"/>
        </w:rPr>
        <w:t>th</w:t>
      </w:r>
      <w:r>
        <w:rPr>
          <w:b/>
        </w:rPr>
        <w:t xml:space="preserve"> SMT SSL Certificate Upgrade</w:t>
      </w:r>
    </w:p>
    <w:p w:rsidR="00241B5C" w:rsidRPr="00241B5C" w:rsidRDefault="00241B5C" w:rsidP="00241B5C">
      <w:pPr>
        <w:numPr>
          <w:ilvl w:val="1"/>
          <w:numId w:val="1"/>
        </w:numPr>
        <w:rPr>
          <w:b/>
        </w:rPr>
      </w:pPr>
      <w:r>
        <w:t>An upgrade will occur to the 2-way SSL certificates.  6 parties are affected and all have been notified.</w:t>
      </w:r>
    </w:p>
    <w:p w:rsidR="00241B5C" w:rsidRPr="00241B5C" w:rsidRDefault="00241B5C" w:rsidP="00241B5C">
      <w:pPr>
        <w:ind w:left="1260"/>
        <w:rPr>
          <w:b/>
        </w:rPr>
      </w:pPr>
    </w:p>
    <w:p w:rsidR="006B3BA2" w:rsidRDefault="00D13918" w:rsidP="006B3BA2">
      <w:pPr>
        <w:numPr>
          <w:ilvl w:val="0"/>
          <w:numId w:val="1"/>
        </w:numPr>
        <w:rPr>
          <w:b/>
        </w:rPr>
      </w:pPr>
      <w:r>
        <w:rPr>
          <w:b/>
        </w:rPr>
        <w:t xml:space="preserve">Review SMT Monthly Market Reports for </w:t>
      </w:r>
      <w:r w:rsidR="003628EE">
        <w:rPr>
          <w:b/>
        </w:rPr>
        <w:t>February</w:t>
      </w:r>
      <w:r>
        <w:rPr>
          <w:b/>
        </w:rPr>
        <w:t>, Including the New 3</w:t>
      </w:r>
      <w:r w:rsidRPr="00D13918">
        <w:rPr>
          <w:b/>
          <w:vertAlign w:val="superscript"/>
        </w:rPr>
        <w:t>rd</w:t>
      </w:r>
      <w:r>
        <w:rPr>
          <w:b/>
        </w:rPr>
        <w:t xml:space="preserve"> Party Statistics Report</w:t>
      </w:r>
    </w:p>
    <w:p w:rsidR="003B449D" w:rsidRPr="00D13918" w:rsidRDefault="00D13918" w:rsidP="003B449D">
      <w:pPr>
        <w:numPr>
          <w:ilvl w:val="1"/>
          <w:numId w:val="1"/>
        </w:numPr>
        <w:rPr>
          <w:b/>
          <w:i/>
        </w:rPr>
      </w:pPr>
      <w:r>
        <w:t>The group reviewed the reports, with</w:t>
      </w:r>
      <w:r w:rsidR="00241B5C">
        <w:t xml:space="preserve"> requested revisions</w:t>
      </w:r>
    </w:p>
    <w:p w:rsidR="00A76AD2" w:rsidRPr="00845BCD" w:rsidRDefault="00845BCD" w:rsidP="00241B5C">
      <w:pPr>
        <w:numPr>
          <w:ilvl w:val="1"/>
          <w:numId w:val="1"/>
        </w:numPr>
        <w:rPr>
          <w:b/>
          <w:i/>
        </w:rPr>
      </w:pPr>
      <w:r>
        <w:rPr>
          <w:b/>
          <w:color w:val="FF0000"/>
        </w:rPr>
        <w:t>Action Item:</w:t>
      </w:r>
      <w:r>
        <w:t xml:space="preserve">  </w:t>
      </w:r>
      <w:r>
        <w:rPr>
          <w:i/>
        </w:rPr>
        <w:t xml:space="preserve">Andrea </w:t>
      </w:r>
      <w:r w:rsidRPr="00E76B51">
        <w:rPr>
          <w:i/>
        </w:rPr>
        <w:t>to</w:t>
      </w:r>
      <w:r>
        <w:rPr>
          <w:i/>
        </w:rPr>
        <w:t xml:space="preserve"> add a “Variance Column” to the 3</w:t>
      </w:r>
      <w:r w:rsidRPr="00845BCD">
        <w:rPr>
          <w:i/>
          <w:vertAlign w:val="superscript"/>
        </w:rPr>
        <w:t>rd</w:t>
      </w:r>
      <w:r>
        <w:rPr>
          <w:i/>
        </w:rPr>
        <w:t xml:space="preserve"> Party Statistics Report</w:t>
      </w:r>
    </w:p>
    <w:p w:rsidR="00845BCD" w:rsidRPr="00845BCD" w:rsidRDefault="00845BCD" w:rsidP="00241B5C">
      <w:pPr>
        <w:numPr>
          <w:ilvl w:val="1"/>
          <w:numId w:val="1"/>
        </w:numPr>
        <w:rPr>
          <w:b/>
          <w:i/>
        </w:rPr>
      </w:pPr>
      <w:r>
        <w:rPr>
          <w:b/>
          <w:color w:val="FF0000"/>
        </w:rPr>
        <w:t>Action Item:</w:t>
      </w:r>
      <w:r>
        <w:t xml:space="preserve">  </w:t>
      </w:r>
      <w:r>
        <w:rPr>
          <w:i/>
        </w:rPr>
        <w:t xml:space="preserve">Andrea </w:t>
      </w:r>
      <w:r w:rsidRPr="00E76B51">
        <w:rPr>
          <w:i/>
        </w:rPr>
        <w:t>to</w:t>
      </w:r>
      <w:r>
        <w:rPr>
          <w:i/>
        </w:rPr>
        <w:t xml:space="preserve"> revise “NRC” to “Small Business” on the On-Demand Read Report and the SMT Number of Accounts by Type report</w:t>
      </w:r>
    </w:p>
    <w:p w:rsidR="00845BCD" w:rsidRPr="00852CEE" w:rsidRDefault="00845BCD" w:rsidP="00845BCD">
      <w:pPr>
        <w:ind w:left="1260"/>
        <w:rPr>
          <w:b/>
          <w:i/>
        </w:rPr>
      </w:pPr>
    </w:p>
    <w:p w:rsidR="00852CEE" w:rsidRPr="00852CEE" w:rsidRDefault="00852CEE" w:rsidP="00852CEE">
      <w:pPr>
        <w:numPr>
          <w:ilvl w:val="0"/>
          <w:numId w:val="1"/>
        </w:numPr>
        <w:rPr>
          <w:b/>
          <w:i/>
        </w:rPr>
      </w:pPr>
      <w:r>
        <w:rPr>
          <w:b/>
        </w:rPr>
        <w:t>Review Action Items and Agenda Items</w:t>
      </w:r>
    </w:p>
    <w:p w:rsidR="00852CEE" w:rsidRPr="00A76AD2" w:rsidRDefault="00852CEE" w:rsidP="00852CEE">
      <w:pPr>
        <w:numPr>
          <w:ilvl w:val="1"/>
          <w:numId w:val="1"/>
        </w:numPr>
        <w:rPr>
          <w:b/>
          <w:i/>
        </w:rPr>
      </w:pPr>
      <w:r>
        <w:t xml:space="preserve">John Schatz reviewed the action items and agenda items for the </w:t>
      </w:r>
      <w:r w:rsidR="00241B5C">
        <w:t xml:space="preserve">April </w:t>
      </w:r>
      <w:r>
        <w:t>meeting</w:t>
      </w:r>
    </w:p>
    <w:p w:rsidR="00A76AD2" w:rsidRPr="00A76AD2" w:rsidRDefault="00A76AD2" w:rsidP="00A76AD2">
      <w:pPr>
        <w:rPr>
          <w:b/>
          <w:i/>
        </w:rPr>
      </w:pPr>
    </w:p>
    <w:p w:rsidR="00FF0ABB" w:rsidRPr="00FF0ABB" w:rsidRDefault="00FF0ABB" w:rsidP="00852CEE">
      <w:pPr>
        <w:pStyle w:val="ListParagraph"/>
      </w:pPr>
    </w:p>
    <w:p w:rsidR="00FF0ABB" w:rsidRDefault="00FF0ABB" w:rsidP="00FF0ABB"/>
    <w:p w:rsidR="00FF0ABB" w:rsidRPr="00A76AD2" w:rsidRDefault="00D035E1" w:rsidP="00FF0ABB">
      <w:r>
        <w:t>Meeting adjourned at ~</w:t>
      </w:r>
      <w:r w:rsidR="008B307A">
        <w:t>1</w:t>
      </w:r>
      <w:r w:rsidR="00241B5C">
        <w:t>2</w:t>
      </w:r>
      <w:r>
        <w:t>:</w:t>
      </w:r>
      <w:r w:rsidR="008B307A">
        <w:t>25</w:t>
      </w:r>
      <w:r>
        <w:t xml:space="preserve"> </w:t>
      </w:r>
      <w:r w:rsidR="00845BCD">
        <w:t>p</w:t>
      </w:r>
      <w:r>
        <w:t>.m.</w:t>
      </w:r>
    </w:p>
    <w:p w:rsidR="00B65274" w:rsidRDefault="00B65274" w:rsidP="006B3BA2">
      <w:pPr>
        <w:ind w:left="1267"/>
      </w:pPr>
    </w:p>
    <w:p w:rsidR="00D13918" w:rsidRPr="00D035E1" w:rsidRDefault="004E7CF4" w:rsidP="00D13918">
      <w:pPr>
        <w:rPr>
          <w:b/>
        </w:rPr>
      </w:pPr>
      <w:r w:rsidRPr="00A36C1A">
        <w:rPr>
          <w:i/>
        </w:rPr>
        <w:t xml:space="preserve"> </w:t>
      </w:r>
      <w:r w:rsidR="00D035E1">
        <w:t xml:space="preserve">Next meeting:  </w:t>
      </w:r>
      <w:r w:rsidR="00241B5C">
        <w:t xml:space="preserve">April </w:t>
      </w:r>
      <w:r w:rsidR="00D035E1">
        <w:t>2</w:t>
      </w:r>
      <w:r w:rsidR="00241B5C">
        <w:t>6th</w:t>
      </w:r>
      <w:r w:rsidR="00D035E1">
        <w:t>, 9:</w:t>
      </w:r>
      <w:r w:rsidR="00241B5C">
        <w:t>3</w:t>
      </w:r>
      <w:r w:rsidR="00D035E1">
        <w:t>0 a.m. – 3:00 p.m.  Web-Ex</w:t>
      </w:r>
      <w:r w:rsidR="008B307A">
        <w:t xml:space="preserve"> Only</w:t>
      </w:r>
    </w:p>
    <w:p w:rsidR="00B7224C" w:rsidRDefault="00B7224C" w:rsidP="00021CE3">
      <w:pPr>
        <w:rPr>
          <w:b/>
        </w:rPr>
      </w:pPr>
    </w:p>
    <w:p w:rsidR="00310897" w:rsidRDefault="00310897" w:rsidP="00D035E1">
      <w:bookmarkStart w:id="0" w:name="_GoBack"/>
      <w:bookmarkEnd w:id="0"/>
    </w:p>
    <w:sectPr w:rsidR="0031089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37A" w:rsidRDefault="0094137A" w:rsidP="0085602B">
      <w:r>
        <w:separator/>
      </w:r>
    </w:p>
  </w:endnote>
  <w:endnote w:type="continuationSeparator" w:id="0">
    <w:p w:rsidR="0094137A" w:rsidRDefault="0094137A" w:rsidP="0085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608112"/>
      <w:docPartObj>
        <w:docPartGallery w:val="Page Numbers (Bottom of Page)"/>
        <w:docPartUnique/>
      </w:docPartObj>
    </w:sdtPr>
    <w:sdtEndPr>
      <w:rPr>
        <w:color w:val="808080" w:themeColor="background1" w:themeShade="80"/>
        <w:spacing w:val="60"/>
      </w:rPr>
    </w:sdtEndPr>
    <w:sdtContent>
      <w:p w:rsidR="0085602B" w:rsidRDefault="0085602B">
        <w:pPr>
          <w:pStyle w:val="Footer"/>
          <w:pBdr>
            <w:top w:val="single" w:sz="4" w:space="1" w:color="D9D9D9" w:themeColor="background1" w:themeShade="D9"/>
          </w:pBdr>
          <w:jc w:val="right"/>
        </w:pPr>
        <w:r>
          <w:fldChar w:fldCharType="begin"/>
        </w:r>
        <w:r>
          <w:instrText xml:space="preserve"> PAGE   \* MERGEFORMAT </w:instrText>
        </w:r>
        <w:r>
          <w:fldChar w:fldCharType="separate"/>
        </w:r>
        <w:r w:rsidR="003628EE">
          <w:rPr>
            <w:noProof/>
          </w:rPr>
          <w:t>3</w:t>
        </w:r>
        <w:r>
          <w:rPr>
            <w:noProof/>
          </w:rPr>
          <w:fldChar w:fldCharType="end"/>
        </w:r>
        <w:r>
          <w:t xml:space="preserve"> | </w:t>
        </w:r>
        <w:r>
          <w:rPr>
            <w:color w:val="808080" w:themeColor="background1" w:themeShade="80"/>
            <w:spacing w:val="60"/>
          </w:rPr>
          <w:t>Page</w:t>
        </w:r>
      </w:p>
    </w:sdtContent>
  </w:sdt>
  <w:p w:rsidR="0085602B" w:rsidRDefault="008560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37A" w:rsidRDefault="0094137A" w:rsidP="0085602B">
      <w:r>
        <w:separator/>
      </w:r>
    </w:p>
  </w:footnote>
  <w:footnote w:type="continuationSeparator" w:id="0">
    <w:p w:rsidR="0094137A" w:rsidRDefault="0094137A" w:rsidP="008560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6E0D"/>
    <w:multiLevelType w:val="hybridMultilevel"/>
    <w:tmpl w:val="4BF45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87038"/>
    <w:multiLevelType w:val="hybridMultilevel"/>
    <w:tmpl w:val="ACA84C90"/>
    <w:lvl w:ilvl="0" w:tplc="0409000F">
      <w:start w:val="1"/>
      <w:numFmt w:val="decimal"/>
      <w:lvlText w:val="%1."/>
      <w:lvlJc w:val="left"/>
      <w:pPr>
        <w:ind w:left="720" w:hanging="360"/>
      </w:pPr>
      <w:rPr>
        <w:rFonts w:hint="default"/>
      </w:rPr>
    </w:lvl>
    <w:lvl w:ilvl="1" w:tplc="04090003">
      <w:start w:val="1"/>
      <w:numFmt w:val="bullet"/>
      <w:lvlText w:val="o"/>
      <w:lvlJc w:val="left"/>
      <w:pPr>
        <w:ind w:left="126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337DC9"/>
    <w:multiLevelType w:val="hybridMultilevel"/>
    <w:tmpl w:val="CCB6F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67ADD"/>
    <w:multiLevelType w:val="hybridMultilevel"/>
    <w:tmpl w:val="6F629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4A65E7"/>
    <w:multiLevelType w:val="hybridMultilevel"/>
    <w:tmpl w:val="3B2A4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C83E9F"/>
    <w:multiLevelType w:val="hybridMultilevel"/>
    <w:tmpl w:val="4EB041D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D8A0F6C"/>
    <w:multiLevelType w:val="hybridMultilevel"/>
    <w:tmpl w:val="C1BAA4E6"/>
    <w:lvl w:ilvl="0" w:tplc="C7A812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6355CE"/>
    <w:multiLevelType w:val="hybridMultilevel"/>
    <w:tmpl w:val="B5C87224"/>
    <w:lvl w:ilvl="0" w:tplc="0409000F">
      <w:start w:val="1"/>
      <w:numFmt w:val="decimal"/>
      <w:lvlText w:val="%1."/>
      <w:lvlJc w:val="left"/>
      <w:pPr>
        <w:ind w:left="720" w:hanging="360"/>
      </w:pPr>
      <w:rPr>
        <w:rFonts w:hint="default"/>
      </w:rPr>
    </w:lvl>
    <w:lvl w:ilvl="1" w:tplc="04090003">
      <w:start w:val="1"/>
      <w:numFmt w:val="bullet"/>
      <w:lvlText w:val="o"/>
      <w:lvlJc w:val="left"/>
      <w:pPr>
        <w:ind w:left="1260" w:hanging="360"/>
      </w:pPr>
      <w:rPr>
        <w:rFonts w:ascii="Courier New" w:hAnsi="Courier New" w:cs="Courier New" w:hint="default"/>
      </w:rPr>
    </w:lvl>
    <w:lvl w:ilvl="2" w:tplc="0409000F">
      <w:start w:val="1"/>
      <w:numFmt w:val="decimal"/>
      <w:lvlText w:val="%3."/>
      <w:lvlJc w:val="left"/>
      <w:pPr>
        <w:ind w:left="2160" w:hanging="180"/>
      </w:p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AF584C"/>
    <w:multiLevelType w:val="hybridMultilevel"/>
    <w:tmpl w:val="27E02D60"/>
    <w:lvl w:ilvl="0" w:tplc="9B442B6C">
      <w:start w:val="1"/>
      <w:numFmt w:val="decimal"/>
      <w:lvlText w:val="%1."/>
      <w:lvlJc w:val="left"/>
      <w:pPr>
        <w:ind w:left="5400" w:hanging="360"/>
      </w:pPr>
      <w:rPr>
        <w:rFonts w:hint="default"/>
        <w:color w:val="auto"/>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nsid w:val="1CD67A60"/>
    <w:multiLevelType w:val="hybridMultilevel"/>
    <w:tmpl w:val="2BF23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B82B2A"/>
    <w:multiLevelType w:val="hybridMultilevel"/>
    <w:tmpl w:val="3058FC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39078BC"/>
    <w:multiLevelType w:val="hybridMultilevel"/>
    <w:tmpl w:val="2DC43210"/>
    <w:lvl w:ilvl="0" w:tplc="0409000F">
      <w:start w:val="1"/>
      <w:numFmt w:val="decimal"/>
      <w:lvlText w:val="%1."/>
      <w:lvlJc w:val="left"/>
      <w:pPr>
        <w:ind w:left="720" w:hanging="360"/>
      </w:pPr>
      <w:rPr>
        <w:rFonts w:hint="default"/>
      </w:rPr>
    </w:lvl>
    <w:lvl w:ilvl="1" w:tplc="04090003">
      <w:start w:val="1"/>
      <w:numFmt w:val="bullet"/>
      <w:lvlText w:val="o"/>
      <w:lvlJc w:val="left"/>
      <w:pPr>
        <w:ind w:left="126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1F5D72"/>
    <w:multiLevelType w:val="hybridMultilevel"/>
    <w:tmpl w:val="30DCD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A84578"/>
    <w:multiLevelType w:val="hybridMultilevel"/>
    <w:tmpl w:val="C4EE7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007178"/>
    <w:multiLevelType w:val="hybridMultilevel"/>
    <w:tmpl w:val="A246D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981C90"/>
    <w:multiLevelType w:val="hybridMultilevel"/>
    <w:tmpl w:val="DBCC9A4E"/>
    <w:lvl w:ilvl="0" w:tplc="25988D56">
      <w:start w:val="1"/>
      <w:numFmt w:val="bullet"/>
      <w:lvlText w:val="–"/>
      <w:lvlJc w:val="left"/>
      <w:pPr>
        <w:tabs>
          <w:tab w:val="num" w:pos="720"/>
        </w:tabs>
        <w:ind w:left="720" w:hanging="360"/>
      </w:pPr>
      <w:rPr>
        <w:rFonts w:ascii="Arial" w:hAnsi="Arial" w:hint="default"/>
      </w:rPr>
    </w:lvl>
    <w:lvl w:ilvl="1" w:tplc="C44ACBA2">
      <w:start w:val="1"/>
      <w:numFmt w:val="bullet"/>
      <w:lvlText w:val="–"/>
      <w:lvlJc w:val="left"/>
      <w:pPr>
        <w:tabs>
          <w:tab w:val="num" w:pos="1440"/>
        </w:tabs>
        <w:ind w:left="1440" w:hanging="360"/>
      </w:pPr>
      <w:rPr>
        <w:rFonts w:ascii="Arial" w:hAnsi="Arial" w:hint="default"/>
      </w:rPr>
    </w:lvl>
    <w:lvl w:ilvl="2" w:tplc="B23C2626" w:tentative="1">
      <w:start w:val="1"/>
      <w:numFmt w:val="bullet"/>
      <w:lvlText w:val="–"/>
      <w:lvlJc w:val="left"/>
      <w:pPr>
        <w:tabs>
          <w:tab w:val="num" w:pos="2160"/>
        </w:tabs>
        <w:ind w:left="2160" w:hanging="360"/>
      </w:pPr>
      <w:rPr>
        <w:rFonts w:ascii="Arial" w:hAnsi="Arial" w:hint="default"/>
      </w:rPr>
    </w:lvl>
    <w:lvl w:ilvl="3" w:tplc="D6006806" w:tentative="1">
      <w:start w:val="1"/>
      <w:numFmt w:val="bullet"/>
      <w:lvlText w:val="–"/>
      <w:lvlJc w:val="left"/>
      <w:pPr>
        <w:tabs>
          <w:tab w:val="num" w:pos="2880"/>
        </w:tabs>
        <w:ind w:left="2880" w:hanging="360"/>
      </w:pPr>
      <w:rPr>
        <w:rFonts w:ascii="Arial" w:hAnsi="Arial" w:hint="default"/>
      </w:rPr>
    </w:lvl>
    <w:lvl w:ilvl="4" w:tplc="4D1A2C6E" w:tentative="1">
      <w:start w:val="1"/>
      <w:numFmt w:val="bullet"/>
      <w:lvlText w:val="–"/>
      <w:lvlJc w:val="left"/>
      <w:pPr>
        <w:tabs>
          <w:tab w:val="num" w:pos="3600"/>
        </w:tabs>
        <w:ind w:left="3600" w:hanging="360"/>
      </w:pPr>
      <w:rPr>
        <w:rFonts w:ascii="Arial" w:hAnsi="Arial" w:hint="default"/>
      </w:rPr>
    </w:lvl>
    <w:lvl w:ilvl="5" w:tplc="F2D22446" w:tentative="1">
      <w:start w:val="1"/>
      <w:numFmt w:val="bullet"/>
      <w:lvlText w:val="–"/>
      <w:lvlJc w:val="left"/>
      <w:pPr>
        <w:tabs>
          <w:tab w:val="num" w:pos="4320"/>
        </w:tabs>
        <w:ind w:left="4320" w:hanging="360"/>
      </w:pPr>
      <w:rPr>
        <w:rFonts w:ascii="Arial" w:hAnsi="Arial" w:hint="default"/>
      </w:rPr>
    </w:lvl>
    <w:lvl w:ilvl="6" w:tplc="D946E02E" w:tentative="1">
      <w:start w:val="1"/>
      <w:numFmt w:val="bullet"/>
      <w:lvlText w:val="–"/>
      <w:lvlJc w:val="left"/>
      <w:pPr>
        <w:tabs>
          <w:tab w:val="num" w:pos="5040"/>
        </w:tabs>
        <w:ind w:left="5040" w:hanging="360"/>
      </w:pPr>
      <w:rPr>
        <w:rFonts w:ascii="Arial" w:hAnsi="Arial" w:hint="default"/>
      </w:rPr>
    </w:lvl>
    <w:lvl w:ilvl="7" w:tplc="C04A9202" w:tentative="1">
      <w:start w:val="1"/>
      <w:numFmt w:val="bullet"/>
      <w:lvlText w:val="–"/>
      <w:lvlJc w:val="left"/>
      <w:pPr>
        <w:tabs>
          <w:tab w:val="num" w:pos="5760"/>
        </w:tabs>
        <w:ind w:left="5760" w:hanging="360"/>
      </w:pPr>
      <w:rPr>
        <w:rFonts w:ascii="Arial" w:hAnsi="Arial" w:hint="default"/>
      </w:rPr>
    </w:lvl>
    <w:lvl w:ilvl="8" w:tplc="CD98F3A2" w:tentative="1">
      <w:start w:val="1"/>
      <w:numFmt w:val="bullet"/>
      <w:lvlText w:val="–"/>
      <w:lvlJc w:val="left"/>
      <w:pPr>
        <w:tabs>
          <w:tab w:val="num" w:pos="6480"/>
        </w:tabs>
        <w:ind w:left="6480" w:hanging="360"/>
      </w:pPr>
      <w:rPr>
        <w:rFonts w:ascii="Arial" w:hAnsi="Arial" w:hint="default"/>
      </w:rPr>
    </w:lvl>
  </w:abstractNum>
  <w:abstractNum w:abstractNumId="16">
    <w:nsid w:val="2C7F4095"/>
    <w:multiLevelType w:val="hybridMultilevel"/>
    <w:tmpl w:val="B1CEE37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D140757"/>
    <w:multiLevelType w:val="hybridMultilevel"/>
    <w:tmpl w:val="531E07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E676518"/>
    <w:multiLevelType w:val="hybridMultilevel"/>
    <w:tmpl w:val="187EDBB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50D7110"/>
    <w:multiLevelType w:val="hybridMultilevel"/>
    <w:tmpl w:val="6DEEC47C"/>
    <w:lvl w:ilvl="0" w:tplc="7C36A6C4">
      <w:start w:val="1"/>
      <w:numFmt w:val="bullet"/>
      <w:lvlText w:val=""/>
      <w:lvlJc w:val="left"/>
      <w:pPr>
        <w:tabs>
          <w:tab w:val="num" w:pos="720"/>
        </w:tabs>
        <w:ind w:left="720" w:hanging="360"/>
      </w:pPr>
      <w:rPr>
        <w:rFonts w:ascii="Wingdings" w:hAnsi="Wingdings" w:hint="default"/>
      </w:rPr>
    </w:lvl>
    <w:lvl w:ilvl="1" w:tplc="44DADA8A">
      <w:start w:val="1846"/>
      <w:numFmt w:val="bullet"/>
      <w:lvlText w:val="–"/>
      <w:lvlJc w:val="left"/>
      <w:pPr>
        <w:tabs>
          <w:tab w:val="num" w:pos="1440"/>
        </w:tabs>
        <w:ind w:left="1440" w:hanging="360"/>
      </w:pPr>
      <w:rPr>
        <w:rFonts w:ascii="Arial" w:hAnsi="Arial" w:hint="default"/>
      </w:rPr>
    </w:lvl>
    <w:lvl w:ilvl="2" w:tplc="6EA8AF9A" w:tentative="1">
      <w:start w:val="1"/>
      <w:numFmt w:val="bullet"/>
      <w:lvlText w:val=""/>
      <w:lvlJc w:val="left"/>
      <w:pPr>
        <w:tabs>
          <w:tab w:val="num" w:pos="2160"/>
        </w:tabs>
        <w:ind w:left="2160" w:hanging="360"/>
      </w:pPr>
      <w:rPr>
        <w:rFonts w:ascii="Wingdings" w:hAnsi="Wingdings" w:hint="default"/>
      </w:rPr>
    </w:lvl>
    <w:lvl w:ilvl="3" w:tplc="4E720114" w:tentative="1">
      <w:start w:val="1"/>
      <w:numFmt w:val="bullet"/>
      <w:lvlText w:val=""/>
      <w:lvlJc w:val="left"/>
      <w:pPr>
        <w:tabs>
          <w:tab w:val="num" w:pos="2880"/>
        </w:tabs>
        <w:ind w:left="2880" w:hanging="360"/>
      </w:pPr>
      <w:rPr>
        <w:rFonts w:ascii="Wingdings" w:hAnsi="Wingdings" w:hint="default"/>
      </w:rPr>
    </w:lvl>
    <w:lvl w:ilvl="4" w:tplc="CD2220EA" w:tentative="1">
      <w:start w:val="1"/>
      <w:numFmt w:val="bullet"/>
      <w:lvlText w:val=""/>
      <w:lvlJc w:val="left"/>
      <w:pPr>
        <w:tabs>
          <w:tab w:val="num" w:pos="3600"/>
        </w:tabs>
        <w:ind w:left="3600" w:hanging="360"/>
      </w:pPr>
      <w:rPr>
        <w:rFonts w:ascii="Wingdings" w:hAnsi="Wingdings" w:hint="default"/>
      </w:rPr>
    </w:lvl>
    <w:lvl w:ilvl="5" w:tplc="106E9D5A" w:tentative="1">
      <w:start w:val="1"/>
      <w:numFmt w:val="bullet"/>
      <w:lvlText w:val=""/>
      <w:lvlJc w:val="left"/>
      <w:pPr>
        <w:tabs>
          <w:tab w:val="num" w:pos="4320"/>
        </w:tabs>
        <w:ind w:left="4320" w:hanging="360"/>
      </w:pPr>
      <w:rPr>
        <w:rFonts w:ascii="Wingdings" w:hAnsi="Wingdings" w:hint="default"/>
      </w:rPr>
    </w:lvl>
    <w:lvl w:ilvl="6" w:tplc="F23C9986" w:tentative="1">
      <w:start w:val="1"/>
      <w:numFmt w:val="bullet"/>
      <w:lvlText w:val=""/>
      <w:lvlJc w:val="left"/>
      <w:pPr>
        <w:tabs>
          <w:tab w:val="num" w:pos="5040"/>
        </w:tabs>
        <w:ind w:left="5040" w:hanging="360"/>
      </w:pPr>
      <w:rPr>
        <w:rFonts w:ascii="Wingdings" w:hAnsi="Wingdings" w:hint="default"/>
      </w:rPr>
    </w:lvl>
    <w:lvl w:ilvl="7" w:tplc="47120176" w:tentative="1">
      <w:start w:val="1"/>
      <w:numFmt w:val="bullet"/>
      <w:lvlText w:val=""/>
      <w:lvlJc w:val="left"/>
      <w:pPr>
        <w:tabs>
          <w:tab w:val="num" w:pos="5760"/>
        </w:tabs>
        <w:ind w:left="5760" w:hanging="360"/>
      </w:pPr>
      <w:rPr>
        <w:rFonts w:ascii="Wingdings" w:hAnsi="Wingdings" w:hint="default"/>
      </w:rPr>
    </w:lvl>
    <w:lvl w:ilvl="8" w:tplc="66A65FBC" w:tentative="1">
      <w:start w:val="1"/>
      <w:numFmt w:val="bullet"/>
      <w:lvlText w:val=""/>
      <w:lvlJc w:val="left"/>
      <w:pPr>
        <w:tabs>
          <w:tab w:val="num" w:pos="6480"/>
        </w:tabs>
        <w:ind w:left="6480" w:hanging="360"/>
      </w:pPr>
      <w:rPr>
        <w:rFonts w:ascii="Wingdings" w:hAnsi="Wingdings" w:hint="default"/>
      </w:rPr>
    </w:lvl>
  </w:abstractNum>
  <w:abstractNum w:abstractNumId="20">
    <w:nsid w:val="39C5015D"/>
    <w:multiLevelType w:val="hybridMultilevel"/>
    <w:tmpl w:val="E6329D24"/>
    <w:lvl w:ilvl="0" w:tplc="D5F80EBA">
      <w:start w:val="1"/>
      <w:numFmt w:val="bullet"/>
      <w:lvlText w:val=""/>
      <w:lvlJc w:val="left"/>
      <w:pPr>
        <w:tabs>
          <w:tab w:val="num" w:pos="720"/>
        </w:tabs>
        <w:ind w:left="720" w:hanging="360"/>
      </w:pPr>
      <w:rPr>
        <w:rFonts w:ascii="Wingdings" w:hAnsi="Wingdings" w:hint="default"/>
      </w:rPr>
    </w:lvl>
    <w:lvl w:ilvl="1" w:tplc="59BE4B0C">
      <w:start w:val="1376"/>
      <w:numFmt w:val="bullet"/>
      <w:lvlText w:val="–"/>
      <w:lvlJc w:val="left"/>
      <w:pPr>
        <w:tabs>
          <w:tab w:val="num" w:pos="1440"/>
        </w:tabs>
        <w:ind w:left="1440" w:hanging="360"/>
      </w:pPr>
      <w:rPr>
        <w:rFonts w:ascii="Arial" w:hAnsi="Arial" w:hint="default"/>
      </w:rPr>
    </w:lvl>
    <w:lvl w:ilvl="2" w:tplc="8098DBD6" w:tentative="1">
      <w:start w:val="1"/>
      <w:numFmt w:val="bullet"/>
      <w:lvlText w:val=""/>
      <w:lvlJc w:val="left"/>
      <w:pPr>
        <w:tabs>
          <w:tab w:val="num" w:pos="2160"/>
        </w:tabs>
        <w:ind w:left="2160" w:hanging="360"/>
      </w:pPr>
      <w:rPr>
        <w:rFonts w:ascii="Wingdings" w:hAnsi="Wingdings" w:hint="default"/>
      </w:rPr>
    </w:lvl>
    <w:lvl w:ilvl="3" w:tplc="47804B64" w:tentative="1">
      <w:start w:val="1"/>
      <w:numFmt w:val="bullet"/>
      <w:lvlText w:val=""/>
      <w:lvlJc w:val="left"/>
      <w:pPr>
        <w:tabs>
          <w:tab w:val="num" w:pos="2880"/>
        </w:tabs>
        <w:ind w:left="2880" w:hanging="360"/>
      </w:pPr>
      <w:rPr>
        <w:rFonts w:ascii="Wingdings" w:hAnsi="Wingdings" w:hint="default"/>
      </w:rPr>
    </w:lvl>
    <w:lvl w:ilvl="4" w:tplc="A22E4D18" w:tentative="1">
      <w:start w:val="1"/>
      <w:numFmt w:val="bullet"/>
      <w:lvlText w:val=""/>
      <w:lvlJc w:val="left"/>
      <w:pPr>
        <w:tabs>
          <w:tab w:val="num" w:pos="3600"/>
        </w:tabs>
        <w:ind w:left="3600" w:hanging="360"/>
      </w:pPr>
      <w:rPr>
        <w:rFonts w:ascii="Wingdings" w:hAnsi="Wingdings" w:hint="default"/>
      </w:rPr>
    </w:lvl>
    <w:lvl w:ilvl="5" w:tplc="17B02FE0" w:tentative="1">
      <w:start w:val="1"/>
      <w:numFmt w:val="bullet"/>
      <w:lvlText w:val=""/>
      <w:lvlJc w:val="left"/>
      <w:pPr>
        <w:tabs>
          <w:tab w:val="num" w:pos="4320"/>
        </w:tabs>
        <w:ind w:left="4320" w:hanging="360"/>
      </w:pPr>
      <w:rPr>
        <w:rFonts w:ascii="Wingdings" w:hAnsi="Wingdings" w:hint="default"/>
      </w:rPr>
    </w:lvl>
    <w:lvl w:ilvl="6" w:tplc="12082762" w:tentative="1">
      <w:start w:val="1"/>
      <w:numFmt w:val="bullet"/>
      <w:lvlText w:val=""/>
      <w:lvlJc w:val="left"/>
      <w:pPr>
        <w:tabs>
          <w:tab w:val="num" w:pos="5040"/>
        </w:tabs>
        <w:ind w:left="5040" w:hanging="360"/>
      </w:pPr>
      <w:rPr>
        <w:rFonts w:ascii="Wingdings" w:hAnsi="Wingdings" w:hint="default"/>
      </w:rPr>
    </w:lvl>
    <w:lvl w:ilvl="7" w:tplc="5DF293C4" w:tentative="1">
      <w:start w:val="1"/>
      <w:numFmt w:val="bullet"/>
      <w:lvlText w:val=""/>
      <w:lvlJc w:val="left"/>
      <w:pPr>
        <w:tabs>
          <w:tab w:val="num" w:pos="5760"/>
        </w:tabs>
        <w:ind w:left="5760" w:hanging="360"/>
      </w:pPr>
      <w:rPr>
        <w:rFonts w:ascii="Wingdings" w:hAnsi="Wingdings" w:hint="default"/>
      </w:rPr>
    </w:lvl>
    <w:lvl w:ilvl="8" w:tplc="364671D8" w:tentative="1">
      <w:start w:val="1"/>
      <w:numFmt w:val="bullet"/>
      <w:lvlText w:val=""/>
      <w:lvlJc w:val="left"/>
      <w:pPr>
        <w:tabs>
          <w:tab w:val="num" w:pos="6480"/>
        </w:tabs>
        <w:ind w:left="6480" w:hanging="360"/>
      </w:pPr>
      <w:rPr>
        <w:rFonts w:ascii="Wingdings" w:hAnsi="Wingdings" w:hint="default"/>
      </w:rPr>
    </w:lvl>
  </w:abstractNum>
  <w:abstractNum w:abstractNumId="21">
    <w:nsid w:val="3DA47F70"/>
    <w:multiLevelType w:val="hybridMultilevel"/>
    <w:tmpl w:val="A9FE1320"/>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EB734B5"/>
    <w:multiLevelType w:val="hybridMultilevel"/>
    <w:tmpl w:val="6F127E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F531556"/>
    <w:multiLevelType w:val="hybridMultilevel"/>
    <w:tmpl w:val="E972549C"/>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0CA4416"/>
    <w:multiLevelType w:val="hybridMultilevel"/>
    <w:tmpl w:val="6270E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44105E47"/>
    <w:multiLevelType w:val="hybridMultilevel"/>
    <w:tmpl w:val="21B0B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615EFB"/>
    <w:multiLevelType w:val="hybridMultilevel"/>
    <w:tmpl w:val="E20ED7C8"/>
    <w:lvl w:ilvl="0" w:tplc="0409000F">
      <w:start w:val="1"/>
      <w:numFmt w:val="decimal"/>
      <w:lvlText w:val="%1."/>
      <w:lvlJc w:val="left"/>
      <w:pPr>
        <w:ind w:left="720" w:hanging="360"/>
      </w:pPr>
      <w:rPr>
        <w:rFonts w:hint="default"/>
      </w:rPr>
    </w:lvl>
    <w:lvl w:ilvl="1" w:tplc="04090003">
      <w:start w:val="1"/>
      <w:numFmt w:val="bullet"/>
      <w:lvlText w:val="o"/>
      <w:lvlJc w:val="left"/>
      <w:pPr>
        <w:ind w:left="126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9B442B6C">
      <w:start w:val="1"/>
      <w:numFmt w:val="decimal"/>
      <w:lvlText w:val="%4."/>
      <w:lvlJc w:val="left"/>
      <w:pPr>
        <w:ind w:left="2880" w:hanging="360"/>
      </w:pPr>
      <w:rPr>
        <w:rFonts w:hint="default"/>
        <w:color w:val="auto"/>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5D774A"/>
    <w:multiLevelType w:val="hybridMultilevel"/>
    <w:tmpl w:val="23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483446"/>
    <w:multiLevelType w:val="hybridMultilevel"/>
    <w:tmpl w:val="2D8E22DC"/>
    <w:lvl w:ilvl="0" w:tplc="9B442B6C">
      <w:start w:val="1"/>
      <w:numFmt w:val="decimal"/>
      <w:lvlText w:val="%1."/>
      <w:lvlJc w:val="left"/>
      <w:pPr>
        <w:ind w:left="5400" w:hanging="360"/>
      </w:pPr>
      <w:rPr>
        <w:rFonts w:hint="default"/>
        <w:color w:val="auto"/>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nsid w:val="50BF7C3A"/>
    <w:multiLevelType w:val="hybridMultilevel"/>
    <w:tmpl w:val="193C9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65697B"/>
    <w:multiLevelType w:val="hybridMultilevel"/>
    <w:tmpl w:val="DAB04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DD4788"/>
    <w:multiLevelType w:val="hybridMultilevel"/>
    <w:tmpl w:val="A470E13A"/>
    <w:lvl w:ilvl="0" w:tplc="0409000F">
      <w:start w:val="1"/>
      <w:numFmt w:val="decimal"/>
      <w:lvlText w:val="%1."/>
      <w:lvlJc w:val="left"/>
      <w:pPr>
        <w:ind w:left="720" w:hanging="360"/>
      </w:pPr>
      <w:rPr>
        <w:rFonts w:hint="default"/>
        <w:b/>
      </w:rPr>
    </w:lvl>
    <w:lvl w:ilvl="1" w:tplc="04090003">
      <w:start w:val="1"/>
      <w:numFmt w:val="bullet"/>
      <w:lvlText w:val="o"/>
      <w:lvlJc w:val="left"/>
      <w:pPr>
        <w:ind w:left="126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502BF1"/>
    <w:multiLevelType w:val="hybridMultilevel"/>
    <w:tmpl w:val="6FEA0672"/>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57F2700"/>
    <w:multiLevelType w:val="hybridMultilevel"/>
    <w:tmpl w:val="EBC45EFA"/>
    <w:lvl w:ilvl="0" w:tplc="0409000F">
      <w:start w:val="1"/>
      <w:numFmt w:val="decimal"/>
      <w:lvlText w:val="%1."/>
      <w:lvlJc w:val="left"/>
      <w:pPr>
        <w:ind w:left="720" w:hanging="360"/>
      </w:pPr>
      <w:rPr>
        <w:rFonts w:hint="default"/>
      </w:rPr>
    </w:lvl>
    <w:lvl w:ilvl="1" w:tplc="04090003">
      <w:start w:val="1"/>
      <w:numFmt w:val="bullet"/>
      <w:lvlText w:val="o"/>
      <w:lvlJc w:val="left"/>
      <w:pPr>
        <w:ind w:left="126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07794F"/>
    <w:multiLevelType w:val="hybridMultilevel"/>
    <w:tmpl w:val="402C528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7C449F0"/>
    <w:multiLevelType w:val="hybridMultilevel"/>
    <w:tmpl w:val="7A1AA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B93CD4"/>
    <w:multiLevelType w:val="hybridMultilevel"/>
    <w:tmpl w:val="9DC2B2C6"/>
    <w:lvl w:ilvl="0" w:tplc="CDB400EE">
      <w:start w:val="1"/>
      <w:numFmt w:val="bullet"/>
      <w:lvlText w:val="•"/>
      <w:lvlJc w:val="left"/>
      <w:pPr>
        <w:tabs>
          <w:tab w:val="num" w:pos="720"/>
        </w:tabs>
        <w:ind w:left="720" w:hanging="360"/>
      </w:pPr>
      <w:rPr>
        <w:rFonts w:ascii="Arial" w:hAnsi="Arial" w:hint="default"/>
      </w:rPr>
    </w:lvl>
    <w:lvl w:ilvl="1" w:tplc="EC96B57E" w:tentative="1">
      <w:start w:val="1"/>
      <w:numFmt w:val="bullet"/>
      <w:lvlText w:val="•"/>
      <w:lvlJc w:val="left"/>
      <w:pPr>
        <w:tabs>
          <w:tab w:val="num" w:pos="1440"/>
        </w:tabs>
        <w:ind w:left="1440" w:hanging="360"/>
      </w:pPr>
      <w:rPr>
        <w:rFonts w:ascii="Arial" w:hAnsi="Arial" w:hint="default"/>
      </w:rPr>
    </w:lvl>
    <w:lvl w:ilvl="2" w:tplc="58B0E5E6" w:tentative="1">
      <w:start w:val="1"/>
      <w:numFmt w:val="bullet"/>
      <w:lvlText w:val="•"/>
      <w:lvlJc w:val="left"/>
      <w:pPr>
        <w:tabs>
          <w:tab w:val="num" w:pos="2160"/>
        </w:tabs>
        <w:ind w:left="2160" w:hanging="360"/>
      </w:pPr>
      <w:rPr>
        <w:rFonts w:ascii="Arial" w:hAnsi="Arial" w:hint="default"/>
      </w:rPr>
    </w:lvl>
    <w:lvl w:ilvl="3" w:tplc="6CCE9D68" w:tentative="1">
      <w:start w:val="1"/>
      <w:numFmt w:val="bullet"/>
      <w:lvlText w:val="•"/>
      <w:lvlJc w:val="left"/>
      <w:pPr>
        <w:tabs>
          <w:tab w:val="num" w:pos="2880"/>
        </w:tabs>
        <w:ind w:left="2880" w:hanging="360"/>
      </w:pPr>
      <w:rPr>
        <w:rFonts w:ascii="Arial" w:hAnsi="Arial" w:hint="default"/>
      </w:rPr>
    </w:lvl>
    <w:lvl w:ilvl="4" w:tplc="07603228" w:tentative="1">
      <w:start w:val="1"/>
      <w:numFmt w:val="bullet"/>
      <w:lvlText w:val="•"/>
      <w:lvlJc w:val="left"/>
      <w:pPr>
        <w:tabs>
          <w:tab w:val="num" w:pos="3600"/>
        </w:tabs>
        <w:ind w:left="3600" w:hanging="360"/>
      </w:pPr>
      <w:rPr>
        <w:rFonts w:ascii="Arial" w:hAnsi="Arial" w:hint="default"/>
      </w:rPr>
    </w:lvl>
    <w:lvl w:ilvl="5" w:tplc="89AC31D4" w:tentative="1">
      <w:start w:val="1"/>
      <w:numFmt w:val="bullet"/>
      <w:lvlText w:val="•"/>
      <w:lvlJc w:val="left"/>
      <w:pPr>
        <w:tabs>
          <w:tab w:val="num" w:pos="4320"/>
        </w:tabs>
        <w:ind w:left="4320" w:hanging="360"/>
      </w:pPr>
      <w:rPr>
        <w:rFonts w:ascii="Arial" w:hAnsi="Arial" w:hint="default"/>
      </w:rPr>
    </w:lvl>
    <w:lvl w:ilvl="6" w:tplc="FE2C75AC" w:tentative="1">
      <w:start w:val="1"/>
      <w:numFmt w:val="bullet"/>
      <w:lvlText w:val="•"/>
      <w:lvlJc w:val="left"/>
      <w:pPr>
        <w:tabs>
          <w:tab w:val="num" w:pos="5040"/>
        </w:tabs>
        <w:ind w:left="5040" w:hanging="360"/>
      </w:pPr>
      <w:rPr>
        <w:rFonts w:ascii="Arial" w:hAnsi="Arial" w:hint="default"/>
      </w:rPr>
    </w:lvl>
    <w:lvl w:ilvl="7" w:tplc="D458CA42" w:tentative="1">
      <w:start w:val="1"/>
      <w:numFmt w:val="bullet"/>
      <w:lvlText w:val="•"/>
      <w:lvlJc w:val="left"/>
      <w:pPr>
        <w:tabs>
          <w:tab w:val="num" w:pos="5760"/>
        </w:tabs>
        <w:ind w:left="5760" w:hanging="360"/>
      </w:pPr>
      <w:rPr>
        <w:rFonts w:ascii="Arial" w:hAnsi="Arial" w:hint="default"/>
      </w:rPr>
    </w:lvl>
    <w:lvl w:ilvl="8" w:tplc="03F2A270" w:tentative="1">
      <w:start w:val="1"/>
      <w:numFmt w:val="bullet"/>
      <w:lvlText w:val="•"/>
      <w:lvlJc w:val="left"/>
      <w:pPr>
        <w:tabs>
          <w:tab w:val="num" w:pos="6480"/>
        </w:tabs>
        <w:ind w:left="6480" w:hanging="360"/>
      </w:pPr>
      <w:rPr>
        <w:rFonts w:ascii="Arial" w:hAnsi="Arial" w:hint="default"/>
      </w:rPr>
    </w:lvl>
  </w:abstractNum>
  <w:abstractNum w:abstractNumId="37">
    <w:nsid w:val="5D512946"/>
    <w:multiLevelType w:val="hybridMultilevel"/>
    <w:tmpl w:val="3636FC7A"/>
    <w:lvl w:ilvl="0" w:tplc="0409000F">
      <w:start w:val="1"/>
      <w:numFmt w:val="decimal"/>
      <w:lvlText w:val="%1."/>
      <w:lvlJc w:val="left"/>
      <w:pPr>
        <w:ind w:left="720" w:hanging="360"/>
      </w:pPr>
      <w:rPr>
        <w:rFonts w:hint="default"/>
      </w:rPr>
    </w:lvl>
    <w:lvl w:ilvl="1" w:tplc="04090003">
      <w:start w:val="1"/>
      <w:numFmt w:val="bullet"/>
      <w:lvlText w:val="o"/>
      <w:lvlJc w:val="left"/>
      <w:pPr>
        <w:ind w:left="126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F0213F5"/>
    <w:multiLevelType w:val="hybridMultilevel"/>
    <w:tmpl w:val="9BAC82E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nsid w:val="66650ADC"/>
    <w:multiLevelType w:val="hybridMultilevel"/>
    <w:tmpl w:val="E5BC0970"/>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6675375"/>
    <w:multiLevelType w:val="hybridMultilevel"/>
    <w:tmpl w:val="EF64918E"/>
    <w:lvl w:ilvl="0" w:tplc="7628495C">
      <w:start w:val="1"/>
      <w:numFmt w:val="bullet"/>
      <w:lvlText w:val=""/>
      <w:lvlJc w:val="left"/>
      <w:pPr>
        <w:tabs>
          <w:tab w:val="num" w:pos="720"/>
        </w:tabs>
        <w:ind w:left="720" w:hanging="360"/>
      </w:pPr>
      <w:rPr>
        <w:rFonts w:ascii="Wingdings" w:hAnsi="Wingdings" w:hint="default"/>
      </w:rPr>
    </w:lvl>
    <w:lvl w:ilvl="1" w:tplc="D2885EFE">
      <w:start w:val="1376"/>
      <w:numFmt w:val="bullet"/>
      <w:lvlText w:val="–"/>
      <w:lvlJc w:val="left"/>
      <w:pPr>
        <w:tabs>
          <w:tab w:val="num" w:pos="1440"/>
        </w:tabs>
        <w:ind w:left="1440" w:hanging="360"/>
      </w:pPr>
      <w:rPr>
        <w:rFonts w:ascii="Arial" w:hAnsi="Arial" w:hint="default"/>
      </w:rPr>
    </w:lvl>
    <w:lvl w:ilvl="2" w:tplc="CA7A619E" w:tentative="1">
      <w:start w:val="1"/>
      <w:numFmt w:val="bullet"/>
      <w:lvlText w:val=""/>
      <w:lvlJc w:val="left"/>
      <w:pPr>
        <w:tabs>
          <w:tab w:val="num" w:pos="2160"/>
        </w:tabs>
        <w:ind w:left="2160" w:hanging="360"/>
      </w:pPr>
      <w:rPr>
        <w:rFonts w:ascii="Wingdings" w:hAnsi="Wingdings" w:hint="default"/>
      </w:rPr>
    </w:lvl>
    <w:lvl w:ilvl="3" w:tplc="8784735E" w:tentative="1">
      <w:start w:val="1"/>
      <w:numFmt w:val="bullet"/>
      <w:lvlText w:val=""/>
      <w:lvlJc w:val="left"/>
      <w:pPr>
        <w:tabs>
          <w:tab w:val="num" w:pos="2880"/>
        </w:tabs>
        <w:ind w:left="2880" w:hanging="360"/>
      </w:pPr>
      <w:rPr>
        <w:rFonts w:ascii="Wingdings" w:hAnsi="Wingdings" w:hint="default"/>
      </w:rPr>
    </w:lvl>
    <w:lvl w:ilvl="4" w:tplc="72EAE9FE" w:tentative="1">
      <w:start w:val="1"/>
      <w:numFmt w:val="bullet"/>
      <w:lvlText w:val=""/>
      <w:lvlJc w:val="left"/>
      <w:pPr>
        <w:tabs>
          <w:tab w:val="num" w:pos="3600"/>
        </w:tabs>
        <w:ind w:left="3600" w:hanging="360"/>
      </w:pPr>
      <w:rPr>
        <w:rFonts w:ascii="Wingdings" w:hAnsi="Wingdings" w:hint="default"/>
      </w:rPr>
    </w:lvl>
    <w:lvl w:ilvl="5" w:tplc="4CD86FBA" w:tentative="1">
      <w:start w:val="1"/>
      <w:numFmt w:val="bullet"/>
      <w:lvlText w:val=""/>
      <w:lvlJc w:val="left"/>
      <w:pPr>
        <w:tabs>
          <w:tab w:val="num" w:pos="4320"/>
        </w:tabs>
        <w:ind w:left="4320" w:hanging="360"/>
      </w:pPr>
      <w:rPr>
        <w:rFonts w:ascii="Wingdings" w:hAnsi="Wingdings" w:hint="default"/>
      </w:rPr>
    </w:lvl>
    <w:lvl w:ilvl="6" w:tplc="C2CA7340" w:tentative="1">
      <w:start w:val="1"/>
      <w:numFmt w:val="bullet"/>
      <w:lvlText w:val=""/>
      <w:lvlJc w:val="left"/>
      <w:pPr>
        <w:tabs>
          <w:tab w:val="num" w:pos="5040"/>
        </w:tabs>
        <w:ind w:left="5040" w:hanging="360"/>
      </w:pPr>
      <w:rPr>
        <w:rFonts w:ascii="Wingdings" w:hAnsi="Wingdings" w:hint="default"/>
      </w:rPr>
    </w:lvl>
    <w:lvl w:ilvl="7" w:tplc="E51ABD98" w:tentative="1">
      <w:start w:val="1"/>
      <w:numFmt w:val="bullet"/>
      <w:lvlText w:val=""/>
      <w:lvlJc w:val="left"/>
      <w:pPr>
        <w:tabs>
          <w:tab w:val="num" w:pos="5760"/>
        </w:tabs>
        <w:ind w:left="5760" w:hanging="360"/>
      </w:pPr>
      <w:rPr>
        <w:rFonts w:ascii="Wingdings" w:hAnsi="Wingdings" w:hint="default"/>
      </w:rPr>
    </w:lvl>
    <w:lvl w:ilvl="8" w:tplc="1DC8CCBE" w:tentative="1">
      <w:start w:val="1"/>
      <w:numFmt w:val="bullet"/>
      <w:lvlText w:val=""/>
      <w:lvlJc w:val="left"/>
      <w:pPr>
        <w:tabs>
          <w:tab w:val="num" w:pos="6480"/>
        </w:tabs>
        <w:ind w:left="6480" w:hanging="360"/>
      </w:pPr>
      <w:rPr>
        <w:rFonts w:ascii="Wingdings" w:hAnsi="Wingdings" w:hint="default"/>
      </w:rPr>
    </w:lvl>
  </w:abstractNum>
  <w:abstractNum w:abstractNumId="41">
    <w:nsid w:val="67352147"/>
    <w:multiLevelType w:val="hybridMultilevel"/>
    <w:tmpl w:val="8EEC6E88"/>
    <w:lvl w:ilvl="0" w:tplc="0409000F">
      <w:start w:val="1"/>
      <w:numFmt w:val="decimal"/>
      <w:lvlText w:val="%1."/>
      <w:lvlJc w:val="left"/>
      <w:pPr>
        <w:ind w:left="720" w:hanging="360"/>
      </w:pPr>
      <w:rPr>
        <w:rFonts w:hint="default"/>
      </w:rPr>
    </w:lvl>
    <w:lvl w:ilvl="1" w:tplc="04090003">
      <w:start w:val="1"/>
      <w:numFmt w:val="bullet"/>
      <w:lvlText w:val="o"/>
      <w:lvlJc w:val="left"/>
      <w:pPr>
        <w:ind w:left="126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FE254A"/>
    <w:multiLevelType w:val="hybridMultilevel"/>
    <w:tmpl w:val="9A24E2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6A690B55"/>
    <w:multiLevelType w:val="hybridMultilevel"/>
    <w:tmpl w:val="BC769FF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6BB71D13"/>
    <w:multiLevelType w:val="hybridMultilevel"/>
    <w:tmpl w:val="191EF722"/>
    <w:lvl w:ilvl="0" w:tplc="04090003">
      <w:start w:val="1"/>
      <w:numFmt w:val="bullet"/>
      <w:lvlText w:val="o"/>
      <w:lvlJc w:val="left"/>
      <w:pPr>
        <w:ind w:left="1987" w:hanging="360"/>
      </w:pPr>
      <w:rPr>
        <w:rFonts w:ascii="Courier New" w:hAnsi="Courier New" w:cs="Courier New"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45">
    <w:nsid w:val="6D314A6E"/>
    <w:multiLevelType w:val="hybridMultilevel"/>
    <w:tmpl w:val="2D9AB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85419F"/>
    <w:multiLevelType w:val="hybridMultilevel"/>
    <w:tmpl w:val="79B23D0E"/>
    <w:lvl w:ilvl="0" w:tplc="9806C6C4">
      <w:start w:val="1"/>
      <w:numFmt w:val="bullet"/>
      <w:lvlText w:val=""/>
      <w:lvlJc w:val="left"/>
      <w:pPr>
        <w:tabs>
          <w:tab w:val="num" w:pos="720"/>
        </w:tabs>
        <w:ind w:left="720" w:hanging="360"/>
      </w:pPr>
      <w:rPr>
        <w:rFonts w:ascii="Wingdings" w:hAnsi="Wingdings" w:hint="default"/>
      </w:rPr>
    </w:lvl>
    <w:lvl w:ilvl="1" w:tplc="C5027598">
      <w:start w:val="1886"/>
      <w:numFmt w:val="bullet"/>
      <w:lvlText w:val="–"/>
      <w:lvlJc w:val="left"/>
      <w:pPr>
        <w:tabs>
          <w:tab w:val="num" w:pos="1440"/>
        </w:tabs>
        <w:ind w:left="1440" w:hanging="360"/>
      </w:pPr>
      <w:rPr>
        <w:rFonts w:ascii="Arial" w:hAnsi="Arial" w:hint="default"/>
      </w:rPr>
    </w:lvl>
    <w:lvl w:ilvl="2" w:tplc="BB261186" w:tentative="1">
      <w:start w:val="1"/>
      <w:numFmt w:val="bullet"/>
      <w:lvlText w:val=""/>
      <w:lvlJc w:val="left"/>
      <w:pPr>
        <w:tabs>
          <w:tab w:val="num" w:pos="2160"/>
        </w:tabs>
        <w:ind w:left="2160" w:hanging="360"/>
      </w:pPr>
      <w:rPr>
        <w:rFonts w:ascii="Wingdings" w:hAnsi="Wingdings" w:hint="default"/>
      </w:rPr>
    </w:lvl>
    <w:lvl w:ilvl="3" w:tplc="99E4489A" w:tentative="1">
      <w:start w:val="1"/>
      <w:numFmt w:val="bullet"/>
      <w:lvlText w:val=""/>
      <w:lvlJc w:val="left"/>
      <w:pPr>
        <w:tabs>
          <w:tab w:val="num" w:pos="2880"/>
        </w:tabs>
        <w:ind w:left="2880" w:hanging="360"/>
      </w:pPr>
      <w:rPr>
        <w:rFonts w:ascii="Wingdings" w:hAnsi="Wingdings" w:hint="default"/>
      </w:rPr>
    </w:lvl>
    <w:lvl w:ilvl="4" w:tplc="9CD070E2" w:tentative="1">
      <w:start w:val="1"/>
      <w:numFmt w:val="bullet"/>
      <w:lvlText w:val=""/>
      <w:lvlJc w:val="left"/>
      <w:pPr>
        <w:tabs>
          <w:tab w:val="num" w:pos="3600"/>
        </w:tabs>
        <w:ind w:left="3600" w:hanging="360"/>
      </w:pPr>
      <w:rPr>
        <w:rFonts w:ascii="Wingdings" w:hAnsi="Wingdings" w:hint="default"/>
      </w:rPr>
    </w:lvl>
    <w:lvl w:ilvl="5" w:tplc="ED0C890C" w:tentative="1">
      <w:start w:val="1"/>
      <w:numFmt w:val="bullet"/>
      <w:lvlText w:val=""/>
      <w:lvlJc w:val="left"/>
      <w:pPr>
        <w:tabs>
          <w:tab w:val="num" w:pos="4320"/>
        </w:tabs>
        <w:ind w:left="4320" w:hanging="360"/>
      </w:pPr>
      <w:rPr>
        <w:rFonts w:ascii="Wingdings" w:hAnsi="Wingdings" w:hint="default"/>
      </w:rPr>
    </w:lvl>
    <w:lvl w:ilvl="6" w:tplc="F8DE0CC8" w:tentative="1">
      <w:start w:val="1"/>
      <w:numFmt w:val="bullet"/>
      <w:lvlText w:val=""/>
      <w:lvlJc w:val="left"/>
      <w:pPr>
        <w:tabs>
          <w:tab w:val="num" w:pos="5040"/>
        </w:tabs>
        <w:ind w:left="5040" w:hanging="360"/>
      </w:pPr>
      <w:rPr>
        <w:rFonts w:ascii="Wingdings" w:hAnsi="Wingdings" w:hint="default"/>
      </w:rPr>
    </w:lvl>
    <w:lvl w:ilvl="7" w:tplc="980CA54A" w:tentative="1">
      <w:start w:val="1"/>
      <w:numFmt w:val="bullet"/>
      <w:lvlText w:val=""/>
      <w:lvlJc w:val="left"/>
      <w:pPr>
        <w:tabs>
          <w:tab w:val="num" w:pos="5760"/>
        </w:tabs>
        <w:ind w:left="5760" w:hanging="360"/>
      </w:pPr>
      <w:rPr>
        <w:rFonts w:ascii="Wingdings" w:hAnsi="Wingdings" w:hint="default"/>
      </w:rPr>
    </w:lvl>
    <w:lvl w:ilvl="8" w:tplc="A1129F16" w:tentative="1">
      <w:start w:val="1"/>
      <w:numFmt w:val="bullet"/>
      <w:lvlText w:val=""/>
      <w:lvlJc w:val="left"/>
      <w:pPr>
        <w:tabs>
          <w:tab w:val="num" w:pos="6480"/>
        </w:tabs>
        <w:ind w:left="6480" w:hanging="360"/>
      </w:pPr>
      <w:rPr>
        <w:rFonts w:ascii="Wingdings" w:hAnsi="Wingdings" w:hint="default"/>
      </w:rPr>
    </w:lvl>
  </w:abstractNum>
  <w:abstractNum w:abstractNumId="47">
    <w:nsid w:val="79D40B1A"/>
    <w:multiLevelType w:val="hybridMultilevel"/>
    <w:tmpl w:val="357E8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ACF2E07"/>
    <w:multiLevelType w:val="hybridMultilevel"/>
    <w:tmpl w:val="037632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7B431782"/>
    <w:multiLevelType w:val="hybridMultilevel"/>
    <w:tmpl w:val="2F925C72"/>
    <w:lvl w:ilvl="0" w:tplc="0409000F">
      <w:start w:val="1"/>
      <w:numFmt w:val="decimal"/>
      <w:lvlText w:val="%1."/>
      <w:lvlJc w:val="left"/>
      <w:pPr>
        <w:ind w:left="720" w:hanging="360"/>
      </w:pPr>
      <w:rPr>
        <w:rFonts w:hint="default"/>
      </w:rPr>
    </w:lvl>
    <w:lvl w:ilvl="1" w:tplc="04090003">
      <w:start w:val="1"/>
      <w:numFmt w:val="bullet"/>
      <w:lvlText w:val="o"/>
      <w:lvlJc w:val="left"/>
      <w:pPr>
        <w:ind w:left="126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F6A81818">
      <w:start w:val="1"/>
      <w:numFmt w:val="decimal"/>
      <w:lvlText w:val="%4."/>
      <w:lvlJc w:val="left"/>
      <w:pPr>
        <w:ind w:left="2880" w:hanging="360"/>
      </w:pPr>
      <w:rPr>
        <w:rFonts w:hint="default"/>
        <w:b/>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7"/>
  </w:num>
  <w:num w:numId="3">
    <w:abstractNumId w:val="22"/>
  </w:num>
  <w:num w:numId="4">
    <w:abstractNumId w:val="12"/>
  </w:num>
  <w:num w:numId="5">
    <w:abstractNumId w:val="32"/>
  </w:num>
  <w:num w:numId="6">
    <w:abstractNumId w:val="18"/>
  </w:num>
  <w:num w:numId="7">
    <w:abstractNumId w:val="34"/>
  </w:num>
  <w:num w:numId="8">
    <w:abstractNumId w:val="14"/>
  </w:num>
  <w:num w:numId="9">
    <w:abstractNumId w:val="25"/>
  </w:num>
  <w:num w:numId="10">
    <w:abstractNumId w:val="39"/>
  </w:num>
  <w:num w:numId="11">
    <w:abstractNumId w:val="21"/>
  </w:num>
  <w:num w:numId="12">
    <w:abstractNumId w:val="47"/>
  </w:num>
  <w:num w:numId="13">
    <w:abstractNumId w:val="30"/>
  </w:num>
  <w:num w:numId="14">
    <w:abstractNumId w:val="35"/>
  </w:num>
  <w:num w:numId="15">
    <w:abstractNumId w:val="23"/>
  </w:num>
  <w:num w:numId="16">
    <w:abstractNumId w:val="48"/>
  </w:num>
  <w:num w:numId="17">
    <w:abstractNumId w:val="44"/>
  </w:num>
  <w:num w:numId="18">
    <w:abstractNumId w:val="0"/>
  </w:num>
  <w:num w:numId="19">
    <w:abstractNumId w:val="4"/>
  </w:num>
  <w:num w:numId="20">
    <w:abstractNumId w:val="17"/>
  </w:num>
  <w:num w:numId="21">
    <w:abstractNumId w:val="20"/>
  </w:num>
  <w:num w:numId="22">
    <w:abstractNumId w:val="40"/>
  </w:num>
  <w:num w:numId="23">
    <w:abstractNumId w:val="11"/>
  </w:num>
  <w:num w:numId="24">
    <w:abstractNumId w:val="41"/>
  </w:num>
  <w:num w:numId="25">
    <w:abstractNumId w:val="33"/>
  </w:num>
  <w:num w:numId="26">
    <w:abstractNumId w:val="19"/>
  </w:num>
  <w:num w:numId="27">
    <w:abstractNumId w:val="1"/>
  </w:num>
  <w:num w:numId="28">
    <w:abstractNumId w:val="26"/>
  </w:num>
  <w:num w:numId="29">
    <w:abstractNumId w:val="49"/>
  </w:num>
  <w:num w:numId="30">
    <w:abstractNumId w:val="37"/>
  </w:num>
  <w:num w:numId="31">
    <w:abstractNumId w:val="46"/>
  </w:num>
  <w:num w:numId="32">
    <w:abstractNumId w:val="45"/>
  </w:num>
  <w:num w:numId="33">
    <w:abstractNumId w:val="8"/>
  </w:num>
  <w:num w:numId="34">
    <w:abstractNumId w:val="28"/>
  </w:num>
  <w:num w:numId="35">
    <w:abstractNumId w:val="15"/>
  </w:num>
  <w:num w:numId="36">
    <w:abstractNumId w:val="36"/>
  </w:num>
  <w:num w:numId="37">
    <w:abstractNumId w:val="16"/>
  </w:num>
  <w:num w:numId="38">
    <w:abstractNumId w:val="5"/>
  </w:num>
  <w:num w:numId="39">
    <w:abstractNumId w:val="42"/>
  </w:num>
  <w:num w:numId="40">
    <w:abstractNumId w:val="43"/>
  </w:num>
  <w:num w:numId="41">
    <w:abstractNumId w:val="38"/>
  </w:num>
  <w:num w:numId="42">
    <w:abstractNumId w:val="10"/>
  </w:num>
  <w:num w:numId="43">
    <w:abstractNumId w:val="2"/>
  </w:num>
  <w:num w:numId="44">
    <w:abstractNumId w:val="27"/>
  </w:num>
  <w:num w:numId="45">
    <w:abstractNumId w:val="3"/>
  </w:num>
  <w:num w:numId="46">
    <w:abstractNumId w:val="9"/>
  </w:num>
  <w:num w:numId="47">
    <w:abstractNumId w:val="6"/>
  </w:num>
  <w:num w:numId="48">
    <w:abstractNumId w:val="29"/>
  </w:num>
  <w:num w:numId="49">
    <w:abstractNumId w:val="13"/>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0DD"/>
    <w:rsid w:val="00000F3C"/>
    <w:rsid w:val="0000410C"/>
    <w:rsid w:val="000051B1"/>
    <w:rsid w:val="00006789"/>
    <w:rsid w:val="00017EBE"/>
    <w:rsid w:val="00021CE3"/>
    <w:rsid w:val="00026322"/>
    <w:rsid w:val="00041C84"/>
    <w:rsid w:val="00054F96"/>
    <w:rsid w:val="000607B9"/>
    <w:rsid w:val="00076B6F"/>
    <w:rsid w:val="00076C19"/>
    <w:rsid w:val="00077EE0"/>
    <w:rsid w:val="000A5141"/>
    <w:rsid w:val="000A6408"/>
    <w:rsid w:val="000C4317"/>
    <w:rsid w:val="000E14F9"/>
    <w:rsid w:val="000F2AB3"/>
    <w:rsid w:val="000F56DF"/>
    <w:rsid w:val="00112844"/>
    <w:rsid w:val="0012780C"/>
    <w:rsid w:val="001332C1"/>
    <w:rsid w:val="0014325E"/>
    <w:rsid w:val="00143EFB"/>
    <w:rsid w:val="00150736"/>
    <w:rsid w:val="00155A55"/>
    <w:rsid w:val="001813C5"/>
    <w:rsid w:val="00183DF0"/>
    <w:rsid w:val="00192BBB"/>
    <w:rsid w:val="001A4ACB"/>
    <w:rsid w:val="001B641B"/>
    <w:rsid w:val="001D41A0"/>
    <w:rsid w:val="001E2C2F"/>
    <w:rsid w:val="001E4719"/>
    <w:rsid w:val="001F3D47"/>
    <w:rsid w:val="00207818"/>
    <w:rsid w:val="00215579"/>
    <w:rsid w:val="00234D66"/>
    <w:rsid w:val="00235A02"/>
    <w:rsid w:val="00236770"/>
    <w:rsid w:val="00240ED6"/>
    <w:rsid w:val="00241B5C"/>
    <w:rsid w:val="00242882"/>
    <w:rsid w:val="00247440"/>
    <w:rsid w:val="002516A4"/>
    <w:rsid w:val="00251F27"/>
    <w:rsid w:val="00253106"/>
    <w:rsid w:val="00253729"/>
    <w:rsid w:val="00257098"/>
    <w:rsid w:val="00262F35"/>
    <w:rsid w:val="002726C9"/>
    <w:rsid w:val="00287051"/>
    <w:rsid w:val="002A2F64"/>
    <w:rsid w:val="002A4E54"/>
    <w:rsid w:val="002A4F64"/>
    <w:rsid w:val="002A655F"/>
    <w:rsid w:val="002B2582"/>
    <w:rsid w:val="002C0C29"/>
    <w:rsid w:val="002E06C8"/>
    <w:rsid w:val="002E32E3"/>
    <w:rsid w:val="002F2658"/>
    <w:rsid w:val="00300986"/>
    <w:rsid w:val="00305A88"/>
    <w:rsid w:val="00307FC3"/>
    <w:rsid w:val="00310897"/>
    <w:rsid w:val="0031685F"/>
    <w:rsid w:val="00317540"/>
    <w:rsid w:val="003304F8"/>
    <w:rsid w:val="00331ED6"/>
    <w:rsid w:val="00337789"/>
    <w:rsid w:val="00344D44"/>
    <w:rsid w:val="00345599"/>
    <w:rsid w:val="003556C7"/>
    <w:rsid w:val="00362545"/>
    <w:rsid w:val="003628EE"/>
    <w:rsid w:val="0036634B"/>
    <w:rsid w:val="00374CBF"/>
    <w:rsid w:val="003834EF"/>
    <w:rsid w:val="003853B0"/>
    <w:rsid w:val="00387F38"/>
    <w:rsid w:val="00391F56"/>
    <w:rsid w:val="00397D13"/>
    <w:rsid w:val="003A18EE"/>
    <w:rsid w:val="003A5290"/>
    <w:rsid w:val="003B1591"/>
    <w:rsid w:val="003B449D"/>
    <w:rsid w:val="003E62DD"/>
    <w:rsid w:val="003E65D7"/>
    <w:rsid w:val="00405EFB"/>
    <w:rsid w:val="00413EDD"/>
    <w:rsid w:val="00414F7D"/>
    <w:rsid w:val="0041746F"/>
    <w:rsid w:val="004178EA"/>
    <w:rsid w:val="00421E21"/>
    <w:rsid w:val="004262FD"/>
    <w:rsid w:val="004264EC"/>
    <w:rsid w:val="004373A5"/>
    <w:rsid w:val="00443214"/>
    <w:rsid w:val="004702E7"/>
    <w:rsid w:val="0047517A"/>
    <w:rsid w:val="00483A7A"/>
    <w:rsid w:val="004A4F04"/>
    <w:rsid w:val="004B4A6F"/>
    <w:rsid w:val="004C21A3"/>
    <w:rsid w:val="004C4532"/>
    <w:rsid w:val="004C6115"/>
    <w:rsid w:val="004D500D"/>
    <w:rsid w:val="004D7C9A"/>
    <w:rsid w:val="004E7CF4"/>
    <w:rsid w:val="004F7A03"/>
    <w:rsid w:val="00514755"/>
    <w:rsid w:val="00515747"/>
    <w:rsid w:val="00522353"/>
    <w:rsid w:val="00526864"/>
    <w:rsid w:val="00527BB7"/>
    <w:rsid w:val="00530E1B"/>
    <w:rsid w:val="00532135"/>
    <w:rsid w:val="005415B0"/>
    <w:rsid w:val="00542A5E"/>
    <w:rsid w:val="00546C9D"/>
    <w:rsid w:val="005633AE"/>
    <w:rsid w:val="0057443E"/>
    <w:rsid w:val="005756E2"/>
    <w:rsid w:val="00591F9E"/>
    <w:rsid w:val="005942F4"/>
    <w:rsid w:val="005A28AD"/>
    <w:rsid w:val="005A4D4C"/>
    <w:rsid w:val="005D491A"/>
    <w:rsid w:val="005E3127"/>
    <w:rsid w:val="005E6835"/>
    <w:rsid w:val="005F531B"/>
    <w:rsid w:val="005F5DDA"/>
    <w:rsid w:val="00600676"/>
    <w:rsid w:val="00600C32"/>
    <w:rsid w:val="00600F04"/>
    <w:rsid w:val="00602A93"/>
    <w:rsid w:val="00602F35"/>
    <w:rsid w:val="00611365"/>
    <w:rsid w:val="00636E4E"/>
    <w:rsid w:val="006427F0"/>
    <w:rsid w:val="00654859"/>
    <w:rsid w:val="00660D23"/>
    <w:rsid w:val="006655AB"/>
    <w:rsid w:val="00671212"/>
    <w:rsid w:val="006722BC"/>
    <w:rsid w:val="00676B5D"/>
    <w:rsid w:val="00691A3F"/>
    <w:rsid w:val="00695FB7"/>
    <w:rsid w:val="006A3785"/>
    <w:rsid w:val="006A5706"/>
    <w:rsid w:val="006B2AC4"/>
    <w:rsid w:val="006B3BA2"/>
    <w:rsid w:val="006C5A6A"/>
    <w:rsid w:val="006D26FD"/>
    <w:rsid w:val="006E65DE"/>
    <w:rsid w:val="007041C1"/>
    <w:rsid w:val="007155F1"/>
    <w:rsid w:val="0073204F"/>
    <w:rsid w:val="00737AAA"/>
    <w:rsid w:val="00743F0A"/>
    <w:rsid w:val="00752576"/>
    <w:rsid w:val="00772120"/>
    <w:rsid w:val="00773046"/>
    <w:rsid w:val="007829A3"/>
    <w:rsid w:val="00793180"/>
    <w:rsid w:val="007B399F"/>
    <w:rsid w:val="007C4DB4"/>
    <w:rsid w:val="007C5045"/>
    <w:rsid w:val="007E5012"/>
    <w:rsid w:val="007E7A60"/>
    <w:rsid w:val="007F058E"/>
    <w:rsid w:val="007F58D1"/>
    <w:rsid w:val="00806035"/>
    <w:rsid w:val="008132A8"/>
    <w:rsid w:val="008152BA"/>
    <w:rsid w:val="00816D35"/>
    <w:rsid w:val="00822BD4"/>
    <w:rsid w:val="00824B95"/>
    <w:rsid w:val="0083344C"/>
    <w:rsid w:val="008341E8"/>
    <w:rsid w:val="00840DC6"/>
    <w:rsid w:val="008410A3"/>
    <w:rsid w:val="0084421E"/>
    <w:rsid w:val="00844449"/>
    <w:rsid w:val="00845BCD"/>
    <w:rsid w:val="00852CEE"/>
    <w:rsid w:val="0085602B"/>
    <w:rsid w:val="00861027"/>
    <w:rsid w:val="008744B0"/>
    <w:rsid w:val="008746C0"/>
    <w:rsid w:val="0088190B"/>
    <w:rsid w:val="00886E02"/>
    <w:rsid w:val="00891764"/>
    <w:rsid w:val="008B307A"/>
    <w:rsid w:val="008C604F"/>
    <w:rsid w:val="008D0F87"/>
    <w:rsid w:val="008D71AE"/>
    <w:rsid w:val="008F3988"/>
    <w:rsid w:val="008F4466"/>
    <w:rsid w:val="008F619F"/>
    <w:rsid w:val="0090293B"/>
    <w:rsid w:val="00910F7C"/>
    <w:rsid w:val="00927207"/>
    <w:rsid w:val="00927B56"/>
    <w:rsid w:val="00936ED7"/>
    <w:rsid w:val="0094137A"/>
    <w:rsid w:val="00955585"/>
    <w:rsid w:val="00962810"/>
    <w:rsid w:val="009658CE"/>
    <w:rsid w:val="009704B5"/>
    <w:rsid w:val="00971C19"/>
    <w:rsid w:val="00982DC9"/>
    <w:rsid w:val="009B6DB3"/>
    <w:rsid w:val="009B6F3D"/>
    <w:rsid w:val="009B6FAE"/>
    <w:rsid w:val="009C54A6"/>
    <w:rsid w:val="009D08B2"/>
    <w:rsid w:val="009D6DDB"/>
    <w:rsid w:val="009E247D"/>
    <w:rsid w:val="009E53D4"/>
    <w:rsid w:val="009F1526"/>
    <w:rsid w:val="009F703F"/>
    <w:rsid w:val="00A0275D"/>
    <w:rsid w:val="00A03346"/>
    <w:rsid w:val="00A36C1A"/>
    <w:rsid w:val="00A40FD6"/>
    <w:rsid w:val="00A41C16"/>
    <w:rsid w:val="00A45AB9"/>
    <w:rsid w:val="00A6772E"/>
    <w:rsid w:val="00A67E32"/>
    <w:rsid w:val="00A76871"/>
    <w:rsid w:val="00A76AD2"/>
    <w:rsid w:val="00A77E0A"/>
    <w:rsid w:val="00AA1B45"/>
    <w:rsid w:val="00AD70DD"/>
    <w:rsid w:val="00AE38D8"/>
    <w:rsid w:val="00AE7273"/>
    <w:rsid w:val="00B033FC"/>
    <w:rsid w:val="00B07BCB"/>
    <w:rsid w:val="00B10540"/>
    <w:rsid w:val="00B25733"/>
    <w:rsid w:val="00B35C2E"/>
    <w:rsid w:val="00B41F89"/>
    <w:rsid w:val="00B52165"/>
    <w:rsid w:val="00B60BDB"/>
    <w:rsid w:val="00B641AB"/>
    <w:rsid w:val="00B65274"/>
    <w:rsid w:val="00B7224C"/>
    <w:rsid w:val="00B734F9"/>
    <w:rsid w:val="00B768D0"/>
    <w:rsid w:val="00B83D7B"/>
    <w:rsid w:val="00B9640F"/>
    <w:rsid w:val="00BA5843"/>
    <w:rsid w:val="00BC04A3"/>
    <w:rsid w:val="00BC1BB2"/>
    <w:rsid w:val="00BC6379"/>
    <w:rsid w:val="00BE5533"/>
    <w:rsid w:val="00BF25D3"/>
    <w:rsid w:val="00C03054"/>
    <w:rsid w:val="00C1212F"/>
    <w:rsid w:val="00C16782"/>
    <w:rsid w:val="00C36605"/>
    <w:rsid w:val="00C426FD"/>
    <w:rsid w:val="00C446DF"/>
    <w:rsid w:val="00C45484"/>
    <w:rsid w:val="00C65FE3"/>
    <w:rsid w:val="00C67C34"/>
    <w:rsid w:val="00C718B0"/>
    <w:rsid w:val="00C73770"/>
    <w:rsid w:val="00C827A8"/>
    <w:rsid w:val="00C903B3"/>
    <w:rsid w:val="00CA41FA"/>
    <w:rsid w:val="00CB3F06"/>
    <w:rsid w:val="00CD1672"/>
    <w:rsid w:val="00CE0223"/>
    <w:rsid w:val="00CF072B"/>
    <w:rsid w:val="00CF2437"/>
    <w:rsid w:val="00D035E1"/>
    <w:rsid w:val="00D046A1"/>
    <w:rsid w:val="00D13918"/>
    <w:rsid w:val="00D15B55"/>
    <w:rsid w:val="00D20CC1"/>
    <w:rsid w:val="00D33C82"/>
    <w:rsid w:val="00D34296"/>
    <w:rsid w:val="00D34A0F"/>
    <w:rsid w:val="00D605A7"/>
    <w:rsid w:val="00D659E3"/>
    <w:rsid w:val="00D8206A"/>
    <w:rsid w:val="00D92428"/>
    <w:rsid w:val="00D95626"/>
    <w:rsid w:val="00DB3971"/>
    <w:rsid w:val="00DB3EC2"/>
    <w:rsid w:val="00DB63A9"/>
    <w:rsid w:val="00DE14CE"/>
    <w:rsid w:val="00DE68EB"/>
    <w:rsid w:val="00DE7BF3"/>
    <w:rsid w:val="00DF3016"/>
    <w:rsid w:val="00DF5C2A"/>
    <w:rsid w:val="00DF5DB8"/>
    <w:rsid w:val="00E246C4"/>
    <w:rsid w:val="00E37C91"/>
    <w:rsid w:val="00E40F30"/>
    <w:rsid w:val="00E41449"/>
    <w:rsid w:val="00E60BE8"/>
    <w:rsid w:val="00E62D11"/>
    <w:rsid w:val="00E76B51"/>
    <w:rsid w:val="00E9738A"/>
    <w:rsid w:val="00EA00AF"/>
    <w:rsid w:val="00EA0412"/>
    <w:rsid w:val="00EA1874"/>
    <w:rsid w:val="00EC0FEA"/>
    <w:rsid w:val="00EC373B"/>
    <w:rsid w:val="00EC3C1D"/>
    <w:rsid w:val="00EC5F5A"/>
    <w:rsid w:val="00F15ACF"/>
    <w:rsid w:val="00F25269"/>
    <w:rsid w:val="00F46C99"/>
    <w:rsid w:val="00F55B9F"/>
    <w:rsid w:val="00F67E1D"/>
    <w:rsid w:val="00F81F55"/>
    <w:rsid w:val="00F9522D"/>
    <w:rsid w:val="00F96762"/>
    <w:rsid w:val="00FB5BAF"/>
    <w:rsid w:val="00FD0E04"/>
    <w:rsid w:val="00FD709A"/>
    <w:rsid w:val="00FE07AF"/>
    <w:rsid w:val="00FE13F3"/>
    <w:rsid w:val="00FF0ABB"/>
    <w:rsid w:val="00FF4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E3127"/>
    <w:rPr>
      <w:color w:val="0000FF"/>
      <w:u w:val="single"/>
    </w:rPr>
  </w:style>
  <w:style w:type="paragraph" w:styleId="NormalWeb">
    <w:name w:val="Normal (Web)"/>
    <w:basedOn w:val="Normal"/>
    <w:uiPriority w:val="99"/>
    <w:semiHidden/>
    <w:unhideWhenUsed/>
    <w:rsid w:val="00362545"/>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B65274"/>
    <w:rPr>
      <w:rFonts w:eastAsia="Times New Roman"/>
    </w:rPr>
  </w:style>
  <w:style w:type="character" w:customStyle="1" w:styleId="PlainTextChar">
    <w:name w:val="Plain Text Char"/>
    <w:link w:val="PlainText"/>
    <w:uiPriority w:val="99"/>
    <w:semiHidden/>
    <w:rsid w:val="00B65274"/>
    <w:rPr>
      <w:rFonts w:eastAsia="Times New Roman"/>
      <w:sz w:val="22"/>
      <w:szCs w:val="22"/>
    </w:rPr>
  </w:style>
  <w:style w:type="paragraph" w:styleId="ListParagraph">
    <w:name w:val="List Paragraph"/>
    <w:basedOn w:val="Normal"/>
    <w:uiPriority w:val="34"/>
    <w:qFormat/>
    <w:rsid w:val="00253729"/>
    <w:pPr>
      <w:ind w:left="720"/>
      <w:contextualSpacing/>
    </w:pPr>
  </w:style>
  <w:style w:type="paragraph" w:styleId="BalloonText">
    <w:name w:val="Balloon Text"/>
    <w:basedOn w:val="Normal"/>
    <w:link w:val="BalloonTextChar"/>
    <w:uiPriority w:val="99"/>
    <w:semiHidden/>
    <w:unhideWhenUsed/>
    <w:rsid w:val="00421E21"/>
    <w:rPr>
      <w:rFonts w:ascii="Tahoma" w:hAnsi="Tahoma" w:cs="Tahoma"/>
      <w:sz w:val="16"/>
      <w:szCs w:val="16"/>
    </w:rPr>
  </w:style>
  <w:style w:type="character" w:customStyle="1" w:styleId="BalloonTextChar">
    <w:name w:val="Balloon Text Char"/>
    <w:basedOn w:val="DefaultParagraphFont"/>
    <w:link w:val="BalloonText"/>
    <w:uiPriority w:val="99"/>
    <w:semiHidden/>
    <w:rsid w:val="00421E21"/>
    <w:rPr>
      <w:rFonts w:ascii="Tahoma" w:hAnsi="Tahoma" w:cs="Tahoma"/>
      <w:sz w:val="16"/>
      <w:szCs w:val="16"/>
    </w:rPr>
  </w:style>
  <w:style w:type="paragraph" w:styleId="Header">
    <w:name w:val="header"/>
    <w:basedOn w:val="Normal"/>
    <w:link w:val="HeaderChar"/>
    <w:uiPriority w:val="99"/>
    <w:unhideWhenUsed/>
    <w:rsid w:val="0085602B"/>
    <w:pPr>
      <w:tabs>
        <w:tab w:val="center" w:pos="4680"/>
        <w:tab w:val="right" w:pos="9360"/>
      </w:tabs>
    </w:pPr>
  </w:style>
  <w:style w:type="character" w:customStyle="1" w:styleId="HeaderChar">
    <w:name w:val="Header Char"/>
    <w:basedOn w:val="DefaultParagraphFont"/>
    <w:link w:val="Header"/>
    <w:uiPriority w:val="99"/>
    <w:rsid w:val="0085602B"/>
    <w:rPr>
      <w:sz w:val="22"/>
      <w:szCs w:val="22"/>
    </w:rPr>
  </w:style>
  <w:style w:type="paragraph" w:styleId="Footer">
    <w:name w:val="footer"/>
    <w:basedOn w:val="Normal"/>
    <w:link w:val="FooterChar"/>
    <w:uiPriority w:val="99"/>
    <w:unhideWhenUsed/>
    <w:rsid w:val="0085602B"/>
    <w:pPr>
      <w:tabs>
        <w:tab w:val="center" w:pos="4680"/>
        <w:tab w:val="right" w:pos="9360"/>
      </w:tabs>
    </w:pPr>
  </w:style>
  <w:style w:type="character" w:customStyle="1" w:styleId="FooterChar">
    <w:name w:val="Footer Char"/>
    <w:basedOn w:val="DefaultParagraphFont"/>
    <w:link w:val="Footer"/>
    <w:uiPriority w:val="99"/>
    <w:rsid w:val="0085602B"/>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E3127"/>
    <w:rPr>
      <w:color w:val="0000FF"/>
      <w:u w:val="single"/>
    </w:rPr>
  </w:style>
  <w:style w:type="paragraph" w:styleId="NormalWeb">
    <w:name w:val="Normal (Web)"/>
    <w:basedOn w:val="Normal"/>
    <w:uiPriority w:val="99"/>
    <w:semiHidden/>
    <w:unhideWhenUsed/>
    <w:rsid w:val="00362545"/>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B65274"/>
    <w:rPr>
      <w:rFonts w:eastAsia="Times New Roman"/>
    </w:rPr>
  </w:style>
  <w:style w:type="character" w:customStyle="1" w:styleId="PlainTextChar">
    <w:name w:val="Plain Text Char"/>
    <w:link w:val="PlainText"/>
    <w:uiPriority w:val="99"/>
    <w:semiHidden/>
    <w:rsid w:val="00B65274"/>
    <w:rPr>
      <w:rFonts w:eastAsia="Times New Roman"/>
      <w:sz w:val="22"/>
      <w:szCs w:val="22"/>
    </w:rPr>
  </w:style>
  <w:style w:type="paragraph" w:styleId="ListParagraph">
    <w:name w:val="List Paragraph"/>
    <w:basedOn w:val="Normal"/>
    <w:uiPriority w:val="34"/>
    <w:qFormat/>
    <w:rsid w:val="00253729"/>
    <w:pPr>
      <w:ind w:left="720"/>
      <w:contextualSpacing/>
    </w:pPr>
  </w:style>
  <w:style w:type="paragraph" w:styleId="BalloonText">
    <w:name w:val="Balloon Text"/>
    <w:basedOn w:val="Normal"/>
    <w:link w:val="BalloonTextChar"/>
    <w:uiPriority w:val="99"/>
    <w:semiHidden/>
    <w:unhideWhenUsed/>
    <w:rsid w:val="00421E21"/>
    <w:rPr>
      <w:rFonts w:ascii="Tahoma" w:hAnsi="Tahoma" w:cs="Tahoma"/>
      <w:sz w:val="16"/>
      <w:szCs w:val="16"/>
    </w:rPr>
  </w:style>
  <w:style w:type="character" w:customStyle="1" w:styleId="BalloonTextChar">
    <w:name w:val="Balloon Text Char"/>
    <w:basedOn w:val="DefaultParagraphFont"/>
    <w:link w:val="BalloonText"/>
    <w:uiPriority w:val="99"/>
    <w:semiHidden/>
    <w:rsid w:val="00421E21"/>
    <w:rPr>
      <w:rFonts w:ascii="Tahoma" w:hAnsi="Tahoma" w:cs="Tahoma"/>
      <w:sz w:val="16"/>
      <w:szCs w:val="16"/>
    </w:rPr>
  </w:style>
  <w:style w:type="paragraph" w:styleId="Header">
    <w:name w:val="header"/>
    <w:basedOn w:val="Normal"/>
    <w:link w:val="HeaderChar"/>
    <w:uiPriority w:val="99"/>
    <w:unhideWhenUsed/>
    <w:rsid w:val="0085602B"/>
    <w:pPr>
      <w:tabs>
        <w:tab w:val="center" w:pos="4680"/>
        <w:tab w:val="right" w:pos="9360"/>
      </w:tabs>
    </w:pPr>
  </w:style>
  <w:style w:type="character" w:customStyle="1" w:styleId="HeaderChar">
    <w:name w:val="Header Char"/>
    <w:basedOn w:val="DefaultParagraphFont"/>
    <w:link w:val="Header"/>
    <w:uiPriority w:val="99"/>
    <w:rsid w:val="0085602B"/>
    <w:rPr>
      <w:sz w:val="22"/>
      <w:szCs w:val="22"/>
    </w:rPr>
  </w:style>
  <w:style w:type="paragraph" w:styleId="Footer">
    <w:name w:val="footer"/>
    <w:basedOn w:val="Normal"/>
    <w:link w:val="FooterChar"/>
    <w:uiPriority w:val="99"/>
    <w:unhideWhenUsed/>
    <w:rsid w:val="0085602B"/>
    <w:pPr>
      <w:tabs>
        <w:tab w:val="center" w:pos="4680"/>
        <w:tab w:val="right" w:pos="9360"/>
      </w:tabs>
    </w:pPr>
  </w:style>
  <w:style w:type="character" w:customStyle="1" w:styleId="FooterChar">
    <w:name w:val="Footer Char"/>
    <w:basedOn w:val="DefaultParagraphFont"/>
    <w:link w:val="Footer"/>
    <w:uiPriority w:val="99"/>
    <w:rsid w:val="0085602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8513">
      <w:bodyDiv w:val="1"/>
      <w:marLeft w:val="0"/>
      <w:marRight w:val="0"/>
      <w:marTop w:val="0"/>
      <w:marBottom w:val="0"/>
      <w:divBdr>
        <w:top w:val="none" w:sz="0" w:space="0" w:color="auto"/>
        <w:left w:val="none" w:sz="0" w:space="0" w:color="auto"/>
        <w:bottom w:val="none" w:sz="0" w:space="0" w:color="auto"/>
        <w:right w:val="none" w:sz="0" w:space="0" w:color="auto"/>
      </w:divBdr>
    </w:div>
    <w:div w:id="151221752">
      <w:bodyDiv w:val="1"/>
      <w:marLeft w:val="0"/>
      <w:marRight w:val="0"/>
      <w:marTop w:val="0"/>
      <w:marBottom w:val="0"/>
      <w:divBdr>
        <w:top w:val="none" w:sz="0" w:space="0" w:color="auto"/>
        <w:left w:val="none" w:sz="0" w:space="0" w:color="auto"/>
        <w:bottom w:val="none" w:sz="0" w:space="0" w:color="auto"/>
        <w:right w:val="none" w:sz="0" w:space="0" w:color="auto"/>
      </w:divBdr>
    </w:div>
    <w:div w:id="266932760">
      <w:bodyDiv w:val="1"/>
      <w:marLeft w:val="0"/>
      <w:marRight w:val="0"/>
      <w:marTop w:val="0"/>
      <w:marBottom w:val="0"/>
      <w:divBdr>
        <w:top w:val="none" w:sz="0" w:space="0" w:color="auto"/>
        <w:left w:val="none" w:sz="0" w:space="0" w:color="auto"/>
        <w:bottom w:val="none" w:sz="0" w:space="0" w:color="auto"/>
        <w:right w:val="none" w:sz="0" w:space="0" w:color="auto"/>
      </w:divBdr>
    </w:div>
    <w:div w:id="386491882">
      <w:bodyDiv w:val="1"/>
      <w:marLeft w:val="0"/>
      <w:marRight w:val="0"/>
      <w:marTop w:val="0"/>
      <w:marBottom w:val="0"/>
      <w:divBdr>
        <w:top w:val="none" w:sz="0" w:space="0" w:color="auto"/>
        <w:left w:val="none" w:sz="0" w:space="0" w:color="auto"/>
        <w:bottom w:val="none" w:sz="0" w:space="0" w:color="auto"/>
        <w:right w:val="none" w:sz="0" w:space="0" w:color="auto"/>
      </w:divBdr>
    </w:div>
    <w:div w:id="427041014">
      <w:bodyDiv w:val="1"/>
      <w:marLeft w:val="0"/>
      <w:marRight w:val="0"/>
      <w:marTop w:val="0"/>
      <w:marBottom w:val="0"/>
      <w:divBdr>
        <w:top w:val="none" w:sz="0" w:space="0" w:color="auto"/>
        <w:left w:val="none" w:sz="0" w:space="0" w:color="auto"/>
        <w:bottom w:val="none" w:sz="0" w:space="0" w:color="auto"/>
        <w:right w:val="none" w:sz="0" w:space="0" w:color="auto"/>
      </w:divBdr>
    </w:div>
    <w:div w:id="437018977">
      <w:bodyDiv w:val="1"/>
      <w:marLeft w:val="0"/>
      <w:marRight w:val="0"/>
      <w:marTop w:val="0"/>
      <w:marBottom w:val="0"/>
      <w:divBdr>
        <w:top w:val="none" w:sz="0" w:space="0" w:color="auto"/>
        <w:left w:val="none" w:sz="0" w:space="0" w:color="auto"/>
        <w:bottom w:val="none" w:sz="0" w:space="0" w:color="auto"/>
        <w:right w:val="none" w:sz="0" w:space="0" w:color="auto"/>
      </w:divBdr>
    </w:div>
    <w:div w:id="460345265">
      <w:bodyDiv w:val="1"/>
      <w:marLeft w:val="0"/>
      <w:marRight w:val="0"/>
      <w:marTop w:val="0"/>
      <w:marBottom w:val="0"/>
      <w:divBdr>
        <w:top w:val="none" w:sz="0" w:space="0" w:color="auto"/>
        <w:left w:val="none" w:sz="0" w:space="0" w:color="auto"/>
        <w:bottom w:val="none" w:sz="0" w:space="0" w:color="auto"/>
        <w:right w:val="none" w:sz="0" w:space="0" w:color="auto"/>
      </w:divBdr>
    </w:div>
    <w:div w:id="549151461">
      <w:bodyDiv w:val="1"/>
      <w:marLeft w:val="0"/>
      <w:marRight w:val="0"/>
      <w:marTop w:val="0"/>
      <w:marBottom w:val="0"/>
      <w:divBdr>
        <w:top w:val="none" w:sz="0" w:space="0" w:color="auto"/>
        <w:left w:val="none" w:sz="0" w:space="0" w:color="auto"/>
        <w:bottom w:val="none" w:sz="0" w:space="0" w:color="auto"/>
        <w:right w:val="none" w:sz="0" w:space="0" w:color="auto"/>
      </w:divBdr>
    </w:div>
    <w:div w:id="586966519">
      <w:bodyDiv w:val="1"/>
      <w:marLeft w:val="0"/>
      <w:marRight w:val="0"/>
      <w:marTop w:val="0"/>
      <w:marBottom w:val="0"/>
      <w:divBdr>
        <w:top w:val="none" w:sz="0" w:space="0" w:color="auto"/>
        <w:left w:val="none" w:sz="0" w:space="0" w:color="auto"/>
        <w:bottom w:val="none" w:sz="0" w:space="0" w:color="auto"/>
        <w:right w:val="none" w:sz="0" w:space="0" w:color="auto"/>
      </w:divBdr>
    </w:div>
    <w:div w:id="617372514">
      <w:bodyDiv w:val="1"/>
      <w:marLeft w:val="0"/>
      <w:marRight w:val="0"/>
      <w:marTop w:val="0"/>
      <w:marBottom w:val="0"/>
      <w:divBdr>
        <w:top w:val="none" w:sz="0" w:space="0" w:color="auto"/>
        <w:left w:val="none" w:sz="0" w:space="0" w:color="auto"/>
        <w:bottom w:val="none" w:sz="0" w:space="0" w:color="auto"/>
        <w:right w:val="none" w:sz="0" w:space="0" w:color="auto"/>
      </w:divBdr>
      <w:divsChild>
        <w:div w:id="1144355115">
          <w:marLeft w:val="806"/>
          <w:marRight w:val="0"/>
          <w:marTop w:val="82"/>
          <w:marBottom w:val="0"/>
          <w:divBdr>
            <w:top w:val="none" w:sz="0" w:space="0" w:color="auto"/>
            <w:left w:val="none" w:sz="0" w:space="0" w:color="auto"/>
            <w:bottom w:val="none" w:sz="0" w:space="0" w:color="auto"/>
            <w:right w:val="none" w:sz="0" w:space="0" w:color="auto"/>
          </w:divBdr>
        </w:div>
      </w:divsChild>
    </w:div>
    <w:div w:id="826096508">
      <w:bodyDiv w:val="1"/>
      <w:marLeft w:val="0"/>
      <w:marRight w:val="0"/>
      <w:marTop w:val="0"/>
      <w:marBottom w:val="0"/>
      <w:divBdr>
        <w:top w:val="none" w:sz="0" w:space="0" w:color="auto"/>
        <w:left w:val="none" w:sz="0" w:space="0" w:color="auto"/>
        <w:bottom w:val="none" w:sz="0" w:space="0" w:color="auto"/>
        <w:right w:val="none" w:sz="0" w:space="0" w:color="auto"/>
      </w:divBdr>
      <w:divsChild>
        <w:div w:id="927615739">
          <w:marLeft w:val="274"/>
          <w:marRight w:val="0"/>
          <w:marTop w:val="82"/>
          <w:marBottom w:val="0"/>
          <w:divBdr>
            <w:top w:val="none" w:sz="0" w:space="0" w:color="auto"/>
            <w:left w:val="none" w:sz="0" w:space="0" w:color="auto"/>
            <w:bottom w:val="none" w:sz="0" w:space="0" w:color="auto"/>
            <w:right w:val="none" w:sz="0" w:space="0" w:color="auto"/>
          </w:divBdr>
        </w:div>
        <w:div w:id="546527430">
          <w:marLeft w:val="806"/>
          <w:marRight w:val="0"/>
          <w:marTop w:val="82"/>
          <w:marBottom w:val="0"/>
          <w:divBdr>
            <w:top w:val="none" w:sz="0" w:space="0" w:color="auto"/>
            <w:left w:val="none" w:sz="0" w:space="0" w:color="auto"/>
            <w:bottom w:val="none" w:sz="0" w:space="0" w:color="auto"/>
            <w:right w:val="none" w:sz="0" w:space="0" w:color="auto"/>
          </w:divBdr>
        </w:div>
        <w:div w:id="1609657205">
          <w:marLeft w:val="806"/>
          <w:marRight w:val="0"/>
          <w:marTop w:val="82"/>
          <w:marBottom w:val="0"/>
          <w:divBdr>
            <w:top w:val="none" w:sz="0" w:space="0" w:color="auto"/>
            <w:left w:val="none" w:sz="0" w:space="0" w:color="auto"/>
            <w:bottom w:val="none" w:sz="0" w:space="0" w:color="auto"/>
            <w:right w:val="none" w:sz="0" w:space="0" w:color="auto"/>
          </w:divBdr>
        </w:div>
        <w:div w:id="359820628">
          <w:marLeft w:val="806"/>
          <w:marRight w:val="0"/>
          <w:marTop w:val="82"/>
          <w:marBottom w:val="0"/>
          <w:divBdr>
            <w:top w:val="none" w:sz="0" w:space="0" w:color="auto"/>
            <w:left w:val="none" w:sz="0" w:space="0" w:color="auto"/>
            <w:bottom w:val="none" w:sz="0" w:space="0" w:color="auto"/>
            <w:right w:val="none" w:sz="0" w:space="0" w:color="auto"/>
          </w:divBdr>
        </w:div>
        <w:div w:id="1419136694">
          <w:marLeft w:val="806"/>
          <w:marRight w:val="0"/>
          <w:marTop w:val="82"/>
          <w:marBottom w:val="0"/>
          <w:divBdr>
            <w:top w:val="none" w:sz="0" w:space="0" w:color="auto"/>
            <w:left w:val="none" w:sz="0" w:space="0" w:color="auto"/>
            <w:bottom w:val="none" w:sz="0" w:space="0" w:color="auto"/>
            <w:right w:val="none" w:sz="0" w:space="0" w:color="auto"/>
          </w:divBdr>
        </w:div>
      </w:divsChild>
    </w:div>
    <w:div w:id="916013882">
      <w:bodyDiv w:val="1"/>
      <w:marLeft w:val="0"/>
      <w:marRight w:val="0"/>
      <w:marTop w:val="0"/>
      <w:marBottom w:val="0"/>
      <w:divBdr>
        <w:top w:val="none" w:sz="0" w:space="0" w:color="auto"/>
        <w:left w:val="none" w:sz="0" w:space="0" w:color="auto"/>
        <w:bottom w:val="none" w:sz="0" w:space="0" w:color="auto"/>
        <w:right w:val="none" w:sz="0" w:space="0" w:color="auto"/>
      </w:divBdr>
    </w:div>
    <w:div w:id="1175074832">
      <w:bodyDiv w:val="1"/>
      <w:marLeft w:val="0"/>
      <w:marRight w:val="0"/>
      <w:marTop w:val="0"/>
      <w:marBottom w:val="0"/>
      <w:divBdr>
        <w:top w:val="none" w:sz="0" w:space="0" w:color="auto"/>
        <w:left w:val="none" w:sz="0" w:space="0" w:color="auto"/>
        <w:bottom w:val="none" w:sz="0" w:space="0" w:color="auto"/>
        <w:right w:val="none" w:sz="0" w:space="0" w:color="auto"/>
      </w:divBdr>
      <w:divsChild>
        <w:div w:id="2123719698">
          <w:marLeft w:val="274"/>
          <w:marRight w:val="0"/>
          <w:marTop w:val="82"/>
          <w:marBottom w:val="0"/>
          <w:divBdr>
            <w:top w:val="none" w:sz="0" w:space="0" w:color="auto"/>
            <w:left w:val="none" w:sz="0" w:space="0" w:color="auto"/>
            <w:bottom w:val="none" w:sz="0" w:space="0" w:color="auto"/>
            <w:right w:val="none" w:sz="0" w:space="0" w:color="auto"/>
          </w:divBdr>
        </w:div>
        <w:div w:id="70583988">
          <w:marLeft w:val="806"/>
          <w:marRight w:val="0"/>
          <w:marTop w:val="82"/>
          <w:marBottom w:val="0"/>
          <w:divBdr>
            <w:top w:val="none" w:sz="0" w:space="0" w:color="auto"/>
            <w:left w:val="none" w:sz="0" w:space="0" w:color="auto"/>
            <w:bottom w:val="none" w:sz="0" w:space="0" w:color="auto"/>
            <w:right w:val="none" w:sz="0" w:space="0" w:color="auto"/>
          </w:divBdr>
        </w:div>
        <w:div w:id="411394180">
          <w:marLeft w:val="806"/>
          <w:marRight w:val="0"/>
          <w:marTop w:val="82"/>
          <w:marBottom w:val="0"/>
          <w:divBdr>
            <w:top w:val="none" w:sz="0" w:space="0" w:color="auto"/>
            <w:left w:val="none" w:sz="0" w:space="0" w:color="auto"/>
            <w:bottom w:val="none" w:sz="0" w:space="0" w:color="auto"/>
            <w:right w:val="none" w:sz="0" w:space="0" w:color="auto"/>
          </w:divBdr>
        </w:div>
        <w:div w:id="10496532">
          <w:marLeft w:val="806"/>
          <w:marRight w:val="0"/>
          <w:marTop w:val="82"/>
          <w:marBottom w:val="0"/>
          <w:divBdr>
            <w:top w:val="none" w:sz="0" w:space="0" w:color="auto"/>
            <w:left w:val="none" w:sz="0" w:space="0" w:color="auto"/>
            <w:bottom w:val="none" w:sz="0" w:space="0" w:color="auto"/>
            <w:right w:val="none" w:sz="0" w:space="0" w:color="auto"/>
          </w:divBdr>
        </w:div>
        <w:div w:id="1015184074">
          <w:marLeft w:val="806"/>
          <w:marRight w:val="0"/>
          <w:marTop w:val="82"/>
          <w:marBottom w:val="0"/>
          <w:divBdr>
            <w:top w:val="none" w:sz="0" w:space="0" w:color="auto"/>
            <w:left w:val="none" w:sz="0" w:space="0" w:color="auto"/>
            <w:bottom w:val="none" w:sz="0" w:space="0" w:color="auto"/>
            <w:right w:val="none" w:sz="0" w:space="0" w:color="auto"/>
          </w:divBdr>
        </w:div>
      </w:divsChild>
    </w:div>
    <w:div w:id="1323893784">
      <w:bodyDiv w:val="1"/>
      <w:marLeft w:val="0"/>
      <w:marRight w:val="0"/>
      <w:marTop w:val="0"/>
      <w:marBottom w:val="0"/>
      <w:divBdr>
        <w:top w:val="none" w:sz="0" w:space="0" w:color="auto"/>
        <w:left w:val="none" w:sz="0" w:space="0" w:color="auto"/>
        <w:bottom w:val="none" w:sz="0" w:space="0" w:color="auto"/>
        <w:right w:val="none" w:sz="0" w:space="0" w:color="auto"/>
      </w:divBdr>
    </w:div>
    <w:div w:id="1630234989">
      <w:bodyDiv w:val="1"/>
      <w:marLeft w:val="0"/>
      <w:marRight w:val="0"/>
      <w:marTop w:val="0"/>
      <w:marBottom w:val="0"/>
      <w:divBdr>
        <w:top w:val="none" w:sz="0" w:space="0" w:color="auto"/>
        <w:left w:val="none" w:sz="0" w:space="0" w:color="auto"/>
        <w:bottom w:val="none" w:sz="0" w:space="0" w:color="auto"/>
        <w:right w:val="none" w:sz="0" w:space="0" w:color="auto"/>
      </w:divBdr>
      <w:divsChild>
        <w:div w:id="1286236551">
          <w:marLeft w:val="274"/>
          <w:marRight w:val="0"/>
          <w:marTop w:val="72"/>
          <w:marBottom w:val="0"/>
          <w:divBdr>
            <w:top w:val="none" w:sz="0" w:space="0" w:color="auto"/>
            <w:left w:val="none" w:sz="0" w:space="0" w:color="auto"/>
            <w:bottom w:val="none" w:sz="0" w:space="0" w:color="auto"/>
            <w:right w:val="none" w:sz="0" w:space="0" w:color="auto"/>
          </w:divBdr>
        </w:div>
        <w:div w:id="456947339">
          <w:marLeft w:val="806"/>
          <w:marRight w:val="0"/>
          <w:marTop w:val="72"/>
          <w:marBottom w:val="0"/>
          <w:divBdr>
            <w:top w:val="none" w:sz="0" w:space="0" w:color="auto"/>
            <w:left w:val="none" w:sz="0" w:space="0" w:color="auto"/>
            <w:bottom w:val="none" w:sz="0" w:space="0" w:color="auto"/>
            <w:right w:val="none" w:sz="0" w:space="0" w:color="auto"/>
          </w:divBdr>
        </w:div>
        <w:div w:id="2041587165">
          <w:marLeft w:val="806"/>
          <w:marRight w:val="0"/>
          <w:marTop w:val="72"/>
          <w:marBottom w:val="0"/>
          <w:divBdr>
            <w:top w:val="none" w:sz="0" w:space="0" w:color="auto"/>
            <w:left w:val="none" w:sz="0" w:space="0" w:color="auto"/>
            <w:bottom w:val="none" w:sz="0" w:space="0" w:color="auto"/>
            <w:right w:val="none" w:sz="0" w:space="0" w:color="auto"/>
          </w:divBdr>
        </w:div>
        <w:div w:id="1472670110">
          <w:marLeft w:val="806"/>
          <w:marRight w:val="0"/>
          <w:marTop w:val="72"/>
          <w:marBottom w:val="0"/>
          <w:divBdr>
            <w:top w:val="none" w:sz="0" w:space="0" w:color="auto"/>
            <w:left w:val="none" w:sz="0" w:space="0" w:color="auto"/>
            <w:bottom w:val="none" w:sz="0" w:space="0" w:color="auto"/>
            <w:right w:val="none" w:sz="0" w:space="0" w:color="auto"/>
          </w:divBdr>
        </w:div>
        <w:div w:id="1139418732">
          <w:marLeft w:val="806"/>
          <w:marRight w:val="0"/>
          <w:marTop w:val="72"/>
          <w:marBottom w:val="0"/>
          <w:divBdr>
            <w:top w:val="none" w:sz="0" w:space="0" w:color="auto"/>
            <w:left w:val="none" w:sz="0" w:space="0" w:color="auto"/>
            <w:bottom w:val="none" w:sz="0" w:space="0" w:color="auto"/>
            <w:right w:val="none" w:sz="0" w:space="0" w:color="auto"/>
          </w:divBdr>
        </w:div>
        <w:div w:id="418913550">
          <w:marLeft w:val="274"/>
          <w:marRight w:val="0"/>
          <w:marTop w:val="72"/>
          <w:marBottom w:val="0"/>
          <w:divBdr>
            <w:top w:val="none" w:sz="0" w:space="0" w:color="auto"/>
            <w:left w:val="none" w:sz="0" w:space="0" w:color="auto"/>
            <w:bottom w:val="none" w:sz="0" w:space="0" w:color="auto"/>
            <w:right w:val="none" w:sz="0" w:space="0" w:color="auto"/>
          </w:divBdr>
        </w:div>
        <w:div w:id="88350472">
          <w:marLeft w:val="806"/>
          <w:marRight w:val="0"/>
          <w:marTop w:val="72"/>
          <w:marBottom w:val="0"/>
          <w:divBdr>
            <w:top w:val="none" w:sz="0" w:space="0" w:color="auto"/>
            <w:left w:val="none" w:sz="0" w:space="0" w:color="auto"/>
            <w:bottom w:val="none" w:sz="0" w:space="0" w:color="auto"/>
            <w:right w:val="none" w:sz="0" w:space="0" w:color="auto"/>
          </w:divBdr>
        </w:div>
        <w:div w:id="85661967">
          <w:marLeft w:val="806"/>
          <w:marRight w:val="0"/>
          <w:marTop w:val="72"/>
          <w:marBottom w:val="0"/>
          <w:divBdr>
            <w:top w:val="none" w:sz="0" w:space="0" w:color="auto"/>
            <w:left w:val="none" w:sz="0" w:space="0" w:color="auto"/>
            <w:bottom w:val="none" w:sz="0" w:space="0" w:color="auto"/>
            <w:right w:val="none" w:sz="0" w:space="0" w:color="auto"/>
          </w:divBdr>
        </w:div>
        <w:div w:id="170410970">
          <w:marLeft w:val="274"/>
          <w:marRight w:val="0"/>
          <w:marTop w:val="72"/>
          <w:marBottom w:val="0"/>
          <w:divBdr>
            <w:top w:val="none" w:sz="0" w:space="0" w:color="auto"/>
            <w:left w:val="none" w:sz="0" w:space="0" w:color="auto"/>
            <w:bottom w:val="none" w:sz="0" w:space="0" w:color="auto"/>
            <w:right w:val="none" w:sz="0" w:space="0" w:color="auto"/>
          </w:divBdr>
        </w:div>
        <w:div w:id="579216036">
          <w:marLeft w:val="806"/>
          <w:marRight w:val="0"/>
          <w:marTop w:val="72"/>
          <w:marBottom w:val="0"/>
          <w:divBdr>
            <w:top w:val="none" w:sz="0" w:space="0" w:color="auto"/>
            <w:left w:val="none" w:sz="0" w:space="0" w:color="auto"/>
            <w:bottom w:val="none" w:sz="0" w:space="0" w:color="auto"/>
            <w:right w:val="none" w:sz="0" w:space="0" w:color="auto"/>
          </w:divBdr>
        </w:div>
        <w:div w:id="2142768703">
          <w:marLeft w:val="806"/>
          <w:marRight w:val="0"/>
          <w:marTop w:val="72"/>
          <w:marBottom w:val="0"/>
          <w:divBdr>
            <w:top w:val="none" w:sz="0" w:space="0" w:color="auto"/>
            <w:left w:val="none" w:sz="0" w:space="0" w:color="auto"/>
            <w:bottom w:val="none" w:sz="0" w:space="0" w:color="auto"/>
            <w:right w:val="none" w:sz="0" w:space="0" w:color="auto"/>
          </w:divBdr>
        </w:div>
        <w:div w:id="330111148">
          <w:marLeft w:val="806"/>
          <w:marRight w:val="0"/>
          <w:marTop w:val="72"/>
          <w:marBottom w:val="0"/>
          <w:divBdr>
            <w:top w:val="none" w:sz="0" w:space="0" w:color="auto"/>
            <w:left w:val="none" w:sz="0" w:space="0" w:color="auto"/>
            <w:bottom w:val="none" w:sz="0" w:space="0" w:color="auto"/>
            <w:right w:val="none" w:sz="0" w:space="0" w:color="auto"/>
          </w:divBdr>
        </w:div>
        <w:div w:id="94181564">
          <w:marLeft w:val="806"/>
          <w:marRight w:val="0"/>
          <w:marTop w:val="72"/>
          <w:marBottom w:val="0"/>
          <w:divBdr>
            <w:top w:val="none" w:sz="0" w:space="0" w:color="auto"/>
            <w:left w:val="none" w:sz="0" w:space="0" w:color="auto"/>
            <w:bottom w:val="none" w:sz="0" w:space="0" w:color="auto"/>
            <w:right w:val="none" w:sz="0" w:space="0" w:color="auto"/>
          </w:divBdr>
        </w:div>
      </w:divsChild>
    </w:div>
    <w:div w:id="1658876119">
      <w:bodyDiv w:val="1"/>
      <w:marLeft w:val="0"/>
      <w:marRight w:val="0"/>
      <w:marTop w:val="0"/>
      <w:marBottom w:val="0"/>
      <w:divBdr>
        <w:top w:val="none" w:sz="0" w:space="0" w:color="auto"/>
        <w:left w:val="none" w:sz="0" w:space="0" w:color="auto"/>
        <w:bottom w:val="none" w:sz="0" w:space="0" w:color="auto"/>
        <w:right w:val="none" w:sz="0" w:space="0" w:color="auto"/>
      </w:divBdr>
    </w:div>
    <w:div w:id="1712072120">
      <w:bodyDiv w:val="1"/>
      <w:marLeft w:val="0"/>
      <w:marRight w:val="0"/>
      <w:marTop w:val="0"/>
      <w:marBottom w:val="0"/>
      <w:divBdr>
        <w:top w:val="none" w:sz="0" w:space="0" w:color="auto"/>
        <w:left w:val="none" w:sz="0" w:space="0" w:color="auto"/>
        <w:bottom w:val="none" w:sz="0" w:space="0" w:color="auto"/>
        <w:right w:val="none" w:sz="0" w:space="0" w:color="auto"/>
      </w:divBdr>
    </w:div>
    <w:div w:id="1783379124">
      <w:bodyDiv w:val="1"/>
      <w:marLeft w:val="0"/>
      <w:marRight w:val="0"/>
      <w:marTop w:val="0"/>
      <w:marBottom w:val="0"/>
      <w:divBdr>
        <w:top w:val="none" w:sz="0" w:space="0" w:color="auto"/>
        <w:left w:val="none" w:sz="0" w:space="0" w:color="auto"/>
        <w:bottom w:val="none" w:sz="0" w:space="0" w:color="auto"/>
        <w:right w:val="none" w:sz="0" w:space="0" w:color="auto"/>
      </w:divBdr>
    </w:div>
    <w:div w:id="1811558702">
      <w:bodyDiv w:val="1"/>
      <w:marLeft w:val="0"/>
      <w:marRight w:val="0"/>
      <w:marTop w:val="0"/>
      <w:marBottom w:val="0"/>
      <w:divBdr>
        <w:top w:val="none" w:sz="0" w:space="0" w:color="auto"/>
        <w:left w:val="none" w:sz="0" w:space="0" w:color="auto"/>
        <w:bottom w:val="none" w:sz="0" w:space="0" w:color="auto"/>
        <w:right w:val="none" w:sz="0" w:space="0" w:color="auto"/>
      </w:divBdr>
    </w:div>
    <w:div w:id="1811707424">
      <w:bodyDiv w:val="1"/>
      <w:marLeft w:val="0"/>
      <w:marRight w:val="0"/>
      <w:marTop w:val="0"/>
      <w:marBottom w:val="0"/>
      <w:divBdr>
        <w:top w:val="none" w:sz="0" w:space="0" w:color="auto"/>
        <w:left w:val="none" w:sz="0" w:space="0" w:color="auto"/>
        <w:bottom w:val="none" w:sz="0" w:space="0" w:color="auto"/>
        <w:right w:val="none" w:sz="0" w:space="0" w:color="auto"/>
      </w:divBdr>
    </w:div>
    <w:div w:id="1929609193">
      <w:bodyDiv w:val="1"/>
      <w:marLeft w:val="0"/>
      <w:marRight w:val="0"/>
      <w:marTop w:val="0"/>
      <w:marBottom w:val="0"/>
      <w:divBdr>
        <w:top w:val="none" w:sz="0" w:space="0" w:color="auto"/>
        <w:left w:val="none" w:sz="0" w:space="0" w:color="auto"/>
        <w:bottom w:val="none" w:sz="0" w:space="0" w:color="auto"/>
        <w:right w:val="none" w:sz="0" w:space="0" w:color="auto"/>
      </w:divBdr>
    </w:div>
    <w:div w:id="2002343799">
      <w:bodyDiv w:val="1"/>
      <w:marLeft w:val="0"/>
      <w:marRight w:val="0"/>
      <w:marTop w:val="0"/>
      <w:marBottom w:val="0"/>
      <w:divBdr>
        <w:top w:val="none" w:sz="0" w:space="0" w:color="auto"/>
        <w:left w:val="none" w:sz="0" w:space="0" w:color="auto"/>
        <w:bottom w:val="none" w:sz="0" w:space="0" w:color="auto"/>
        <w:right w:val="none" w:sz="0" w:space="0" w:color="auto"/>
      </w:divBdr>
    </w:div>
    <w:div w:id="2009088241">
      <w:bodyDiv w:val="1"/>
      <w:marLeft w:val="0"/>
      <w:marRight w:val="0"/>
      <w:marTop w:val="0"/>
      <w:marBottom w:val="0"/>
      <w:divBdr>
        <w:top w:val="none" w:sz="0" w:space="0" w:color="auto"/>
        <w:left w:val="none" w:sz="0" w:space="0" w:color="auto"/>
        <w:bottom w:val="none" w:sz="0" w:space="0" w:color="auto"/>
        <w:right w:val="none" w:sz="0" w:space="0" w:color="auto"/>
      </w:divBdr>
      <w:divsChild>
        <w:div w:id="1116829125">
          <w:marLeft w:val="274"/>
          <w:marRight w:val="0"/>
          <w:marTop w:val="82"/>
          <w:marBottom w:val="0"/>
          <w:divBdr>
            <w:top w:val="none" w:sz="0" w:space="0" w:color="auto"/>
            <w:left w:val="none" w:sz="0" w:space="0" w:color="auto"/>
            <w:bottom w:val="none" w:sz="0" w:space="0" w:color="auto"/>
            <w:right w:val="none" w:sz="0" w:space="0" w:color="auto"/>
          </w:divBdr>
        </w:div>
        <w:div w:id="89591830">
          <w:marLeft w:val="806"/>
          <w:marRight w:val="0"/>
          <w:marTop w:val="82"/>
          <w:marBottom w:val="0"/>
          <w:divBdr>
            <w:top w:val="none" w:sz="0" w:space="0" w:color="auto"/>
            <w:left w:val="none" w:sz="0" w:space="0" w:color="auto"/>
            <w:bottom w:val="none" w:sz="0" w:space="0" w:color="auto"/>
            <w:right w:val="none" w:sz="0" w:space="0" w:color="auto"/>
          </w:divBdr>
        </w:div>
        <w:div w:id="112291657">
          <w:marLeft w:val="806"/>
          <w:marRight w:val="0"/>
          <w:marTop w:val="82"/>
          <w:marBottom w:val="0"/>
          <w:divBdr>
            <w:top w:val="none" w:sz="0" w:space="0" w:color="auto"/>
            <w:left w:val="none" w:sz="0" w:space="0" w:color="auto"/>
            <w:bottom w:val="none" w:sz="0" w:space="0" w:color="auto"/>
            <w:right w:val="none" w:sz="0" w:space="0" w:color="auto"/>
          </w:divBdr>
        </w:div>
      </w:divsChild>
    </w:div>
    <w:div w:id="2126843651">
      <w:bodyDiv w:val="1"/>
      <w:marLeft w:val="0"/>
      <w:marRight w:val="0"/>
      <w:marTop w:val="0"/>
      <w:marBottom w:val="0"/>
      <w:divBdr>
        <w:top w:val="none" w:sz="0" w:space="0" w:color="auto"/>
        <w:left w:val="none" w:sz="0" w:space="0" w:color="auto"/>
        <w:bottom w:val="none" w:sz="0" w:space="0" w:color="auto"/>
        <w:right w:val="none" w:sz="0" w:space="0" w:color="auto"/>
      </w:divBdr>
      <w:divsChild>
        <w:div w:id="838158970">
          <w:marLeft w:val="446"/>
          <w:marRight w:val="0"/>
          <w:marTop w:val="0"/>
          <w:marBottom w:val="0"/>
          <w:divBdr>
            <w:top w:val="none" w:sz="0" w:space="0" w:color="auto"/>
            <w:left w:val="none" w:sz="0" w:space="0" w:color="auto"/>
            <w:bottom w:val="none" w:sz="0" w:space="0" w:color="auto"/>
            <w:right w:val="none" w:sz="0" w:space="0" w:color="auto"/>
          </w:divBdr>
        </w:div>
        <w:div w:id="2139840156">
          <w:marLeft w:val="446"/>
          <w:marRight w:val="0"/>
          <w:marTop w:val="0"/>
          <w:marBottom w:val="0"/>
          <w:divBdr>
            <w:top w:val="none" w:sz="0" w:space="0" w:color="auto"/>
            <w:left w:val="none" w:sz="0" w:space="0" w:color="auto"/>
            <w:bottom w:val="none" w:sz="0" w:space="0" w:color="auto"/>
            <w:right w:val="none" w:sz="0" w:space="0" w:color="auto"/>
          </w:divBdr>
        </w:div>
        <w:div w:id="191346967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5797B-5546-4839-93F7-89F916E0E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EFH Corporate Services Company</Company>
  <LinksUpToDate>false</LinksUpToDate>
  <CharactersWithSpaces>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xrnr</dc:creator>
  <cp:lastModifiedBy>00018207</cp:lastModifiedBy>
  <cp:revision>4</cp:revision>
  <dcterms:created xsi:type="dcterms:W3CDTF">2016-05-26T14:30:00Z</dcterms:created>
  <dcterms:modified xsi:type="dcterms:W3CDTF">2016-05-26T14:43:00Z</dcterms:modified>
</cp:coreProperties>
</file>