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1B9C" w:rsidRPr="00850048" w:rsidRDefault="006D1B9C" w:rsidP="006D1B9C">
      <w:pPr>
        <w:rPr>
          <w:rFonts w:cs="Times New Roman"/>
          <w:b/>
        </w:rPr>
      </w:pPr>
      <w:r w:rsidRPr="00850048">
        <w:rPr>
          <w:rFonts w:cs="Times New Roman"/>
          <w:b/>
        </w:rPr>
        <w:t>RMTTF Meeting Notes</w:t>
      </w:r>
    </w:p>
    <w:p w:rsidR="006D1B9C" w:rsidRPr="00850048" w:rsidRDefault="00850048" w:rsidP="006D1B9C">
      <w:pPr>
        <w:pStyle w:val="NoSpacing"/>
        <w:rPr>
          <w:rFonts w:cs="Times New Roman"/>
        </w:rPr>
      </w:pPr>
      <w:r w:rsidRPr="00850048">
        <w:rPr>
          <w:rFonts w:cs="Times New Roman"/>
        </w:rPr>
        <w:t>Tuesday/Wednesday</w:t>
      </w:r>
      <w:r w:rsidR="0091584F" w:rsidRPr="00850048">
        <w:rPr>
          <w:rFonts w:cs="Times New Roman"/>
        </w:rPr>
        <w:t xml:space="preserve">, </w:t>
      </w:r>
      <w:r w:rsidRPr="00850048">
        <w:rPr>
          <w:rFonts w:cs="Times New Roman"/>
        </w:rPr>
        <w:t>February</w:t>
      </w:r>
      <w:r w:rsidR="0091584F" w:rsidRPr="00850048">
        <w:rPr>
          <w:rFonts w:cs="Times New Roman"/>
        </w:rPr>
        <w:t xml:space="preserve"> 2-3</w:t>
      </w:r>
      <w:r w:rsidR="006D1B9C" w:rsidRPr="00850048">
        <w:rPr>
          <w:rFonts w:cs="Times New Roman"/>
        </w:rPr>
        <w:t xml:space="preserve">, </w:t>
      </w:r>
      <w:r w:rsidRPr="00850048">
        <w:rPr>
          <w:rFonts w:cs="Times New Roman"/>
        </w:rPr>
        <w:t>2016</w:t>
      </w:r>
    </w:p>
    <w:p w:rsidR="006D1B9C" w:rsidRPr="00850048" w:rsidRDefault="00981EB3" w:rsidP="006D1B9C">
      <w:pPr>
        <w:pStyle w:val="NoSpacing"/>
        <w:rPr>
          <w:rFonts w:cs="Times New Roman"/>
        </w:rPr>
      </w:pPr>
      <w:r w:rsidRPr="00850048">
        <w:rPr>
          <w:rFonts w:cs="Times New Roman"/>
        </w:rPr>
        <w:t xml:space="preserve">ERCOT Met Center, Room </w:t>
      </w:r>
      <w:r w:rsidR="00850048" w:rsidRPr="00850048">
        <w:rPr>
          <w:rFonts w:cs="Times New Roman"/>
        </w:rPr>
        <w:t>206/ Room 102</w:t>
      </w:r>
    </w:p>
    <w:p w:rsidR="00981EB3" w:rsidRPr="00850048" w:rsidRDefault="00850048" w:rsidP="006D1B9C">
      <w:pPr>
        <w:pStyle w:val="NoSpacing"/>
        <w:rPr>
          <w:rFonts w:cs="Times New Roman"/>
          <w:i/>
          <w:color w:val="FF0000"/>
        </w:rPr>
      </w:pPr>
      <w:r w:rsidRPr="00850048">
        <w:rPr>
          <w:rFonts w:cs="Times New Roman"/>
          <w:i/>
          <w:color w:val="FF0000"/>
        </w:rPr>
        <w:t>2</w:t>
      </w:r>
      <w:r w:rsidR="00981EB3" w:rsidRPr="00850048">
        <w:rPr>
          <w:rFonts w:cs="Times New Roman"/>
          <w:i/>
          <w:color w:val="FF0000"/>
        </w:rPr>
        <w:t xml:space="preserve">:00pm to </w:t>
      </w:r>
      <w:r w:rsidRPr="00850048">
        <w:rPr>
          <w:rFonts w:cs="Times New Roman"/>
          <w:i/>
          <w:color w:val="FF0000"/>
        </w:rPr>
        <w:t>4:00 pm February</w:t>
      </w:r>
      <w:r w:rsidR="00981EB3" w:rsidRPr="00850048">
        <w:rPr>
          <w:rFonts w:cs="Times New Roman"/>
          <w:i/>
          <w:color w:val="FF0000"/>
        </w:rPr>
        <w:t xml:space="preserve"> 2</w:t>
      </w:r>
      <w:r w:rsidR="00981EB3" w:rsidRPr="00850048">
        <w:rPr>
          <w:rFonts w:cs="Times New Roman"/>
          <w:i/>
          <w:color w:val="FF0000"/>
          <w:vertAlign w:val="superscript"/>
        </w:rPr>
        <w:t>nd</w:t>
      </w:r>
      <w:r w:rsidR="00981EB3" w:rsidRPr="00850048">
        <w:rPr>
          <w:rFonts w:cs="Times New Roman"/>
          <w:i/>
          <w:color w:val="FF0000"/>
        </w:rPr>
        <w:t xml:space="preserve"> </w:t>
      </w:r>
    </w:p>
    <w:p w:rsidR="006D1B9C" w:rsidRPr="00850048" w:rsidRDefault="00850048" w:rsidP="006D1B9C">
      <w:pPr>
        <w:pStyle w:val="NoSpacing"/>
        <w:rPr>
          <w:rFonts w:cs="Times New Roman"/>
          <w:i/>
          <w:color w:val="FF0000"/>
        </w:rPr>
      </w:pPr>
      <w:r w:rsidRPr="00850048">
        <w:rPr>
          <w:rFonts w:cs="Times New Roman"/>
          <w:i/>
          <w:color w:val="FF0000"/>
        </w:rPr>
        <w:t>9:30am to 3:30</w:t>
      </w:r>
      <w:r w:rsidR="00981EB3" w:rsidRPr="00850048">
        <w:rPr>
          <w:rFonts w:cs="Times New Roman"/>
          <w:i/>
          <w:color w:val="FF0000"/>
        </w:rPr>
        <w:t xml:space="preserve">pm </w:t>
      </w:r>
      <w:r w:rsidRPr="00850048">
        <w:rPr>
          <w:rFonts w:cs="Times New Roman"/>
          <w:i/>
          <w:color w:val="FF0000"/>
        </w:rPr>
        <w:t>February</w:t>
      </w:r>
      <w:r w:rsidR="00981EB3" w:rsidRPr="00850048">
        <w:rPr>
          <w:rFonts w:cs="Times New Roman"/>
          <w:i/>
          <w:color w:val="FF0000"/>
        </w:rPr>
        <w:t xml:space="preserve"> 3</w:t>
      </w:r>
      <w:r w:rsidR="00981EB3" w:rsidRPr="00850048">
        <w:rPr>
          <w:rFonts w:cs="Times New Roman"/>
          <w:i/>
          <w:color w:val="FF0000"/>
          <w:vertAlign w:val="superscript"/>
        </w:rPr>
        <w:t>rd</w:t>
      </w:r>
      <w:r w:rsidR="00981EB3" w:rsidRPr="00850048">
        <w:rPr>
          <w:rFonts w:cs="Times New Roman"/>
          <w:i/>
          <w:color w:val="FF0000"/>
        </w:rPr>
        <w:t xml:space="preserve"> </w:t>
      </w:r>
    </w:p>
    <w:p w:rsidR="00850048" w:rsidRDefault="00850048" w:rsidP="006D1B9C">
      <w:pPr>
        <w:rPr>
          <w:rFonts w:cs="Times New Roman"/>
          <w:b/>
          <w:u w:val="single"/>
        </w:rPr>
      </w:pPr>
    </w:p>
    <w:p w:rsidR="006D1B9C" w:rsidRPr="00850048" w:rsidRDefault="006D1B9C" w:rsidP="006D1B9C">
      <w:pPr>
        <w:rPr>
          <w:rFonts w:cs="Times New Roman"/>
          <w:b/>
          <w:u w:val="single"/>
        </w:rPr>
      </w:pPr>
      <w:r w:rsidRPr="00850048">
        <w:rPr>
          <w:rFonts w:cs="Times New Roman"/>
          <w:b/>
          <w:u w:val="single"/>
        </w:rPr>
        <w:t>Attendees</w:t>
      </w:r>
      <w:r w:rsidR="00AD593F" w:rsidRPr="00850048">
        <w:rPr>
          <w:rFonts w:cs="Times New Roman"/>
          <w:b/>
          <w:u w:val="single"/>
        </w:rPr>
        <w:t xml:space="preserve"> </w:t>
      </w:r>
      <w:r w:rsidR="00850048" w:rsidRPr="00850048">
        <w:rPr>
          <w:rFonts w:cs="Times New Roman"/>
          <w:b/>
          <w:u w:val="single"/>
        </w:rPr>
        <w:t xml:space="preserve">February </w:t>
      </w:r>
      <w:r w:rsidR="00AD593F" w:rsidRPr="00850048">
        <w:rPr>
          <w:rFonts w:cs="Times New Roman"/>
          <w:b/>
          <w:u w:val="single"/>
        </w:rPr>
        <w:t>2</w:t>
      </w:r>
      <w:r w:rsidR="00AD593F" w:rsidRPr="00850048">
        <w:rPr>
          <w:rFonts w:cs="Times New Roman"/>
          <w:b/>
          <w:u w:val="single"/>
          <w:vertAlign w:val="superscript"/>
        </w:rPr>
        <w:t>nd</w:t>
      </w:r>
      <w:r w:rsidRPr="00850048">
        <w:rPr>
          <w:rFonts w:cs="Times New Roman"/>
          <w:b/>
          <w:u w:val="single"/>
        </w:rPr>
        <w:t>:</w:t>
      </w:r>
      <w:r w:rsidR="00850048" w:rsidRPr="00850048">
        <w:rPr>
          <w:rFonts w:cs="Times New Roman"/>
          <w:b/>
          <w:u w:val="single"/>
        </w:rPr>
        <w:t xml:space="preserve">  </w:t>
      </w:r>
    </w:p>
    <w:p w:rsidR="006D1B9C" w:rsidRPr="00850048" w:rsidRDefault="00850048" w:rsidP="006D1B9C">
      <w:pPr>
        <w:rPr>
          <w:rFonts w:cs="Times New Roman"/>
          <w:b/>
        </w:rPr>
      </w:pPr>
      <w:r w:rsidRPr="00850048">
        <w:rPr>
          <w:rFonts w:cs="Times New Roman"/>
          <w:b/>
        </w:rPr>
        <w:t>Presenters &amp; Support</w:t>
      </w:r>
    </w:p>
    <w:p w:rsidR="00DB5D2D" w:rsidRPr="00850048" w:rsidRDefault="00DB5D2D" w:rsidP="00DB5D2D">
      <w:pPr>
        <w:pStyle w:val="NoSpacing"/>
        <w:numPr>
          <w:ilvl w:val="0"/>
          <w:numId w:val="1"/>
        </w:numPr>
        <w:rPr>
          <w:rFonts w:cs="Times New Roman"/>
        </w:rPr>
      </w:pPr>
      <w:r w:rsidRPr="00850048">
        <w:rPr>
          <w:rFonts w:cs="Times New Roman"/>
        </w:rPr>
        <w:t>Sheri Wiegand</w:t>
      </w:r>
      <w:r w:rsidRPr="00850048">
        <w:rPr>
          <w:rFonts w:cs="Times New Roman"/>
        </w:rPr>
        <w:tab/>
      </w:r>
      <w:r w:rsidRPr="00850048">
        <w:rPr>
          <w:rFonts w:cs="Times New Roman"/>
        </w:rPr>
        <w:tab/>
        <w:t>TXU</w:t>
      </w:r>
    </w:p>
    <w:p w:rsidR="006D1B9C" w:rsidRPr="00850048" w:rsidRDefault="006D1B9C" w:rsidP="006D1B9C">
      <w:pPr>
        <w:pStyle w:val="NoSpacing"/>
        <w:numPr>
          <w:ilvl w:val="0"/>
          <w:numId w:val="1"/>
        </w:numPr>
        <w:rPr>
          <w:rFonts w:cs="Times New Roman"/>
        </w:rPr>
      </w:pPr>
      <w:r w:rsidRPr="00850048">
        <w:rPr>
          <w:rFonts w:cs="Times New Roman"/>
        </w:rPr>
        <w:t>Tomas Fernandez</w:t>
      </w:r>
      <w:r w:rsidRPr="00850048">
        <w:rPr>
          <w:rFonts w:cs="Times New Roman"/>
        </w:rPr>
        <w:tab/>
        <w:t>NRG</w:t>
      </w:r>
    </w:p>
    <w:p w:rsidR="00850048" w:rsidRPr="00850048" w:rsidRDefault="00850048" w:rsidP="006D1B9C">
      <w:pPr>
        <w:pStyle w:val="NoSpacing"/>
        <w:numPr>
          <w:ilvl w:val="0"/>
          <w:numId w:val="1"/>
        </w:numPr>
        <w:rPr>
          <w:rFonts w:cs="Times New Roman"/>
        </w:rPr>
      </w:pPr>
      <w:r w:rsidRPr="00850048">
        <w:rPr>
          <w:rFonts w:cs="Times New Roman"/>
        </w:rPr>
        <w:t>Debbie McKeever</w:t>
      </w:r>
      <w:r w:rsidRPr="00850048">
        <w:rPr>
          <w:rFonts w:cs="Times New Roman"/>
        </w:rPr>
        <w:tab/>
      </w:r>
      <w:proofErr w:type="spellStart"/>
      <w:r w:rsidRPr="00850048">
        <w:rPr>
          <w:rFonts w:cs="Times New Roman"/>
        </w:rPr>
        <w:t>Oncor</w:t>
      </w:r>
      <w:proofErr w:type="spellEnd"/>
    </w:p>
    <w:p w:rsidR="00850048" w:rsidRPr="00850048" w:rsidRDefault="00850048" w:rsidP="006D1B9C">
      <w:pPr>
        <w:pStyle w:val="NoSpacing"/>
        <w:numPr>
          <w:ilvl w:val="0"/>
          <w:numId w:val="1"/>
        </w:numPr>
        <w:rPr>
          <w:rFonts w:cs="Times New Roman"/>
        </w:rPr>
      </w:pPr>
      <w:r w:rsidRPr="00850048">
        <w:rPr>
          <w:rFonts w:cs="Times New Roman"/>
        </w:rPr>
        <w:t xml:space="preserve">Bill </w:t>
      </w:r>
      <w:proofErr w:type="spellStart"/>
      <w:r w:rsidRPr="00850048">
        <w:rPr>
          <w:rFonts w:cs="Times New Roman"/>
        </w:rPr>
        <w:t>Kettlewell</w:t>
      </w:r>
      <w:proofErr w:type="spellEnd"/>
      <w:r w:rsidRPr="00850048">
        <w:rPr>
          <w:rFonts w:cs="Times New Roman"/>
        </w:rPr>
        <w:tab/>
      </w:r>
      <w:r w:rsidRPr="00850048">
        <w:rPr>
          <w:rFonts w:cs="Times New Roman"/>
        </w:rPr>
        <w:tab/>
        <w:t>ERCOT</w:t>
      </w:r>
    </w:p>
    <w:p w:rsidR="00850048" w:rsidRPr="00850048" w:rsidRDefault="00850048" w:rsidP="006D1B9C">
      <w:pPr>
        <w:pStyle w:val="NoSpacing"/>
        <w:numPr>
          <w:ilvl w:val="0"/>
          <w:numId w:val="1"/>
        </w:numPr>
        <w:rPr>
          <w:rFonts w:cs="Times New Roman"/>
        </w:rPr>
      </w:pPr>
      <w:r w:rsidRPr="00850048">
        <w:rPr>
          <w:rFonts w:cs="Times New Roman"/>
        </w:rPr>
        <w:t xml:space="preserve">Sarah </w:t>
      </w:r>
      <w:proofErr w:type="spellStart"/>
      <w:r w:rsidRPr="00850048">
        <w:rPr>
          <w:rFonts w:cs="Times New Roman"/>
        </w:rPr>
        <w:t>Heselmeyer</w:t>
      </w:r>
      <w:proofErr w:type="spellEnd"/>
      <w:r w:rsidRPr="00850048">
        <w:rPr>
          <w:rFonts w:cs="Times New Roman"/>
        </w:rPr>
        <w:tab/>
        <w:t>ERCOT</w:t>
      </w:r>
    </w:p>
    <w:p w:rsidR="00850048" w:rsidRPr="00850048" w:rsidRDefault="00850048" w:rsidP="006D1B9C">
      <w:pPr>
        <w:pStyle w:val="NoSpacing"/>
        <w:numPr>
          <w:ilvl w:val="0"/>
          <w:numId w:val="1"/>
        </w:numPr>
        <w:rPr>
          <w:rFonts w:cs="Times New Roman"/>
        </w:rPr>
      </w:pPr>
      <w:r w:rsidRPr="00850048">
        <w:rPr>
          <w:rFonts w:cs="Times New Roman"/>
        </w:rPr>
        <w:t>James Allen</w:t>
      </w:r>
      <w:r w:rsidRPr="00850048">
        <w:rPr>
          <w:rFonts w:cs="Times New Roman"/>
        </w:rPr>
        <w:tab/>
      </w:r>
      <w:r w:rsidRPr="00850048">
        <w:rPr>
          <w:rFonts w:cs="Times New Roman"/>
        </w:rPr>
        <w:tab/>
        <w:t>ERCOT</w:t>
      </w:r>
    </w:p>
    <w:p w:rsidR="00850048" w:rsidRPr="00850048" w:rsidRDefault="00850048" w:rsidP="006D1B9C">
      <w:pPr>
        <w:pStyle w:val="NoSpacing"/>
        <w:numPr>
          <w:ilvl w:val="0"/>
          <w:numId w:val="1"/>
        </w:numPr>
        <w:rPr>
          <w:rFonts w:cs="Times New Roman"/>
        </w:rPr>
      </w:pPr>
      <w:r w:rsidRPr="00850048">
        <w:rPr>
          <w:rFonts w:cs="Times New Roman"/>
        </w:rPr>
        <w:t>Patrick Coon</w:t>
      </w:r>
      <w:r w:rsidRPr="00850048">
        <w:rPr>
          <w:rFonts w:cs="Times New Roman"/>
        </w:rPr>
        <w:tab/>
      </w:r>
      <w:r w:rsidRPr="00850048">
        <w:rPr>
          <w:rFonts w:cs="Times New Roman"/>
        </w:rPr>
        <w:tab/>
        <w:t>ERCOT</w:t>
      </w:r>
    </w:p>
    <w:p w:rsidR="00850048" w:rsidRPr="00850048" w:rsidRDefault="00850048" w:rsidP="006D1B9C">
      <w:pPr>
        <w:pStyle w:val="NoSpacing"/>
        <w:numPr>
          <w:ilvl w:val="0"/>
          <w:numId w:val="1"/>
        </w:numPr>
        <w:rPr>
          <w:rFonts w:cs="Times New Roman"/>
        </w:rPr>
      </w:pPr>
      <w:r w:rsidRPr="00850048">
        <w:rPr>
          <w:rFonts w:cs="Times New Roman"/>
        </w:rPr>
        <w:t>Lindsay Butterfield</w:t>
      </w:r>
      <w:r w:rsidRPr="00850048">
        <w:rPr>
          <w:rFonts w:cs="Times New Roman"/>
        </w:rPr>
        <w:tab/>
        <w:t>ERCOT</w:t>
      </w:r>
    </w:p>
    <w:p w:rsidR="00346530" w:rsidRPr="00850048" w:rsidRDefault="00346530" w:rsidP="00D5465D">
      <w:pPr>
        <w:pStyle w:val="NoSpacing"/>
        <w:numPr>
          <w:ilvl w:val="0"/>
          <w:numId w:val="2"/>
        </w:numPr>
        <w:rPr>
          <w:rFonts w:cs="Times New Roman"/>
        </w:rPr>
      </w:pPr>
      <w:r w:rsidRPr="00850048">
        <w:rPr>
          <w:rFonts w:cs="Times New Roman"/>
        </w:rPr>
        <w:t xml:space="preserve">Jim Lee </w:t>
      </w:r>
      <w:r w:rsidRPr="00850048">
        <w:rPr>
          <w:rFonts w:cs="Times New Roman"/>
        </w:rPr>
        <w:tab/>
      </w:r>
      <w:r w:rsidRPr="00850048">
        <w:rPr>
          <w:rFonts w:cs="Times New Roman"/>
        </w:rPr>
        <w:tab/>
      </w:r>
      <w:r w:rsidR="00850048">
        <w:rPr>
          <w:rFonts w:cs="Times New Roman"/>
        </w:rPr>
        <w:tab/>
      </w:r>
      <w:r w:rsidRPr="00850048">
        <w:rPr>
          <w:rFonts w:cs="Times New Roman"/>
        </w:rPr>
        <w:t>AEP</w:t>
      </w:r>
    </w:p>
    <w:p w:rsidR="00850048" w:rsidRPr="00850048" w:rsidRDefault="00850048" w:rsidP="00D5465D">
      <w:pPr>
        <w:pStyle w:val="NoSpacing"/>
        <w:numPr>
          <w:ilvl w:val="0"/>
          <w:numId w:val="2"/>
        </w:numPr>
        <w:rPr>
          <w:rFonts w:cs="Times New Roman"/>
        </w:rPr>
      </w:pPr>
      <w:r w:rsidRPr="00850048">
        <w:rPr>
          <w:rFonts w:cs="Times New Roman"/>
        </w:rPr>
        <w:t>Kathy Scott</w:t>
      </w:r>
      <w:r w:rsidRPr="00850048">
        <w:rPr>
          <w:rFonts w:cs="Times New Roman"/>
        </w:rPr>
        <w:tab/>
      </w:r>
      <w:r w:rsidRPr="00850048">
        <w:rPr>
          <w:rFonts w:cs="Times New Roman"/>
        </w:rPr>
        <w:tab/>
        <w:t>CNP</w:t>
      </w:r>
    </w:p>
    <w:p w:rsidR="006D1B9C" w:rsidRPr="00850048" w:rsidRDefault="006D1B9C" w:rsidP="006D1B9C">
      <w:pPr>
        <w:pStyle w:val="NoSpacing"/>
        <w:rPr>
          <w:rFonts w:cs="Times New Roman"/>
        </w:rPr>
      </w:pPr>
    </w:p>
    <w:p w:rsidR="00DC249B" w:rsidRDefault="00850048" w:rsidP="00C66DD5">
      <w:pPr>
        <w:pStyle w:val="NoSpacing"/>
        <w:rPr>
          <w:rFonts w:cs="Times New Roman"/>
        </w:rPr>
      </w:pPr>
      <w:r>
        <w:rPr>
          <w:rFonts w:cs="Times New Roman"/>
        </w:rPr>
        <w:t>A few logistic notes for the Retail 101 Training:</w:t>
      </w:r>
    </w:p>
    <w:p w:rsidR="00850048" w:rsidRDefault="00850048" w:rsidP="00850048">
      <w:pPr>
        <w:pStyle w:val="NoSpacing"/>
        <w:numPr>
          <w:ilvl w:val="0"/>
          <w:numId w:val="11"/>
        </w:numPr>
        <w:rPr>
          <w:rFonts w:cs="Times New Roman"/>
        </w:rPr>
      </w:pPr>
      <w:r>
        <w:rPr>
          <w:rFonts w:cs="Times New Roman"/>
        </w:rPr>
        <w:t>Instructors can relinquish seats as more MPs register</w:t>
      </w:r>
    </w:p>
    <w:p w:rsidR="00850048" w:rsidRDefault="00850048" w:rsidP="00850048">
      <w:pPr>
        <w:pStyle w:val="NoSpacing"/>
        <w:numPr>
          <w:ilvl w:val="0"/>
          <w:numId w:val="11"/>
        </w:numPr>
        <w:rPr>
          <w:rFonts w:cs="Times New Roman"/>
        </w:rPr>
      </w:pPr>
      <w:r>
        <w:rPr>
          <w:rFonts w:cs="Times New Roman"/>
        </w:rPr>
        <w:t>No microphones in the room, presenters will have to repeat the questions for WebEx participants</w:t>
      </w:r>
    </w:p>
    <w:p w:rsidR="00850048" w:rsidRDefault="00850048" w:rsidP="00850048">
      <w:pPr>
        <w:pStyle w:val="NoSpacing"/>
        <w:numPr>
          <w:ilvl w:val="0"/>
          <w:numId w:val="11"/>
        </w:numPr>
        <w:rPr>
          <w:rFonts w:cs="Times New Roman"/>
        </w:rPr>
      </w:pPr>
      <w:r>
        <w:rPr>
          <w:rFonts w:cs="Times New Roman"/>
        </w:rPr>
        <w:t>Sarah &amp; James will monitor “chat” functionality for WebEx participants who have any questions</w:t>
      </w:r>
    </w:p>
    <w:p w:rsidR="00850048" w:rsidRDefault="00850048" w:rsidP="00850048">
      <w:pPr>
        <w:pStyle w:val="NoSpacing"/>
        <w:numPr>
          <w:ilvl w:val="0"/>
          <w:numId w:val="11"/>
        </w:numPr>
        <w:rPr>
          <w:rFonts w:cs="Times New Roman"/>
        </w:rPr>
      </w:pPr>
      <w:r>
        <w:rPr>
          <w:rFonts w:cs="Times New Roman"/>
        </w:rPr>
        <w:t>ERCOT will manage any parking lot questions if necessary</w:t>
      </w:r>
    </w:p>
    <w:p w:rsidR="00850048" w:rsidRDefault="00850048" w:rsidP="00850048">
      <w:pPr>
        <w:pStyle w:val="NoSpacing"/>
        <w:rPr>
          <w:rFonts w:cs="Times New Roman"/>
        </w:rPr>
      </w:pPr>
      <w:r>
        <w:rPr>
          <w:rFonts w:cs="Times New Roman"/>
        </w:rPr>
        <w:t>Goal for presenting is ~ 2 min/slide</w:t>
      </w:r>
    </w:p>
    <w:p w:rsidR="0044120B" w:rsidRDefault="00850048" w:rsidP="0044120B">
      <w:pPr>
        <w:pStyle w:val="NoSpacing"/>
        <w:rPr>
          <w:rFonts w:cs="Times New Roman"/>
        </w:rPr>
      </w:pPr>
      <w:r>
        <w:rPr>
          <w:rFonts w:cs="Times New Roman"/>
        </w:rPr>
        <w:t xml:space="preserve">Modules 1 – 3 were </w:t>
      </w:r>
      <w:r w:rsidR="00D71EAC">
        <w:rPr>
          <w:rFonts w:cs="Times New Roman"/>
        </w:rPr>
        <w:t>presented</w:t>
      </w:r>
    </w:p>
    <w:p w:rsidR="00850048" w:rsidRDefault="00850048" w:rsidP="0044120B">
      <w:pPr>
        <w:pStyle w:val="NoSpacing"/>
        <w:numPr>
          <w:ilvl w:val="0"/>
          <w:numId w:val="13"/>
        </w:numPr>
        <w:rPr>
          <w:rFonts w:cs="Times New Roman"/>
        </w:rPr>
      </w:pPr>
      <w:r>
        <w:rPr>
          <w:rFonts w:cs="Times New Roman"/>
        </w:rPr>
        <w:t>History (Bill)</w:t>
      </w:r>
    </w:p>
    <w:p w:rsidR="0044120B" w:rsidRDefault="0044120B" w:rsidP="0044120B">
      <w:pPr>
        <w:pStyle w:val="NoSpacing"/>
        <w:numPr>
          <w:ilvl w:val="0"/>
          <w:numId w:val="13"/>
        </w:numPr>
        <w:rPr>
          <w:rFonts w:cs="Times New Roman"/>
        </w:rPr>
      </w:pPr>
      <w:r>
        <w:rPr>
          <w:rFonts w:cs="Times New Roman"/>
        </w:rPr>
        <w:t>Roles &amp; Responsibilities (James &amp; Tomas)</w:t>
      </w:r>
    </w:p>
    <w:p w:rsidR="0044120B" w:rsidRDefault="0044120B" w:rsidP="0044120B">
      <w:pPr>
        <w:pStyle w:val="NoSpacing"/>
        <w:numPr>
          <w:ilvl w:val="0"/>
          <w:numId w:val="13"/>
        </w:numPr>
        <w:rPr>
          <w:rFonts w:cs="Times New Roman"/>
        </w:rPr>
      </w:pPr>
      <w:r>
        <w:rPr>
          <w:rFonts w:cs="Times New Roman"/>
        </w:rPr>
        <w:t>Market Rules (Lindsay)</w:t>
      </w:r>
    </w:p>
    <w:p w:rsidR="0044120B" w:rsidRDefault="0044120B" w:rsidP="0044120B">
      <w:pPr>
        <w:pStyle w:val="NoSpacing"/>
        <w:rPr>
          <w:rFonts w:cs="Times New Roman"/>
        </w:rPr>
      </w:pPr>
    </w:p>
    <w:p w:rsidR="0044120B" w:rsidRDefault="0044120B" w:rsidP="0044120B">
      <w:pPr>
        <w:pStyle w:val="NoSpacing"/>
        <w:rPr>
          <w:rFonts w:cs="Times New Roman"/>
          <w:b/>
          <w:u w:val="single"/>
        </w:rPr>
      </w:pPr>
      <w:r>
        <w:rPr>
          <w:rFonts w:cs="Times New Roman"/>
          <w:b/>
          <w:u w:val="single"/>
        </w:rPr>
        <w:t>Attendees Day 2, February 3</w:t>
      </w:r>
      <w:r w:rsidRPr="0044120B">
        <w:rPr>
          <w:rFonts w:cs="Times New Roman"/>
          <w:b/>
          <w:u w:val="single"/>
          <w:vertAlign w:val="superscript"/>
        </w:rPr>
        <w:t>rd</w:t>
      </w:r>
    </w:p>
    <w:p w:rsidR="0044120B" w:rsidRPr="0044120B" w:rsidRDefault="0044120B" w:rsidP="0044120B">
      <w:pPr>
        <w:pStyle w:val="NoSpacing"/>
        <w:numPr>
          <w:ilvl w:val="0"/>
          <w:numId w:val="14"/>
        </w:numPr>
        <w:rPr>
          <w:rFonts w:cs="Times New Roman"/>
          <w:b/>
          <w:u w:val="single"/>
        </w:rPr>
      </w:pPr>
      <w:r>
        <w:rPr>
          <w:rFonts w:cs="Times New Roman"/>
        </w:rPr>
        <w:t>Debbie McKeever</w:t>
      </w:r>
      <w:r>
        <w:rPr>
          <w:rFonts w:cs="Times New Roman"/>
        </w:rPr>
        <w:tab/>
      </w:r>
      <w:proofErr w:type="spellStart"/>
      <w:r>
        <w:rPr>
          <w:rFonts w:cs="Times New Roman"/>
        </w:rPr>
        <w:t>Oncor</w:t>
      </w:r>
      <w:proofErr w:type="spellEnd"/>
    </w:p>
    <w:p w:rsidR="0044120B" w:rsidRPr="0044120B" w:rsidRDefault="0044120B" w:rsidP="0044120B">
      <w:pPr>
        <w:pStyle w:val="NoSpacing"/>
        <w:numPr>
          <w:ilvl w:val="0"/>
          <w:numId w:val="14"/>
        </w:numPr>
        <w:rPr>
          <w:rFonts w:cs="Times New Roman"/>
          <w:b/>
          <w:u w:val="single"/>
        </w:rPr>
      </w:pPr>
      <w:r>
        <w:rPr>
          <w:rFonts w:cs="Times New Roman"/>
        </w:rPr>
        <w:t xml:space="preserve">Matt </w:t>
      </w:r>
      <w:proofErr w:type="spellStart"/>
      <w:r>
        <w:rPr>
          <w:rFonts w:cs="Times New Roman"/>
        </w:rPr>
        <w:t>Tschetter</w:t>
      </w:r>
      <w:proofErr w:type="spellEnd"/>
      <w:r>
        <w:rPr>
          <w:rFonts w:cs="Times New Roman"/>
        </w:rPr>
        <w:tab/>
      </w:r>
      <w:r>
        <w:rPr>
          <w:rFonts w:cs="Times New Roman"/>
        </w:rPr>
        <w:tab/>
        <w:t>ERCOT</w:t>
      </w:r>
    </w:p>
    <w:p w:rsidR="0044120B" w:rsidRPr="0044120B" w:rsidRDefault="0044120B" w:rsidP="0044120B">
      <w:pPr>
        <w:pStyle w:val="NoSpacing"/>
        <w:numPr>
          <w:ilvl w:val="0"/>
          <w:numId w:val="14"/>
        </w:numPr>
        <w:rPr>
          <w:rFonts w:cs="Times New Roman"/>
          <w:b/>
          <w:u w:val="single"/>
        </w:rPr>
      </w:pPr>
      <w:r>
        <w:rPr>
          <w:rFonts w:cs="Times New Roman"/>
        </w:rPr>
        <w:t>Jim Lee</w:t>
      </w:r>
      <w:r>
        <w:rPr>
          <w:rFonts w:cs="Times New Roman"/>
        </w:rPr>
        <w:tab/>
      </w:r>
      <w:r>
        <w:rPr>
          <w:rFonts w:cs="Times New Roman"/>
        </w:rPr>
        <w:tab/>
      </w:r>
      <w:r>
        <w:rPr>
          <w:rFonts w:cs="Times New Roman"/>
        </w:rPr>
        <w:tab/>
        <w:t>AEP</w:t>
      </w:r>
    </w:p>
    <w:p w:rsidR="0044120B" w:rsidRPr="0044120B" w:rsidRDefault="0044120B" w:rsidP="0044120B">
      <w:pPr>
        <w:pStyle w:val="NoSpacing"/>
        <w:numPr>
          <w:ilvl w:val="0"/>
          <w:numId w:val="14"/>
        </w:numPr>
        <w:rPr>
          <w:rFonts w:cs="Times New Roman"/>
          <w:b/>
          <w:u w:val="single"/>
        </w:rPr>
      </w:pPr>
      <w:r>
        <w:rPr>
          <w:rFonts w:cs="Times New Roman"/>
        </w:rPr>
        <w:t>Sheri Wiegand</w:t>
      </w:r>
      <w:r>
        <w:rPr>
          <w:rFonts w:cs="Times New Roman"/>
        </w:rPr>
        <w:tab/>
      </w:r>
      <w:r>
        <w:rPr>
          <w:rFonts w:cs="Times New Roman"/>
        </w:rPr>
        <w:tab/>
        <w:t>TXUE</w:t>
      </w:r>
    </w:p>
    <w:p w:rsidR="0044120B" w:rsidRPr="0044120B" w:rsidRDefault="0044120B" w:rsidP="0044120B">
      <w:pPr>
        <w:pStyle w:val="NoSpacing"/>
        <w:numPr>
          <w:ilvl w:val="0"/>
          <w:numId w:val="14"/>
        </w:numPr>
        <w:rPr>
          <w:rFonts w:cs="Times New Roman"/>
          <w:b/>
          <w:u w:val="single"/>
        </w:rPr>
      </w:pPr>
      <w:r>
        <w:rPr>
          <w:rFonts w:cs="Times New Roman"/>
        </w:rPr>
        <w:t>Kathy Scott</w:t>
      </w:r>
      <w:r>
        <w:rPr>
          <w:rFonts w:cs="Times New Roman"/>
        </w:rPr>
        <w:tab/>
      </w:r>
      <w:r>
        <w:rPr>
          <w:rFonts w:cs="Times New Roman"/>
        </w:rPr>
        <w:tab/>
        <w:t>CNP</w:t>
      </w:r>
    </w:p>
    <w:p w:rsidR="0044120B" w:rsidRPr="0044120B" w:rsidRDefault="0044120B" w:rsidP="0044120B">
      <w:pPr>
        <w:pStyle w:val="NoSpacing"/>
        <w:numPr>
          <w:ilvl w:val="0"/>
          <w:numId w:val="14"/>
        </w:numPr>
        <w:rPr>
          <w:rFonts w:cs="Times New Roman"/>
          <w:b/>
          <w:u w:val="single"/>
        </w:rPr>
      </w:pPr>
      <w:r>
        <w:rPr>
          <w:rFonts w:cs="Times New Roman"/>
        </w:rPr>
        <w:t>Patrick Coon</w:t>
      </w:r>
      <w:r>
        <w:rPr>
          <w:rFonts w:cs="Times New Roman"/>
        </w:rPr>
        <w:tab/>
      </w:r>
      <w:r>
        <w:rPr>
          <w:rFonts w:cs="Times New Roman"/>
        </w:rPr>
        <w:tab/>
        <w:t>ERCOT</w:t>
      </w:r>
    </w:p>
    <w:p w:rsidR="0044120B" w:rsidRPr="0044120B" w:rsidRDefault="0044120B" w:rsidP="0044120B">
      <w:pPr>
        <w:pStyle w:val="NoSpacing"/>
        <w:numPr>
          <w:ilvl w:val="0"/>
          <w:numId w:val="14"/>
        </w:numPr>
        <w:rPr>
          <w:rFonts w:cs="Times New Roman"/>
          <w:b/>
          <w:u w:val="single"/>
        </w:rPr>
      </w:pPr>
      <w:r>
        <w:rPr>
          <w:rFonts w:cs="Times New Roman"/>
        </w:rPr>
        <w:t>Tomas Fernandez</w:t>
      </w:r>
      <w:r>
        <w:rPr>
          <w:rFonts w:cs="Times New Roman"/>
        </w:rPr>
        <w:tab/>
        <w:t>NRG</w:t>
      </w:r>
    </w:p>
    <w:p w:rsidR="0044120B" w:rsidRPr="0044120B" w:rsidRDefault="0044120B" w:rsidP="0044120B">
      <w:pPr>
        <w:pStyle w:val="NoSpacing"/>
        <w:numPr>
          <w:ilvl w:val="0"/>
          <w:numId w:val="14"/>
        </w:numPr>
        <w:rPr>
          <w:rFonts w:cs="Times New Roman"/>
          <w:b/>
          <w:u w:val="single"/>
        </w:rPr>
      </w:pPr>
      <w:r>
        <w:rPr>
          <w:rFonts w:cs="Times New Roman"/>
        </w:rPr>
        <w:t>Monica Jones</w:t>
      </w:r>
      <w:r>
        <w:rPr>
          <w:rFonts w:cs="Times New Roman"/>
        </w:rPr>
        <w:tab/>
      </w:r>
      <w:r>
        <w:rPr>
          <w:rFonts w:cs="Times New Roman"/>
        </w:rPr>
        <w:tab/>
        <w:t>NRG</w:t>
      </w:r>
    </w:p>
    <w:p w:rsidR="0044120B" w:rsidRPr="0044120B" w:rsidRDefault="0044120B" w:rsidP="0044120B">
      <w:pPr>
        <w:pStyle w:val="NoSpacing"/>
        <w:numPr>
          <w:ilvl w:val="0"/>
          <w:numId w:val="14"/>
        </w:numPr>
        <w:rPr>
          <w:rFonts w:cs="Times New Roman"/>
          <w:b/>
          <w:u w:val="single"/>
        </w:rPr>
      </w:pPr>
      <w:r>
        <w:rPr>
          <w:rFonts w:cs="Times New Roman"/>
        </w:rPr>
        <w:t>James Allen</w:t>
      </w:r>
      <w:r>
        <w:rPr>
          <w:rFonts w:cs="Times New Roman"/>
        </w:rPr>
        <w:tab/>
      </w:r>
      <w:r>
        <w:rPr>
          <w:rFonts w:cs="Times New Roman"/>
        </w:rPr>
        <w:tab/>
        <w:t>ERCOT</w:t>
      </w:r>
    </w:p>
    <w:p w:rsidR="0044120B" w:rsidRPr="0044120B" w:rsidRDefault="0044120B" w:rsidP="0044120B">
      <w:pPr>
        <w:pStyle w:val="NoSpacing"/>
        <w:numPr>
          <w:ilvl w:val="0"/>
          <w:numId w:val="14"/>
        </w:numPr>
        <w:rPr>
          <w:rFonts w:cs="Times New Roman"/>
          <w:b/>
          <w:u w:val="single"/>
        </w:rPr>
      </w:pPr>
      <w:r>
        <w:rPr>
          <w:rFonts w:cs="Times New Roman"/>
        </w:rPr>
        <w:t xml:space="preserve">Sarah </w:t>
      </w:r>
      <w:proofErr w:type="spellStart"/>
      <w:r>
        <w:rPr>
          <w:rFonts w:cs="Times New Roman"/>
        </w:rPr>
        <w:t>Heselmeyer</w:t>
      </w:r>
      <w:proofErr w:type="spellEnd"/>
      <w:r>
        <w:rPr>
          <w:rFonts w:cs="Times New Roman"/>
        </w:rPr>
        <w:tab/>
        <w:t>ERCOT</w:t>
      </w:r>
    </w:p>
    <w:p w:rsidR="0044120B" w:rsidRPr="0044120B" w:rsidRDefault="0044120B" w:rsidP="0044120B">
      <w:pPr>
        <w:pStyle w:val="NoSpacing"/>
        <w:numPr>
          <w:ilvl w:val="0"/>
          <w:numId w:val="14"/>
        </w:numPr>
        <w:rPr>
          <w:rFonts w:cs="Times New Roman"/>
          <w:b/>
          <w:u w:val="single"/>
        </w:rPr>
      </w:pPr>
      <w:r>
        <w:rPr>
          <w:rFonts w:cs="Times New Roman"/>
        </w:rPr>
        <w:t>Dave Michelson</w:t>
      </w:r>
      <w:r>
        <w:rPr>
          <w:rFonts w:cs="Times New Roman"/>
        </w:rPr>
        <w:tab/>
      </w:r>
      <w:r>
        <w:rPr>
          <w:rFonts w:cs="Times New Roman"/>
        </w:rPr>
        <w:tab/>
        <w:t>ERCOT</w:t>
      </w:r>
    </w:p>
    <w:p w:rsidR="0044120B" w:rsidRDefault="0044120B" w:rsidP="0044120B">
      <w:pPr>
        <w:pStyle w:val="NoSpacing"/>
        <w:rPr>
          <w:rFonts w:cs="Times New Roman"/>
        </w:rPr>
      </w:pPr>
      <w:r>
        <w:rPr>
          <w:rFonts w:cs="Times New Roman"/>
        </w:rPr>
        <w:lastRenderedPageBreak/>
        <w:t>Via WebEx</w:t>
      </w:r>
    </w:p>
    <w:p w:rsidR="0044120B" w:rsidRPr="0044120B" w:rsidRDefault="0044120B" w:rsidP="0044120B">
      <w:pPr>
        <w:pStyle w:val="NoSpacing"/>
        <w:numPr>
          <w:ilvl w:val="0"/>
          <w:numId w:val="15"/>
        </w:numPr>
        <w:rPr>
          <w:rFonts w:cs="Times New Roman"/>
          <w:b/>
          <w:u w:val="single"/>
        </w:rPr>
      </w:pPr>
      <w:r>
        <w:rPr>
          <w:rFonts w:cs="Times New Roman"/>
        </w:rPr>
        <w:t>Carolyn Reed</w:t>
      </w:r>
      <w:r>
        <w:rPr>
          <w:rFonts w:cs="Times New Roman"/>
        </w:rPr>
        <w:tab/>
      </w:r>
      <w:r>
        <w:rPr>
          <w:rFonts w:cs="Times New Roman"/>
        </w:rPr>
        <w:tab/>
        <w:t>CNP</w:t>
      </w:r>
    </w:p>
    <w:p w:rsidR="0044120B" w:rsidRPr="0044120B" w:rsidRDefault="0044120B" w:rsidP="0044120B">
      <w:pPr>
        <w:pStyle w:val="NoSpacing"/>
        <w:numPr>
          <w:ilvl w:val="0"/>
          <w:numId w:val="15"/>
        </w:numPr>
        <w:rPr>
          <w:rFonts w:cs="Times New Roman"/>
          <w:b/>
          <w:u w:val="single"/>
        </w:rPr>
      </w:pPr>
      <w:r>
        <w:rPr>
          <w:rFonts w:cs="Times New Roman"/>
        </w:rPr>
        <w:t>Cheryl Franklin</w:t>
      </w:r>
      <w:r>
        <w:rPr>
          <w:rFonts w:cs="Times New Roman"/>
        </w:rPr>
        <w:tab/>
      </w:r>
      <w:r>
        <w:rPr>
          <w:rFonts w:cs="Times New Roman"/>
        </w:rPr>
        <w:tab/>
        <w:t>AEP</w:t>
      </w:r>
    </w:p>
    <w:p w:rsidR="0044120B" w:rsidRDefault="0044120B" w:rsidP="0044120B">
      <w:pPr>
        <w:pStyle w:val="NoSpacing"/>
        <w:rPr>
          <w:rFonts w:cs="Times New Roman"/>
        </w:rPr>
      </w:pPr>
    </w:p>
    <w:p w:rsidR="0044120B" w:rsidRDefault="0044120B" w:rsidP="0044120B">
      <w:pPr>
        <w:pStyle w:val="NoSpacing"/>
        <w:rPr>
          <w:rFonts w:cs="Times New Roman"/>
        </w:rPr>
      </w:pPr>
      <w:r>
        <w:rPr>
          <w:rFonts w:cs="Times New Roman"/>
        </w:rPr>
        <w:t>Previous meeting minutes were approved as submitted.</w:t>
      </w:r>
    </w:p>
    <w:p w:rsidR="0044120B" w:rsidRDefault="0044120B" w:rsidP="0044120B">
      <w:pPr>
        <w:pStyle w:val="NoSpacing"/>
        <w:rPr>
          <w:rFonts w:cs="Times New Roman"/>
        </w:rPr>
      </w:pPr>
    </w:p>
    <w:p w:rsidR="0044120B" w:rsidRDefault="0044120B" w:rsidP="0044120B">
      <w:pPr>
        <w:pStyle w:val="NoSpacing"/>
        <w:rPr>
          <w:rFonts w:cs="Times New Roman"/>
          <w:b/>
          <w:u w:val="single"/>
        </w:rPr>
      </w:pPr>
      <w:r>
        <w:rPr>
          <w:rFonts w:cs="Times New Roman"/>
          <w:b/>
          <w:u w:val="single"/>
        </w:rPr>
        <w:t xml:space="preserve">On-line </w:t>
      </w:r>
      <w:proofErr w:type="spellStart"/>
      <w:r>
        <w:rPr>
          <w:rFonts w:cs="Times New Roman"/>
          <w:b/>
          <w:u w:val="single"/>
        </w:rPr>
        <w:t>MarkeTrak</w:t>
      </w:r>
      <w:proofErr w:type="spellEnd"/>
      <w:r>
        <w:rPr>
          <w:rFonts w:cs="Times New Roman"/>
          <w:b/>
          <w:u w:val="single"/>
        </w:rPr>
        <w:t xml:space="preserve"> </w:t>
      </w:r>
      <w:proofErr w:type="gramStart"/>
      <w:r>
        <w:rPr>
          <w:rFonts w:cs="Times New Roman"/>
          <w:b/>
          <w:u w:val="single"/>
        </w:rPr>
        <w:t xml:space="preserve">Training </w:t>
      </w:r>
      <w:r w:rsidR="00B6387C">
        <w:rPr>
          <w:rFonts w:cs="Times New Roman"/>
          <w:b/>
          <w:u w:val="single"/>
        </w:rPr>
        <w:t xml:space="preserve"> -</w:t>
      </w:r>
      <w:proofErr w:type="gramEnd"/>
      <w:r w:rsidR="00B6387C">
        <w:rPr>
          <w:rFonts w:cs="Times New Roman"/>
          <w:b/>
          <w:u w:val="single"/>
        </w:rPr>
        <w:t xml:space="preserve"> </w:t>
      </w:r>
      <w:r>
        <w:rPr>
          <w:rFonts w:cs="Times New Roman"/>
          <w:b/>
          <w:u w:val="single"/>
        </w:rPr>
        <w:t>statistics</w:t>
      </w:r>
      <w:r w:rsidR="00B6387C">
        <w:rPr>
          <w:rFonts w:cs="Times New Roman"/>
          <w:b/>
          <w:u w:val="single"/>
        </w:rPr>
        <w:t xml:space="preserve"> &amp; plan</w:t>
      </w:r>
    </w:p>
    <w:p w:rsidR="0044120B" w:rsidRDefault="0044120B" w:rsidP="0044120B">
      <w:pPr>
        <w:pStyle w:val="NoSpacing"/>
        <w:rPr>
          <w:rFonts w:cs="Times New Roman"/>
        </w:rPr>
      </w:pPr>
      <w:r>
        <w:rPr>
          <w:rFonts w:cs="Times New Roman"/>
        </w:rPr>
        <w:t xml:space="preserve">The </w:t>
      </w:r>
      <w:proofErr w:type="gramStart"/>
      <w:r>
        <w:rPr>
          <w:rFonts w:cs="Times New Roman"/>
        </w:rPr>
        <w:t>number of viewers presented at last week’s RMS meeting are</w:t>
      </w:r>
      <w:proofErr w:type="gramEnd"/>
      <w:r>
        <w:rPr>
          <w:rFonts w:cs="Times New Roman"/>
        </w:rPr>
        <w:t xml:space="preserve"> current.  </w:t>
      </w:r>
      <w:r w:rsidRPr="0044120B">
        <w:rPr>
          <w:rFonts w:cs="Times New Roman"/>
          <w:highlight w:val="yellow"/>
        </w:rPr>
        <w:t>ACTION</w:t>
      </w:r>
      <w:r>
        <w:rPr>
          <w:rFonts w:cs="Times New Roman"/>
        </w:rPr>
        <w:t>:  RMTTF had requested a breakdown of users by the # of REPs, # of TDSPs, etc.  Kathy Scott would like to present these numbers to TAC and RMTTF should have available to report at the next RMS meeting.  Matt will provide information the last week in February.</w:t>
      </w:r>
    </w:p>
    <w:p w:rsidR="0044120B" w:rsidRDefault="0044120B" w:rsidP="0044120B">
      <w:pPr>
        <w:pStyle w:val="NoSpacing"/>
        <w:rPr>
          <w:rFonts w:cs="Times New Roman"/>
        </w:rPr>
      </w:pPr>
    </w:p>
    <w:p w:rsidR="00B6387C" w:rsidRDefault="00B6387C" w:rsidP="0044120B">
      <w:pPr>
        <w:pStyle w:val="NoSpacing"/>
        <w:rPr>
          <w:rFonts w:cs="Times New Roman"/>
        </w:rPr>
      </w:pPr>
      <w:r>
        <w:rPr>
          <w:rFonts w:cs="Times New Roman"/>
        </w:rPr>
        <w:t xml:space="preserve">Based on our previous reviews, the team has set a goal of utilizing two RMTTF meetings to complete a module – review of scripting, then review of on-line module. </w:t>
      </w:r>
      <w:r w:rsidR="00756057">
        <w:rPr>
          <w:rFonts w:cs="Times New Roman"/>
        </w:rPr>
        <w:t xml:space="preserve"> With an aggressive goal, we are encouraging market participants to come prepared with comments to review each piece.  That being said, it was requested ERCOT have the scripting available two weeks prior to the meeting for internal reviews.  </w:t>
      </w:r>
      <w:r w:rsidR="00756057" w:rsidRPr="00756057">
        <w:rPr>
          <w:rFonts w:cs="Times New Roman"/>
          <w:highlight w:val="yellow"/>
        </w:rPr>
        <w:t>ACTION</w:t>
      </w:r>
      <w:r w:rsidR="00756057">
        <w:rPr>
          <w:rFonts w:cs="Times New Roman"/>
        </w:rPr>
        <w:t>:  Matt will develop a schedule for the remaining modules.  The thought is to have the scripting being prepared for the next module while reviewing the on line segment for a different module.  The team will review at the next meeting.</w:t>
      </w:r>
    </w:p>
    <w:p w:rsidR="00756057" w:rsidRDefault="00756057" w:rsidP="0044120B">
      <w:pPr>
        <w:pStyle w:val="NoSpacing"/>
        <w:rPr>
          <w:rFonts w:cs="Times New Roman"/>
        </w:rPr>
      </w:pPr>
    </w:p>
    <w:p w:rsidR="0044120B" w:rsidRDefault="00B6387C" w:rsidP="0044120B">
      <w:pPr>
        <w:pStyle w:val="NoSpacing"/>
        <w:rPr>
          <w:rFonts w:cs="Times New Roman"/>
          <w:b/>
          <w:u w:val="single"/>
        </w:rPr>
      </w:pPr>
      <w:r>
        <w:rPr>
          <w:rFonts w:cs="Times New Roman"/>
          <w:b/>
          <w:u w:val="single"/>
        </w:rPr>
        <w:t>Usage &amp; Billing module</w:t>
      </w:r>
    </w:p>
    <w:p w:rsidR="00B6387C" w:rsidRDefault="00AE5A8E" w:rsidP="0044120B">
      <w:pPr>
        <w:pStyle w:val="NoSpacing"/>
        <w:rPr>
          <w:rFonts w:cs="Times New Roman"/>
        </w:rPr>
      </w:pPr>
      <w:r w:rsidRPr="00AE5A8E">
        <w:rPr>
          <w:rFonts w:cs="Times New Roman"/>
          <w:u w:val="single"/>
        </w:rPr>
        <w:t>Usage &amp; Billing Dispute</w:t>
      </w:r>
      <w:r>
        <w:rPr>
          <w:rFonts w:cs="Times New Roman"/>
          <w:u w:val="single"/>
        </w:rPr>
        <w:t xml:space="preserve"> </w:t>
      </w:r>
      <w:r>
        <w:rPr>
          <w:rFonts w:cs="Times New Roman"/>
        </w:rPr>
        <w:t>suggested revisions:</w:t>
      </w:r>
    </w:p>
    <w:p w:rsidR="00AE5A8E" w:rsidRDefault="00AE5A8E" w:rsidP="00AE5A8E">
      <w:pPr>
        <w:pStyle w:val="NoSpacing"/>
        <w:numPr>
          <w:ilvl w:val="0"/>
          <w:numId w:val="16"/>
        </w:numPr>
        <w:rPr>
          <w:rFonts w:cs="Times New Roman"/>
        </w:rPr>
      </w:pPr>
      <w:r>
        <w:rPr>
          <w:rFonts w:cs="Times New Roman"/>
        </w:rPr>
        <w:t>Same NIDR pop up – slide 2</w:t>
      </w:r>
    </w:p>
    <w:p w:rsidR="00AE5A8E" w:rsidRDefault="00AE5A8E" w:rsidP="00AE5A8E">
      <w:pPr>
        <w:pStyle w:val="NoSpacing"/>
        <w:numPr>
          <w:ilvl w:val="0"/>
          <w:numId w:val="16"/>
        </w:numPr>
        <w:rPr>
          <w:rFonts w:cs="Times New Roman"/>
        </w:rPr>
      </w:pPr>
      <w:r>
        <w:rPr>
          <w:rFonts w:cs="Times New Roman"/>
        </w:rPr>
        <w:t>Add pop up on “other” subtype – slide 2</w:t>
      </w:r>
    </w:p>
    <w:p w:rsidR="00AE5A8E" w:rsidRDefault="00AE5A8E" w:rsidP="00AE5A8E">
      <w:pPr>
        <w:pStyle w:val="NoSpacing"/>
        <w:numPr>
          <w:ilvl w:val="0"/>
          <w:numId w:val="16"/>
        </w:numPr>
        <w:rPr>
          <w:rFonts w:cs="Times New Roman"/>
        </w:rPr>
      </w:pPr>
      <w:r>
        <w:rPr>
          <w:rFonts w:cs="Times New Roman"/>
        </w:rPr>
        <w:t>Adding NIDR pop up on “unhappy” path example</w:t>
      </w:r>
    </w:p>
    <w:p w:rsidR="00AE5A8E" w:rsidRDefault="00AE5A8E" w:rsidP="00AE5A8E">
      <w:pPr>
        <w:pStyle w:val="NoSpacing"/>
        <w:numPr>
          <w:ilvl w:val="0"/>
          <w:numId w:val="16"/>
        </w:numPr>
        <w:rPr>
          <w:rFonts w:cs="Times New Roman"/>
        </w:rPr>
      </w:pPr>
      <w:r>
        <w:rPr>
          <w:rFonts w:cs="Times New Roman"/>
        </w:rPr>
        <w:t xml:space="preserve">Add yellow box “if marked </w:t>
      </w:r>
      <w:proofErr w:type="spellStart"/>
      <w:r>
        <w:rPr>
          <w:rFonts w:cs="Times New Roman"/>
        </w:rPr>
        <w:t>unexecutable</w:t>
      </w:r>
      <w:proofErr w:type="spellEnd"/>
      <w:r>
        <w:rPr>
          <w:rFonts w:cs="Times New Roman"/>
        </w:rPr>
        <w:t>” a new MT needs to be issued</w:t>
      </w:r>
    </w:p>
    <w:p w:rsidR="00AE5A8E" w:rsidRDefault="00AE5A8E" w:rsidP="00AE5A8E">
      <w:pPr>
        <w:pStyle w:val="NoSpacing"/>
        <w:rPr>
          <w:rFonts w:cs="Times New Roman"/>
        </w:rPr>
      </w:pPr>
      <w:r>
        <w:rPr>
          <w:rFonts w:cs="Times New Roman"/>
          <w:u w:val="single"/>
        </w:rPr>
        <w:t xml:space="preserve">AMS LSE Missing </w:t>
      </w:r>
      <w:r>
        <w:rPr>
          <w:rFonts w:cs="Times New Roman"/>
        </w:rPr>
        <w:t>suggested revisions:</w:t>
      </w:r>
    </w:p>
    <w:p w:rsidR="00AE5A8E" w:rsidRDefault="00AE5A8E" w:rsidP="00AE5A8E">
      <w:pPr>
        <w:pStyle w:val="NoSpacing"/>
        <w:numPr>
          <w:ilvl w:val="0"/>
          <w:numId w:val="17"/>
        </w:numPr>
        <w:rPr>
          <w:rFonts w:cs="Times New Roman"/>
        </w:rPr>
      </w:pPr>
      <w:r>
        <w:rPr>
          <w:rFonts w:cs="Times New Roman"/>
        </w:rPr>
        <w:t>Slide 1 – overlay MT#s and print date range</w:t>
      </w:r>
    </w:p>
    <w:p w:rsidR="00AE5A8E" w:rsidRDefault="00AE5A8E" w:rsidP="00AE5A8E">
      <w:pPr>
        <w:pStyle w:val="NoSpacing"/>
        <w:numPr>
          <w:ilvl w:val="0"/>
          <w:numId w:val="17"/>
        </w:numPr>
        <w:rPr>
          <w:rFonts w:cs="Times New Roman"/>
        </w:rPr>
      </w:pPr>
      <w:r>
        <w:rPr>
          <w:rFonts w:cs="Times New Roman"/>
        </w:rPr>
        <w:t>Intro- change second bullet to AMS meter – delete ‘profile’ and italicize ‘one’ and ‘two’</w:t>
      </w:r>
    </w:p>
    <w:p w:rsidR="00AE5A8E" w:rsidRDefault="00AE5A8E" w:rsidP="00AE5A8E">
      <w:pPr>
        <w:pStyle w:val="NoSpacing"/>
        <w:numPr>
          <w:ilvl w:val="0"/>
          <w:numId w:val="17"/>
        </w:numPr>
        <w:rPr>
          <w:rFonts w:cs="Times New Roman"/>
        </w:rPr>
      </w:pPr>
      <w:r>
        <w:rPr>
          <w:rFonts w:cs="Times New Roman"/>
        </w:rPr>
        <w:t>Comments – green and add comments</w:t>
      </w:r>
    </w:p>
    <w:p w:rsidR="00AE5A8E" w:rsidRDefault="00AE5A8E" w:rsidP="00AE5A8E">
      <w:pPr>
        <w:pStyle w:val="NoSpacing"/>
        <w:numPr>
          <w:ilvl w:val="0"/>
          <w:numId w:val="17"/>
        </w:numPr>
        <w:rPr>
          <w:rFonts w:cs="Times New Roman"/>
        </w:rPr>
      </w:pPr>
      <w:r>
        <w:rPr>
          <w:rFonts w:cs="Times New Roman"/>
        </w:rPr>
        <w:t>Pop up on pending complete box</w:t>
      </w:r>
    </w:p>
    <w:p w:rsidR="00AE5A8E" w:rsidRDefault="00AE5A8E" w:rsidP="00AE5A8E">
      <w:pPr>
        <w:pStyle w:val="NoSpacing"/>
        <w:numPr>
          <w:ilvl w:val="0"/>
          <w:numId w:val="17"/>
        </w:numPr>
        <w:rPr>
          <w:rFonts w:cs="Times New Roman"/>
        </w:rPr>
      </w:pPr>
      <w:r>
        <w:rPr>
          <w:rFonts w:cs="Times New Roman"/>
        </w:rPr>
        <w:t>Pop up ‘</w:t>
      </w:r>
      <w:proofErr w:type="spellStart"/>
      <w:r>
        <w:rPr>
          <w:rFonts w:cs="Times New Roman"/>
        </w:rPr>
        <w:t>unexecutable</w:t>
      </w:r>
      <w:proofErr w:type="spellEnd"/>
      <w:r>
        <w:rPr>
          <w:rFonts w:cs="Times New Roman"/>
        </w:rPr>
        <w:t xml:space="preserve"> – incorrect information’ – slide 3</w:t>
      </w:r>
    </w:p>
    <w:p w:rsidR="00AE5A8E" w:rsidRDefault="00AE5A8E" w:rsidP="00AE5A8E">
      <w:pPr>
        <w:pStyle w:val="NoSpacing"/>
        <w:rPr>
          <w:rFonts w:cs="Times New Roman"/>
        </w:rPr>
      </w:pPr>
      <w:r w:rsidRPr="00AE5A8E">
        <w:rPr>
          <w:rFonts w:cs="Times New Roman"/>
          <w:u w:val="single"/>
        </w:rPr>
        <w:t>AMS LSE Dispute</w:t>
      </w:r>
      <w:r>
        <w:rPr>
          <w:rFonts w:cs="Times New Roman"/>
          <w:u w:val="single"/>
        </w:rPr>
        <w:t xml:space="preserve"> </w:t>
      </w:r>
      <w:r>
        <w:rPr>
          <w:rFonts w:cs="Times New Roman"/>
        </w:rPr>
        <w:t>suggested revisions:</w:t>
      </w:r>
    </w:p>
    <w:p w:rsidR="00AE5A8E" w:rsidRDefault="00D71EAC" w:rsidP="00AE5A8E">
      <w:pPr>
        <w:pStyle w:val="NoSpacing"/>
        <w:numPr>
          <w:ilvl w:val="0"/>
          <w:numId w:val="18"/>
        </w:numPr>
        <w:rPr>
          <w:rFonts w:cs="Times New Roman"/>
        </w:rPr>
      </w:pPr>
      <w:r>
        <w:rPr>
          <w:rFonts w:cs="Times New Roman"/>
        </w:rPr>
        <w:t>Change to AMS meter – second bullet as described above</w:t>
      </w:r>
    </w:p>
    <w:p w:rsidR="00D71EAC" w:rsidRDefault="00D71EAC" w:rsidP="00AE5A8E">
      <w:pPr>
        <w:pStyle w:val="NoSpacing"/>
        <w:numPr>
          <w:ilvl w:val="0"/>
          <w:numId w:val="18"/>
        </w:numPr>
        <w:rPr>
          <w:rFonts w:cs="Times New Roman"/>
        </w:rPr>
      </w:pPr>
      <w:r>
        <w:rPr>
          <w:rFonts w:cs="Times New Roman"/>
        </w:rPr>
        <w:t>New screen shot for Supplemental AMS Interval Data extract – markets &gt; retail &gt; supplemental</w:t>
      </w:r>
    </w:p>
    <w:p w:rsidR="00D71EAC" w:rsidRDefault="00D71EAC" w:rsidP="00AE5A8E">
      <w:pPr>
        <w:pStyle w:val="NoSpacing"/>
        <w:numPr>
          <w:ilvl w:val="0"/>
          <w:numId w:val="18"/>
        </w:numPr>
        <w:rPr>
          <w:rFonts w:cs="Times New Roman"/>
        </w:rPr>
      </w:pPr>
      <w:r>
        <w:rPr>
          <w:rFonts w:cs="Times New Roman"/>
        </w:rPr>
        <w:t>Change UIDAMS voiceover</w:t>
      </w:r>
    </w:p>
    <w:p w:rsidR="00D71EAC" w:rsidRDefault="00D71EAC" w:rsidP="00AE5A8E">
      <w:pPr>
        <w:pStyle w:val="NoSpacing"/>
        <w:numPr>
          <w:ilvl w:val="0"/>
          <w:numId w:val="18"/>
        </w:numPr>
        <w:rPr>
          <w:rFonts w:cs="Times New Roman"/>
        </w:rPr>
      </w:pPr>
      <w:r>
        <w:rPr>
          <w:rFonts w:cs="Times New Roman"/>
        </w:rPr>
        <w:t>Comments – make green  - 2x</w:t>
      </w:r>
    </w:p>
    <w:p w:rsidR="00D71EAC" w:rsidRDefault="00D71EAC" w:rsidP="00D71EAC">
      <w:pPr>
        <w:pStyle w:val="NoSpacing"/>
        <w:rPr>
          <w:rFonts w:cs="Times New Roman"/>
        </w:rPr>
      </w:pPr>
      <w:r>
        <w:rPr>
          <w:rFonts w:cs="Times New Roman"/>
        </w:rPr>
        <w:t>Matt should have corrections completed by Friday, February 5</w:t>
      </w:r>
      <w:r w:rsidRPr="00D71EAC">
        <w:rPr>
          <w:rFonts w:cs="Times New Roman"/>
          <w:vertAlign w:val="superscript"/>
        </w:rPr>
        <w:t>th</w:t>
      </w:r>
      <w:r>
        <w:rPr>
          <w:rFonts w:cs="Times New Roman"/>
        </w:rPr>
        <w:t xml:space="preserve">.  </w:t>
      </w:r>
      <w:r w:rsidRPr="00D71EAC">
        <w:rPr>
          <w:rFonts w:cs="Times New Roman"/>
          <w:highlight w:val="yellow"/>
        </w:rPr>
        <w:t>ACTION</w:t>
      </w:r>
      <w:r>
        <w:rPr>
          <w:rFonts w:cs="Times New Roman"/>
        </w:rPr>
        <w:t xml:space="preserve">:  Sheri will send out to the RMTTF </w:t>
      </w:r>
      <w:proofErr w:type="spellStart"/>
      <w:r>
        <w:rPr>
          <w:rFonts w:cs="Times New Roman"/>
        </w:rPr>
        <w:t>listserve</w:t>
      </w:r>
      <w:proofErr w:type="spellEnd"/>
      <w:r>
        <w:rPr>
          <w:rFonts w:cs="Times New Roman"/>
        </w:rPr>
        <w:t xml:space="preserve"> requesting comments by February 19</w:t>
      </w:r>
      <w:r w:rsidRPr="00D71EAC">
        <w:rPr>
          <w:rFonts w:cs="Times New Roman"/>
          <w:vertAlign w:val="superscript"/>
        </w:rPr>
        <w:t>th</w:t>
      </w:r>
      <w:r>
        <w:rPr>
          <w:rFonts w:cs="Times New Roman"/>
          <w:vertAlign w:val="superscript"/>
        </w:rPr>
        <w:t xml:space="preserve"> </w:t>
      </w:r>
      <w:r>
        <w:rPr>
          <w:rFonts w:cs="Times New Roman"/>
        </w:rPr>
        <w:t>to leadership.</w:t>
      </w:r>
    </w:p>
    <w:p w:rsidR="00D71EAC" w:rsidRDefault="00D71EAC" w:rsidP="00D71EAC">
      <w:pPr>
        <w:pStyle w:val="NoSpacing"/>
        <w:rPr>
          <w:rFonts w:cs="Times New Roman"/>
        </w:rPr>
      </w:pPr>
    </w:p>
    <w:p w:rsidR="00D71EAC" w:rsidRPr="00D71EAC" w:rsidRDefault="00D71EAC" w:rsidP="00D71EAC">
      <w:pPr>
        <w:pStyle w:val="NoSpacing"/>
        <w:rPr>
          <w:rFonts w:cs="Times New Roman"/>
          <w:b/>
          <w:u w:val="single"/>
        </w:rPr>
      </w:pPr>
      <w:r w:rsidRPr="00D71EAC">
        <w:rPr>
          <w:rFonts w:cs="Times New Roman"/>
          <w:b/>
          <w:u w:val="single"/>
        </w:rPr>
        <w:t xml:space="preserve">Retail 101 Training </w:t>
      </w:r>
    </w:p>
    <w:p w:rsidR="00D71EAC" w:rsidRDefault="00D71EAC" w:rsidP="00D71EAC">
      <w:pPr>
        <w:pStyle w:val="NoSpacing"/>
        <w:rPr>
          <w:rFonts w:cs="Times New Roman"/>
        </w:rPr>
      </w:pPr>
      <w:r>
        <w:rPr>
          <w:rFonts w:cs="Times New Roman"/>
        </w:rPr>
        <w:t>Modules 4 – 6 were presented</w:t>
      </w:r>
    </w:p>
    <w:p w:rsidR="00D71EAC" w:rsidRDefault="00D71EAC" w:rsidP="00D71EAC">
      <w:pPr>
        <w:pStyle w:val="NoSpacing"/>
        <w:numPr>
          <w:ilvl w:val="0"/>
          <w:numId w:val="19"/>
        </w:numPr>
        <w:rPr>
          <w:rFonts w:cs="Times New Roman"/>
        </w:rPr>
      </w:pPr>
      <w:r>
        <w:rPr>
          <w:rFonts w:cs="Times New Roman"/>
        </w:rPr>
        <w:t>Transactions  (Sarah &amp; Dave)</w:t>
      </w:r>
    </w:p>
    <w:p w:rsidR="00D71EAC" w:rsidRDefault="00D71EAC" w:rsidP="00D71EAC">
      <w:pPr>
        <w:pStyle w:val="NoSpacing"/>
        <w:numPr>
          <w:ilvl w:val="0"/>
          <w:numId w:val="19"/>
        </w:numPr>
        <w:rPr>
          <w:rFonts w:cs="Times New Roman"/>
        </w:rPr>
      </w:pPr>
      <w:r>
        <w:rPr>
          <w:rFonts w:cs="Times New Roman"/>
        </w:rPr>
        <w:t>Advanced Meter (Jim &amp; Sheri)</w:t>
      </w:r>
    </w:p>
    <w:p w:rsidR="00D71EAC" w:rsidRDefault="00D71EAC" w:rsidP="00D71EAC">
      <w:pPr>
        <w:pStyle w:val="NoSpacing"/>
        <w:numPr>
          <w:ilvl w:val="0"/>
          <w:numId w:val="19"/>
        </w:numPr>
        <w:rPr>
          <w:rFonts w:cs="Times New Roman"/>
        </w:rPr>
      </w:pPr>
      <w:r>
        <w:rPr>
          <w:rFonts w:cs="Times New Roman"/>
        </w:rPr>
        <w:t>Market Data ( Bill &amp; Debbie)</w:t>
      </w:r>
    </w:p>
    <w:p w:rsidR="00D71EAC" w:rsidRDefault="00D71EAC" w:rsidP="00D71EAC">
      <w:pPr>
        <w:pStyle w:val="NoSpacing"/>
        <w:numPr>
          <w:ilvl w:val="0"/>
          <w:numId w:val="19"/>
        </w:numPr>
        <w:rPr>
          <w:rFonts w:cs="Times New Roman"/>
        </w:rPr>
      </w:pPr>
      <w:r>
        <w:rPr>
          <w:rFonts w:cs="Times New Roman"/>
        </w:rPr>
        <w:t>Jeopardy Game (Bill)</w:t>
      </w:r>
    </w:p>
    <w:p w:rsidR="00D71EAC" w:rsidRDefault="00D71EAC" w:rsidP="00D71EAC">
      <w:pPr>
        <w:pStyle w:val="NoSpacing"/>
        <w:rPr>
          <w:rFonts w:cs="Times New Roman"/>
        </w:rPr>
      </w:pPr>
    </w:p>
    <w:p w:rsidR="00D71EAC" w:rsidRDefault="00D71EAC" w:rsidP="00D71EAC">
      <w:pPr>
        <w:pStyle w:val="NoSpacing"/>
        <w:rPr>
          <w:rFonts w:cs="Times New Roman"/>
        </w:rPr>
      </w:pPr>
    </w:p>
    <w:p w:rsidR="00D71EAC" w:rsidRDefault="00D71EAC" w:rsidP="00D71EAC">
      <w:pPr>
        <w:pStyle w:val="NoSpacing"/>
        <w:rPr>
          <w:rFonts w:cs="Times New Roman"/>
        </w:rPr>
      </w:pPr>
      <w:r>
        <w:rPr>
          <w:rFonts w:cs="Times New Roman"/>
        </w:rPr>
        <w:lastRenderedPageBreak/>
        <w:t xml:space="preserve">Follow up surveys </w:t>
      </w:r>
      <w:r w:rsidR="001501FF">
        <w:rPr>
          <w:rFonts w:cs="Times New Roman"/>
        </w:rPr>
        <w:t>will be sent to participants with a link to LMS.  Emails will be sent before class has ended.  Standard questions will be utilized including instructor feedback.</w:t>
      </w:r>
    </w:p>
    <w:p w:rsidR="001501FF" w:rsidRDefault="001501FF" w:rsidP="00D71EAC">
      <w:pPr>
        <w:pStyle w:val="NoSpacing"/>
        <w:rPr>
          <w:rFonts w:cs="Times New Roman"/>
        </w:rPr>
      </w:pPr>
    </w:p>
    <w:p w:rsidR="001501FF" w:rsidRDefault="001501FF" w:rsidP="00D71EAC">
      <w:pPr>
        <w:pStyle w:val="NoSpacing"/>
        <w:rPr>
          <w:rFonts w:cs="Times New Roman"/>
        </w:rPr>
      </w:pPr>
      <w:r>
        <w:rPr>
          <w:rFonts w:cs="Times New Roman"/>
        </w:rPr>
        <w:t>Some additional suggested revisions for the deck, realizing ERCOT has already ‘gone to print’:</w:t>
      </w:r>
    </w:p>
    <w:p w:rsidR="001501FF" w:rsidRDefault="001501FF" w:rsidP="001501FF">
      <w:pPr>
        <w:pStyle w:val="NoSpacing"/>
        <w:numPr>
          <w:ilvl w:val="0"/>
          <w:numId w:val="20"/>
        </w:numPr>
        <w:rPr>
          <w:rFonts w:cs="Times New Roman"/>
        </w:rPr>
      </w:pPr>
      <w:r>
        <w:rPr>
          <w:rFonts w:cs="Times New Roman"/>
        </w:rPr>
        <w:t xml:space="preserve">Slide 95 – change to ‘TDSP tariffs’ in lieu of PUC </w:t>
      </w:r>
      <w:proofErr w:type="spellStart"/>
      <w:r>
        <w:rPr>
          <w:rFonts w:cs="Times New Roman"/>
        </w:rPr>
        <w:t>Subst</w:t>
      </w:r>
      <w:proofErr w:type="spellEnd"/>
      <w:r>
        <w:rPr>
          <w:rFonts w:cs="Times New Roman"/>
        </w:rPr>
        <w:t xml:space="preserve"> Rules</w:t>
      </w:r>
    </w:p>
    <w:p w:rsidR="001501FF" w:rsidRDefault="001501FF" w:rsidP="001501FF">
      <w:pPr>
        <w:pStyle w:val="NoSpacing"/>
        <w:numPr>
          <w:ilvl w:val="0"/>
          <w:numId w:val="20"/>
        </w:numPr>
        <w:rPr>
          <w:rFonts w:cs="Times New Roman"/>
        </w:rPr>
      </w:pPr>
      <w:r>
        <w:rPr>
          <w:rFonts w:cs="Times New Roman"/>
        </w:rPr>
        <w:t>Slide 86 – change to ‘originated from ERCOT’</w:t>
      </w:r>
    </w:p>
    <w:p w:rsidR="001501FF" w:rsidRDefault="001501FF" w:rsidP="001501FF">
      <w:pPr>
        <w:pStyle w:val="NoSpacing"/>
        <w:numPr>
          <w:ilvl w:val="0"/>
          <w:numId w:val="20"/>
        </w:numPr>
        <w:rPr>
          <w:rFonts w:cs="Times New Roman"/>
        </w:rPr>
      </w:pPr>
      <w:r>
        <w:rPr>
          <w:rFonts w:cs="Times New Roman"/>
        </w:rPr>
        <w:t>Slide 110 – premises instead of customers</w:t>
      </w:r>
    </w:p>
    <w:p w:rsidR="001501FF" w:rsidRDefault="001501FF" w:rsidP="001501FF">
      <w:pPr>
        <w:pStyle w:val="NoSpacing"/>
        <w:numPr>
          <w:ilvl w:val="0"/>
          <w:numId w:val="20"/>
        </w:numPr>
        <w:rPr>
          <w:rFonts w:cs="Times New Roman"/>
        </w:rPr>
      </w:pPr>
      <w:r>
        <w:rPr>
          <w:rFonts w:cs="Times New Roman"/>
        </w:rPr>
        <w:t>Slide 128 – showing how to get to MIS from the home page – screen shot</w:t>
      </w:r>
      <w:r w:rsidR="001760E5">
        <w:rPr>
          <w:rFonts w:cs="Times New Roman"/>
        </w:rPr>
        <w:t>+</w:t>
      </w:r>
    </w:p>
    <w:p w:rsidR="001760E5" w:rsidRDefault="001760E5" w:rsidP="001760E5">
      <w:pPr>
        <w:pStyle w:val="NoSpacing"/>
        <w:rPr>
          <w:rFonts w:cs="Times New Roman"/>
        </w:rPr>
      </w:pPr>
    </w:p>
    <w:p w:rsidR="001760E5" w:rsidRDefault="001760E5" w:rsidP="001760E5">
      <w:pPr>
        <w:pStyle w:val="NoSpacing"/>
        <w:rPr>
          <w:rFonts w:cs="Times New Roman"/>
        </w:rPr>
      </w:pPr>
      <w:r>
        <w:rPr>
          <w:rFonts w:cs="Times New Roman"/>
        </w:rPr>
        <w:t>Roadshow – potential dates for Dallas and Houston stops</w:t>
      </w:r>
    </w:p>
    <w:p w:rsidR="001760E5" w:rsidRDefault="001760E5" w:rsidP="001760E5">
      <w:pPr>
        <w:pStyle w:val="NoSpacing"/>
        <w:rPr>
          <w:rFonts w:cs="Times New Roman"/>
        </w:rPr>
      </w:pPr>
      <w:r>
        <w:rPr>
          <w:rFonts w:cs="Times New Roman"/>
        </w:rPr>
        <w:tab/>
        <w:t xml:space="preserve">Dallas – early May – Debbie and Sheri will coordinate location – TXUE or </w:t>
      </w:r>
      <w:proofErr w:type="spellStart"/>
      <w:r>
        <w:rPr>
          <w:rFonts w:cs="Times New Roman"/>
        </w:rPr>
        <w:t>Oncor</w:t>
      </w:r>
      <w:proofErr w:type="spellEnd"/>
      <w:r>
        <w:rPr>
          <w:rFonts w:cs="Times New Roman"/>
        </w:rPr>
        <w:t xml:space="preserve"> </w:t>
      </w:r>
    </w:p>
    <w:p w:rsidR="001760E5" w:rsidRDefault="001760E5" w:rsidP="001760E5">
      <w:pPr>
        <w:pStyle w:val="NoSpacing"/>
        <w:rPr>
          <w:rFonts w:cs="Times New Roman"/>
        </w:rPr>
      </w:pPr>
      <w:r>
        <w:rPr>
          <w:rFonts w:cs="Times New Roman"/>
        </w:rPr>
        <w:tab/>
        <w:t>Houston – late September – Kathy Scott to coordinate date at CNP location</w:t>
      </w:r>
    </w:p>
    <w:p w:rsidR="001760E5" w:rsidRDefault="001760E5" w:rsidP="001760E5">
      <w:pPr>
        <w:pStyle w:val="NoSpacing"/>
        <w:rPr>
          <w:rFonts w:cs="Times New Roman"/>
        </w:rPr>
      </w:pPr>
      <w:r>
        <w:rPr>
          <w:rFonts w:cs="Times New Roman"/>
        </w:rPr>
        <w:t xml:space="preserve">The idea is for two consecutive days, the first being Retail 101 and the second day being </w:t>
      </w:r>
      <w:proofErr w:type="spellStart"/>
      <w:r>
        <w:rPr>
          <w:rFonts w:cs="Times New Roman"/>
        </w:rPr>
        <w:t>MarkeTrak</w:t>
      </w:r>
      <w:proofErr w:type="spellEnd"/>
      <w:r>
        <w:rPr>
          <w:rFonts w:cs="Times New Roman"/>
        </w:rPr>
        <w:t xml:space="preserve"> 101. The ~ dates above align with test flight schedules.</w:t>
      </w:r>
    </w:p>
    <w:p w:rsidR="001501FF" w:rsidRDefault="001501FF" w:rsidP="001760E5">
      <w:pPr>
        <w:pStyle w:val="NoSpacing"/>
        <w:ind w:left="720"/>
        <w:rPr>
          <w:rFonts w:cs="Times New Roman"/>
        </w:rPr>
      </w:pPr>
    </w:p>
    <w:p w:rsidR="001760E5" w:rsidRDefault="001760E5" w:rsidP="001760E5">
      <w:pPr>
        <w:pStyle w:val="NoSpacing"/>
        <w:rPr>
          <w:rFonts w:cs="Times New Roman"/>
          <w:b/>
          <w:u w:val="single"/>
        </w:rPr>
      </w:pPr>
      <w:r>
        <w:rPr>
          <w:rFonts w:cs="Times New Roman"/>
          <w:b/>
          <w:u w:val="single"/>
        </w:rPr>
        <w:t>RMTTF 2016 Goals &amp; 2015 Accomplishments</w:t>
      </w:r>
    </w:p>
    <w:p w:rsidR="001760E5" w:rsidRDefault="001760E5" w:rsidP="001760E5">
      <w:pPr>
        <w:pStyle w:val="NoSpacing"/>
        <w:rPr>
          <w:rFonts w:cs="Times New Roman"/>
          <w:b/>
          <w:u w:val="single"/>
        </w:rPr>
      </w:pPr>
      <w:r>
        <w:rPr>
          <w:rFonts w:cs="Times New Roman"/>
        </w:rPr>
        <w:t xml:space="preserve">Debbie will send to the RMTTF </w:t>
      </w:r>
      <w:proofErr w:type="spellStart"/>
      <w:r>
        <w:rPr>
          <w:rFonts w:cs="Times New Roman"/>
        </w:rPr>
        <w:t>listserve</w:t>
      </w:r>
      <w:proofErr w:type="spellEnd"/>
      <w:r>
        <w:rPr>
          <w:rFonts w:cs="Times New Roman"/>
        </w:rPr>
        <w:t xml:space="preserve"> for review and comment so these may be delivered at the next RMS meeting.</w:t>
      </w:r>
      <w:r>
        <w:rPr>
          <w:rFonts w:cs="Times New Roman"/>
          <w:b/>
          <w:u w:val="single"/>
        </w:rPr>
        <w:t xml:space="preserve"> </w:t>
      </w:r>
    </w:p>
    <w:p w:rsidR="001760E5" w:rsidRPr="001760E5" w:rsidRDefault="001760E5" w:rsidP="001760E5">
      <w:pPr>
        <w:pStyle w:val="NoSpacing"/>
        <w:rPr>
          <w:rFonts w:cs="Times New Roman"/>
          <w:b/>
          <w:u w:val="single"/>
        </w:rPr>
      </w:pPr>
      <w:bookmarkStart w:id="0" w:name="_GoBack"/>
      <w:bookmarkEnd w:id="0"/>
    </w:p>
    <w:p w:rsidR="001760E5" w:rsidRDefault="001760E5" w:rsidP="001760E5">
      <w:pPr>
        <w:pStyle w:val="NoSpacing"/>
        <w:ind w:left="720"/>
        <w:rPr>
          <w:rFonts w:cs="Times New Roman"/>
        </w:rPr>
      </w:pPr>
    </w:p>
    <w:p w:rsidR="00D71EAC" w:rsidRPr="00AE5A8E" w:rsidRDefault="00D71EAC" w:rsidP="00D71EAC">
      <w:pPr>
        <w:pStyle w:val="NoSpacing"/>
        <w:ind w:left="720"/>
        <w:rPr>
          <w:rFonts w:cs="Times New Roman"/>
        </w:rPr>
      </w:pPr>
    </w:p>
    <w:p w:rsidR="00AE5A8E" w:rsidRPr="00AE5A8E" w:rsidRDefault="00AE5A8E" w:rsidP="0044120B">
      <w:pPr>
        <w:pStyle w:val="NoSpacing"/>
        <w:rPr>
          <w:rFonts w:cs="Times New Roman"/>
        </w:rPr>
      </w:pPr>
    </w:p>
    <w:p w:rsidR="00850048" w:rsidRPr="00850048" w:rsidRDefault="00850048" w:rsidP="00850048">
      <w:pPr>
        <w:pStyle w:val="NoSpacing"/>
        <w:rPr>
          <w:rFonts w:cs="Times New Roman"/>
        </w:rPr>
      </w:pPr>
    </w:p>
    <w:p w:rsidR="00F17801" w:rsidRDefault="00F17801" w:rsidP="00696FBF"/>
    <w:p w:rsidR="00E22EB6" w:rsidRDefault="00E22EB6" w:rsidP="00E22EB6">
      <w:pPr>
        <w:pStyle w:val="ListParagraph"/>
        <w:ind w:left="1440"/>
      </w:pPr>
    </w:p>
    <w:p w:rsidR="00E22EB6" w:rsidRDefault="00E22EB6" w:rsidP="00E22EB6">
      <w:pPr>
        <w:pStyle w:val="ListParagraph"/>
        <w:ind w:left="1440"/>
      </w:pPr>
    </w:p>
    <w:p w:rsidR="00E22EB6" w:rsidRDefault="00E22EB6" w:rsidP="00E22EB6">
      <w:pPr>
        <w:pStyle w:val="ListParagraph"/>
        <w:ind w:left="1440"/>
      </w:pPr>
    </w:p>
    <w:p w:rsidR="00E22EB6" w:rsidRDefault="00E22EB6" w:rsidP="00E22EB6">
      <w:pPr>
        <w:pStyle w:val="ListParagraph"/>
        <w:ind w:left="1440"/>
      </w:pPr>
    </w:p>
    <w:p w:rsidR="00E22EB6" w:rsidRDefault="00E22EB6" w:rsidP="00E22EB6">
      <w:pPr>
        <w:pStyle w:val="ListParagraph"/>
        <w:ind w:left="1440"/>
      </w:pPr>
    </w:p>
    <w:p w:rsidR="00825E4E" w:rsidRDefault="00825E4E" w:rsidP="00825E4E"/>
    <w:p w:rsidR="00EB354F" w:rsidRDefault="00EB354F" w:rsidP="00EB354F"/>
    <w:p w:rsidR="00BE009C" w:rsidRPr="00BE009C" w:rsidRDefault="00BE009C" w:rsidP="00BE009C">
      <w:pPr>
        <w:pStyle w:val="NoSpacing"/>
        <w:rPr>
          <w:rFonts w:ascii="Times New Roman" w:hAnsi="Times New Roman" w:cs="Times New Roman"/>
          <w:b/>
          <w:sz w:val="28"/>
          <w:szCs w:val="28"/>
          <w:u w:val="single"/>
        </w:rPr>
      </w:pPr>
    </w:p>
    <w:sectPr w:rsidR="00BE009C" w:rsidRPr="00BE009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9" type="#_x0000_t75" style="width:11.1pt;height:11.1pt" o:bullet="t">
        <v:imagedata r:id="rId1" o:title="mso9BA5"/>
      </v:shape>
    </w:pict>
  </w:numPicBullet>
  <w:abstractNum w:abstractNumId="0">
    <w:nsid w:val="009747FF"/>
    <w:multiLevelType w:val="hybridMultilevel"/>
    <w:tmpl w:val="7DB28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7366286"/>
    <w:multiLevelType w:val="hybridMultilevel"/>
    <w:tmpl w:val="9D3EDAD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698092B"/>
    <w:multiLevelType w:val="hybridMultilevel"/>
    <w:tmpl w:val="B4B297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A5430AD"/>
    <w:multiLevelType w:val="hybridMultilevel"/>
    <w:tmpl w:val="3118D1C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BD16378"/>
    <w:multiLevelType w:val="hybridMultilevel"/>
    <w:tmpl w:val="8834A09E"/>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nsid w:val="47AC5E9D"/>
    <w:multiLevelType w:val="hybridMultilevel"/>
    <w:tmpl w:val="E15E91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8A5306D"/>
    <w:multiLevelType w:val="hybridMultilevel"/>
    <w:tmpl w:val="CC72EBB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4A03155A"/>
    <w:multiLevelType w:val="hybridMultilevel"/>
    <w:tmpl w:val="15A48C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nsid w:val="4F3600B5"/>
    <w:multiLevelType w:val="hybridMultilevel"/>
    <w:tmpl w:val="8AEAB9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F4D70CF"/>
    <w:multiLevelType w:val="hybridMultilevel"/>
    <w:tmpl w:val="EA4026B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FDF6AB0"/>
    <w:multiLevelType w:val="hybridMultilevel"/>
    <w:tmpl w:val="7022577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0405BE2"/>
    <w:multiLevelType w:val="hybridMultilevel"/>
    <w:tmpl w:val="4E9E6CB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51B4348E"/>
    <w:multiLevelType w:val="hybridMultilevel"/>
    <w:tmpl w:val="9AB4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544D5879"/>
    <w:multiLevelType w:val="hybridMultilevel"/>
    <w:tmpl w:val="BB7C2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4D958EF"/>
    <w:multiLevelType w:val="hybridMultilevel"/>
    <w:tmpl w:val="2696CA5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DEF697A"/>
    <w:multiLevelType w:val="hybridMultilevel"/>
    <w:tmpl w:val="C9D6BD8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E795C18"/>
    <w:multiLevelType w:val="hybridMultilevel"/>
    <w:tmpl w:val="B99656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72782AAA"/>
    <w:multiLevelType w:val="hybridMultilevel"/>
    <w:tmpl w:val="CA70B1F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72A62B0F"/>
    <w:multiLevelType w:val="hybridMultilevel"/>
    <w:tmpl w:val="17F8E35C"/>
    <w:lvl w:ilvl="0" w:tplc="040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7DEF03A7"/>
    <w:multiLevelType w:val="hybridMultilevel"/>
    <w:tmpl w:val="B78C27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8"/>
  </w:num>
  <w:num w:numId="3">
    <w:abstractNumId w:val="13"/>
  </w:num>
  <w:num w:numId="4">
    <w:abstractNumId w:val="19"/>
  </w:num>
  <w:num w:numId="5">
    <w:abstractNumId w:val="6"/>
  </w:num>
  <w:num w:numId="6">
    <w:abstractNumId w:val="2"/>
  </w:num>
  <w:num w:numId="7">
    <w:abstractNumId w:val="17"/>
  </w:num>
  <w:num w:numId="8">
    <w:abstractNumId w:val="18"/>
  </w:num>
  <w:num w:numId="9">
    <w:abstractNumId w:val="4"/>
  </w:num>
  <w:num w:numId="10">
    <w:abstractNumId w:val="7"/>
  </w:num>
  <w:num w:numId="11">
    <w:abstractNumId w:val="16"/>
  </w:num>
  <w:num w:numId="12">
    <w:abstractNumId w:val="3"/>
  </w:num>
  <w:num w:numId="13">
    <w:abstractNumId w:val="10"/>
  </w:num>
  <w:num w:numId="14">
    <w:abstractNumId w:val="12"/>
  </w:num>
  <w:num w:numId="15">
    <w:abstractNumId w:val="0"/>
  </w:num>
  <w:num w:numId="16">
    <w:abstractNumId w:val="1"/>
  </w:num>
  <w:num w:numId="17">
    <w:abstractNumId w:val="9"/>
  </w:num>
  <w:num w:numId="18">
    <w:abstractNumId w:val="14"/>
  </w:num>
  <w:num w:numId="19">
    <w:abstractNumId w:val="15"/>
  </w:num>
  <w:num w:numId="20">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1B9C"/>
    <w:rsid w:val="00021C26"/>
    <w:rsid w:val="00047406"/>
    <w:rsid w:val="000E4A18"/>
    <w:rsid w:val="000F7232"/>
    <w:rsid w:val="001375F1"/>
    <w:rsid w:val="001501FF"/>
    <w:rsid w:val="001760E2"/>
    <w:rsid w:val="001760E5"/>
    <w:rsid w:val="001E2BBB"/>
    <w:rsid w:val="00203962"/>
    <w:rsid w:val="0021364A"/>
    <w:rsid w:val="00257C00"/>
    <w:rsid w:val="002A3DE9"/>
    <w:rsid w:val="002B3A44"/>
    <w:rsid w:val="002D6D3A"/>
    <w:rsid w:val="00346530"/>
    <w:rsid w:val="00375DEF"/>
    <w:rsid w:val="003A0F88"/>
    <w:rsid w:val="00422CF9"/>
    <w:rsid w:val="0044120B"/>
    <w:rsid w:val="00444789"/>
    <w:rsid w:val="004B1854"/>
    <w:rsid w:val="004D585C"/>
    <w:rsid w:val="005A1B22"/>
    <w:rsid w:val="00654A40"/>
    <w:rsid w:val="00696FBF"/>
    <w:rsid w:val="006A241F"/>
    <w:rsid w:val="006B37CD"/>
    <w:rsid w:val="006C4784"/>
    <w:rsid w:val="006D0C0C"/>
    <w:rsid w:val="006D1B9C"/>
    <w:rsid w:val="006F6C6A"/>
    <w:rsid w:val="00733748"/>
    <w:rsid w:val="00756057"/>
    <w:rsid w:val="007B3C96"/>
    <w:rsid w:val="00825E4E"/>
    <w:rsid w:val="00850048"/>
    <w:rsid w:val="008964C3"/>
    <w:rsid w:val="008A63B9"/>
    <w:rsid w:val="009065DC"/>
    <w:rsid w:val="0091584F"/>
    <w:rsid w:val="00981EB3"/>
    <w:rsid w:val="00A00B46"/>
    <w:rsid w:val="00A232DE"/>
    <w:rsid w:val="00A71681"/>
    <w:rsid w:val="00A90FB1"/>
    <w:rsid w:val="00AB5EDD"/>
    <w:rsid w:val="00AD593F"/>
    <w:rsid w:val="00AE591A"/>
    <w:rsid w:val="00AE5A8E"/>
    <w:rsid w:val="00B6387C"/>
    <w:rsid w:val="00B77604"/>
    <w:rsid w:val="00B87206"/>
    <w:rsid w:val="00BE009C"/>
    <w:rsid w:val="00BF0E3F"/>
    <w:rsid w:val="00BF32B0"/>
    <w:rsid w:val="00C033AD"/>
    <w:rsid w:val="00C421C7"/>
    <w:rsid w:val="00C45F15"/>
    <w:rsid w:val="00C66DD5"/>
    <w:rsid w:val="00C73F57"/>
    <w:rsid w:val="00C761E1"/>
    <w:rsid w:val="00D03A30"/>
    <w:rsid w:val="00D12A59"/>
    <w:rsid w:val="00D32529"/>
    <w:rsid w:val="00D47110"/>
    <w:rsid w:val="00D5465D"/>
    <w:rsid w:val="00D63FAA"/>
    <w:rsid w:val="00D71EAC"/>
    <w:rsid w:val="00DB5D2D"/>
    <w:rsid w:val="00DC249B"/>
    <w:rsid w:val="00DC79FF"/>
    <w:rsid w:val="00DE3320"/>
    <w:rsid w:val="00E22EB6"/>
    <w:rsid w:val="00E4103A"/>
    <w:rsid w:val="00EB354F"/>
    <w:rsid w:val="00ED3B85"/>
    <w:rsid w:val="00F041FF"/>
    <w:rsid w:val="00F17801"/>
    <w:rsid w:val="00F254CF"/>
    <w:rsid w:val="00F772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B9C"/>
    <w:pPr>
      <w:spacing w:after="0" w:line="240" w:lineRule="auto"/>
    </w:pPr>
  </w:style>
  <w:style w:type="paragraph" w:styleId="ListParagraph">
    <w:name w:val="List Paragraph"/>
    <w:basedOn w:val="Normal"/>
    <w:uiPriority w:val="34"/>
    <w:qFormat/>
    <w:rsid w:val="006D1B9C"/>
    <w:pPr>
      <w:ind w:left="720"/>
      <w:contextualSpacing/>
    </w:pPr>
  </w:style>
  <w:style w:type="paragraph" w:styleId="NormalWeb">
    <w:name w:val="Normal (Web)"/>
    <w:basedOn w:val="Normal"/>
    <w:uiPriority w:val="99"/>
    <w:unhideWhenUsed/>
    <w:rsid w:val="002B3A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3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D1B9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D1B9C"/>
    <w:pPr>
      <w:spacing w:after="0" w:line="240" w:lineRule="auto"/>
    </w:pPr>
  </w:style>
  <w:style w:type="paragraph" w:styleId="ListParagraph">
    <w:name w:val="List Paragraph"/>
    <w:basedOn w:val="Normal"/>
    <w:uiPriority w:val="34"/>
    <w:qFormat/>
    <w:rsid w:val="006D1B9C"/>
    <w:pPr>
      <w:ind w:left="720"/>
      <w:contextualSpacing/>
    </w:pPr>
  </w:style>
  <w:style w:type="paragraph" w:styleId="NormalWeb">
    <w:name w:val="Normal (Web)"/>
    <w:basedOn w:val="Normal"/>
    <w:uiPriority w:val="99"/>
    <w:unhideWhenUsed/>
    <w:rsid w:val="002B3A44"/>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4103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03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65750">
      <w:bodyDiv w:val="1"/>
      <w:marLeft w:val="0"/>
      <w:marRight w:val="0"/>
      <w:marTop w:val="0"/>
      <w:marBottom w:val="0"/>
      <w:divBdr>
        <w:top w:val="none" w:sz="0" w:space="0" w:color="auto"/>
        <w:left w:val="none" w:sz="0" w:space="0" w:color="auto"/>
        <w:bottom w:val="none" w:sz="0" w:space="0" w:color="auto"/>
        <w:right w:val="none" w:sz="0" w:space="0" w:color="auto"/>
      </w:divBdr>
      <w:divsChild>
        <w:div w:id="1468474691">
          <w:marLeft w:val="0"/>
          <w:marRight w:val="0"/>
          <w:marTop w:val="0"/>
          <w:marBottom w:val="0"/>
          <w:divBdr>
            <w:top w:val="none" w:sz="0" w:space="0" w:color="auto"/>
            <w:left w:val="none" w:sz="0" w:space="0" w:color="auto"/>
            <w:bottom w:val="none" w:sz="0" w:space="0" w:color="auto"/>
            <w:right w:val="none" w:sz="0" w:space="0" w:color="auto"/>
          </w:divBdr>
          <w:divsChild>
            <w:div w:id="508175014">
              <w:marLeft w:val="0"/>
              <w:marRight w:val="0"/>
              <w:marTop w:val="0"/>
              <w:marBottom w:val="0"/>
              <w:divBdr>
                <w:top w:val="none" w:sz="0" w:space="0" w:color="auto"/>
                <w:left w:val="none" w:sz="0" w:space="0" w:color="auto"/>
                <w:bottom w:val="none" w:sz="0" w:space="0" w:color="auto"/>
                <w:right w:val="none" w:sz="0" w:space="0" w:color="auto"/>
              </w:divBdr>
              <w:divsChild>
                <w:div w:id="594364999">
                  <w:marLeft w:val="0"/>
                  <w:marRight w:val="0"/>
                  <w:marTop w:val="0"/>
                  <w:marBottom w:val="0"/>
                  <w:divBdr>
                    <w:top w:val="none" w:sz="0" w:space="0" w:color="auto"/>
                    <w:left w:val="none" w:sz="0" w:space="0" w:color="auto"/>
                    <w:bottom w:val="none" w:sz="0" w:space="0" w:color="auto"/>
                    <w:right w:val="none" w:sz="0" w:space="0" w:color="auto"/>
                  </w:divBdr>
                  <w:divsChild>
                    <w:div w:id="869956394">
                      <w:marLeft w:val="0"/>
                      <w:marRight w:val="0"/>
                      <w:marTop w:val="0"/>
                      <w:marBottom w:val="0"/>
                      <w:divBdr>
                        <w:top w:val="none" w:sz="0" w:space="0" w:color="auto"/>
                        <w:left w:val="none" w:sz="0" w:space="0" w:color="auto"/>
                        <w:bottom w:val="none" w:sz="0" w:space="0" w:color="auto"/>
                        <w:right w:val="none" w:sz="0" w:space="0" w:color="auto"/>
                      </w:divBdr>
                      <w:divsChild>
                        <w:div w:id="1513955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9574470">
      <w:bodyDiv w:val="1"/>
      <w:marLeft w:val="0"/>
      <w:marRight w:val="0"/>
      <w:marTop w:val="0"/>
      <w:marBottom w:val="0"/>
      <w:divBdr>
        <w:top w:val="none" w:sz="0" w:space="0" w:color="auto"/>
        <w:left w:val="none" w:sz="0" w:space="0" w:color="auto"/>
        <w:bottom w:val="none" w:sz="0" w:space="0" w:color="auto"/>
        <w:right w:val="none" w:sz="0" w:space="0" w:color="auto"/>
      </w:divBdr>
      <w:divsChild>
        <w:div w:id="583732406">
          <w:marLeft w:val="0"/>
          <w:marRight w:val="0"/>
          <w:marTop w:val="0"/>
          <w:marBottom w:val="0"/>
          <w:divBdr>
            <w:top w:val="none" w:sz="0" w:space="0" w:color="auto"/>
            <w:left w:val="none" w:sz="0" w:space="0" w:color="auto"/>
            <w:bottom w:val="none" w:sz="0" w:space="0" w:color="auto"/>
            <w:right w:val="none" w:sz="0" w:space="0" w:color="auto"/>
          </w:divBdr>
          <w:divsChild>
            <w:div w:id="2104642863">
              <w:marLeft w:val="0"/>
              <w:marRight w:val="0"/>
              <w:marTop w:val="0"/>
              <w:marBottom w:val="0"/>
              <w:divBdr>
                <w:top w:val="none" w:sz="0" w:space="0" w:color="auto"/>
                <w:left w:val="none" w:sz="0" w:space="0" w:color="auto"/>
                <w:bottom w:val="none" w:sz="0" w:space="0" w:color="auto"/>
                <w:right w:val="none" w:sz="0" w:space="0" w:color="auto"/>
              </w:divBdr>
              <w:divsChild>
                <w:div w:id="26295200">
                  <w:marLeft w:val="0"/>
                  <w:marRight w:val="0"/>
                  <w:marTop w:val="0"/>
                  <w:marBottom w:val="0"/>
                  <w:divBdr>
                    <w:top w:val="none" w:sz="0" w:space="0" w:color="auto"/>
                    <w:left w:val="none" w:sz="0" w:space="0" w:color="auto"/>
                    <w:bottom w:val="none" w:sz="0" w:space="0" w:color="auto"/>
                    <w:right w:val="none" w:sz="0" w:space="0" w:color="auto"/>
                  </w:divBdr>
                  <w:divsChild>
                    <w:div w:id="920601174">
                      <w:marLeft w:val="0"/>
                      <w:marRight w:val="0"/>
                      <w:marTop w:val="0"/>
                      <w:marBottom w:val="0"/>
                      <w:divBdr>
                        <w:top w:val="none" w:sz="0" w:space="0" w:color="auto"/>
                        <w:left w:val="none" w:sz="0" w:space="0" w:color="auto"/>
                        <w:bottom w:val="none" w:sz="0" w:space="0" w:color="auto"/>
                        <w:right w:val="none" w:sz="0" w:space="0" w:color="auto"/>
                      </w:divBdr>
                      <w:divsChild>
                        <w:div w:id="387415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7807283">
      <w:bodyDiv w:val="1"/>
      <w:marLeft w:val="0"/>
      <w:marRight w:val="0"/>
      <w:marTop w:val="0"/>
      <w:marBottom w:val="0"/>
      <w:divBdr>
        <w:top w:val="none" w:sz="0" w:space="0" w:color="auto"/>
        <w:left w:val="none" w:sz="0" w:space="0" w:color="auto"/>
        <w:bottom w:val="none" w:sz="0" w:space="0" w:color="auto"/>
        <w:right w:val="none" w:sz="0" w:space="0" w:color="auto"/>
      </w:divBdr>
      <w:divsChild>
        <w:div w:id="8988748">
          <w:marLeft w:val="0"/>
          <w:marRight w:val="0"/>
          <w:marTop w:val="0"/>
          <w:marBottom w:val="0"/>
          <w:divBdr>
            <w:top w:val="none" w:sz="0" w:space="0" w:color="auto"/>
            <w:left w:val="none" w:sz="0" w:space="0" w:color="auto"/>
            <w:bottom w:val="none" w:sz="0" w:space="0" w:color="auto"/>
            <w:right w:val="none" w:sz="0" w:space="0" w:color="auto"/>
          </w:divBdr>
          <w:divsChild>
            <w:div w:id="565575800">
              <w:marLeft w:val="0"/>
              <w:marRight w:val="0"/>
              <w:marTop w:val="0"/>
              <w:marBottom w:val="0"/>
              <w:divBdr>
                <w:top w:val="none" w:sz="0" w:space="0" w:color="auto"/>
                <w:left w:val="none" w:sz="0" w:space="0" w:color="auto"/>
                <w:bottom w:val="none" w:sz="0" w:space="0" w:color="auto"/>
                <w:right w:val="none" w:sz="0" w:space="0" w:color="auto"/>
              </w:divBdr>
              <w:divsChild>
                <w:div w:id="1178810876">
                  <w:marLeft w:val="0"/>
                  <w:marRight w:val="0"/>
                  <w:marTop w:val="0"/>
                  <w:marBottom w:val="0"/>
                  <w:divBdr>
                    <w:top w:val="none" w:sz="0" w:space="0" w:color="auto"/>
                    <w:left w:val="none" w:sz="0" w:space="0" w:color="auto"/>
                    <w:bottom w:val="none" w:sz="0" w:space="0" w:color="auto"/>
                    <w:right w:val="none" w:sz="0" w:space="0" w:color="auto"/>
                  </w:divBdr>
                  <w:divsChild>
                    <w:div w:id="1291329106">
                      <w:marLeft w:val="0"/>
                      <w:marRight w:val="0"/>
                      <w:marTop w:val="0"/>
                      <w:marBottom w:val="0"/>
                      <w:divBdr>
                        <w:top w:val="none" w:sz="0" w:space="0" w:color="auto"/>
                        <w:left w:val="none" w:sz="0" w:space="0" w:color="auto"/>
                        <w:bottom w:val="none" w:sz="0" w:space="0" w:color="auto"/>
                        <w:right w:val="none" w:sz="0" w:space="0" w:color="auto"/>
                      </w:divBdr>
                      <w:divsChild>
                        <w:div w:id="923605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093180A-56E3-4BC2-8276-FD0F2490A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TotalTime>
  <Pages>3</Pages>
  <Words>662</Words>
  <Characters>3776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NRG Energy Inc.</Company>
  <LinksUpToDate>false</LinksUpToDate>
  <CharactersWithSpaces>4430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Tomas Fernandez</dc:creator>
  <cp:lastModifiedBy>Wiegand, Sheri</cp:lastModifiedBy>
  <cp:revision>3</cp:revision>
  <cp:lastPrinted>2016-01-04T14:47:00Z</cp:lastPrinted>
  <dcterms:created xsi:type="dcterms:W3CDTF">2016-02-12T15:23:00Z</dcterms:created>
  <dcterms:modified xsi:type="dcterms:W3CDTF">2016-02-12T16:49:00Z</dcterms:modified>
</cp:coreProperties>
</file>