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1" w:rsidRDefault="00AD70DD">
      <w:bookmarkStart w:id="0" w:name="_GoBack"/>
      <w:bookmarkEnd w:id="0"/>
      <w:r>
        <w:t xml:space="preserve">AMWG </w:t>
      </w:r>
      <w:r w:rsidR="003A18EE">
        <w:t xml:space="preserve">October </w:t>
      </w:r>
      <w:r>
        <w:t>Meeting Notes</w:t>
      </w:r>
    </w:p>
    <w:p w:rsidR="00AD70DD" w:rsidRDefault="003A18EE">
      <w:proofErr w:type="gramStart"/>
      <w:r>
        <w:t>October 21</w:t>
      </w:r>
      <w:r w:rsidR="00413EDD">
        <w:t>, 2015</w:t>
      </w:r>
      <w:r w:rsidR="009B6FAE">
        <w:t xml:space="preserve"> </w:t>
      </w:r>
      <w:r>
        <w:t xml:space="preserve"> </w:t>
      </w:r>
      <w:r w:rsidR="004E7CF4">
        <w:t xml:space="preserve"> </w:t>
      </w:r>
      <w:r w:rsidR="002B2582">
        <w:t>9:00 a.m. – 3:</w:t>
      </w:r>
      <w:r w:rsidR="000E14F9">
        <w:t>3</w:t>
      </w:r>
      <w:r w:rsidR="002B2582">
        <w:t>0 p.m.</w:t>
      </w:r>
      <w:proofErr w:type="gramEnd"/>
    </w:p>
    <w:p w:rsidR="00AD70DD" w:rsidRDefault="00413EDD">
      <w:r>
        <w:t>WebEx</w:t>
      </w:r>
      <w:r w:rsidR="003A18EE">
        <w:t xml:space="preserve"> only</w:t>
      </w:r>
      <w:r w:rsidR="00A67E32">
        <w:t xml:space="preserve"> </w:t>
      </w:r>
    </w:p>
    <w:p w:rsidR="00310897" w:rsidRDefault="00310897"/>
    <w:p w:rsidR="00310897" w:rsidRDefault="00310897"/>
    <w:p w:rsidR="00310897" w:rsidRDefault="00310897" w:rsidP="00310897">
      <w:pPr>
        <w:numPr>
          <w:ilvl w:val="0"/>
          <w:numId w:val="1"/>
        </w:numPr>
      </w:pPr>
      <w:r w:rsidRPr="005E3127">
        <w:rPr>
          <w:b/>
        </w:rPr>
        <w:t>Antitrust Admonition</w:t>
      </w:r>
      <w:r>
        <w:t xml:space="preserve"> –</w:t>
      </w:r>
      <w:r w:rsidR="003A18EE">
        <w:t xml:space="preserve"> Esther Kent</w:t>
      </w:r>
    </w:p>
    <w:p w:rsidR="005E3127" w:rsidRDefault="00310897" w:rsidP="005E3127">
      <w:pPr>
        <w:numPr>
          <w:ilvl w:val="0"/>
          <w:numId w:val="1"/>
        </w:numPr>
      </w:pPr>
      <w:r w:rsidRPr="005E3127">
        <w:rPr>
          <w:b/>
        </w:rPr>
        <w:t>Introductions</w:t>
      </w:r>
      <w:r w:rsidR="005E3127">
        <w:t xml:space="preserve"> –</w:t>
      </w:r>
      <w:r w:rsidR="009D08B2">
        <w:t xml:space="preserve"> Attendees</w:t>
      </w:r>
    </w:p>
    <w:tbl>
      <w:tblPr>
        <w:tblW w:w="4965" w:type="dxa"/>
        <w:tblInd w:w="93" w:type="dxa"/>
        <w:tblLook w:val="04A0" w:firstRow="1" w:lastRow="0" w:firstColumn="1" w:lastColumn="0" w:noHBand="0" w:noVBand="1"/>
      </w:tblPr>
      <w:tblGrid>
        <w:gridCol w:w="2320"/>
        <w:gridCol w:w="2645"/>
      </w:tblGrid>
      <w:tr w:rsidR="009D08B2" w:rsidRPr="005E3127" w:rsidTr="002B2582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Company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John Schatz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Kathy Scott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Rob Bevill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NRG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Taylor Woodruff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  <w:proofErr w:type="spellEnd"/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Jim Lee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3A18E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Esther Kent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3A18E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3A18E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Doug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Lewin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SPEER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3A18E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Andrea O’Flaherty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3A18E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Solutions Cube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3A18E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Barry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Kremling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3A18E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GDEC</w:t>
            </w:r>
          </w:p>
        </w:tc>
      </w:tr>
      <w:tr w:rsidR="00D20CC1" w:rsidRPr="005E3127" w:rsidTr="00D20CC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15073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Carolyn Reed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Ed Echols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Sharyland Utilities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3A18E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Austin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Rosel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</w:t>
            </w:r>
            <w:r w:rsidR="003A18EE">
              <w:rPr>
                <w:rFonts w:eastAsia="Times New Roman" w:cs="Calibri"/>
                <w:color w:val="000000"/>
                <w:sz w:val="20"/>
                <w:szCs w:val="20"/>
              </w:rPr>
              <w:t>R</w:t>
            </w:r>
            <w:r>
              <w:rPr>
                <w:rFonts w:eastAsia="Times New Roman" w:cs="Calibri"/>
                <w:color w:val="000000"/>
                <w:sz w:val="20"/>
                <w:szCs w:val="20"/>
              </w:rPr>
              <w:t>C</w:t>
            </w:r>
            <w:r w:rsidR="003A18EE">
              <w:rPr>
                <w:rFonts w:eastAsia="Times New Roman" w:cs="Calibri"/>
                <w:color w:val="000000"/>
                <w:sz w:val="20"/>
                <w:szCs w:val="20"/>
              </w:rPr>
              <w:t>OT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2B2582" w:rsidRDefault="003A18E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Michael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Wissink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3A18E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Softsmiths</w:t>
            </w:r>
            <w:proofErr w:type="spellEnd"/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3A18E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Hayden Mills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3A18EE" w:rsidP="0015073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??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3A18EE" w:rsidP="0031685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 w:cs="Calibri"/>
                <w:color w:val="000000"/>
                <w:sz w:val="20"/>
                <w:szCs w:val="20"/>
              </w:rPr>
              <w:t>Kelly ?</w:t>
            </w:r>
            <w:proofErr w:type="gram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3A18E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Direct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5E3127" w:rsidRDefault="005E3127" w:rsidP="005E3127">
      <w:pPr>
        <w:ind w:left="720"/>
      </w:pPr>
    </w:p>
    <w:p w:rsidR="00D046A1" w:rsidRPr="00D046A1" w:rsidRDefault="00D046A1" w:rsidP="00D046A1">
      <w:pPr>
        <w:ind w:left="1260"/>
      </w:pPr>
    </w:p>
    <w:p w:rsidR="005E3127" w:rsidRPr="005E3127" w:rsidRDefault="005E3127" w:rsidP="005E3127">
      <w:pPr>
        <w:numPr>
          <w:ilvl w:val="0"/>
          <w:numId w:val="1"/>
        </w:numPr>
      </w:pPr>
      <w:r>
        <w:rPr>
          <w:b/>
        </w:rPr>
        <w:t xml:space="preserve">Review draft meeting notes and action items from </w:t>
      </w:r>
      <w:r w:rsidR="00600F04">
        <w:rPr>
          <w:b/>
        </w:rPr>
        <w:t>the</w:t>
      </w:r>
      <w:r w:rsidR="008341E8">
        <w:rPr>
          <w:b/>
        </w:rPr>
        <w:t xml:space="preserve"> </w:t>
      </w:r>
      <w:r w:rsidR="003A18EE">
        <w:rPr>
          <w:b/>
        </w:rPr>
        <w:t xml:space="preserve">September </w:t>
      </w:r>
      <w:r w:rsidR="00362545">
        <w:rPr>
          <w:b/>
        </w:rPr>
        <w:t xml:space="preserve">AMWG </w:t>
      </w:r>
      <w:r>
        <w:rPr>
          <w:b/>
        </w:rPr>
        <w:t>meeting and make necessary updates/revisions</w:t>
      </w:r>
    </w:p>
    <w:p w:rsidR="005E3127" w:rsidRDefault="001332C1" w:rsidP="005E3127">
      <w:pPr>
        <w:numPr>
          <w:ilvl w:val="1"/>
          <w:numId w:val="1"/>
        </w:numPr>
      </w:pPr>
      <w:r w:rsidRPr="00443214">
        <w:t xml:space="preserve">The group reviewed the </w:t>
      </w:r>
      <w:r w:rsidR="003A18EE">
        <w:t xml:space="preserve">September </w:t>
      </w:r>
      <w:r w:rsidR="00D046A1">
        <w:t>201</w:t>
      </w:r>
      <w:r w:rsidR="00CE0223">
        <w:t>5</w:t>
      </w:r>
      <w:r w:rsidR="00D046A1">
        <w:t xml:space="preserve"> </w:t>
      </w:r>
      <w:r w:rsidRPr="00443214">
        <w:t>meeting m</w:t>
      </w:r>
      <w:r w:rsidR="005E3127" w:rsidRPr="00443214">
        <w:t>inutes</w:t>
      </w:r>
      <w:r w:rsidR="001B641B">
        <w:t xml:space="preserve">.  There were no </w:t>
      </w:r>
      <w:r w:rsidR="0083344C">
        <w:t>revisions</w:t>
      </w:r>
      <w:r w:rsidR="009F703F" w:rsidRPr="00443214">
        <w:t>.</w:t>
      </w:r>
    </w:p>
    <w:p w:rsidR="00362545" w:rsidRPr="00600F04" w:rsidRDefault="00362545" w:rsidP="00362545">
      <w:pPr>
        <w:numPr>
          <w:ilvl w:val="1"/>
          <w:numId w:val="1"/>
        </w:numPr>
      </w:pPr>
      <w:r w:rsidRPr="00443214">
        <w:rPr>
          <w:b/>
          <w:color w:val="FF0000"/>
        </w:rPr>
        <w:t>Action Item:</w:t>
      </w:r>
      <w:r w:rsidRPr="00443214">
        <w:t xml:space="preserve">  </w:t>
      </w:r>
      <w:r w:rsidR="00DB63A9" w:rsidRPr="00DB63A9">
        <w:rPr>
          <w:i/>
        </w:rPr>
        <w:t xml:space="preserve">Esther Kent will send the notes to </w:t>
      </w:r>
      <w:r w:rsidR="00A6772E" w:rsidRPr="00DB63A9">
        <w:rPr>
          <w:i/>
        </w:rPr>
        <w:t xml:space="preserve">ERCOT </w:t>
      </w:r>
      <w:r w:rsidR="00D046A1" w:rsidRPr="00DB63A9">
        <w:rPr>
          <w:i/>
        </w:rPr>
        <w:t xml:space="preserve">for posting on the AMWG </w:t>
      </w:r>
      <w:r w:rsidR="003A18EE">
        <w:rPr>
          <w:i/>
        </w:rPr>
        <w:t xml:space="preserve">September </w:t>
      </w:r>
      <w:r w:rsidR="00CE0223" w:rsidRPr="00DB63A9">
        <w:rPr>
          <w:i/>
        </w:rPr>
        <w:t xml:space="preserve">2015 meeting </w:t>
      </w:r>
      <w:r w:rsidR="00D046A1" w:rsidRPr="00DB63A9">
        <w:rPr>
          <w:i/>
        </w:rPr>
        <w:t>page</w:t>
      </w:r>
      <w:r w:rsidRPr="00DB63A9">
        <w:rPr>
          <w:i/>
        </w:rPr>
        <w:t>.</w:t>
      </w:r>
    </w:p>
    <w:p w:rsidR="00362545" w:rsidRPr="00443214" w:rsidRDefault="00362545" w:rsidP="00362545">
      <w:pPr>
        <w:ind w:left="1260"/>
      </w:pPr>
    </w:p>
    <w:p w:rsidR="00DB63A9" w:rsidRPr="00DB63A9" w:rsidRDefault="00806035" w:rsidP="001332C1">
      <w:pPr>
        <w:numPr>
          <w:ilvl w:val="0"/>
          <w:numId w:val="1"/>
        </w:numPr>
        <w:rPr>
          <w:b/>
        </w:rPr>
      </w:pPr>
      <w:r>
        <w:rPr>
          <w:b/>
        </w:rPr>
        <w:t>Review of ERCOT AMS Data Reports</w:t>
      </w:r>
    </w:p>
    <w:p w:rsidR="00DB63A9" w:rsidRPr="008F3988" w:rsidRDefault="008F3988" w:rsidP="00DB63A9">
      <w:pPr>
        <w:numPr>
          <w:ilvl w:val="1"/>
          <w:numId w:val="1"/>
        </w:numPr>
        <w:rPr>
          <w:b/>
        </w:rPr>
      </w:pPr>
      <w:r>
        <w:t>A</w:t>
      </w:r>
      <w:r w:rsidR="00806035">
        <w:t xml:space="preserve">ustin </w:t>
      </w:r>
      <w:proofErr w:type="spellStart"/>
      <w:r w:rsidR="00806035">
        <w:t>Rosel</w:t>
      </w:r>
      <w:proofErr w:type="spellEnd"/>
      <w:r w:rsidR="00806035">
        <w:t xml:space="preserve"> with ERCOT led the group through a review of the 4 ERCOT-prepared reports regarding AMS data</w:t>
      </w:r>
    </w:p>
    <w:p w:rsidR="004264EC" w:rsidRPr="00251F27" w:rsidRDefault="00806035" w:rsidP="00806035">
      <w:pPr>
        <w:numPr>
          <w:ilvl w:val="1"/>
          <w:numId w:val="1"/>
        </w:numPr>
        <w:rPr>
          <w:b/>
        </w:rPr>
      </w:pPr>
      <w:r>
        <w:t>Regarding the AMSR Cycle Read Analysis report</w:t>
      </w:r>
    </w:p>
    <w:p w:rsidR="00251F27" w:rsidRPr="00737AAA" w:rsidRDefault="00737AAA" w:rsidP="00251F27">
      <w:pPr>
        <w:numPr>
          <w:ilvl w:val="2"/>
          <w:numId w:val="1"/>
        </w:numPr>
        <w:rPr>
          <w:b/>
        </w:rPr>
      </w:pPr>
      <w:r>
        <w:t>A sizable increase in issues was noted (1440 4/15 v 2703 7/15)</w:t>
      </w:r>
    </w:p>
    <w:p w:rsidR="00737AAA" w:rsidRPr="00737AAA" w:rsidRDefault="00737AAA" w:rsidP="00251F27">
      <w:pPr>
        <w:numPr>
          <w:ilvl w:val="2"/>
          <w:numId w:val="1"/>
        </w:numPr>
        <w:rPr>
          <w:b/>
        </w:rPr>
      </w:pPr>
      <w:r>
        <w:t>Primary driver is related to meter change/configuration issues</w:t>
      </w:r>
    </w:p>
    <w:p w:rsidR="00737AAA" w:rsidRPr="00F15ACF" w:rsidRDefault="00737AAA" w:rsidP="00251F27">
      <w:pPr>
        <w:numPr>
          <w:ilvl w:val="2"/>
          <w:numId w:val="1"/>
        </w:numPr>
        <w:rPr>
          <w:b/>
        </w:rPr>
      </w:pPr>
      <w:r>
        <w:t xml:space="preserve">AEP and </w:t>
      </w:r>
      <w:proofErr w:type="spellStart"/>
      <w:r>
        <w:t>Oncor</w:t>
      </w:r>
      <w:proofErr w:type="spellEnd"/>
      <w:r>
        <w:t xml:space="preserve"> noted that their respective processes are being analyzed</w:t>
      </w:r>
    </w:p>
    <w:p w:rsidR="004264EC" w:rsidRDefault="004264EC" w:rsidP="004264EC">
      <w:pPr>
        <w:ind w:left="1260"/>
        <w:rPr>
          <w:b/>
        </w:rPr>
      </w:pPr>
    </w:p>
    <w:p w:rsidR="001332C1" w:rsidRDefault="000A5141" w:rsidP="001332C1">
      <w:pPr>
        <w:numPr>
          <w:ilvl w:val="0"/>
          <w:numId w:val="1"/>
        </w:numPr>
        <w:rPr>
          <w:b/>
        </w:rPr>
      </w:pPr>
      <w:r>
        <w:rPr>
          <w:b/>
        </w:rPr>
        <w:t>U</w:t>
      </w:r>
      <w:r w:rsidR="00816D35">
        <w:rPr>
          <w:b/>
        </w:rPr>
        <w:t>pdate on SMT Disaster Recovery Exercise</w:t>
      </w:r>
    </w:p>
    <w:p w:rsidR="00671212" w:rsidRPr="00C903B3" w:rsidRDefault="00532135" w:rsidP="005A28AD">
      <w:pPr>
        <w:numPr>
          <w:ilvl w:val="1"/>
          <w:numId w:val="1"/>
        </w:numPr>
        <w:rPr>
          <w:b/>
        </w:rPr>
      </w:pPr>
      <w:r>
        <w:t>Andrea O’Flaherty reviewed the DR exercise scheduled for the weekends of 10/23 &amp; 10/24 and 10/30 &amp; 10/31</w:t>
      </w:r>
    </w:p>
    <w:p w:rsidR="00C903B3" w:rsidRPr="00532135" w:rsidRDefault="00532135" w:rsidP="00C903B3">
      <w:pPr>
        <w:numPr>
          <w:ilvl w:val="1"/>
          <w:numId w:val="1"/>
        </w:numPr>
        <w:rPr>
          <w:b/>
        </w:rPr>
      </w:pPr>
      <w:r>
        <w:t xml:space="preserve">A </w:t>
      </w:r>
      <w:r w:rsidR="00EC0FEA">
        <w:t xml:space="preserve">telephone </w:t>
      </w:r>
      <w:r>
        <w:t>hot line will be open during the weekend to receive any performance/access issues</w:t>
      </w:r>
    </w:p>
    <w:p w:rsidR="00532135" w:rsidRPr="00EC0FEA" w:rsidRDefault="00EC0FEA" w:rsidP="00C903B3">
      <w:pPr>
        <w:numPr>
          <w:ilvl w:val="1"/>
          <w:numId w:val="1"/>
        </w:numPr>
        <w:rPr>
          <w:b/>
        </w:rPr>
      </w:pPr>
      <w:r>
        <w:lastRenderedPageBreak/>
        <w:t xml:space="preserve">Transparency is the goal, </w:t>
      </w:r>
      <w:r w:rsidR="00532135">
        <w:t xml:space="preserve">meaning the DR </w:t>
      </w:r>
      <w:r>
        <w:t>environment should operate the same as the production environment</w:t>
      </w:r>
    </w:p>
    <w:p w:rsidR="00EC0FEA" w:rsidRPr="00EC0FEA" w:rsidRDefault="00EC0FEA" w:rsidP="00C903B3">
      <w:pPr>
        <w:numPr>
          <w:ilvl w:val="1"/>
          <w:numId w:val="1"/>
        </w:numPr>
        <w:rPr>
          <w:b/>
        </w:rPr>
      </w:pPr>
      <w:r>
        <w:t>The goal is to switch environments within 4 hours</w:t>
      </w:r>
    </w:p>
    <w:p w:rsidR="00EC0FEA" w:rsidRPr="00C903B3" w:rsidRDefault="00EC0FEA" w:rsidP="00C903B3">
      <w:pPr>
        <w:numPr>
          <w:ilvl w:val="1"/>
          <w:numId w:val="1"/>
        </w:numPr>
        <w:rPr>
          <w:b/>
        </w:rPr>
      </w:pPr>
      <w:r>
        <w:t>An additional goal is to “sync backwards”, i.e., keep the production environment in sync with the backup environment</w:t>
      </w:r>
    </w:p>
    <w:p w:rsidR="00CE0223" w:rsidRPr="00D046A1" w:rsidRDefault="00CE0223" w:rsidP="00CE0223">
      <w:pPr>
        <w:ind w:left="1260"/>
        <w:rPr>
          <w:b/>
        </w:rPr>
      </w:pPr>
    </w:p>
    <w:p w:rsidR="002516A4" w:rsidRPr="006B2AC4" w:rsidRDefault="00EC0FEA" w:rsidP="002516A4">
      <w:pPr>
        <w:numPr>
          <w:ilvl w:val="0"/>
          <w:numId w:val="1"/>
        </w:numPr>
        <w:rPr>
          <w:b/>
        </w:rPr>
      </w:pPr>
      <w:r>
        <w:rPr>
          <w:b/>
        </w:rPr>
        <w:t>Update on SMT Maintenance and Bug Fix Implementations</w:t>
      </w:r>
    </w:p>
    <w:p w:rsidR="004C21A3" w:rsidRDefault="00EC0FEA" w:rsidP="00362545">
      <w:pPr>
        <w:numPr>
          <w:ilvl w:val="1"/>
          <w:numId w:val="1"/>
        </w:numPr>
      </w:pPr>
      <w:r>
        <w:t>Ms. O’Flaherty led the group in a review of the SMT deficiencies and defects that were corrected in the October 17</w:t>
      </w:r>
      <w:r w:rsidRPr="00EC0FEA">
        <w:rPr>
          <w:vertAlign w:val="superscript"/>
        </w:rPr>
        <w:t>th</w:t>
      </w:r>
      <w:r>
        <w:t xml:space="preserve"> release</w:t>
      </w:r>
    </w:p>
    <w:p w:rsidR="009B6DB3" w:rsidRDefault="00EC0FEA" w:rsidP="00EA0412">
      <w:pPr>
        <w:numPr>
          <w:ilvl w:val="1"/>
          <w:numId w:val="1"/>
        </w:numPr>
      </w:pPr>
      <w:r>
        <w:t>CR 2015-024</w:t>
      </w:r>
      <w:r w:rsidR="00602F35">
        <w:t>, 3</w:t>
      </w:r>
      <w:r w:rsidR="00602F35" w:rsidRPr="00602F35">
        <w:rPr>
          <w:vertAlign w:val="superscript"/>
        </w:rPr>
        <w:t>rd</w:t>
      </w:r>
      <w:r w:rsidR="00602F35">
        <w:t xml:space="preserve"> Party Access Renew Energy Data Agreement after 1 Year was implemented</w:t>
      </w:r>
    </w:p>
    <w:p w:rsidR="00EA0412" w:rsidRDefault="00602F35" w:rsidP="00EC0FEA">
      <w:pPr>
        <w:numPr>
          <w:ilvl w:val="1"/>
          <w:numId w:val="1"/>
        </w:numPr>
      </w:pPr>
      <w:r>
        <w:t>SMT website browser improvements were also implemented</w:t>
      </w:r>
    </w:p>
    <w:p w:rsidR="00EA0412" w:rsidRDefault="00602F35" w:rsidP="00602F35">
      <w:pPr>
        <w:numPr>
          <w:ilvl w:val="2"/>
          <w:numId w:val="1"/>
        </w:numPr>
      </w:pPr>
      <w:r>
        <w:t>Users do not have to clear their cache when attempting to log in after not logging out properly</w:t>
      </w:r>
    </w:p>
    <w:p w:rsidR="00602F35" w:rsidRDefault="00602F35" w:rsidP="00602F35">
      <w:pPr>
        <w:numPr>
          <w:ilvl w:val="2"/>
          <w:numId w:val="1"/>
        </w:numPr>
      </w:pPr>
      <w:r>
        <w:t>Prevent users from clicking the login button multiple times, which can cause an invalid request error</w:t>
      </w:r>
    </w:p>
    <w:p w:rsidR="00602F35" w:rsidRDefault="00602F35" w:rsidP="00602F35">
      <w:pPr>
        <w:numPr>
          <w:ilvl w:val="1"/>
          <w:numId w:val="1"/>
        </w:numPr>
      </w:pPr>
      <w:r>
        <w:t>Deficiencies and defects to be corrected in the December 2015 release include:</w:t>
      </w:r>
    </w:p>
    <w:p w:rsidR="00602F35" w:rsidRDefault="00602F35" w:rsidP="00602F35">
      <w:pPr>
        <w:numPr>
          <w:ilvl w:val="2"/>
          <w:numId w:val="1"/>
        </w:numPr>
      </w:pPr>
      <w:r>
        <w:t>Display message box after log in action until the landing page is displayed</w:t>
      </w:r>
    </w:p>
    <w:p w:rsidR="00602F35" w:rsidRDefault="00602F35" w:rsidP="00602F35">
      <w:pPr>
        <w:numPr>
          <w:ilvl w:val="2"/>
          <w:numId w:val="1"/>
        </w:numPr>
      </w:pPr>
      <w:r>
        <w:t>ROR validation simplification with “friendly company name”</w:t>
      </w:r>
    </w:p>
    <w:p w:rsidR="00602F35" w:rsidRDefault="00602F35" w:rsidP="00602F35">
      <w:pPr>
        <w:numPr>
          <w:ilvl w:val="2"/>
          <w:numId w:val="1"/>
        </w:numPr>
      </w:pPr>
      <w:r>
        <w:t>3</w:t>
      </w:r>
      <w:r w:rsidRPr="00602F35">
        <w:rPr>
          <w:vertAlign w:val="superscript"/>
        </w:rPr>
        <w:t>rd</w:t>
      </w:r>
      <w:r>
        <w:t xml:space="preserve"> Party scheduled report expiry alignment with agreement</w:t>
      </w:r>
    </w:p>
    <w:p w:rsidR="00602F35" w:rsidRPr="003B449D" w:rsidRDefault="00602F35" w:rsidP="00602F35">
      <w:pPr>
        <w:numPr>
          <w:ilvl w:val="2"/>
          <w:numId w:val="1"/>
        </w:numPr>
      </w:pPr>
      <w:r>
        <w:t>ESI field in CSV/Excel export showing up as scientific exponential value</w:t>
      </w:r>
    </w:p>
    <w:p w:rsidR="003B449D" w:rsidRPr="00EA00AF" w:rsidRDefault="003B449D" w:rsidP="00EA0412">
      <w:pPr>
        <w:numPr>
          <w:ilvl w:val="1"/>
          <w:numId w:val="1"/>
        </w:numPr>
      </w:pPr>
      <w:r w:rsidRPr="00443214">
        <w:rPr>
          <w:b/>
          <w:color w:val="FF0000"/>
        </w:rPr>
        <w:t>Action Item:</w:t>
      </w:r>
      <w:r>
        <w:t xml:space="preserve">  </w:t>
      </w:r>
      <w:r w:rsidR="00602F35">
        <w:rPr>
          <w:i/>
        </w:rPr>
        <w:t>Andrea O’Flaherty to provide additional detail of the defects/deficiencies to be corrected in the December 2015 release</w:t>
      </w:r>
    </w:p>
    <w:p w:rsidR="00EA00AF" w:rsidRDefault="00602F35" w:rsidP="00EA0412">
      <w:pPr>
        <w:numPr>
          <w:ilvl w:val="1"/>
          <w:numId w:val="1"/>
        </w:numPr>
      </w:pPr>
      <w:r>
        <w:rPr>
          <w:b/>
          <w:color w:val="00B050"/>
        </w:rPr>
        <w:t>Novem</w:t>
      </w:r>
      <w:r w:rsidR="00EA00AF">
        <w:rPr>
          <w:b/>
          <w:color w:val="00B050"/>
        </w:rPr>
        <w:t>ber Agenda Item:</w:t>
      </w:r>
      <w:r w:rsidR="00EA00AF">
        <w:rPr>
          <w:b/>
        </w:rPr>
        <w:t xml:space="preserve">  </w:t>
      </w:r>
      <w:r w:rsidR="003B449D">
        <w:rPr>
          <w:i/>
        </w:rPr>
        <w:t>Discuss</w:t>
      </w:r>
      <w:r w:rsidR="0084421E">
        <w:rPr>
          <w:i/>
        </w:rPr>
        <w:t>ion of December 2015 release activit</w:t>
      </w:r>
      <w:r w:rsidR="004E7CF4">
        <w:rPr>
          <w:i/>
        </w:rPr>
        <w:t>i</w:t>
      </w:r>
      <w:r w:rsidR="0084421E">
        <w:rPr>
          <w:i/>
        </w:rPr>
        <w:t>es</w:t>
      </w:r>
    </w:p>
    <w:p w:rsidR="002A4F64" w:rsidRDefault="002A4F64" w:rsidP="006B2AC4">
      <w:pPr>
        <w:ind w:left="1260"/>
      </w:pPr>
    </w:p>
    <w:p w:rsidR="008F4466" w:rsidRPr="00E41449" w:rsidRDefault="0084421E" w:rsidP="008F4466">
      <w:pPr>
        <w:numPr>
          <w:ilvl w:val="0"/>
          <w:numId w:val="1"/>
        </w:numPr>
        <w:rPr>
          <w:b/>
        </w:rPr>
      </w:pPr>
      <w:r>
        <w:rPr>
          <w:b/>
        </w:rPr>
        <w:t>Update on all RMS-approved AMWG Change Requests</w:t>
      </w:r>
    </w:p>
    <w:p w:rsidR="00B9640F" w:rsidRDefault="0084421E" w:rsidP="004C21A3">
      <w:pPr>
        <w:numPr>
          <w:ilvl w:val="0"/>
          <w:numId w:val="10"/>
        </w:numPr>
        <w:ind w:left="1267"/>
      </w:pPr>
      <w:r>
        <w:t>CR 2015-033 (Provide user ID and password rules on the user interface registration page):  The group reviewed the revised storyboard and cost estimate and by consensus agreed to forward the CR to the November RMS meeting as a voting item for cost approval</w:t>
      </w:r>
    </w:p>
    <w:p w:rsidR="0084421E" w:rsidRDefault="0084421E" w:rsidP="004C21A3">
      <w:pPr>
        <w:numPr>
          <w:ilvl w:val="0"/>
          <w:numId w:val="10"/>
        </w:numPr>
        <w:ind w:left="1267"/>
      </w:pPr>
      <w:r w:rsidRPr="00443214">
        <w:rPr>
          <w:b/>
          <w:color w:val="FF0000"/>
        </w:rPr>
        <w:t>Action Item:</w:t>
      </w:r>
      <w:r>
        <w:t xml:space="preserve">  </w:t>
      </w:r>
      <w:r>
        <w:rPr>
          <w:i/>
        </w:rPr>
        <w:t xml:space="preserve">John Schatz </w:t>
      </w:r>
      <w:r w:rsidR="009704B5">
        <w:rPr>
          <w:i/>
        </w:rPr>
        <w:t>will ensure the CR is added to the November RMS agenda as a voting item</w:t>
      </w:r>
    </w:p>
    <w:p w:rsidR="0084421E" w:rsidRDefault="0084421E" w:rsidP="004C21A3">
      <w:pPr>
        <w:numPr>
          <w:ilvl w:val="0"/>
          <w:numId w:val="10"/>
        </w:numPr>
        <w:ind w:left="1267"/>
      </w:pPr>
      <w:r>
        <w:t>CR 2013-017:  the group reviewed the summary prepared by Ms. O’Flaherty that explains how/why the CR changed from “interim” status to “complete” status</w:t>
      </w:r>
    </w:p>
    <w:p w:rsidR="009704B5" w:rsidRDefault="009704B5" w:rsidP="004C21A3">
      <w:pPr>
        <w:numPr>
          <w:ilvl w:val="0"/>
          <w:numId w:val="10"/>
        </w:numPr>
        <w:ind w:left="1267"/>
      </w:pPr>
      <w:r w:rsidRPr="00443214">
        <w:rPr>
          <w:b/>
          <w:color w:val="FF0000"/>
        </w:rPr>
        <w:t>Action Item:</w:t>
      </w:r>
      <w:r>
        <w:t xml:space="preserve">  </w:t>
      </w:r>
      <w:r>
        <w:rPr>
          <w:i/>
        </w:rPr>
        <w:t>Andrea O’Flaherty will revise the AMWG Change Request Summary to clarify what prompted the “interim tag” and the “final tag”</w:t>
      </w:r>
    </w:p>
    <w:p w:rsidR="002A4F64" w:rsidRPr="008F4466" w:rsidRDefault="002A4F64" w:rsidP="002A4F64"/>
    <w:p w:rsidR="002C0C29" w:rsidRDefault="002C0C29" w:rsidP="008F4466">
      <w:pPr>
        <w:numPr>
          <w:ilvl w:val="0"/>
          <w:numId w:val="1"/>
        </w:numPr>
        <w:rPr>
          <w:b/>
        </w:rPr>
      </w:pPr>
      <w:r>
        <w:rPr>
          <w:b/>
        </w:rPr>
        <w:t xml:space="preserve">Update on </w:t>
      </w:r>
      <w:r w:rsidR="009704B5">
        <w:rPr>
          <w:b/>
        </w:rPr>
        <w:t>SMT 3</w:t>
      </w:r>
      <w:r w:rsidR="009704B5" w:rsidRPr="009704B5">
        <w:rPr>
          <w:b/>
          <w:vertAlign w:val="superscript"/>
        </w:rPr>
        <w:t>rd</w:t>
      </w:r>
      <w:r w:rsidR="009704B5">
        <w:rPr>
          <w:b/>
        </w:rPr>
        <w:t xml:space="preserve"> </w:t>
      </w:r>
      <w:r>
        <w:rPr>
          <w:b/>
        </w:rPr>
        <w:t xml:space="preserve">Party </w:t>
      </w:r>
      <w:r w:rsidR="009704B5">
        <w:rPr>
          <w:b/>
        </w:rPr>
        <w:t xml:space="preserve">Data Access </w:t>
      </w:r>
      <w:r>
        <w:rPr>
          <w:b/>
        </w:rPr>
        <w:t>Workshop</w:t>
      </w:r>
      <w:r w:rsidR="009704B5">
        <w:rPr>
          <w:b/>
        </w:rPr>
        <w:t xml:space="preserve"> II</w:t>
      </w:r>
    </w:p>
    <w:p w:rsidR="00F81F55" w:rsidRPr="00F81F55" w:rsidRDefault="003B449D" w:rsidP="00F81F55">
      <w:pPr>
        <w:numPr>
          <w:ilvl w:val="1"/>
          <w:numId w:val="1"/>
        </w:numPr>
        <w:rPr>
          <w:b/>
        </w:rPr>
      </w:pPr>
      <w:r>
        <w:t>Kathy Scott updated the group on the October 16</w:t>
      </w:r>
      <w:r w:rsidRPr="003B449D">
        <w:rPr>
          <w:vertAlign w:val="superscript"/>
        </w:rPr>
        <w:t>th</w:t>
      </w:r>
      <w:r>
        <w:t xml:space="preserve"> 3</w:t>
      </w:r>
      <w:r w:rsidRPr="003B449D">
        <w:rPr>
          <w:vertAlign w:val="superscript"/>
        </w:rPr>
        <w:t>rd</w:t>
      </w:r>
      <w:r>
        <w:t xml:space="preserve"> Party Data Access Workshop II</w:t>
      </w:r>
      <w:r w:rsidR="009704B5">
        <w:t>, noting that there were a total of 75 attendees:  24 in person and 51 WebEx</w:t>
      </w:r>
    </w:p>
    <w:p w:rsidR="00F81F55" w:rsidRDefault="00F81F55" w:rsidP="00F81F55">
      <w:pPr>
        <w:ind w:left="1260"/>
        <w:rPr>
          <w:b/>
        </w:rPr>
      </w:pPr>
    </w:p>
    <w:p w:rsidR="008F4466" w:rsidRDefault="008C604F" w:rsidP="008F4466">
      <w:pPr>
        <w:numPr>
          <w:ilvl w:val="0"/>
          <w:numId w:val="1"/>
        </w:numPr>
        <w:rPr>
          <w:b/>
        </w:rPr>
      </w:pPr>
      <w:r w:rsidRPr="008C604F">
        <w:rPr>
          <w:b/>
        </w:rPr>
        <w:t xml:space="preserve">Discuss any questions related to the SMT </w:t>
      </w:r>
      <w:r w:rsidR="00D33C82">
        <w:rPr>
          <w:b/>
        </w:rPr>
        <w:t xml:space="preserve">monthly Market reports for </w:t>
      </w:r>
      <w:r w:rsidR="009704B5">
        <w:rPr>
          <w:b/>
        </w:rPr>
        <w:t>August</w:t>
      </w:r>
    </w:p>
    <w:p w:rsidR="009704B5" w:rsidRDefault="009704B5" w:rsidP="00F81F55">
      <w:pPr>
        <w:numPr>
          <w:ilvl w:val="1"/>
          <w:numId w:val="1"/>
        </w:numPr>
      </w:pPr>
      <w:r>
        <w:t>Andrea O’Flaherty led t</w:t>
      </w:r>
      <w:r w:rsidR="00F81F55">
        <w:t xml:space="preserve">he group </w:t>
      </w:r>
      <w:r>
        <w:t xml:space="preserve">through a </w:t>
      </w:r>
      <w:r w:rsidR="00F81F55">
        <w:t xml:space="preserve">review </w:t>
      </w:r>
      <w:r>
        <w:t xml:space="preserve">of </w:t>
      </w:r>
      <w:r w:rsidR="00F81F55">
        <w:t xml:space="preserve">the </w:t>
      </w:r>
      <w:r>
        <w:t xml:space="preserve">monthly </w:t>
      </w:r>
      <w:r w:rsidR="00F81F55">
        <w:t>reports with minor discussions</w:t>
      </w:r>
    </w:p>
    <w:p w:rsidR="009704B5" w:rsidRPr="009704B5" w:rsidRDefault="009704B5" w:rsidP="005415B0">
      <w:pPr>
        <w:numPr>
          <w:ilvl w:val="0"/>
          <w:numId w:val="1"/>
        </w:numPr>
        <w:rPr>
          <w:b/>
        </w:rPr>
      </w:pPr>
      <w:r>
        <w:br w:type="page"/>
      </w:r>
      <w:r w:rsidRPr="009704B5">
        <w:rPr>
          <w:b/>
        </w:rPr>
        <w:lastRenderedPageBreak/>
        <w:t>2016 AMWG Meeting Dates</w:t>
      </w:r>
    </w:p>
    <w:p w:rsidR="009704B5" w:rsidRPr="009704B5" w:rsidRDefault="009704B5" w:rsidP="009704B5">
      <w:pPr>
        <w:numPr>
          <w:ilvl w:val="1"/>
          <w:numId w:val="1"/>
        </w:numPr>
        <w:rPr>
          <w:b/>
        </w:rPr>
      </w:pPr>
      <w:r>
        <w:t>The 2016 proposed meeting dates were discussed and the group decided:</w:t>
      </w:r>
    </w:p>
    <w:p w:rsidR="009704B5" w:rsidRPr="009704B5" w:rsidRDefault="009704B5" w:rsidP="009704B5">
      <w:pPr>
        <w:numPr>
          <w:ilvl w:val="2"/>
          <w:numId w:val="1"/>
        </w:numPr>
        <w:rPr>
          <w:b/>
        </w:rPr>
      </w:pPr>
      <w:r>
        <w:t>2016 meetings will be the next to last Tuesday of each month</w:t>
      </w:r>
    </w:p>
    <w:p w:rsidR="009704B5" w:rsidRPr="009704B5" w:rsidRDefault="009704B5" w:rsidP="009704B5">
      <w:pPr>
        <w:numPr>
          <w:ilvl w:val="2"/>
          <w:numId w:val="1"/>
        </w:numPr>
        <w:rPr>
          <w:b/>
        </w:rPr>
      </w:pPr>
      <w:r>
        <w:t>Meeting start time will remain at 9:00 a.m.</w:t>
      </w:r>
    </w:p>
    <w:p w:rsidR="009704B5" w:rsidRPr="009704B5" w:rsidRDefault="009704B5" w:rsidP="009704B5">
      <w:pPr>
        <w:numPr>
          <w:ilvl w:val="2"/>
          <w:numId w:val="1"/>
        </w:numPr>
        <w:rPr>
          <w:b/>
        </w:rPr>
      </w:pPr>
      <w:r>
        <w:t>All meetings will be face-to-face</w:t>
      </w:r>
    </w:p>
    <w:p w:rsidR="009704B5" w:rsidRPr="00E37C91" w:rsidRDefault="009704B5" w:rsidP="009704B5">
      <w:pPr>
        <w:numPr>
          <w:ilvl w:val="1"/>
          <w:numId w:val="1"/>
        </w:numPr>
        <w:rPr>
          <w:b/>
        </w:rPr>
      </w:pPr>
      <w:r>
        <w:t>November 2015 meeting:  the group decided to have a WebEx-only meeting in lieu of a face-to-face meeting.  Meeting time is 1:30 p.m. – 4:30 p.m.</w:t>
      </w:r>
    </w:p>
    <w:p w:rsidR="00E37C91" w:rsidRPr="00E37C91" w:rsidRDefault="00E37C91" w:rsidP="009704B5">
      <w:pPr>
        <w:numPr>
          <w:ilvl w:val="1"/>
          <w:numId w:val="1"/>
        </w:numPr>
        <w:rPr>
          <w:b/>
        </w:rPr>
      </w:pPr>
      <w:r w:rsidRPr="00443214">
        <w:rPr>
          <w:b/>
          <w:color w:val="FF0000"/>
        </w:rPr>
        <w:t>Action Item:</w:t>
      </w:r>
      <w:r>
        <w:t xml:space="preserve">  </w:t>
      </w:r>
      <w:r>
        <w:rPr>
          <w:i/>
        </w:rPr>
        <w:t>Esther Kent will contact ERCOT to move/reschedule the November meeting and to cancel the room</w:t>
      </w:r>
    </w:p>
    <w:p w:rsidR="00E37C91" w:rsidRPr="009704B5" w:rsidRDefault="00E37C91" w:rsidP="009704B5">
      <w:pPr>
        <w:numPr>
          <w:ilvl w:val="1"/>
          <w:numId w:val="1"/>
        </w:numPr>
        <w:rPr>
          <w:b/>
        </w:rPr>
      </w:pPr>
      <w:r w:rsidRPr="00443214">
        <w:rPr>
          <w:b/>
          <w:color w:val="FF0000"/>
        </w:rPr>
        <w:t>Action Item:</w:t>
      </w:r>
      <w:r>
        <w:t xml:space="preserve">  </w:t>
      </w:r>
      <w:r>
        <w:rPr>
          <w:i/>
        </w:rPr>
        <w:t>John Schatz will contact ERCOT and request the 2016 meeting dates (copy Esther)</w:t>
      </w:r>
    </w:p>
    <w:p w:rsidR="009704B5" w:rsidRDefault="009704B5" w:rsidP="009704B5">
      <w:pPr>
        <w:ind w:left="1980"/>
        <w:rPr>
          <w:b/>
        </w:rPr>
      </w:pPr>
    </w:p>
    <w:p w:rsidR="00BC04A3" w:rsidRPr="005415B0" w:rsidRDefault="00344D44" w:rsidP="005415B0">
      <w:pPr>
        <w:numPr>
          <w:ilvl w:val="0"/>
          <w:numId w:val="1"/>
        </w:numPr>
        <w:rPr>
          <w:b/>
        </w:rPr>
      </w:pPr>
      <w:r w:rsidRPr="001813C5">
        <w:rPr>
          <w:b/>
        </w:rPr>
        <w:t>Review action items and agenda items</w:t>
      </w:r>
    </w:p>
    <w:p w:rsidR="00236770" w:rsidRDefault="00344D44" w:rsidP="00236770">
      <w:pPr>
        <w:numPr>
          <w:ilvl w:val="1"/>
          <w:numId w:val="1"/>
        </w:numPr>
      </w:pPr>
      <w:r>
        <w:t>This item was not discussed</w:t>
      </w:r>
    </w:p>
    <w:p w:rsidR="008F619F" w:rsidRPr="008F619F" w:rsidRDefault="008F619F" w:rsidP="008F619F">
      <w:pPr>
        <w:ind w:left="1260"/>
      </w:pPr>
    </w:p>
    <w:p w:rsidR="006B3BA2" w:rsidRDefault="003834EF" w:rsidP="006B3BA2">
      <w:pPr>
        <w:numPr>
          <w:ilvl w:val="0"/>
          <w:numId w:val="1"/>
        </w:numPr>
        <w:rPr>
          <w:b/>
        </w:rPr>
      </w:pPr>
      <w:r w:rsidRPr="001813C5">
        <w:rPr>
          <w:b/>
        </w:rPr>
        <w:t>Identify Items to present at the next RMS meeting</w:t>
      </w:r>
    </w:p>
    <w:p w:rsidR="003B449D" w:rsidRPr="001813C5" w:rsidRDefault="003B449D" w:rsidP="003B449D">
      <w:pPr>
        <w:numPr>
          <w:ilvl w:val="1"/>
          <w:numId w:val="1"/>
        </w:numPr>
        <w:rPr>
          <w:b/>
        </w:rPr>
      </w:pPr>
      <w:r>
        <w:t>This item was not discussed</w:t>
      </w:r>
    </w:p>
    <w:p w:rsidR="00B65274" w:rsidRDefault="00B65274" w:rsidP="006B3BA2">
      <w:pPr>
        <w:ind w:left="1267"/>
      </w:pPr>
    </w:p>
    <w:p w:rsidR="00021CE3" w:rsidRDefault="004E7CF4" w:rsidP="00B7224C">
      <w:pPr>
        <w:rPr>
          <w:i/>
        </w:rPr>
      </w:pPr>
      <w:r>
        <w:t xml:space="preserve"> </w:t>
      </w:r>
      <w:r>
        <w:rPr>
          <w:b/>
          <w:color w:val="00B050"/>
        </w:rPr>
        <w:t>November Agenda Item:</w:t>
      </w:r>
      <w:r>
        <w:rPr>
          <w:b/>
        </w:rPr>
        <w:t xml:space="preserve">  </w:t>
      </w:r>
      <w:r>
        <w:rPr>
          <w:i/>
        </w:rPr>
        <w:t>Review proposed revisions to AMWG Procedures</w:t>
      </w:r>
    </w:p>
    <w:p w:rsidR="004E7CF4" w:rsidRPr="004E7CF4" w:rsidRDefault="004E7CF4" w:rsidP="00B7224C"/>
    <w:p w:rsidR="00021CE3" w:rsidRDefault="00021CE3" w:rsidP="00021CE3">
      <w:r>
        <w:t>Meeting adjourned at approximately</w:t>
      </w:r>
      <w:r w:rsidR="009704B5">
        <w:t xml:space="preserve"> noon.</w:t>
      </w:r>
    </w:p>
    <w:p w:rsidR="001813C5" w:rsidRDefault="001813C5" w:rsidP="00021CE3">
      <w:pPr>
        <w:rPr>
          <w:b/>
        </w:rPr>
      </w:pPr>
    </w:p>
    <w:p w:rsidR="00B7224C" w:rsidRDefault="00822BD4" w:rsidP="00021CE3">
      <w:pPr>
        <w:rPr>
          <w:b/>
        </w:rPr>
      </w:pPr>
      <w:r>
        <w:rPr>
          <w:b/>
        </w:rPr>
        <w:t>Next</w:t>
      </w:r>
      <w:r w:rsidR="00B7224C">
        <w:rPr>
          <w:b/>
        </w:rPr>
        <w:t xml:space="preserve"> Meeting</w:t>
      </w:r>
    </w:p>
    <w:p w:rsidR="00310897" w:rsidRDefault="009704B5" w:rsidP="00DE68EB">
      <w:pPr>
        <w:numPr>
          <w:ilvl w:val="1"/>
          <w:numId w:val="1"/>
        </w:numPr>
      </w:pPr>
      <w:r>
        <w:t>Novem</w:t>
      </w:r>
      <w:r w:rsidR="003B449D">
        <w:t xml:space="preserve">ber </w:t>
      </w:r>
      <w:r>
        <w:t>19</w:t>
      </w:r>
      <w:r w:rsidR="007155F1">
        <w:t xml:space="preserve">:  </w:t>
      </w:r>
      <w:r>
        <w:t>1</w:t>
      </w:r>
      <w:r w:rsidR="007155F1">
        <w:t>:</w:t>
      </w:r>
      <w:r>
        <w:t>3</w:t>
      </w:r>
      <w:r w:rsidR="007155F1">
        <w:t xml:space="preserve">0 </w:t>
      </w:r>
      <w:r>
        <w:t>p</w:t>
      </w:r>
      <w:r w:rsidR="007155F1">
        <w:t xml:space="preserve">.m. to </w:t>
      </w:r>
      <w:r>
        <w:t>4</w:t>
      </w:r>
      <w:r w:rsidR="007155F1">
        <w:t>:</w:t>
      </w:r>
      <w:r w:rsidR="003834EF">
        <w:t>3</w:t>
      </w:r>
      <w:r w:rsidR="007155F1">
        <w:t>0 p.m. –</w:t>
      </w:r>
      <w:r w:rsidR="00344D44">
        <w:t xml:space="preserve"> </w:t>
      </w:r>
      <w:r w:rsidR="00DE68EB">
        <w:t>WebEx</w:t>
      </w:r>
      <w:r w:rsidR="00344D44">
        <w:t xml:space="preserve"> Only</w:t>
      </w:r>
    </w:p>
    <w:sectPr w:rsidR="0031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E0D"/>
    <w:multiLevelType w:val="hybridMultilevel"/>
    <w:tmpl w:val="4BF4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65E7"/>
    <w:multiLevelType w:val="hybridMultilevel"/>
    <w:tmpl w:val="3B2A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55CE"/>
    <w:multiLevelType w:val="hybridMultilevel"/>
    <w:tmpl w:val="B5C8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5D72"/>
    <w:multiLevelType w:val="hybridMultilevel"/>
    <w:tmpl w:val="30DC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07178"/>
    <w:multiLevelType w:val="hybridMultilevel"/>
    <w:tmpl w:val="A246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40757"/>
    <w:multiLevelType w:val="hybridMultilevel"/>
    <w:tmpl w:val="531E0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676518"/>
    <w:multiLevelType w:val="hybridMultilevel"/>
    <w:tmpl w:val="187EDB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DA47F70"/>
    <w:multiLevelType w:val="hybridMultilevel"/>
    <w:tmpl w:val="A9FE13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B734B5"/>
    <w:multiLevelType w:val="hybridMultilevel"/>
    <w:tmpl w:val="6F127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531556"/>
    <w:multiLevelType w:val="hybridMultilevel"/>
    <w:tmpl w:val="E97254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105E47"/>
    <w:multiLevelType w:val="hybridMultilevel"/>
    <w:tmpl w:val="21B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5697B"/>
    <w:multiLevelType w:val="hybridMultilevel"/>
    <w:tmpl w:val="DAB0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D4788"/>
    <w:multiLevelType w:val="hybridMultilevel"/>
    <w:tmpl w:val="E866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02BF1"/>
    <w:multiLevelType w:val="hybridMultilevel"/>
    <w:tmpl w:val="6FEA06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7794F"/>
    <w:multiLevelType w:val="hybridMultilevel"/>
    <w:tmpl w:val="402C52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C449F0"/>
    <w:multiLevelType w:val="hybridMultilevel"/>
    <w:tmpl w:val="7A1A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50ADC"/>
    <w:multiLevelType w:val="hybridMultilevel"/>
    <w:tmpl w:val="E5BC0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B71D13"/>
    <w:multiLevelType w:val="hybridMultilevel"/>
    <w:tmpl w:val="191EF722"/>
    <w:lvl w:ilvl="0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8">
    <w:nsid w:val="79D40B1A"/>
    <w:multiLevelType w:val="hybridMultilevel"/>
    <w:tmpl w:val="357E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F2E07"/>
    <w:multiLevelType w:val="hybridMultilevel"/>
    <w:tmpl w:val="03763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16"/>
  </w:num>
  <w:num w:numId="11">
    <w:abstractNumId w:val="7"/>
  </w:num>
  <w:num w:numId="12">
    <w:abstractNumId w:val="18"/>
  </w:num>
  <w:num w:numId="13">
    <w:abstractNumId w:val="11"/>
  </w:num>
  <w:num w:numId="14">
    <w:abstractNumId w:val="15"/>
  </w:num>
  <w:num w:numId="15">
    <w:abstractNumId w:val="9"/>
  </w:num>
  <w:num w:numId="16">
    <w:abstractNumId w:val="19"/>
  </w:num>
  <w:num w:numId="17">
    <w:abstractNumId w:val="17"/>
  </w:num>
  <w:num w:numId="18">
    <w:abstractNumId w:val="0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0DD"/>
    <w:rsid w:val="000051B1"/>
    <w:rsid w:val="00006789"/>
    <w:rsid w:val="00017EBE"/>
    <w:rsid w:val="00021CE3"/>
    <w:rsid w:val="00026322"/>
    <w:rsid w:val="00054F96"/>
    <w:rsid w:val="00077EE0"/>
    <w:rsid w:val="000A5141"/>
    <w:rsid w:val="000A6408"/>
    <w:rsid w:val="000E14F9"/>
    <w:rsid w:val="000F2AB3"/>
    <w:rsid w:val="000F56DF"/>
    <w:rsid w:val="00112844"/>
    <w:rsid w:val="001332C1"/>
    <w:rsid w:val="00143EFB"/>
    <w:rsid w:val="00150736"/>
    <w:rsid w:val="00155A55"/>
    <w:rsid w:val="001813C5"/>
    <w:rsid w:val="00183DF0"/>
    <w:rsid w:val="00192BBB"/>
    <w:rsid w:val="001A4ACB"/>
    <w:rsid w:val="001B641B"/>
    <w:rsid w:val="001D41A0"/>
    <w:rsid w:val="001E2C2F"/>
    <w:rsid w:val="001E4719"/>
    <w:rsid w:val="00215579"/>
    <w:rsid w:val="00236770"/>
    <w:rsid w:val="00247440"/>
    <w:rsid w:val="002516A4"/>
    <w:rsid w:val="00251F27"/>
    <w:rsid w:val="00253106"/>
    <w:rsid w:val="00257098"/>
    <w:rsid w:val="002726C9"/>
    <w:rsid w:val="002A4E54"/>
    <w:rsid w:val="002A4F64"/>
    <w:rsid w:val="002A655F"/>
    <w:rsid w:val="002B2582"/>
    <w:rsid w:val="002C0C29"/>
    <w:rsid w:val="002E06C8"/>
    <w:rsid w:val="002F2658"/>
    <w:rsid w:val="00305A88"/>
    <w:rsid w:val="00310897"/>
    <w:rsid w:val="0031685F"/>
    <w:rsid w:val="00344D44"/>
    <w:rsid w:val="00362545"/>
    <w:rsid w:val="0036634B"/>
    <w:rsid w:val="00374CBF"/>
    <w:rsid w:val="003834EF"/>
    <w:rsid w:val="003853B0"/>
    <w:rsid w:val="00387F38"/>
    <w:rsid w:val="00391F56"/>
    <w:rsid w:val="00397D13"/>
    <w:rsid w:val="003A18EE"/>
    <w:rsid w:val="003B1591"/>
    <w:rsid w:val="003B449D"/>
    <w:rsid w:val="003E65D7"/>
    <w:rsid w:val="00405EFB"/>
    <w:rsid w:val="00413EDD"/>
    <w:rsid w:val="00414F7D"/>
    <w:rsid w:val="004262FD"/>
    <w:rsid w:val="004264EC"/>
    <w:rsid w:val="00443214"/>
    <w:rsid w:val="004702E7"/>
    <w:rsid w:val="0047517A"/>
    <w:rsid w:val="00483A7A"/>
    <w:rsid w:val="004A4F04"/>
    <w:rsid w:val="004B4A6F"/>
    <w:rsid w:val="004C21A3"/>
    <w:rsid w:val="004C6115"/>
    <w:rsid w:val="004D500D"/>
    <w:rsid w:val="004D7C9A"/>
    <w:rsid w:val="004E7CF4"/>
    <w:rsid w:val="004F7A03"/>
    <w:rsid w:val="00514755"/>
    <w:rsid w:val="00515747"/>
    <w:rsid w:val="00522353"/>
    <w:rsid w:val="00526864"/>
    <w:rsid w:val="00532135"/>
    <w:rsid w:val="005415B0"/>
    <w:rsid w:val="00546C9D"/>
    <w:rsid w:val="005633AE"/>
    <w:rsid w:val="0057443E"/>
    <w:rsid w:val="00591F9E"/>
    <w:rsid w:val="005942F4"/>
    <w:rsid w:val="005A28AD"/>
    <w:rsid w:val="005A4D4C"/>
    <w:rsid w:val="005E3127"/>
    <w:rsid w:val="005E6835"/>
    <w:rsid w:val="005F5DDA"/>
    <w:rsid w:val="00600C32"/>
    <w:rsid w:val="00600F04"/>
    <w:rsid w:val="00602A93"/>
    <w:rsid w:val="00602F35"/>
    <w:rsid w:val="00611365"/>
    <w:rsid w:val="00636E4E"/>
    <w:rsid w:val="006427F0"/>
    <w:rsid w:val="00654859"/>
    <w:rsid w:val="00671212"/>
    <w:rsid w:val="006722BC"/>
    <w:rsid w:val="00676B5D"/>
    <w:rsid w:val="00691A3F"/>
    <w:rsid w:val="00695FB7"/>
    <w:rsid w:val="006A3785"/>
    <w:rsid w:val="006A5706"/>
    <w:rsid w:val="006B2AC4"/>
    <w:rsid w:val="006B3BA2"/>
    <w:rsid w:val="006C5A6A"/>
    <w:rsid w:val="006D26FD"/>
    <w:rsid w:val="006E65DE"/>
    <w:rsid w:val="007155F1"/>
    <w:rsid w:val="0073204F"/>
    <w:rsid w:val="00737AAA"/>
    <w:rsid w:val="00772120"/>
    <w:rsid w:val="00773046"/>
    <w:rsid w:val="007829A3"/>
    <w:rsid w:val="00793180"/>
    <w:rsid w:val="007B399F"/>
    <w:rsid w:val="007C4DB4"/>
    <w:rsid w:val="007C5045"/>
    <w:rsid w:val="007E5012"/>
    <w:rsid w:val="007F058E"/>
    <w:rsid w:val="007F58D1"/>
    <w:rsid w:val="00806035"/>
    <w:rsid w:val="008132A8"/>
    <w:rsid w:val="00816D35"/>
    <w:rsid w:val="00822BD4"/>
    <w:rsid w:val="00824B95"/>
    <w:rsid w:val="0083344C"/>
    <w:rsid w:val="008341E8"/>
    <w:rsid w:val="0084421E"/>
    <w:rsid w:val="00844449"/>
    <w:rsid w:val="00861027"/>
    <w:rsid w:val="008744B0"/>
    <w:rsid w:val="008746C0"/>
    <w:rsid w:val="0088190B"/>
    <w:rsid w:val="00886E02"/>
    <w:rsid w:val="008C604F"/>
    <w:rsid w:val="008D0F87"/>
    <w:rsid w:val="008F3988"/>
    <w:rsid w:val="008F4466"/>
    <w:rsid w:val="008F619F"/>
    <w:rsid w:val="0090293B"/>
    <w:rsid w:val="00927B56"/>
    <w:rsid w:val="00936ED7"/>
    <w:rsid w:val="00955585"/>
    <w:rsid w:val="00962810"/>
    <w:rsid w:val="009704B5"/>
    <w:rsid w:val="00971C19"/>
    <w:rsid w:val="00982DC9"/>
    <w:rsid w:val="009B6DB3"/>
    <w:rsid w:val="009B6F3D"/>
    <w:rsid w:val="009B6FAE"/>
    <w:rsid w:val="009C54A6"/>
    <w:rsid w:val="009D08B2"/>
    <w:rsid w:val="009D6DDB"/>
    <w:rsid w:val="009F1526"/>
    <w:rsid w:val="009F703F"/>
    <w:rsid w:val="00A03346"/>
    <w:rsid w:val="00A40FD6"/>
    <w:rsid w:val="00A45AB9"/>
    <w:rsid w:val="00A6772E"/>
    <w:rsid w:val="00A67E32"/>
    <w:rsid w:val="00A77E0A"/>
    <w:rsid w:val="00AA1B45"/>
    <w:rsid w:val="00AD70DD"/>
    <w:rsid w:val="00AE38D8"/>
    <w:rsid w:val="00B25733"/>
    <w:rsid w:val="00B35C2E"/>
    <w:rsid w:val="00B41F89"/>
    <w:rsid w:val="00B52165"/>
    <w:rsid w:val="00B60BDB"/>
    <w:rsid w:val="00B641AB"/>
    <w:rsid w:val="00B65274"/>
    <w:rsid w:val="00B7224C"/>
    <w:rsid w:val="00B734F9"/>
    <w:rsid w:val="00B768D0"/>
    <w:rsid w:val="00B83D7B"/>
    <w:rsid w:val="00B9640F"/>
    <w:rsid w:val="00BA5843"/>
    <w:rsid w:val="00BC04A3"/>
    <w:rsid w:val="00BC1BB2"/>
    <w:rsid w:val="00BC6379"/>
    <w:rsid w:val="00BE5533"/>
    <w:rsid w:val="00C03054"/>
    <w:rsid w:val="00C16782"/>
    <w:rsid w:val="00C36605"/>
    <w:rsid w:val="00C426FD"/>
    <w:rsid w:val="00C446DF"/>
    <w:rsid w:val="00C45484"/>
    <w:rsid w:val="00C65FE3"/>
    <w:rsid w:val="00C67C34"/>
    <w:rsid w:val="00C718B0"/>
    <w:rsid w:val="00C827A8"/>
    <w:rsid w:val="00C903B3"/>
    <w:rsid w:val="00CA41FA"/>
    <w:rsid w:val="00CB3F06"/>
    <w:rsid w:val="00CE0223"/>
    <w:rsid w:val="00CF072B"/>
    <w:rsid w:val="00D046A1"/>
    <w:rsid w:val="00D15B55"/>
    <w:rsid w:val="00D20CC1"/>
    <w:rsid w:val="00D33C82"/>
    <w:rsid w:val="00D34296"/>
    <w:rsid w:val="00D34A0F"/>
    <w:rsid w:val="00D659E3"/>
    <w:rsid w:val="00D92428"/>
    <w:rsid w:val="00D95626"/>
    <w:rsid w:val="00DB3971"/>
    <w:rsid w:val="00DB63A9"/>
    <w:rsid w:val="00DE14CE"/>
    <w:rsid w:val="00DE68EB"/>
    <w:rsid w:val="00DF3016"/>
    <w:rsid w:val="00DF5C2A"/>
    <w:rsid w:val="00DF5DB8"/>
    <w:rsid w:val="00E246C4"/>
    <w:rsid w:val="00E37C91"/>
    <w:rsid w:val="00E41449"/>
    <w:rsid w:val="00E60BE8"/>
    <w:rsid w:val="00E9738A"/>
    <w:rsid w:val="00EA00AF"/>
    <w:rsid w:val="00EA0412"/>
    <w:rsid w:val="00EA1874"/>
    <w:rsid w:val="00EC0FEA"/>
    <w:rsid w:val="00EC373B"/>
    <w:rsid w:val="00EC5F5A"/>
    <w:rsid w:val="00F15ACF"/>
    <w:rsid w:val="00F25269"/>
    <w:rsid w:val="00F46C99"/>
    <w:rsid w:val="00F67E1D"/>
    <w:rsid w:val="00F81F55"/>
    <w:rsid w:val="00F9522D"/>
    <w:rsid w:val="00FB5BAF"/>
    <w:rsid w:val="00FD0E04"/>
    <w:rsid w:val="00FD709A"/>
    <w:rsid w:val="00FE07AF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A4ED-BBDF-4949-9567-5B77945C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xrnr</dc:creator>
  <cp:lastModifiedBy>Schatz, John</cp:lastModifiedBy>
  <cp:revision>2</cp:revision>
  <dcterms:created xsi:type="dcterms:W3CDTF">2015-11-24T00:37:00Z</dcterms:created>
  <dcterms:modified xsi:type="dcterms:W3CDTF">2015-11-24T00:37:00Z</dcterms:modified>
</cp:coreProperties>
</file>