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92" w:rsidRDefault="00B90392"/>
    <w:p w:rsidR="001B3F15" w:rsidRPr="001B3F15" w:rsidRDefault="001B3F15">
      <w:pPr>
        <w:rPr>
          <w:sz w:val="28"/>
          <w:u w:val="single"/>
        </w:rPr>
      </w:pPr>
      <w:r w:rsidRPr="001B3F15">
        <w:rPr>
          <w:sz w:val="28"/>
          <w:u w:val="single"/>
        </w:rPr>
        <w:t>First Priority</w:t>
      </w:r>
    </w:p>
    <w:p w:rsidR="0079314A" w:rsidRPr="005A7BEF" w:rsidRDefault="0079314A">
      <w:pPr>
        <w:rPr>
          <w:sz w:val="28"/>
          <w:highlight w:val="yellow"/>
        </w:rPr>
      </w:pPr>
      <w:r w:rsidRPr="005A7BEF">
        <w:rPr>
          <w:sz w:val="28"/>
          <w:highlight w:val="yellow"/>
        </w:rPr>
        <w:t>Chart on</w:t>
      </w:r>
      <w:r w:rsidRPr="005A7BEF">
        <w:rPr>
          <w:sz w:val="28"/>
          <w:highlight w:val="yellow"/>
        </w:rPr>
        <w:t xml:space="preserve"> slide 1</w:t>
      </w:r>
      <w:r w:rsidRPr="005A7BEF">
        <w:rPr>
          <w:sz w:val="28"/>
          <w:highlight w:val="yellow"/>
        </w:rPr>
        <w:t>4</w:t>
      </w:r>
      <w:r w:rsidRPr="005A7BEF">
        <w:rPr>
          <w:sz w:val="28"/>
          <w:highlight w:val="yellow"/>
        </w:rPr>
        <w:t xml:space="preserve"> (1 Year)</w:t>
      </w:r>
      <w:r w:rsidRPr="005A7BEF">
        <w:rPr>
          <w:sz w:val="28"/>
          <w:highlight w:val="yellow"/>
        </w:rPr>
        <w:t xml:space="preserve"> for just DALE and just RTLE</w:t>
      </w:r>
      <w:r w:rsidRPr="005A7BEF">
        <w:rPr>
          <w:sz w:val="28"/>
          <w:highlight w:val="yellow"/>
        </w:rPr>
        <w:t xml:space="preserve"> (FIP = 1)</w:t>
      </w:r>
      <w:r w:rsidR="00897173" w:rsidRPr="005A7BEF">
        <w:rPr>
          <w:sz w:val="28"/>
          <w:highlight w:val="yellow"/>
        </w:rPr>
        <w:t xml:space="preserve"> separately</w:t>
      </w:r>
    </w:p>
    <w:p w:rsidR="0079314A" w:rsidRDefault="0079314A">
      <w:pPr>
        <w:rPr>
          <w:sz w:val="28"/>
        </w:rPr>
      </w:pPr>
      <w:r w:rsidRPr="005A7BEF">
        <w:rPr>
          <w:sz w:val="28"/>
          <w:highlight w:val="yellow"/>
        </w:rPr>
        <w:t>Chart on slide 24 (3 Year) for just DALE and just RTLE</w:t>
      </w:r>
      <w:r w:rsidR="00897173" w:rsidRPr="005A7BEF">
        <w:rPr>
          <w:sz w:val="28"/>
          <w:highlight w:val="yellow"/>
        </w:rPr>
        <w:t xml:space="preserve"> separately</w:t>
      </w:r>
    </w:p>
    <w:p w:rsidR="00932F27" w:rsidRPr="00B90392" w:rsidRDefault="00B90392">
      <w:pPr>
        <w:rPr>
          <w:sz w:val="28"/>
        </w:rPr>
      </w:pPr>
      <w:r w:rsidRPr="00B90392">
        <w:rPr>
          <w:sz w:val="28"/>
        </w:rPr>
        <w:t xml:space="preserve">Plot of </w:t>
      </w:r>
      <w:r w:rsidR="0079314A" w:rsidRPr="0079314A">
        <w:rPr>
          <w:sz w:val="28"/>
        </w:rPr>
        <w:t>MAXRTNETEVA</w:t>
      </w:r>
      <w:r w:rsidRPr="00B90392">
        <w:rPr>
          <w:sz w:val="28"/>
        </w:rPr>
        <w:t xml:space="preserve"> for </w:t>
      </w:r>
      <w:r>
        <w:rPr>
          <w:sz w:val="28"/>
        </w:rPr>
        <w:t>1/1/2014-</w:t>
      </w:r>
      <w:r w:rsidR="0079314A">
        <w:rPr>
          <w:sz w:val="28"/>
        </w:rPr>
        <w:t>3/15/15 by hour</w:t>
      </w:r>
    </w:p>
    <w:p w:rsidR="00B90392" w:rsidRDefault="00B90392">
      <w:pPr>
        <w:rPr>
          <w:sz w:val="28"/>
          <w:szCs w:val="28"/>
        </w:rPr>
      </w:pPr>
      <w:r>
        <w:rPr>
          <w:sz w:val="28"/>
          <w:szCs w:val="28"/>
        </w:rPr>
        <w:tab/>
        <w:t>Aggregate</w:t>
      </w:r>
      <w:r w:rsidR="0079314A">
        <w:rPr>
          <w:sz w:val="28"/>
          <w:szCs w:val="28"/>
        </w:rPr>
        <w:t xml:space="preserve"> for all CPs and Settlement Points</w:t>
      </w:r>
    </w:p>
    <w:p w:rsidR="001B3F15" w:rsidRDefault="001B3F15" w:rsidP="001B3F15">
      <w:pPr>
        <w:ind w:firstLine="720"/>
        <w:rPr>
          <w:sz w:val="28"/>
          <w:szCs w:val="28"/>
        </w:rPr>
      </w:pPr>
      <w:r>
        <w:rPr>
          <w:sz w:val="28"/>
        </w:rPr>
        <w:t xml:space="preserve">For </w:t>
      </w:r>
      <w:proofErr w:type="spellStart"/>
      <w:r>
        <w:rPr>
          <w:sz w:val="28"/>
        </w:rPr>
        <w:t>Lookbacks</w:t>
      </w:r>
      <w:proofErr w:type="spellEnd"/>
      <w:r>
        <w:rPr>
          <w:sz w:val="28"/>
        </w:rPr>
        <w:t xml:space="preserve"> 1, 3, 5, 7, 10</w:t>
      </w:r>
    </w:p>
    <w:p w:rsidR="0079314A" w:rsidRPr="00B90392" w:rsidRDefault="0079314A" w:rsidP="0079314A">
      <w:pPr>
        <w:rPr>
          <w:sz w:val="28"/>
        </w:rPr>
      </w:pPr>
      <w:r w:rsidRPr="00B90392">
        <w:rPr>
          <w:sz w:val="28"/>
        </w:rPr>
        <w:t xml:space="preserve">Plot of </w:t>
      </w:r>
      <w:r>
        <w:rPr>
          <w:sz w:val="28"/>
        </w:rPr>
        <w:t>RT</w:t>
      </w:r>
      <w:r w:rsidRPr="00B90392">
        <w:rPr>
          <w:sz w:val="28"/>
        </w:rPr>
        <w:t xml:space="preserve">NETEVA for </w:t>
      </w:r>
      <w:r>
        <w:rPr>
          <w:sz w:val="28"/>
        </w:rPr>
        <w:t>1/1/2014-3/15/15</w:t>
      </w:r>
      <w:r>
        <w:rPr>
          <w:sz w:val="28"/>
        </w:rPr>
        <w:t xml:space="preserve"> </w:t>
      </w:r>
      <w:r>
        <w:rPr>
          <w:sz w:val="28"/>
        </w:rPr>
        <w:t>by hour</w:t>
      </w:r>
    </w:p>
    <w:p w:rsidR="0079314A" w:rsidRDefault="0079314A" w:rsidP="0079314A">
      <w:pPr>
        <w:rPr>
          <w:sz w:val="28"/>
          <w:szCs w:val="28"/>
        </w:rPr>
      </w:pPr>
      <w:r>
        <w:rPr>
          <w:sz w:val="28"/>
          <w:szCs w:val="28"/>
        </w:rPr>
        <w:tab/>
        <w:t>Aggregate for all CPs and Settlement Points</w:t>
      </w:r>
    </w:p>
    <w:p w:rsidR="001B3F15" w:rsidRDefault="001B3F15" w:rsidP="001B3F15">
      <w:pPr>
        <w:ind w:firstLine="720"/>
        <w:rPr>
          <w:sz w:val="28"/>
          <w:szCs w:val="28"/>
        </w:rPr>
      </w:pPr>
      <w:r>
        <w:rPr>
          <w:sz w:val="28"/>
        </w:rPr>
        <w:t xml:space="preserve">For </w:t>
      </w:r>
      <w:proofErr w:type="spellStart"/>
      <w:r>
        <w:rPr>
          <w:sz w:val="28"/>
        </w:rPr>
        <w:t>Lookbacks</w:t>
      </w:r>
      <w:proofErr w:type="spellEnd"/>
      <w:r>
        <w:rPr>
          <w:sz w:val="28"/>
        </w:rPr>
        <w:t xml:space="preserve"> 1, 3, 5, 7, 10</w:t>
      </w:r>
    </w:p>
    <w:p w:rsidR="0079314A" w:rsidRPr="00B90392" w:rsidRDefault="0079314A" w:rsidP="0079314A">
      <w:pPr>
        <w:rPr>
          <w:sz w:val="28"/>
        </w:rPr>
      </w:pPr>
      <w:r w:rsidRPr="00B90392">
        <w:rPr>
          <w:sz w:val="28"/>
        </w:rPr>
        <w:t xml:space="preserve">Plot of MAXDANETEVA for </w:t>
      </w:r>
      <w:r>
        <w:rPr>
          <w:sz w:val="28"/>
        </w:rPr>
        <w:t>1/1/2014-3/15/15</w:t>
      </w:r>
      <w:r>
        <w:rPr>
          <w:sz w:val="28"/>
        </w:rPr>
        <w:t xml:space="preserve"> </w:t>
      </w:r>
      <w:r>
        <w:rPr>
          <w:sz w:val="28"/>
        </w:rPr>
        <w:t>by hour</w:t>
      </w:r>
    </w:p>
    <w:p w:rsidR="0079314A" w:rsidRDefault="0079314A" w:rsidP="0079314A">
      <w:pPr>
        <w:rPr>
          <w:sz w:val="28"/>
          <w:szCs w:val="28"/>
        </w:rPr>
      </w:pPr>
      <w:r>
        <w:rPr>
          <w:sz w:val="28"/>
          <w:szCs w:val="28"/>
        </w:rPr>
        <w:tab/>
        <w:t>Aggregate for all CPs and Settlement Points</w:t>
      </w:r>
    </w:p>
    <w:p w:rsidR="001B3F15" w:rsidRDefault="001B3F15" w:rsidP="001B3F15">
      <w:pPr>
        <w:ind w:firstLine="720"/>
        <w:rPr>
          <w:sz w:val="28"/>
          <w:szCs w:val="28"/>
        </w:rPr>
      </w:pPr>
      <w:r>
        <w:rPr>
          <w:sz w:val="28"/>
        </w:rPr>
        <w:t xml:space="preserve">For </w:t>
      </w:r>
      <w:proofErr w:type="spellStart"/>
      <w:r>
        <w:rPr>
          <w:sz w:val="28"/>
        </w:rPr>
        <w:t>Lookbacks</w:t>
      </w:r>
      <w:proofErr w:type="spellEnd"/>
      <w:r>
        <w:rPr>
          <w:sz w:val="28"/>
        </w:rPr>
        <w:t xml:space="preserve"> 1, 3, 5, 7, 10</w:t>
      </w:r>
    </w:p>
    <w:p w:rsidR="0079314A" w:rsidRPr="00B90392" w:rsidRDefault="0079314A" w:rsidP="0079314A">
      <w:pPr>
        <w:rPr>
          <w:sz w:val="28"/>
        </w:rPr>
      </w:pPr>
      <w:r w:rsidRPr="00B90392">
        <w:rPr>
          <w:sz w:val="28"/>
        </w:rPr>
        <w:t xml:space="preserve">Plot of DANETEVA for </w:t>
      </w:r>
      <w:r>
        <w:rPr>
          <w:sz w:val="28"/>
        </w:rPr>
        <w:t>1/1/2014-3/15/15</w:t>
      </w:r>
      <w:r>
        <w:rPr>
          <w:sz w:val="28"/>
        </w:rPr>
        <w:t xml:space="preserve"> </w:t>
      </w:r>
      <w:r>
        <w:rPr>
          <w:sz w:val="28"/>
        </w:rPr>
        <w:t>by hour</w:t>
      </w:r>
    </w:p>
    <w:p w:rsidR="0079314A" w:rsidRDefault="0079314A" w:rsidP="0079314A">
      <w:pPr>
        <w:rPr>
          <w:sz w:val="28"/>
          <w:szCs w:val="28"/>
        </w:rPr>
      </w:pPr>
      <w:r>
        <w:rPr>
          <w:sz w:val="28"/>
          <w:szCs w:val="28"/>
        </w:rPr>
        <w:tab/>
        <w:t>Aggregate for all CPs and Settlement Points</w:t>
      </w:r>
    </w:p>
    <w:p w:rsidR="001B3F15" w:rsidRDefault="001B3F15" w:rsidP="001B3F15">
      <w:pPr>
        <w:ind w:firstLine="720"/>
        <w:rPr>
          <w:sz w:val="28"/>
          <w:szCs w:val="28"/>
        </w:rPr>
      </w:pPr>
      <w:r>
        <w:rPr>
          <w:sz w:val="28"/>
        </w:rPr>
        <w:t xml:space="preserve">For </w:t>
      </w:r>
      <w:proofErr w:type="spellStart"/>
      <w:r>
        <w:rPr>
          <w:sz w:val="28"/>
        </w:rPr>
        <w:t>Lookbacks</w:t>
      </w:r>
      <w:proofErr w:type="spellEnd"/>
      <w:r>
        <w:rPr>
          <w:sz w:val="28"/>
        </w:rPr>
        <w:t xml:space="preserve"> 1, 3, 5, 7, 10</w:t>
      </w:r>
    </w:p>
    <w:p w:rsidR="0079314A" w:rsidRDefault="0079314A" w:rsidP="0079314A">
      <w:pPr>
        <w:rPr>
          <w:sz w:val="28"/>
        </w:rPr>
      </w:pPr>
      <w:r w:rsidRPr="00B90392">
        <w:rPr>
          <w:sz w:val="28"/>
        </w:rPr>
        <w:t xml:space="preserve">Plot of </w:t>
      </w:r>
      <w:r w:rsidRPr="0079314A">
        <w:rPr>
          <w:sz w:val="28"/>
        </w:rPr>
        <w:t>MAXRTNETEVA</w:t>
      </w:r>
      <w:r w:rsidR="00897173">
        <w:rPr>
          <w:sz w:val="28"/>
        </w:rPr>
        <w:t xml:space="preserve"> </w:t>
      </w:r>
      <w:r>
        <w:rPr>
          <w:sz w:val="28"/>
        </w:rPr>
        <w:t xml:space="preserve">for </w:t>
      </w:r>
      <w:r w:rsidR="00897173">
        <w:rPr>
          <w:sz w:val="28"/>
        </w:rPr>
        <w:t>specific days</w:t>
      </w:r>
      <w:r w:rsidR="005A7BEF">
        <w:rPr>
          <w:sz w:val="28"/>
        </w:rPr>
        <w:t xml:space="preserve"> (ERCOT to select study days, suggestions below)</w:t>
      </w:r>
    </w:p>
    <w:p w:rsidR="0079314A" w:rsidRDefault="00897173" w:rsidP="00897173">
      <w:pPr>
        <w:ind w:left="720"/>
        <w:rPr>
          <w:sz w:val="28"/>
        </w:rPr>
      </w:pPr>
      <w:r w:rsidRPr="005A7BEF">
        <w:rPr>
          <w:sz w:val="28"/>
          <w:highlight w:val="yellow"/>
        </w:rPr>
        <w:t xml:space="preserve">Aug 30 2014 (3Yr), </w:t>
      </w:r>
      <w:r w:rsidR="0079314A" w:rsidRPr="005A7BEF">
        <w:rPr>
          <w:sz w:val="28"/>
          <w:highlight w:val="yellow"/>
        </w:rPr>
        <w:t>Aug 31 2014</w:t>
      </w:r>
      <w:r w:rsidRPr="005A7BEF">
        <w:rPr>
          <w:sz w:val="28"/>
          <w:highlight w:val="yellow"/>
        </w:rPr>
        <w:t xml:space="preserve"> (3Yr),</w:t>
      </w:r>
      <w:r>
        <w:rPr>
          <w:sz w:val="28"/>
        </w:rPr>
        <w:t xml:space="preserve"> </w:t>
      </w:r>
      <w:r w:rsidRPr="005A7BEF">
        <w:rPr>
          <w:sz w:val="28"/>
          <w:highlight w:val="yellow"/>
        </w:rPr>
        <w:t>Sept 12 2014 (1Yr), Sept 13 2014 (1Yr)</w:t>
      </w:r>
      <w:r>
        <w:rPr>
          <w:sz w:val="28"/>
        </w:rPr>
        <w:t xml:space="preserve"> </w:t>
      </w:r>
      <w:r w:rsidR="0079314A">
        <w:rPr>
          <w:sz w:val="28"/>
        </w:rPr>
        <w:tab/>
      </w:r>
    </w:p>
    <w:p w:rsidR="0079314A" w:rsidRDefault="0079314A" w:rsidP="0079314A">
      <w:pPr>
        <w:ind w:firstLine="720"/>
        <w:rPr>
          <w:sz w:val="28"/>
        </w:rPr>
      </w:pPr>
      <w:r>
        <w:rPr>
          <w:sz w:val="28"/>
        </w:rPr>
        <w:t>By Settlement Point</w:t>
      </w:r>
    </w:p>
    <w:p w:rsidR="0079314A" w:rsidRDefault="001B3F15" w:rsidP="0079314A">
      <w:pPr>
        <w:rPr>
          <w:sz w:val="28"/>
        </w:rPr>
      </w:pPr>
      <w:r>
        <w:rPr>
          <w:sz w:val="28"/>
        </w:rPr>
        <w:tab/>
        <w:t>For most volatile CP (redacted)</w:t>
      </w:r>
    </w:p>
    <w:p w:rsidR="005A7BEF" w:rsidRDefault="005A7BEF" w:rsidP="0079314A">
      <w:pPr>
        <w:rPr>
          <w:sz w:val="28"/>
        </w:rPr>
      </w:pPr>
      <w:r>
        <w:rPr>
          <w:sz w:val="28"/>
        </w:rPr>
        <w:tab/>
        <w:t xml:space="preserve">For </w:t>
      </w:r>
      <w:proofErr w:type="spellStart"/>
      <w:r>
        <w:rPr>
          <w:sz w:val="28"/>
        </w:rPr>
        <w:t>Lookbacks</w:t>
      </w:r>
      <w:proofErr w:type="spellEnd"/>
      <w:r>
        <w:rPr>
          <w:sz w:val="28"/>
        </w:rPr>
        <w:t xml:space="preserve"> 1, 3, 5, 7, 10</w:t>
      </w:r>
    </w:p>
    <w:p w:rsidR="00897173" w:rsidRDefault="00897173" w:rsidP="00897173">
      <w:pPr>
        <w:rPr>
          <w:sz w:val="28"/>
        </w:rPr>
      </w:pPr>
      <w:r w:rsidRPr="00B90392">
        <w:rPr>
          <w:sz w:val="28"/>
        </w:rPr>
        <w:lastRenderedPageBreak/>
        <w:t xml:space="preserve">Plot of </w:t>
      </w:r>
      <w:r w:rsidRPr="0079314A">
        <w:rPr>
          <w:sz w:val="28"/>
        </w:rPr>
        <w:t>RTNETEVA</w:t>
      </w:r>
      <w:r w:rsidRPr="00B90392">
        <w:rPr>
          <w:sz w:val="28"/>
        </w:rPr>
        <w:t xml:space="preserve"> for </w:t>
      </w:r>
      <w:r>
        <w:rPr>
          <w:sz w:val="28"/>
        </w:rPr>
        <w:t>specific days</w:t>
      </w:r>
      <w:r w:rsidR="005A7BEF">
        <w:rPr>
          <w:sz w:val="28"/>
        </w:rPr>
        <w:t xml:space="preserve"> </w:t>
      </w:r>
      <w:r w:rsidR="005A7BEF">
        <w:rPr>
          <w:sz w:val="28"/>
        </w:rPr>
        <w:t>(ERCOT to select study days, suggestions below)</w:t>
      </w:r>
    </w:p>
    <w:p w:rsidR="00897173" w:rsidRDefault="00897173" w:rsidP="00897173">
      <w:pPr>
        <w:ind w:left="720"/>
        <w:rPr>
          <w:sz w:val="28"/>
        </w:rPr>
      </w:pPr>
      <w:r w:rsidRPr="005A7BEF">
        <w:rPr>
          <w:sz w:val="28"/>
          <w:highlight w:val="yellow"/>
        </w:rPr>
        <w:t>Aug 30 2014 (3Yr), Aug 31 2014 (3Yr), Sept 12 2014 (1Yr), Sept 13 2014 (1Yr)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897173" w:rsidRDefault="00897173" w:rsidP="00897173">
      <w:pPr>
        <w:ind w:firstLine="720"/>
        <w:rPr>
          <w:sz w:val="28"/>
        </w:rPr>
      </w:pPr>
      <w:r>
        <w:rPr>
          <w:sz w:val="28"/>
        </w:rPr>
        <w:t>By Settlement Point</w:t>
      </w:r>
    </w:p>
    <w:p w:rsidR="00897173" w:rsidRDefault="00897173" w:rsidP="00897173">
      <w:pPr>
        <w:rPr>
          <w:sz w:val="28"/>
        </w:rPr>
      </w:pPr>
      <w:r>
        <w:rPr>
          <w:sz w:val="28"/>
        </w:rPr>
        <w:tab/>
      </w:r>
      <w:r w:rsidR="001B3F15">
        <w:rPr>
          <w:sz w:val="28"/>
        </w:rPr>
        <w:t>For most volatile CP (redacted)</w:t>
      </w:r>
    </w:p>
    <w:p w:rsidR="00897173" w:rsidRDefault="00897173" w:rsidP="00897173">
      <w:pPr>
        <w:rPr>
          <w:sz w:val="28"/>
        </w:rPr>
      </w:pPr>
      <w:r w:rsidRPr="00B90392">
        <w:rPr>
          <w:sz w:val="28"/>
        </w:rPr>
        <w:t xml:space="preserve">Plot of </w:t>
      </w:r>
      <w:r>
        <w:rPr>
          <w:sz w:val="28"/>
        </w:rPr>
        <w:t>MAXDA</w:t>
      </w:r>
      <w:r w:rsidRPr="0079314A">
        <w:rPr>
          <w:sz w:val="28"/>
        </w:rPr>
        <w:t>NETEVA</w:t>
      </w:r>
      <w:r w:rsidRPr="00B90392">
        <w:rPr>
          <w:sz w:val="28"/>
        </w:rPr>
        <w:t xml:space="preserve"> for </w:t>
      </w:r>
      <w:r>
        <w:rPr>
          <w:sz w:val="28"/>
        </w:rPr>
        <w:t>specific days</w:t>
      </w:r>
      <w:r w:rsidR="005A7BEF">
        <w:rPr>
          <w:sz w:val="28"/>
        </w:rPr>
        <w:t xml:space="preserve"> </w:t>
      </w:r>
      <w:r w:rsidR="005A7BEF">
        <w:rPr>
          <w:sz w:val="28"/>
        </w:rPr>
        <w:t>(ERCOT to select study days, suggestions below)</w:t>
      </w:r>
    </w:p>
    <w:p w:rsidR="00897173" w:rsidRDefault="00897173" w:rsidP="00897173">
      <w:pPr>
        <w:ind w:left="720"/>
        <w:rPr>
          <w:sz w:val="28"/>
        </w:rPr>
      </w:pPr>
      <w:r w:rsidRPr="005A7BEF">
        <w:rPr>
          <w:sz w:val="28"/>
          <w:highlight w:val="yellow"/>
        </w:rPr>
        <w:t>Aug 30 2014 (3Yr), Aug 31 2014 (3Yr), Sept 12 2014 (1Yr), Sept 13 2014 (1Yr)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897173" w:rsidRDefault="00897173" w:rsidP="00897173">
      <w:pPr>
        <w:ind w:firstLine="720"/>
        <w:rPr>
          <w:sz w:val="28"/>
        </w:rPr>
      </w:pPr>
      <w:r>
        <w:rPr>
          <w:sz w:val="28"/>
        </w:rPr>
        <w:t>By Settlement Point</w:t>
      </w:r>
    </w:p>
    <w:p w:rsidR="00897173" w:rsidRDefault="00897173" w:rsidP="00897173">
      <w:pPr>
        <w:rPr>
          <w:sz w:val="28"/>
        </w:rPr>
      </w:pPr>
      <w:r>
        <w:rPr>
          <w:sz w:val="28"/>
        </w:rPr>
        <w:tab/>
      </w:r>
      <w:r w:rsidR="001B3F15">
        <w:rPr>
          <w:sz w:val="28"/>
        </w:rPr>
        <w:t>For most volatile CP (redacted)</w:t>
      </w:r>
    </w:p>
    <w:p w:rsidR="00897173" w:rsidRDefault="00897173" w:rsidP="00897173">
      <w:pPr>
        <w:rPr>
          <w:sz w:val="28"/>
        </w:rPr>
      </w:pPr>
      <w:r w:rsidRPr="00B90392">
        <w:rPr>
          <w:sz w:val="28"/>
        </w:rPr>
        <w:t xml:space="preserve">Plot of </w:t>
      </w:r>
      <w:r>
        <w:rPr>
          <w:sz w:val="28"/>
        </w:rPr>
        <w:t>DA</w:t>
      </w:r>
      <w:r w:rsidRPr="0079314A">
        <w:rPr>
          <w:sz w:val="28"/>
        </w:rPr>
        <w:t>NETEVA</w:t>
      </w:r>
      <w:r w:rsidRPr="00B90392">
        <w:rPr>
          <w:sz w:val="28"/>
        </w:rPr>
        <w:t xml:space="preserve"> for </w:t>
      </w:r>
      <w:r>
        <w:rPr>
          <w:sz w:val="28"/>
        </w:rPr>
        <w:t>specific days</w:t>
      </w:r>
      <w:r w:rsidR="005A7BEF">
        <w:rPr>
          <w:sz w:val="28"/>
        </w:rPr>
        <w:t xml:space="preserve"> </w:t>
      </w:r>
      <w:r w:rsidR="005A7BEF">
        <w:rPr>
          <w:sz w:val="28"/>
        </w:rPr>
        <w:t>(ERCOT to select study days, suggestions below)</w:t>
      </w:r>
    </w:p>
    <w:p w:rsidR="00897173" w:rsidRDefault="00897173" w:rsidP="00897173">
      <w:pPr>
        <w:ind w:left="720"/>
        <w:rPr>
          <w:sz w:val="28"/>
        </w:rPr>
      </w:pPr>
      <w:r w:rsidRPr="005A7BEF">
        <w:rPr>
          <w:sz w:val="28"/>
          <w:highlight w:val="yellow"/>
        </w:rPr>
        <w:t>Aug 30 2014 (3Yr), Aug 31 2014 (3Yr), Sept 12 2014 (1Yr), Sept 13 2014 (1Yr)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897173" w:rsidRDefault="00897173" w:rsidP="00897173">
      <w:pPr>
        <w:ind w:firstLine="720"/>
        <w:rPr>
          <w:sz w:val="28"/>
        </w:rPr>
      </w:pPr>
      <w:r>
        <w:rPr>
          <w:sz w:val="28"/>
        </w:rPr>
        <w:t>By Settlement Point</w:t>
      </w:r>
    </w:p>
    <w:p w:rsidR="00897173" w:rsidRPr="00B90392" w:rsidRDefault="00897173" w:rsidP="00897173">
      <w:pPr>
        <w:rPr>
          <w:sz w:val="28"/>
        </w:rPr>
      </w:pPr>
      <w:r>
        <w:rPr>
          <w:sz w:val="28"/>
        </w:rPr>
        <w:tab/>
      </w:r>
      <w:r w:rsidR="001B3F15">
        <w:rPr>
          <w:sz w:val="28"/>
        </w:rPr>
        <w:t>For most volatile CP (redacted)</w:t>
      </w:r>
    </w:p>
    <w:p w:rsidR="00897173" w:rsidRDefault="00897173" w:rsidP="00897173">
      <w:pPr>
        <w:rPr>
          <w:sz w:val="28"/>
        </w:rPr>
      </w:pPr>
      <w:r w:rsidRPr="00897173">
        <w:rPr>
          <w:sz w:val="28"/>
        </w:rPr>
        <w:t>RTSPPEST</w:t>
      </w:r>
      <w:r>
        <w:rPr>
          <w:sz w:val="28"/>
        </w:rPr>
        <w:t xml:space="preserve"> for 1/1/14 – 2/15/15</w:t>
      </w:r>
      <w:r w:rsidR="005A7BEF">
        <w:rPr>
          <w:sz w:val="28"/>
        </w:rPr>
        <w:t xml:space="preserve"> (</w:t>
      </w:r>
      <w:r>
        <w:rPr>
          <w:sz w:val="28"/>
        </w:rPr>
        <w:t>84</w:t>
      </w:r>
      <w:r w:rsidR="005A7BEF" w:rsidRPr="005A7BEF">
        <w:rPr>
          <w:sz w:val="28"/>
          <w:vertAlign w:val="superscript"/>
        </w:rPr>
        <w:t>th</w:t>
      </w:r>
      <w:r w:rsidR="005A7BEF">
        <w:rPr>
          <w:sz w:val="28"/>
        </w:rPr>
        <w:t xml:space="preserve"> percentile</w:t>
      </w:r>
      <w:r>
        <w:rPr>
          <w:sz w:val="28"/>
        </w:rPr>
        <w:t>)</w:t>
      </w:r>
    </w:p>
    <w:p w:rsidR="001B3F15" w:rsidRDefault="001B3F15" w:rsidP="00897173">
      <w:pPr>
        <w:rPr>
          <w:sz w:val="28"/>
        </w:rPr>
      </w:pPr>
      <w:r>
        <w:rPr>
          <w:sz w:val="28"/>
        </w:rPr>
        <w:tab/>
        <w:t>All SPPs</w:t>
      </w:r>
    </w:p>
    <w:p w:rsidR="00897173" w:rsidRDefault="00897173" w:rsidP="00897173">
      <w:pPr>
        <w:rPr>
          <w:sz w:val="28"/>
        </w:rPr>
      </w:pPr>
      <w:r>
        <w:rPr>
          <w:sz w:val="28"/>
        </w:rPr>
        <w:t>DA</w:t>
      </w:r>
      <w:r w:rsidRPr="00897173">
        <w:rPr>
          <w:sz w:val="28"/>
        </w:rPr>
        <w:t>SPPEST</w:t>
      </w:r>
      <w:r>
        <w:rPr>
          <w:sz w:val="28"/>
        </w:rPr>
        <w:t xml:space="preserve"> for 1/1/14 – 2/15/15</w:t>
      </w:r>
      <w:r>
        <w:rPr>
          <w:sz w:val="28"/>
        </w:rPr>
        <w:t xml:space="preserve"> (</w:t>
      </w:r>
      <w:r w:rsidR="005A7BEF">
        <w:rPr>
          <w:sz w:val="28"/>
        </w:rPr>
        <w:t>84</w:t>
      </w:r>
      <w:r w:rsidR="005A7BEF" w:rsidRPr="005A7BEF">
        <w:rPr>
          <w:sz w:val="28"/>
          <w:vertAlign w:val="superscript"/>
        </w:rPr>
        <w:t>th</w:t>
      </w:r>
      <w:r w:rsidR="005A7BEF">
        <w:rPr>
          <w:sz w:val="28"/>
        </w:rPr>
        <w:t xml:space="preserve"> percentile</w:t>
      </w:r>
      <w:r>
        <w:rPr>
          <w:sz w:val="28"/>
        </w:rPr>
        <w:t>)</w:t>
      </w:r>
    </w:p>
    <w:p w:rsidR="001B3F15" w:rsidRDefault="001B3F15" w:rsidP="00897173">
      <w:pPr>
        <w:rPr>
          <w:sz w:val="28"/>
        </w:rPr>
      </w:pPr>
      <w:r>
        <w:rPr>
          <w:sz w:val="28"/>
        </w:rPr>
        <w:tab/>
        <w:t>All SPPs</w:t>
      </w:r>
    </w:p>
    <w:p w:rsidR="001B3F15" w:rsidRDefault="00CD4DE1" w:rsidP="00897173">
      <w:pPr>
        <w:rPr>
          <w:sz w:val="28"/>
        </w:rPr>
      </w:pPr>
      <w:bookmarkStart w:id="0" w:name="_GoBack"/>
      <w:bookmarkEnd w:id="0"/>
      <w:r w:rsidRPr="00AF6C9E">
        <w:rPr>
          <w:sz w:val="28"/>
          <w:highlight w:val="yellow"/>
        </w:rPr>
        <w:t>CRIM to convene to review First Priority items on May 1</w:t>
      </w:r>
      <w:r w:rsidRPr="00AF6C9E">
        <w:rPr>
          <w:sz w:val="28"/>
          <w:highlight w:val="yellow"/>
          <w:vertAlign w:val="superscript"/>
        </w:rPr>
        <w:t>st</w:t>
      </w:r>
      <w:r w:rsidRPr="00AF6C9E">
        <w:rPr>
          <w:sz w:val="28"/>
          <w:highlight w:val="yellow"/>
        </w:rPr>
        <w:t>, 2015 in the afternoon</w:t>
      </w:r>
      <w:r w:rsidR="00AF6C9E" w:rsidRPr="00AF6C9E">
        <w:rPr>
          <w:sz w:val="28"/>
          <w:highlight w:val="yellow"/>
        </w:rPr>
        <w:t xml:space="preserve"> (1:30pm)</w:t>
      </w:r>
      <w:r>
        <w:rPr>
          <w:sz w:val="28"/>
        </w:rPr>
        <w:t xml:space="preserve"> </w:t>
      </w:r>
    </w:p>
    <w:p w:rsidR="001B3F15" w:rsidRDefault="001B3F15" w:rsidP="00897173">
      <w:pPr>
        <w:rPr>
          <w:sz w:val="28"/>
        </w:rPr>
      </w:pPr>
    </w:p>
    <w:p w:rsidR="001B3F15" w:rsidRPr="001B3F15" w:rsidRDefault="001B3F15" w:rsidP="00897173">
      <w:pPr>
        <w:rPr>
          <w:sz w:val="28"/>
          <w:u w:val="single"/>
        </w:rPr>
      </w:pPr>
      <w:r w:rsidRPr="001B3F15">
        <w:rPr>
          <w:sz w:val="28"/>
          <w:u w:val="single"/>
        </w:rPr>
        <w:t>Second Priority</w:t>
      </w:r>
    </w:p>
    <w:p w:rsidR="00897173" w:rsidRDefault="00897173" w:rsidP="00897173">
      <w:pPr>
        <w:rPr>
          <w:sz w:val="28"/>
        </w:rPr>
      </w:pPr>
      <w:r>
        <w:rPr>
          <w:sz w:val="28"/>
        </w:rPr>
        <w:t>DA</w:t>
      </w:r>
      <w:r w:rsidRPr="00897173">
        <w:rPr>
          <w:sz w:val="28"/>
        </w:rPr>
        <w:t>SPPEST</w:t>
      </w:r>
      <w:r>
        <w:rPr>
          <w:sz w:val="28"/>
        </w:rPr>
        <w:t xml:space="preserve"> for 1/1/14 – 2/15/15</w:t>
      </w:r>
      <w:r w:rsidR="005A7BEF">
        <w:rPr>
          <w:sz w:val="28"/>
        </w:rPr>
        <w:t xml:space="preserve"> (50</w:t>
      </w:r>
      <w:r w:rsidR="005A7BEF" w:rsidRPr="005A7BEF">
        <w:rPr>
          <w:sz w:val="28"/>
          <w:vertAlign w:val="superscript"/>
        </w:rPr>
        <w:t>th</w:t>
      </w:r>
      <w:r w:rsidR="005A7BEF">
        <w:rPr>
          <w:sz w:val="28"/>
        </w:rPr>
        <w:t xml:space="preserve"> percentile</w:t>
      </w:r>
      <w:r>
        <w:rPr>
          <w:sz w:val="28"/>
        </w:rPr>
        <w:t xml:space="preserve">, </w:t>
      </w:r>
      <w:r w:rsidR="005A7BEF">
        <w:rPr>
          <w:sz w:val="28"/>
        </w:rPr>
        <w:t>6</w:t>
      </w:r>
      <w:r w:rsidR="005A7BEF">
        <w:rPr>
          <w:sz w:val="28"/>
        </w:rPr>
        <w:t>0</w:t>
      </w:r>
      <w:r w:rsidR="005A7BEF" w:rsidRPr="005A7BEF">
        <w:rPr>
          <w:sz w:val="28"/>
          <w:vertAlign w:val="superscript"/>
        </w:rPr>
        <w:t>th</w:t>
      </w:r>
      <w:r w:rsidR="005A7BEF">
        <w:rPr>
          <w:sz w:val="28"/>
        </w:rPr>
        <w:t xml:space="preserve"> percentile</w:t>
      </w:r>
      <w:r>
        <w:rPr>
          <w:sz w:val="28"/>
        </w:rPr>
        <w:t xml:space="preserve">, </w:t>
      </w:r>
      <w:r w:rsidR="005A7BEF">
        <w:rPr>
          <w:sz w:val="28"/>
        </w:rPr>
        <w:t>7</w:t>
      </w:r>
      <w:r w:rsidR="005A7BEF">
        <w:rPr>
          <w:sz w:val="28"/>
        </w:rPr>
        <w:t>0</w:t>
      </w:r>
      <w:r w:rsidR="005A7BEF" w:rsidRPr="005A7BEF">
        <w:rPr>
          <w:sz w:val="28"/>
          <w:vertAlign w:val="superscript"/>
        </w:rPr>
        <w:t>th</w:t>
      </w:r>
      <w:r w:rsidR="005A7BEF">
        <w:rPr>
          <w:sz w:val="28"/>
        </w:rPr>
        <w:t xml:space="preserve"> percentile</w:t>
      </w:r>
      <w:r>
        <w:rPr>
          <w:sz w:val="28"/>
        </w:rPr>
        <w:t xml:space="preserve">, </w:t>
      </w:r>
      <w:r w:rsidR="005A7BEF">
        <w:rPr>
          <w:sz w:val="28"/>
        </w:rPr>
        <w:t>8</w:t>
      </w:r>
      <w:r w:rsidR="005A7BEF">
        <w:rPr>
          <w:sz w:val="28"/>
        </w:rPr>
        <w:t>0</w:t>
      </w:r>
      <w:r w:rsidR="005A7BEF" w:rsidRPr="005A7BEF">
        <w:rPr>
          <w:sz w:val="28"/>
          <w:vertAlign w:val="superscript"/>
        </w:rPr>
        <w:t>th</w:t>
      </w:r>
      <w:r w:rsidR="005A7BEF">
        <w:rPr>
          <w:sz w:val="28"/>
        </w:rPr>
        <w:t xml:space="preserve"> percentile</w:t>
      </w:r>
      <w:r>
        <w:rPr>
          <w:sz w:val="28"/>
        </w:rPr>
        <w:t>)</w:t>
      </w:r>
    </w:p>
    <w:p w:rsidR="005A7BEF" w:rsidRDefault="005A7BEF" w:rsidP="00897173">
      <w:pPr>
        <w:rPr>
          <w:sz w:val="28"/>
        </w:rPr>
      </w:pPr>
      <w:r>
        <w:rPr>
          <w:sz w:val="28"/>
        </w:rPr>
        <w:tab/>
        <w:t>Slide 17 for these percentiles</w:t>
      </w:r>
    </w:p>
    <w:p w:rsidR="00897173" w:rsidRPr="00B90392" w:rsidRDefault="00CD4DE1" w:rsidP="00897173">
      <w:pPr>
        <w:rPr>
          <w:sz w:val="28"/>
        </w:rPr>
      </w:pPr>
      <w:r>
        <w:rPr>
          <w:sz w:val="28"/>
        </w:rPr>
        <w:t>Consider averaging</w:t>
      </w:r>
    </w:p>
    <w:p w:rsidR="00897173" w:rsidRPr="00B90392" w:rsidRDefault="00897173" w:rsidP="0079314A">
      <w:pPr>
        <w:rPr>
          <w:sz w:val="28"/>
        </w:rPr>
      </w:pPr>
    </w:p>
    <w:p w:rsidR="0079314A" w:rsidRPr="00B90392" w:rsidRDefault="0079314A">
      <w:pPr>
        <w:rPr>
          <w:sz w:val="28"/>
          <w:szCs w:val="28"/>
        </w:rPr>
      </w:pPr>
    </w:p>
    <w:sectPr w:rsidR="0079314A" w:rsidRPr="00B9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42"/>
    <w:rsid w:val="001B3F15"/>
    <w:rsid w:val="005A7BEF"/>
    <w:rsid w:val="0079314A"/>
    <w:rsid w:val="00897173"/>
    <w:rsid w:val="00932F27"/>
    <w:rsid w:val="00AF6C9E"/>
    <w:rsid w:val="00B90392"/>
    <w:rsid w:val="00CD4DE1"/>
    <w:rsid w:val="00F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Ercot</dc:creator>
  <cp:lastModifiedBy>Ercot</cp:lastModifiedBy>
  <cp:revision>1</cp:revision>
  <dcterms:created xsi:type="dcterms:W3CDTF">2015-04-22T17:18:00Z</dcterms:created>
  <dcterms:modified xsi:type="dcterms:W3CDTF">2015-04-22T19:37:00Z</dcterms:modified>
</cp:coreProperties>
</file>