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88F" w:rsidRDefault="00AB788F" w:rsidP="00834375">
      <w:pPr>
        <w:jc w:val="center"/>
        <w:rPr>
          <w:sz w:val="28"/>
          <w:szCs w:val="28"/>
        </w:rPr>
      </w:pPr>
      <w:r w:rsidRPr="00834375">
        <w:rPr>
          <w:sz w:val="28"/>
          <w:szCs w:val="28"/>
        </w:rPr>
        <w:t>NPRR</w:t>
      </w:r>
      <w:r>
        <w:rPr>
          <w:sz w:val="28"/>
          <w:szCs w:val="28"/>
        </w:rPr>
        <w:t xml:space="preserve"> </w:t>
      </w:r>
      <w:r w:rsidRPr="00834375">
        <w:rPr>
          <w:sz w:val="28"/>
          <w:szCs w:val="28"/>
        </w:rPr>
        <w:t xml:space="preserve">667 </w:t>
      </w:r>
      <w:proofErr w:type="gramStart"/>
      <w:r w:rsidRPr="00834375">
        <w:rPr>
          <w:sz w:val="28"/>
          <w:szCs w:val="28"/>
        </w:rPr>
        <w:t>Workshop</w:t>
      </w:r>
      <w:proofErr w:type="gramEnd"/>
      <w:r w:rsidRPr="00834375">
        <w:rPr>
          <w:sz w:val="28"/>
          <w:szCs w:val="28"/>
        </w:rPr>
        <w:t xml:space="preserve"> </w:t>
      </w:r>
    </w:p>
    <w:p w:rsidR="00F57B6C" w:rsidRPr="00834375" w:rsidRDefault="00834375" w:rsidP="00834375">
      <w:pPr>
        <w:jc w:val="center"/>
        <w:rPr>
          <w:sz w:val="28"/>
          <w:szCs w:val="28"/>
        </w:rPr>
      </w:pPr>
      <w:r w:rsidRPr="00834375">
        <w:rPr>
          <w:sz w:val="28"/>
          <w:szCs w:val="28"/>
        </w:rPr>
        <w:t>March 11, 2015</w:t>
      </w:r>
      <w:r>
        <w:rPr>
          <w:sz w:val="28"/>
          <w:szCs w:val="28"/>
        </w:rPr>
        <w:t xml:space="preserve"> </w:t>
      </w:r>
    </w:p>
    <w:p w:rsidR="006004ED" w:rsidRDefault="00BD2864">
      <w:r w:rsidRPr="005078F7">
        <w:rPr>
          <w:u w:val="single"/>
        </w:rPr>
        <w:t xml:space="preserve">Purpose of Workshop: </w:t>
      </w:r>
      <w:r>
        <w:t xml:space="preserve"> </w:t>
      </w:r>
      <w:r w:rsidR="005078F7">
        <w:t xml:space="preserve"> </w:t>
      </w:r>
      <w:r>
        <w:t>Facilitate a</w:t>
      </w:r>
      <w:r w:rsidR="009876B8">
        <w:t>dditional discussion on</w:t>
      </w:r>
      <w:r>
        <w:t xml:space="preserve"> issues identified</w:t>
      </w:r>
      <w:r w:rsidR="009876B8">
        <w:t xml:space="preserve"> in written comments</w:t>
      </w:r>
      <w:r w:rsidR="00AB788F">
        <w:t xml:space="preserve"> and at the</w:t>
      </w:r>
      <w:r w:rsidR="001F1B36">
        <w:t xml:space="preserve"> previous</w:t>
      </w:r>
      <w:r w:rsidR="00AB788F">
        <w:t xml:space="preserve"> </w:t>
      </w:r>
      <w:r>
        <w:t>NPRR 667 Workshop</w:t>
      </w:r>
      <w:r w:rsidR="001F1B36">
        <w:t xml:space="preserve"> (</w:t>
      </w:r>
      <w:r w:rsidR="001F1B36">
        <w:t>Jan. 30, 2015</w:t>
      </w:r>
      <w:r w:rsidR="001F1B36">
        <w:t>)</w:t>
      </w:r>
      <w:r>
        <w:t>.  The goal</w:t>
      </w:r>
      <w:r w:rsidR="006004ED">
        <w:t>s</w:t>
      </w:r>
      <w:r>
        <w:t xml:space="preserve"> of </w:t>
      </w:r>
      <w:r w:rsidR="00AB788F">
        <w:t>this</w:t>
      </w:r>
      <w:r>
        <w:t xml:space="preserve"> w</w:t>
      </w:r>
      <w:r w:rsidR="009876B8">
        <w:t xml:space="preserve">orkshop </w:t>
      </w:r>
      <w:r w:rsidR="006004ED">
        <w:t>are:</w:t>
      </w:r>
    </w:p>
    <w:p w:rsidR="006004ED" w:rsidRDefault="001F1B36" w:rsidP="00422195">
      <w:pPr>
        <w:pStyle w:val="ListParagraph"/>
        <w:numPr>
          <w:ilvl w:val="0"/>
          <w:numId w:val="2"/>
        </w:numPr>
      </w:pPr>
      <w:r>
        <w:t>P</w:t>
      </w:r>
      <w:r w:rsidR="009876B8">
        <w:t xml:space="preserve">repare a list of “consensus” items for NPRR 667 </w:t>
      </w:r>
      <w:r w:rsidR="006004ED">
        <w:t xml:space="preserve">discussion at </w:t>
      </w:r>
      <w:r w:rsidR="009876B8">
        <w:t xml:space="preserve">PRS meeting </w:t>
      </w:r>
      <w:r w:rsidR="00AB788F">
        <w:t>(probably</w:t>
      </w:r>
      <w:r w:rsidR="00AB788F">
        <w:t xml:space="preserve"> May</w:t>
      </w:r>
      <w:r w:rsidR="00AB788F">
        <w:t>)</w:t>
      </w:r>
      <w:r w:rsidR="006004ED">
        <w:t>; and</w:t>
      </w:r>
    </w:p>
    <w:p w:rsidR="00BD2864" w:rsidRDefault="001F1B36" w:rsidP="00422195">
      <w:pPr>
        <w:pStyle w:val="ListParagraph"/>
        <w:numPr>
          <w:ilvl w:val="0"/>
          <w:numId w:val="2"/>
        </w:numPr>
      </w:pPr>
      <w:r>
        <w:t>T</w:t>
      </w:r>
      <w:r w:rsidR="009876B8">
        <w:t xml:space="preserve">ee-up </w:t>
      </w:r>
      <w:r w:rsidR="006004ED">
        <w:t xml:space="preserve">other (non-consensus) </w:t>
      </w:r>
      <w:r w:rsidR="009876B8">
        <w:t xml:space="preserve">issues </w:t>
      </w:r>
      <w:r w:rsidR="00AB788F">
        <w:t>and encourage</w:t>
      </w:r>
      <w:r w:rsidR="009876B8">
        <w:t xml:space="preserve"> Market Participants </w:t>
      </w:r>
      <w:r w:rsidR="00AB788F">
        <w:t>to</w:t>
      </w:r>
      <w:r w:rsidR="009876B8">
        <w:t xml:space="preserve"> provide written comments for </w:t>
      </w:r>
      <w:r>
        <w:t>PRS</w:t>
      </w:r>
      <w:r w:rsidR="009876B8">
        <w:t xml:space="preserve">. </w:t>
      </w:r>
    </w:p>
    <w:p w:rsidR="00BD2864" w:rsidRDefault="00BD2864">
      <w:r>
        <w:t>Agenda:</w:t>
      </w:r>
    </w:p>
    <w:p w:rsidR="009120C2" w:rsidRDefault="005078F7" w:rsidP="00422195">
      <w:pPr>
        <w:pStyle w:val="ListParagraph"/>
        <w:numPr>
          <w:ilvl w:val="0"/>
          <w:numId w:val="1"/>
        </w:numPr>
      </w:pPr>
      <w:r>
        <w:t xml:space="preserve">Discuss </w:t>
      </w:r>
      <w:r w:rsidR="001E4C21">
        <w:t xml:space="preserve">options for </w:t>
      </w:r>
      <w:r w:rsidR="006004ED">
        <w:t>P</w:t>
      </w:r>
      <w:r w:rsidR="00E9439D">
        <w:t>F</w:t>
      </w:r>
      <w:r w:rsidR="006004ED">
        <w:t>RS/</w:t>
      </w:r>
      <w:r w:rsidR="001E4C21">
        <w:t>FFR</w:t>
      </w:r>
      <w:r w:rsidR="006004ED">
        <w:t>S</w:t>
      </w:r>
      <w:r w:rsidR="001E4C21">
        <w:t xml:space="preserve"> </w:t>
      </w:r>
      <w:r w:rsidR="00E9439D">
        <w:t xml:space="preserve">procurement and </w:t>
      </w:r>
      <w:r w:rsidR="006004ED">
        <w:t xml:space="preserve">pricing.  (Three approaches discussed at the </w:t>
      </w:r>
      <w:r w:rsidR="009120C2">
        <w:t>9-15-14 TAC-FAS workshop</w:t>
      </w:r>
      <w:r w:rsidR="006004ED">
        <w:t xml:space="preserve"> are in the slide presentation here:</w:t>
      </w:r>
      <w:r w:rsidR="009120C2">
        <w:t xml:space="preserve"> </w:t>
      </w:r>
      <w:hyperlink r:id="rId6" w:history="1">
        <w:r w:rsidR="009120C2" w:rsidRPr="000434AD">
          <w:rPr>
            <w:rStyle w:val="Hyperlink"/>
          </w:rPr>
          <w:t>http://www.ercot.com/content/meetings/fast/keydocs/2014/0915/FAST-TAC%209-25-14%20PricingProposals_updated.ppt</w:t>
        </w:r>
      </w:hyperlink>
    </w:p>
    <w:p w:rsidR="00BD2864" w:rsidRDefault="001F1B36" w:rsidP="001F1B36">
      <w:pPr>
        <w:pStyle w:val="ListParagraph"/>
        <w:numPr>
          <w:ilvl w:val="1"/>
          <w:numId w:val="1"/>
        </w:numPr>
      </w:pPr>
      <w:r>
        <w:t>D</w:t>
      </w:r>
      <w:r w:rsidR="009120C2">
        <w:t xml:space="preserve">iscuss </w:t>
      </w:r>
      <w:r w:rsidR="006004ED">
        <w:t>any other p</w:t>
      </w:r>
      <w:r w:rsidR="009120C2">
        <w:t>roposals</w:t>
      </w:r>
      <w:r w:rsidR="001E4C21">
        <w:t xml:space="preserve"> </w:t>
      </w:r>
      <w:r w:rsidR="006004ED">
        <w:t>for procurement</w:t>
      </w:r>
      <w:r w:rsidR="00E9439D">
        <w:t>/pricing</w:t>
      </w:r>
    </w:p>
    <w:p w:rsidR="005078F7" w:rsidRDefault="001F1B36" w:rsidP="005078F7">
      <w:pPr>
        <w:pStyle w:val="ListParagraph"/>
        <w:numPr>
          <w:ilvl w:val="0"/>
          <w:numId w:val="1"/>
        </w:numPr>
      </w:pPr>
      <w:r>
        <w:t>Introduce c</w:t>
      </w:r>
      <w:r w:rsidR="000B3360">
        <w:t xml:space="preserve">oncept for creating a </w:t>
      </w:r>
      <w:r w:rsidR="009120C2">
        <w:t>SIR Market</w:t>
      </w:r>
      <w:r w:rsidR="006004ED">
        <w:t xml:space="preserve">:  ERCOT presentation and </w:t>
      </w:r>
      <w:r w:rsidR="000B3360">
        <w:t xml:space="preserve">initial </w:t>
      </w:r>
      <w:bookmarkStart w:id="0" w:name="_GoBack"/>
      <w:bookmarkEnd w:id="0"/>
      <w:r w:rsidR="006004ED">
        <w:t>d</w:t>
      </w:r>
      <w:r w:rsidR="009120C2">
        <w:t>iscussion</w:t>
      </w:r>
    </w:p>
    <w:p w:rsidR="009120C2" w:rsidRDefault="009120C2" w:rsidP="005078F7">
      <w:pPr>
        <w:pStyle w:val="ListParagraph"/>
        <w:numPr>
          <w:ilvl w:val="0"/>
          <w:numId w:val="1"/>
        </w:numPr>
      </w:pPr>
      <w:r>
        <w:t>Discuss “</w:t>
      </w:r>
      <w:r w:rsidR="006004ED">
        <w:t>bundling</w:t>
      </w:r>
      <w:r>
        <w:t>”</w:t>
      </w:r>
      <w:r w:rsidR="006004ED">
        <w:t xml:space="preserve"> of</w:t>
      </w:r>
      <w:r>
        <w:t xml:space="preserve"> FAS, RT Energy and AS Co-optimization and Multi-Interval Real-Time Market</w:t>
      </w:r>
      <w:r w:rsidR="006004ED">
        <w:t xml:space="preserve"> into a single ERCOT implementation project</w:t>
      </w:r>
    </w:p>
    <w:p w:rsidR="009120C2" w:rsidRDefault="009120C2" w:rsidP="005078F7">
      <w:pPr>
        <w:pStyle w:val="ListParagraph"/>
        <w:numPr>
          <w:ilvl w:val="0"/>
          <w:numId w:val="1"/>
        </w:numPr>
      </w:pPr>
      <w:r>
        <w:t>Update on Cost Benefit Analysis</w:t>
      </w:r>
    </w:p>
    <w:p w:rsidR="009120C2" w:rsidRDefault="001E4C21" w:rsidP="005078F7">
      <w:pPr>
        <w:pStyle w:val="ListParagraph"/>
        <w:numPr>
          <w:ilvl w:val="0"/>
          <w:numId w:val="1"/>
        </w:numPr>
      </w:pPr>
      <w:r>
        <w:t>Review</w:t>
      </w:r>
      <w:r w:rsidR="006004ED">
        <w:t xml:space="preserve"> NPRR 667</w:t>
      </w:r>
      <w:r>
        <w:t xml:space="preserve"> Impact Analysis (Troy Anderson)</w:t>
      </w:r>
    </w:p>
    <w:p w:rsidR="004229BF" w:rsidRDefault="004229BF" w:rsidP="005078F7">
      <w:pPr>
        <w:pStyle w:val="ListParagraph"/>
        <w:numPr>
          <w:ilvl w:val="0"/>
          <w:numId w:val="1"/>
        </w:numPr>
      </w:pPr>
      <w:r>
        <w:t>Other</w:t>
      </w:r>
      <w:r w:rsidR="006004ED">
        <w:t xml:space="preserve"> issues</w:t>
      </w:r>
    </w:p>
    <w:p w:rsidR="00BD2864" w:rsidRDefault="00BD2864"/>
    <w:sectPr w:rsidR="00BD286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ED09E7"/>
    <w:multiLevelType w:val="hybridMultilevel"/>
    <w:tmpl w:val="14A2EE3C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">
    <w:nsid w:val="4DA025C7"/>
    <w:multiLevelType w:val="hybridMultilevel"/>
    <w:tmpl w:val="B8CA9A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2864"/>
    <w:rsid w:val="000B3360"/>
    <w:rsid w:val="001E4C21"/>
    <w:rsid w:val="001F1B36"/>
    <w:rsid w:val="003E2245"/>
    <w:rsid w:val="00422195"/>
    <w:rsid w:val="004229BF"/>
    <w:rsid w:val="005078F7"/>
    <w:rsid w:val="006004ED"/>
    <w:rsid w:val="00834375"/>
    <w:rsid w:val="009120C2"/>
    <w:rsid w:val="009876B8"/>
    <w:rsid w:val="00AB788F"/>
    <w:rsid w:val="00BD2864"/>
    <w:rsid w:val="00E9439D"/>
    <w:rsid w:val="00F57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078F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120C2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04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04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rcot.com/content/meetings/fast/keydocs/2014/0915/FAST-TAC%209-25-14%20PricingProposals_updated.pp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1192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Kenneth Ragsdale</dc:creator>
  <cp:lastModifiedBy>P Wattles</cp:lastModifiedBy>
  <cp:revision>2</cp:revision>
  <dcterms:created xsi:type="dcterms:W3CDTF">2015-02-25T14:49:00Z</dcterms:created>
  <dcterms:modified xsi:type="dcterms:W3CDTF">2015-02-25T14:49:00Z</dcterms:modified>
</cp:coreProperties>
</file>