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DE" w:rsidRDefault="00677EDE" w:rsidP="00677EDE">
      <w:pPr>
        <w:pStyle w:val="NoSpacing"/>
        <w:jc w:val="center"/>
        <w:rPr>
          <w:u w:val="single"/>
        </w:rPr>
      </w:pP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677EDE" w:rsidRDefault="00677EDE" w:rsidP="00677EDE">
      <w:pPr>
        <w:pStyle w:val="NoSpacing"/>
        <w:jc w:val="center"/>
      </w:pPr>
      <w:proofErr w:type="gramStart"/>
      <w:r>
        <w:t>monthly</w:t>
      </w:r>
      <w:proofErr w:type="gramEnd"/>
      <w:r>
        <w:t xml:space="preserve"> report to</w:t>
      </w: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677EDE" w:rsidRPr="00AC20C5" w:rsidRDefault="00303CA8" w:rsidP="00677EDE">
      <w:pPr>
        <w:pStyle w:val="NoSpacing"/>
        <w:jc w:val="center"/>
      </w:pPr>
      <w:r>
        <w:t>January 8, 2015</w:t>
      </w: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Pr="00D64515" w:rsidRDefault="00677EDE" w:rsidP="00677EDE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Current group activity and updates:</w:t>
      </w:r>
    </w:p>
    <w:p w:rsidR="00677EDE" w:rsidRDefault="00677EDE" w:rsidP="00677EDE">
      <w:pPr>
        <w:pStyle w:val="NoSpacing"/>
        <w:jc w:val="both"/>
      </w:pPr>
    </w:p>
    <w:p w:rsidR="00430F0F" w:rsidRPr="00126B38" w:rsidRDefault="00187543" w:rsidP="00126B38">
      <w:pPr>
        <w:pStyle w:val="NoSpacing"/>
        <w:ind w:left="360"/>
        <w:jc w:val="both"/>
        <w:rPr>
          <w:rFonts w:cs="Arial"/>
        </w:rPr>
      </w:pPr>
      <w:r>
        <w:rPr>
          <w:rFonts w:cs="Arial"/>
        </w:rPr>
        <w:t xml:space="preserve">SPWG met </w:t>
      </w:r>
      <w:r w:rsidR="00430F0F">
        <w:rPr>
          <w:rFonts w:cs="Arial"/>
        </w:rPr>
        <w:t xml:space="preserve">most </w:t>
      </w:r>
      <w:r>
        <w:rPr>
          <w:rFonts w:cs="Arial"/>
        </w:rPr>
        <w:t xml:space="preserve">recently on </w:t>
      </w:r>
      <w:r w:rsidR="00303CA8">
        <w:rPr>
          <w:rFonts w:cs="Arial"/>
        </w:rPr>
        <w:t>November 20 &amp; 21</w:t>
      </w:r>
      <w:proofErr w:type="gramStart"/>
      <w:r>
        <w:rPr>
          <w:rFonts w:cs="Arial"/>
        </w:rPr>
        <w:t xml:space="preserve">. </w:t>
      </w:r>
      <w:proofErr w:type="gramEnd"/>
      <w:r w:rsidR="001F48D1" w:rsidRPr="00126B38">
        <w:rPr>
          <w:rFonts w:cs="Arial"/>
        </w:rPr>
        <w:t xml:space="preserve">Items </w:t>
      </w:r>
      <w:r w:rsidR="00A858C2" w:rsidRPr="00126B38">
        <w:rPr>
          <w:rFonts w:cs="Arial"/>
        </w:rPr>
        <w:t xml:space="preserve">discussed during </w:t>
      </w:r>
      <w:r w:rsidR="00303CA8">
        <w:rPr>
          <w:rFonts w:cs="Arial"/>
        </w:rPr>
        <w:t>November</w:t>
      </w:r>
      <w:r w:rsidR="00A858C2" w:rsidRPr="00126B38">
        <w:rPr>
          <w:rFonts w:cs="Arial"/>
        </w:rPr>
        <w:t xml:space="preserve"> meeting:</w:t>
      </w:r>
    </w:p>
    <w:p w:rsidR="00A858C2" w:rsidRDefault="00303CA8" w:rsidP="00A858C2">
      <w:pPr>
        <w:pStyle w:val="NoSpacing"/>
        <w:numPr>
          <w:ilvl w:val="1"/>
          <w:numId w:val="1"/>
        </w:numPr>
        <w:jc w:val="both"/>
        <w:rPr>
          <w:rFonts w:cs="Arial"/>
        </w:rPr>
      </w:pPr>
      <w:r>
        <w:rPr>
          <w:rFonts w:cs="Arial"/>
        </w:rPr>
        <w:t>TPL-001-4 Requirements</w:t>
      </w:r>
      <w:proofErr w:type="gramStart"/>
      <w:r>
        <w:rPr>
          <w:rFonts w:cs="Arial"/>
        </w:rPr>
        <w:t xml:space="preserve">. </w:t>
      </w:r>
      <w:proofErr w:type="gramEnd"/>
      <w:r>
        <w:rPr>
          <w:rFonts w:cs="Arial"/>
        </w:rPr>
        <w:t xml:space="preserve">We determined that current processes meet requirements, but will make </w:t>
      </w:r>
      <w:r w:rsidR="00674765">
        <w:rPr>
          <w:rFonts w:cs="Arial"/>
        </w:rPr>
        <w:t>some</w:t>
      </w:r>
      <w:r>
        <w:rPr>
          <w:rFonts w:cs="Arial"/>
        </w:rPr>
        <w:t xml:space="preserve"> minor edits to our documentation for clarification</w:t>
      </w:r>
      <w:r w:rsidR="00A858C2">
        <w:rPr>
          <w:rFonts w:cs="Arial"/>
        </w:rPr>
        <w:t>.</w:t>
      </w:r>
    </w:p>
    <w:p w:rsidR="00A858C2" w:rsidRDefault="00303CA8" w:rsidP="00A858C2">
      <w:pPr>
        <w:pStyle w:val="NoSpacing"/>
        <w:numPr>
          <w:ilvl w:val="1"/>
          <w:numId w:val="1"/>
        </w:numPr>
        <w:jc w:val="both"/>
        <w:rPr>
          <w:rFonts w:cs="Arial"/>
        </w:rPr>
      </w:pPr>
      <w:r>
        <w:rPr>
          <w:rFonts w:cs="Arial"/>
        </w:rPr>
        <w:t>Reviewed the ROS-A</w:t>
      </w:r>
      <w:r w:rsidR="00674765">
        <w:rPr>
          <w:rFonts w:cs="Arial"/>
        </w:rPr>
        <w:t>pproved SPWG Procedure Manual</w:t>
      </w:r>
      <w:proofErr w:type="gramStart"/>
      <w:r w:rsidR="00674765">
        <w:rPr>
          <w:rFonts w:cs="Arial"/>
        </w:rPr>
        <w:t xml:space="preserve">. </w:t>
      </w:r>
      <w:proofErr w:type="gramEnd"/>
      <w:r w:rsidR="00674765">
        <w:rPr>
          <w:rFonts w:cs="Arial"/>
        </w:rPr>
        <w:t>We w</w:t>
      </w:r>
      <w:r>
        <w:rPr>
          <w:rFonts w:cs="Arial"/>
        </w:rPr>
        <w:t>ill be submitting a revised version for approval soon – removing a couple of s</w:t>
      </w:r>
      <w:bookmarkStart w:id="0" w:name="_GoBack"/>
      <w:bookmarkEnd w:id="0"/>
      <w:r>
        <w:rPr>
          <w:rFonts w:cs="Arial"/>
        </w:rPr>
        <w:t xml:space="preserve">ections that are no longer </w:t>
      </w:r>
      <w:r w:rsidR="00674765">
        <w:rPr>
          <w:rFonts w:cs="Arial"/>
        </w:rPr>
        <w:t>needed</w:t>
      </w:r>
      <w:r>
        <w:rPr>
          <w:rFonts w:cs="Arial"/>
        </w:rPr>
        <w:t>.</w:t>
      </w:r>
    </w:p>
    <w:p w:rsidR="00A858C2" w:rsidRDefault="00303CA8" w:rsidP="00A858C2">
      <w:pPr>
        <w:pStyle w:val="NoSpacing"/>
        <w:numPr>
          <w:ilvl w:val="1"/>
          <w:numId w:val="1"/>
        </w:numPr>
        <w:jc w:val="both"/>
        <w:rPr>
          <w:rFonts w:cs="Arial"/>
        </w:rPr>
      </w:pPr>
      <w:r>
        <w:rPr>
          <w:rFonts w:cs="Arial"/>
        </w:rPr>
        <w:t>Reviewed our section of the ERCOT Planning Guide (Section 6.3)</w:t>
      </w:r>
      <w:proofErr w:type="gramStart"/>
      <w:r>
        <w:rPr>
          <w:rFonts w:cs="Arial"/>
        </w:rPr>
        <w:t xml:space="preserve">. </w:t>
      </w:r>
      <w:proofErr w:type="gramEnd"/>
      <w:r>
        <w:rPr>
          <w:rFonts w:cs="Arial"/>
        </w:rPr>
        <w:t>Determined that we need a very minor single-word edit and will be su</w:t>
      </w:r>
      <w:r w:rsidR="00674765">
        <w:rPr>
          <w:rFonts w:cs="Arial"/>
        </w:rPr>
        <w:t>bmitting a PGRR for this update:</w:t>
      </w:r>
    </w:p>
    <w:p w:rsidR="00303CA8" w:rsidRDefault="00303CA8" w:rsidP="00674765">
      <w:pPr>
        <w:pStyle w:val="NoSpacing"/>
        <w:ind w:left="1620"/>
        <w:jc w:val="both"/>
        <w:rPr>
          <w:rFonts w:cs="Arial"/>
        </w:rPr>
      </w:pPr>
      <w:r>
        <w:rPr>
          <w:rFonts w:cs="Arial"/>
        </w:rPr>
        <w:t xml:space="preserve">6.3 (c) During the second quarter of each calendar year, ERCOT shall compile and distribute the Future Year (FY) short circuit cases for years two through </w:t>
      </w:r>
      <w:r w:rsidRPr="00303CA8">
        <w:rPr>
          <w:rFonts w:cs="Arial"/>
          <w:strike/>
        </w:rPr>
        <w:t>five</w:t>
      </w:r>
      <w:r>
        <w:rPr>
          <w:rFonts w:cs="Arial"/>
        </w:rPr>
        <w:t xml:space="preserve"> </w:t>
      </w:r>
      <w:r w:rsidRPr="00674765">
        <w:rPr>
          <w:rFonts w:cs="Arial"/>
          <w:color w:val="FF0000"/>
        </w:rPr>
        <w:t>six</w:t>
      </w:r>
      <w:r>
        <w:rPr>
          <w:rFonts w:cs="Arial"/>
        </w:rPr>
        <w:t xml:space="preserve"> to the SPWG.</w:t>
      </w:r>
    </w:p>
    <w:p w:rsidR="00126B38" w:rsidRDefault="00126B38" w:rsidP="00A858C2">
      <w:pPr>
        <w:pStyle w:val="NoSpacing"/>
        <w:numPr>
          <w:ilvl w:val="1"/>
          <w:numId w:val="1"/>
        </w:numPr>
        <w:jc w:val="both"/>
        <w:rPr>
          <w:rFonts w:cs="Arial"/>
        </w:rPr>
      </w:pPr>
      <w:r>
        <w:rPr>
          <w:rFonts w:cs="Arial"/>
        </w:rPr>
        <w:t>Short-circuit model building &amp; case development</w:t>
      </w:r>
    </w:p>
    <w:p w:rsidR="00674765" w:rsidRDefault="00674765" w:rsidP="00126B38">
      <w:pPr>
        <w:pStyle w:val="NoSpacing"/>
        <w:numPr>
          <w:ilvl w:val="1"/>
          <w:numId w:val="1"/>
        </w:numPr>
        <w:jc w:val="both"/>
        <w:rPr>
          <w:rFonts w:cs="Arial"/>
        </w:rPr>
      </w:pPr>
      <w:r>
        <w:rPr>
          <w:rFonts w:cs="Arial"/>
        </w:rPr>
        <w:t xml:space="preserve">TRE protective relay </w:t>
      </w:r>
      <w:proofErr w:type="spellStart"/>
      <w:r>
        <w:rPr>
          <w:rFonts w:cs="Arial"/>
        </w:rPr>
        <w:t>misoperation</w:t>
      </w:r>
      <w:proofErr w:type="spellEnd"/>
      <w:r>
        <w:rPr>
          <w:rFonts w:cs="Arial"/>
        </w:rPr>
        <w:t xml:space="preserve"> report review</w:t>
      </w:r>
    </w:p>
    <w:p w:rsidR="00126B38" w:rsidRDefault="00126B38" w:rsidP="00126B38">
      <w:pPr>
        <w:pStyle w:val="NoSpacing"/>
        <w:numPr>
          <w:ilvl w:val="1"/>
          <w:numId w:val="1"/>
        </w:numPr>
        <w:jc w:val="both"/>
        <w:rPr>
          <w:rFonts w:cs="Arial"/>
        </w:rPr>
      </w:pPr>
      <w:r>
        <w:rPr>
          <w:rFonts w:cs="Arial"/>
        </w:rPr>
        <w:t>NERC Standards &amp; FERC Order Updates</w:t>
      </w:r>
    </w:p>
    <w:p w:rsidR="00674765" w:rsidRDefault="00674765" w:rsidP="00126B38">
      <w:pPr>
        <w:pStyle w:val="NoSpacing"/>
        <w:numPr>
          <w:ilvl w:val="1"/>
          <w:numId w:val="1"/>
        </w:numPr>
        <w:jc w:val="both"/>
        <w:rPr>
          <w:rFonts w:cs="Arial"/>
        </w:rPr>
      </w:pPr>
      <w:r>
        <w:rPr>
          <w:rFonts w:cs="Arial"/>
        </w:rPr>
        <w:t xml:space="preserve">Elect new vice-chair for SPWG (Bret </w:t>
      </w:r>
      <w:proofErr w:type="spellStart"/>
      <w:r>
        <w:rPr>
          <w:rFonts w:cs="Arial"/>
        </w:rPr>
        <w:t>Burford</w:t>
      </w:r>
      <w:proofErr w:type="spellEnd"/>
      <w:r>
        <w:rPr>
          <w:rFonts w:cs="Arial"/>
        </w:rPr>
        <w:t xml:space="preserve"> of AEP)</w:t>
      </w:r>
      <w:proofErr w:type="gramStart"/>
      <w:r>
        <w:rPr>
          <w:rFonts w:cs="Arial"/>
        </w:rPr>
        <w:t xml:space="preserve">. </w:t>
      </w:r>
      <w:proofErr w:type="gramEnd"/>
      <w:r>
        <w:rPr>
          <w:rFonts w:cs="Arial"/>
        </w:rPr>
        <w:t xml:space="preserve">Chair will be Brian Clowe of </w:t>
      </w:r>
      <w:proofErr w:type="spellStart"/>
      <w:r>
        <w:rPr>
          <w:rFonts w:cs="Arial"/>
        </w:rPr>
        <w:t>Centerpoint</w:t>
      </w:r>
      <w:proofErr w:type="spellEnd"/>
      <w:r>
        <w:rPr>
          <w:rFonts w:cs="Arial"/>
        </w:rPr>
        <w:t xml:space="preserve"> Energy.</w:t>
      </w:r>
    </w:p>
    <w:p w:rsidR="00674765" w:rsidRDefault="00674765" w:rsidP="00674765">
      <w:pPr>
        <w:pStyle w:val="NoSpacing"/>
        <w:jc w:val="both"/>
        <w:rPr>
          <w:rFonts w:cs="Arial"/>
        </w:rPr>
      </w:pPr>
    </w:p>
    <w:p w:rsidR="00126B38" w:rsidRPr="00126B38" w:rsidRDefault="00674765" w:rsidP="00126B38">
      <w:pPr>
        <w:pStyle w:val="NoSpacing"/>
        <w:ind w:left="360"/>
        <w:jc w:val="both"/>
        <w:rPr>
          <w:rFonts w:cs="Arial"/>
        </w:rPr>
      </w:pPr>
      <w:r>
        <w:rPr>
          <w:rFonts w:cs="Arial"/>
        </w:rPr>
        <w:t>The n</w:t>
      </w:r>
      <w:r w:rsidR="00126B38">
        <w:rPr>
          <w:rFonts w:cs="Arial"/>
        </w:rPr>
        <w:t>ext</w:t>
      </w:r>
      <w:r>
        <w:rPr>
          <w:rFonts w:cs="Arial"/>
        </w:rPr>
        <w:t xml:space="preserve"> SPWG</w:t>
      </w:r>
      <w:r w:rsidR="00126B38">
        <w:rPr>
          <w:rFonts w:cs="Arial"/>
        </w:rPr>
        <w:t xml:space="preserve"> meeting is scheduled for </w:t>
      </w:r>
      <w:r>
        <w:rPr>
          <w:rFonts w:cs="Arial"/>
        </w:rPr>
        <w:t>March 12 &amp; 13</w:t>
      </w:r>
      <w:r w:rsidR="00126B38">
        <w:rPr>
          <w:rFonts w:cs="Arial"/>
        </w:rPr>
        <w:t>.</w:t>
      </w:r>
    </w:p>
    <w:p w:rsidR="00430F0F" w:rsidRDefault="00430F0F" w:rsidP="00430F0F">
      <w:pPr>
        <w:pStyle w:val="NoSpacing"/>
        <w:jc w:val="both"/>
        <w:rPr>
          <w:rFonts w:cs="Arial"/>
        </w:rPr>
      </w:pPr>
    </w:p>
    <w:p w:rsidR="00677EDE" w:rsidRDefault="00677EDE" w:rsidP="00677EDE">
      <w:pPr>
        <w:pStyle w:val="NoSpacing"/>
        <w:jc w:val="right"/>
      </w:pPr>
    </w:p>
    <w:p w:rsidR="00677EDE" w:rsidRDefault="00677EDE" w:rsidP="00677EDE">
      <w:pPr>
        <w:pStyle w:val="NoSpacing"/>
        <w:jc w:val="right"/>
      </w:pPr>
      <w:r>
        <w:t xml:space="preserve">Submitted by </w:t>
      </w:r>
      <w:r w:rsidR="00187543">
        <w:t>Andrew Mattei</w:t>
      </w:r>
      <w:r>
        <w:t>, SPWG 201</w:t>
      </w:r>
      <w:r w:rsidR="000604CC">
        <w:t>4</w:t>
      </w:r>
      <w:r>
        <w:t xml:space="preserve"> Chair, </w:t>
      </w:r>
      <w:r w:rsidR="00303CA8">
        <w:t>12/24</w:t>
      </w:r>
      <w:r>
        <w:t>/14</w:t>
      </w:r>
    </w:p>
    <w:p w:rsidR="00677EDE" w:rsidRDefault="00677EDE" w:rsidP="00677EDE"/>
    <w:p w:rsidR="00A85AAB" w:rsidRDefault="00A85AAB"/>
    <w:sectPr w:rsidR="00A85AAB" w:rsidSect="00A7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8508D"/>
    <w:multiLevelType w:val="hybridMultilevel"/>
    <w:tmpl w:val="7110135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6F2BD3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DE"/>
    <w:rsid w:val="000604CC"/>
    <w:rsid w:val="000F542E"/>
    <w:rsid w:val="00126B38"/>
    <w:rsid w:val="00187543"/>
    <w:rsid w:val="001A1304"/>
    <w:rsid w:val="001F48D1"/>
    <w:rsid w:val="0030040D"/>
    <w:rsid w:val="00303CA8"/>
    <w:rsid w:val="003716AE"/>
    <w:rsid w:val="004070FA"/>
    <w:rsid w:val="00430F0F"/>
    <w:rsid w:val="00533703"/>
    <w:rsid w:val="00674765"/>
    <w:rsid w:val="00677EDE"/>
    <w:rsid w:val="00782C40"/>
    <w:rsid w:val="00A858C2"/>
    <w:rsid w:val="00A85AAB"/>
    <w:rsid w:val="00A9060A"/>
    <w:rsid w:val="00AD6824"/>
    <w:rsid w:val="00AE4489"/>
    <w:rsid w:val="00BD3165"/>
    <w:rsid w:val="00E5473B"/>
    <w:rsid w:val="00EB6240"/>
    <w:rsid w:val="00EF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</dc:creator>
  <cp:lastModifiedBy>Andrew K. Mattei</cp:lastModifiedBy>
  <cp:revision>3</cp:revision>
  <dcterms:created xsi:type="dcterms:W3CDTF">2014-12-24T15:26:00Z</dcterms:created>
  <dcterms:modified xsi:type="dcterms:W3CDTF">2014-12-24T16:25:00Z</dcterms:modified>
</cp:coreProperties>
</file>