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A2A" w:rsidRPr="00453419" w:rsidRDefault="00B348EB" w:rsidP="009F445E">
      <w:pPr>
        <w:jc w:val="center"/>
        <w:rPr>
          <w:b/>
          <w:bCs/>
          <w:sz w:val="28"/>
          <w:szCs w:val="28"/>
        </w:rPr>
      </w:pPr>
      <w:r w:rsidRPr="00453419">
        <w:rPr>
          <w:b/>
          <w:bCs/>
          <w:sz w:val="28"/>
          <w:szCs w:val="28"/>
        </w:rPr>
        <w:t>DWG Report to ROS</w:t>
      </w:r>
    </w:p>
    <w:p w:rsidR="00453419" w:rsidRPr="00453419" w:rsidRDefault="00AE776F" w:rsidP="009F445E">
      <w:pPr>
        <w:jc w:val="center"/>
        <w:rPr>
          <w:sz w:val="28"/>
          <w:szCs w:val="28"/>
        </w:rPr>
      </w:pPr>
      <w:r>
        <w:rPr>
          <w:sz w:val="28"/>
          <w:szCs w:val="28"/>
        </w:rPr>
        <w:t>January</w:t>
      </w:r>
      <w:r w:rsidR="00453419" w:rsidRPr="00453419">
        <w:rPr>
          <w:sz w:val="28"/>
          <w:szCs w:val="28"/>
        </w:rPr>
        <w:t xml:space="preserve"> 201</w:t>
      </w:r>
      <w:r>
        <w:rPr>
          <w:sz w:val="28"/>
          <w:szCs w:val="28"/>
        </w:rPr>
        <w:t>4</w:t>
      </w:r>
    </w:p>
    <w:p w:rsidR="00DC7F8F" w:rsidRDefault="00DC7F8F" w:rsidP="00C46E74">
      <w:pPr>
        <w:pStyle w:val="ListParagraph"/>
        <w:numPr>
          <w:ilvl w:val="0"/>
          <w:numId w:val="1"/>
        </w:numPr>
      </w:pPr>
      <w:r>
        <w:t>Carol Chessmore (Oncor) who was the 2013 Vice Chair will become the 2014 Chair pending ROS approval</w:t>
      </w:r>
    </w:p>
    <w:p w:rsidR="00DC7F8F" w:rsidRDefault="00DC7F8F" w:rsidP="00C46E74">
      <w:pPr>
        <w:pStyle w:val="ListParagraph"/>
        <w:numPr>
          <w:ilvl w:val="0"/>
          <w:numId w:val="1"/>
        </w:numPr>
      </w:pPr>
      <w:r>
        <w:t xml:space="preserve">Rob O’Keefe </w:t>
      </w:r>
      <w:r w:rsidR="00163ADC">
        <w:t xml:space="preserve">(AEP) </w:t>
      </w:r>
      <w:r>
        <w:t>has tentatively volunteered for the 2014 Vice Chair position.  He will be the 2014 Vice Chair pending final commitment and ROS approv</w:t>
      </w:r>
      <w:r w:rsidR="00163ADC">
        <w:t>al</w:t>
      </w:r>
    </w:p>
    <w:p w:rsidR="00E45873" w:rsidRDefault="00AE776F" w:rsidP="00C46E74">
      <w:pPr>
        <w:pStyle w:val="ListParagraph"/>
        <w:numPr>
          <w:ilvl w:val="0"/>
          <w:numId w:val="1"/>
        </w:numPr>
      </w:pPr>
      <w:r>
        <w:t xml:space="preserve">DWG will have a webinar on January 7 to discuss the CY2014 </w:t>
      </w:r>
      <w:r w:rsidR="006723C6">
        <w:t xml:space="preserve">Flat Start </w:t>
      </w:r>
      <w:r>
        <w:t>progress and PGRR 33</w:t>
      </w:r>
    </w:p>
    <w:p w:rsidR="00AE776F" w:rsidRDefault="00AE776F" w:rsidP="00C46E74">
      <w:pPr>
        <w:pStyle w:val="ListParagraph"/>
        <w:numPr>
          <w:ilvl w:val="0"/>
          <w:numId w:val="1"/>
        </w:numPr>
      </w:pPr>
      <w:r>
        <w:t>Next meeting is February 4-5 to continue work on the CY2014 Flat Start and finish the FY2018 Flat Start</w:t>
      </w:r>
    </w:p>
    <w:sectPr w:rsidR="00AE776F" w:rsidSect="00B74A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BB00BA"/>
    <w:multiLevelType w:val="hybridMultilevel"/>
    <w:tmpl w:val="54CA2C80"/>
    <w:lvl w:ilvl="0" w:tplc="BF20AF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20"/>
  <w:characterSpacingControl w:val="doNotCompress"/>
  <w:compat/>
  <w:rsids>
    <w:rsidRoot w:val="00B348EB"/>
    <w:rsid w:val="000073E6"/>
    <w:rsid w:val="00010682"/>
    <w:rsid w:val="0002421C"/>
    <w:rsid w:val="000C7FB7"/>
    <w:rsid w:val="000E22CE"/>
    <w:rsid w:val="00140095"/>
    <w:rsid w:val="00163ADC"/>
    <w:rsid w:val="001855E0"/>
    <w:rsid w:val="001933A5"/>
    <w:rsid w:val="001C111B"/>
    <w:rsid w:val="001D35B1"/>
    <w:rsid w:val="00261C12"/>
    <w:rsid w:val="002634AD"/>
    <w:rsid w:val="002828BE"/>
    <w:rsid w:val="002A0433"/>
    <w:rsid w:val="002B262F"/>
    <w:rsid w:val="00311553"/>
    <w:rsid w:val="00344332"/>
    <w:rsid w:val="003734F7"/>
    <w:rsid w:val="00392991"/>
    <w:rsid w:val="00396DB4"/>
    <w:rsid w:val="003A3518"/>
    <w:rsid w:val="003F7B76"/>
    <w:rsid w:val="0045289A"/>
    <w:rsid w:val="00453419"/>
    <w:rsid w:val="004C69C5"/>
    <w:rsid w:val="005C0F97"/>
    <w:rsid w:val="006379B4"/>
    <w:rsid w:val="00654EEF"/>
    <w:rsid w:val="006723C6"/>
    <w:rsid w:val="006D5524"/>
    <w:rsid w:val="00702B14"/>
    <w:rsid w:val="00763A2D"/>
    <w:rsid w:val="007674B6"/>
    <w:rsid w:val="00895A9A"/>
    <w:rsid w:val="008A7A2D"/>
    <w:rsid w:val="008E1EEB"/>
    <w:rsid w:val="008F462E"/>
    <w:rsid w:val="00924340"/>
    <w:rsid w:val="00931BEE"/>
    <w:rsid w:val="0097244F"/>
    <w:rsid w:val="009B073E"/>
    <w:rsid w:val="009F445E"/>
    <w:rsid w:val="00A31D8D"/>
    <w:rsid w:val="00A42F88"/>
    <w:rsid w:val="00A8591D"/>
    <w:rsid w:val="00AE776F"/>
    <w:rsid w:val="00B06595"/>
    <w:rsid w:val="00B23280"/>
    <w:rsid w:val="00B24A2C"/>
    <w:rsid w:val="00B348EB"/>
    <w:rsid w:val="00B36785"/>
    <w:rsid w:val="00B74A2A"/>
    <w:rsid w:val="00BD78DB"/>
    <w:rsid w:val="00C01915"/>
    <w:rsid w:val="00C46E74"/>
    <w:rsid w:val="00C66124"/>
    <w:rsid w:val="00C67E8D"/>
    <w:rsid w:val="00C95D7C"/>
    <w:rsid w:val="00CB3DF9"/>
    <w:rsid w:val="00CC6B71"/>
    <w:rsid w:val="00D2455D"/>
    <w:rsid w:val="00D55415"/>
    <w:rsid w:val="00DA02BF"/>
    <w:rsid w:val="00DC7F8F"/>
    <w:rsid w:val="00DE0363"/>
    <w:rsid w:val="00E05D6E"/>
    <w:rsid w:val="00E26B1F"/>
    <w:rsid w:val="00E45873"/>
    <w:rsid w:val="00E63B6B"/>
    <w:rsid w:val="00E72F06"/>
    <w:rsid w:val="00EB39E3"/>
    <w:rsid w:val="00F01890"/>
    <w:rsid w:val="00F86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A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8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Austin Energy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ebrahimian</dc:creator>
  <cp:keywords/>
  <dc:description/>
  <cp:lastModifiedBy>Carol Chessmore-Oncor</cp:lastModifiedBy>
  <cp:revision>3</cp:revision>
  <dcterms:created xsi:type="dcterms:W3CDTF">2013-12-31T19:47:00Z</dcterms:created>
  <dcterms:modified xsi:type="dcterms:W3CDTF">2013-12-31T19:47:00Z</dcterms:modified>
</cp:coreProperties>
</file>