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EA5A4" w14:textId="40973147" w:rsidR="00036046" w:rsidRDefault="00036046" w:rsidP="000360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2014</w:t>
      </w:r>
      <w:r w:rsidRPr="00176DE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WMS</w:t>
      </w:r>
      <w:r w:rsidRPr="00176DE5">
        <w:rPr>
          <w:rFonts w:ascii="Times New Roman" w:hAnsi="Times New Roman"/>
          <w:b/>
          <w:sz w:val="28"/>
          <w:szCs w:val="28"/>
        </w:rPr>
        <w:t xml:space="preserve"> Goals</w:t>
      </w:r>
    </w:p>
    <w:p w14:paraId="3C296AA6" w14:textId="1BED23CB" w:rsidR="008E10E4" w:rsidRDefault="008E10E4" w:rsidP="000360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Draft</w:t>
      </w:r>
    </w:p>
    <w:p w14:paraId="35F57D5D" w14:textId="104BE5D3" w:rsidR="00036046" w:rsidRDefault="00036046" w:rsidP="00036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5D72B22" w14:textId="77777777" w:rsidR="00036046" w:rsidRPr="003F0F95" w:rsidRDefault="00036046" w:rsidP="00036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A9E82BB" w14:textId="09D30B26" w:rsidR="00036046" w:rsidRDefault="00036046" w:rsidP="00036046">
      <w:pPr>
        <w:numPr>
          <w:ilvl w:val="1"/>
          <w:numId w:val="1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176DE5">
        <w:rPr>
          <w:rFonts w:ascii="Times New Roman" w:hAnsi="Times New Roman"/>
          <w:sz w:val="24"/>
          <w:szCs w:val="24"/>
        </w:rPr>
        <w:t xml:space="preserve">Implement </w:t>
      </w:r>
      <w:r w:rsidR="003F2CB0">
        <w:rPr>
          <w:rFonts w:ascii="Times New Roman" w:hAnsi="Times New Roman"/>
          <w:sz w:val="24"/>
          <w:szCs w:val="24"/>
        </w:rPr>
        <w:t xml:space="preserve">appropriate </w:t>
      </w:r>
      <w:r w:rsidRPr="00176DE5">
        <w:rPr>
          <w:rFonts w:ascii="Times New Roman" w:hAnsi="Times New Roman"/>
          <w:sz w:val="24"/>
          <w:szCs w:val="24"/>
        </w:rPr>
        <w:t>Resource Adequacy related market changes.</w:t>
      </w:r>
    </w:p>
    <w:p w14:paraId="2F91307D" w14:textId="77777777" w:rsidR="00036046" w:rsidRDefault="00036046" w:rsidP="00036046">
      <w:pPr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Implementing PUC Resour</w:t>
      </w:r>
      <w:bookmarkStart w:id="0" w:name="_GoBack"/>
      <w:r>
        <w:rPr>
          <w:rFonts w:ascii="Times New Roman" w:hAnsi="Times New Roman"/>
          <w:sz w:val="24"/>
          <w:szCs w:val="24"/>
        </w:rPr>
        <w:t>c</w:t>
      </w:r>
      <w:bookmarkEnd w:id="0"/>
      <w:r>
        <w:rPr>
          <w:rFonts w:ascii="Times New Roman" w:hAnsi="Times New Roman"/>
          <w:sz w:val="24"/>
          <w:szCs w:val="24"/>
        </w:rPr>
        <w:t>e Adequacy directives</w:t>
      </w:r>
    </w:p>
    <w:p w14:paraId="6FFDEA6C" w14:textId="77777777" w:rsidR="00036046" w:rsidRDefault="00036046" w:rsidP="00036046">
      <w:pPr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Monitor whether enhancements are working</w:t>
      </w:r>
    </w:p>
    <w:p w14:paraId="426ED744" w14:textId="77777777" w:rsidR="00036046" w:rsidRPr="00176DE5" w:rsidRDefault="00036046" w:rsidP="00036046">
      <w:pPr>
        <w:numPr>
          <w:ilvl w:val="1"/>
          <w:numId w:val="1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176DE5">
        <w:rPr>
          <w:rFonts w:ascii="Times New Roman" w:hAnsi="Times New Roman"/>
          <w:sz w:val="24"/>
          <w:szCs w:val="24"/>
        </w:rPr>
        <w:t>Explore market design enhancements.</w:t>
      </w:r>
    </w:p>
    <w:p w14:paraId="31452D56" w14:textId="77777777" w:rsidR="00036046" w:rsidRPr="00F574C1" w:rsidRDefault="00036046" w:rsidP="00036046">
      <w:pPr>
        <w:numPr>
          <w:ilvl w:val="1"/>
          <w:numId w:val="1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F574C1">
        <w:rPr>
          <w:rFonts w:ascii="Times New Roman" w:hAnsi="Times New Roman"/>
          <w:sz w:val="24"/>
          <w:szCs w:val="24"/>
        </w:rPr>
        <w:t>Accommodate the incorporation of load and emerging technologies.</w:t>
      </w:r>
    </w:p>
    <w:p w14:paraId="3A998495" w14:textId="5148B30C" w:rsidR="00036046" w:rsidRDefault="00A00559" w:rsidP="00036046">
      <w:pPr>
        <w:numPr>
          <w:ilvl w:val="1"/>
          <w:numId w:val="1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Explore ways to increase the efficiency of credit practices </w:t>
      </w:r>
    </w:p>
    <w:p w14:paraId="20C2F846" w14:textId="77777777" w:rsidR="004B2956" w:rsidRDefault="004B2956" w:rsidP="004B2956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Maintain open access to ERCOT markets.</w:t>
      </w:r>
    </w:p>
    <w:p w14:paraId="790DC81D" w14:textId="77777777" w:rsidR="004B2956" w:rsidRPr="00176DE5" w:rsidRDefault="004B2956" w:rsidP="004B2956">
      <w:pPr>
        <w:ind w:left="360"/>
        <w:rPr>
          <w:rFonts w:ascii="Times New Roman" w:hAnsi="Times New Roman"/>
          <w:sz w:val="24"/>
          <w:szCs w:val="24"/>
        </w:rPr>
      </w:pPr>
    </w:p>
    <w:p w14:paraId="7EBC9D07" w14:textId="77777777" w:rsidR="00F728EB" w:rsidRDefault="00F728EB"/>
    <w:sectPr w:rsidR="00F728EB" w:rsidSect="002B6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71D38"/>
    <w:multiLevelType w:val="hybridMultilevel"/>
    <w:tmpl w:val="4AD6461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EB"/>
    <w:rsid w:val="00036046"/>
    <w:rsid w:val="00234C3A"/>
    <w:rsid w:val="002B6EDF"/>
    <w:rsid w:val="00331C93"/>
    <w:rsid w:val="003F2CB0"/>
    <w:rsid w:val="004B2956"/>
    <w:rsid w:val="007C1E37"/>
    <w:rsid w:val="008E10E4"/>
    <w:rsid w:val="00A00559"/>
    <w:rsid w:val="00F302BC"/>
    <w:rsid w:val="00F728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090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04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04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324</Characters>
  <Application>Microsoft Macintosh Word</Application>
  <DocSecurity>0</DocSecurity>
  <Lines>8</Lines>
  <Paragraphs>6</Paragraphs>
  <ScaleCrop>false</ScaleCrop>
  <Company>Dean &amp; Co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9</cp:revision>
  <dcterms:created xsi:type="dcterms:W3CDTF">2013-12-04T19:18:00Z</dcterms:created>
  <dcterms:modified xsi:type="dcterms:W3CDTF">2013-12-04T19:57:00Z</dcterms:modified>
</cp:coreProperties>
</file>