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266" w:rsidRPr="009B6AA6" w:rsidRDefault="00A0788C" w:rsidP="00A0788C">
      <w:pPr>
        <w:spacing w:after="0"/>
        <w:jc w:val="center"/>
        <w:rPr>
          <w:rFonts w:ascii="Times New Roman" w:hAnsi="Times New Roman" w:cs="Times New Roman"/>
          <w:sz w:val="28"/>
        </w:rPr>
      </w:pPr>
      <w:r w:rsidRPr="009B6AA6">
        <w:rPr>
          <w:rFonts w:ascii="Times New Roman" w:hAnsi="Times New Roman" w:cs="Times New Roman"/>
          <w:sz w:val="28"/>
        </w:rPr>
        <w:t>Operations Working Group Report</w:t>
      </w:r>
    </w:p>
    <w:p w:rsidR="00A0788C" w:rsidRPr="009B6AA6" w:rsidRDefault="007D181D" w:rsidP="00A0788C">
      <w:pPr>
        <w:spacing w:after="0"/>
        <w:jc w:val="center"/>
        <w:rPr>
          <w:rFonts w:ascii="Times New Roman" w:hAnsi="Times New Roman" w:cs="Times New Roman"/>
        </w:rPr>
      </w:pPr>
      <w:r>
        <w:rPr>
          <w:rFonts w:ascii="Times New Roman" w:hAnsi="Times New Roman" w:cs="Times New Roman"/>
        </w:rPr>
        <w:t>November</w:t>
      </w:r>
      <w:r w:rsidR="004F1D7B">
        <w:rPr>
          <w:rFonts w:ascii="Times New Roman" w:hAnsi="Times New Roman" w:cs="Times New Roman"/>
        </w:rPr>
        <w:t>, 2013</w:t>
      </w:r>
    </w:p>
    <w:p w:rsidR="00A0788C" w:rsidRPr="009B6AA6" w:rsidRDefault="00A0788C" w:rsidP="00A0788C">
      <w:pPr>
        <w:spacing w:after="0"/>
        <w:jc w:val="center"/>
        <w:rPr>
          <w:rFonts w:ascii="Times New Roman" w:hAnsi="Times New Roman" w:cs="Times New Roman"/>
        </w:rPr>
      </w:pPr>
    </w:p>
    <w:p w:rsidR="00A0788C" w:rsidRPr="009B6AA6" w:rsidRDefault="00A0788C" w:rsidP="00A0788C">
      <w:pPr>
        <w:spacing w:after="0"/>
        <w:rPr>
          <w:rFonts w:ascii="Times New Roman" w:hAnsi="Times New Roman" w:cs="Times New Roman"/>
        </w:rPr>
      </w:pPr>
      <w:r w:rsidRPr="009B6AA6">
        <w:rPr>
          <w:rFonts w:ascii="Times New Roman" w:hAnsi="Times New Roman" w:cs="Times New Roman"/>
        </w:rPr>
        <w:t>The Operations Worki</w:t>
      </w:r>
      <w:r w:rsidR="00C46AA0" w:rsidRPr="009B6AA6">
        <w:rPr>
          <w:rFonts w:ascii="Times New Roman" w:hAnsi="Times New Roman" w:cs="Times New Roman"/>
        </w:rPr>
        <w:t>n</w:t>
      </w:r>
      <w:r w:rsidR="007D181D">
        <w:rPr>
          <w:rFonts w:ascii="Times New Roman" w:hAnsi="Times New Roman" w:cs="Times New Roman"/>
        </w:rPr>
        <w:t>g Group (OWG) met on October 16</w:t>
      </w:r>
      <w:r w:rsidR="00F81811">
        <w:rPr>
          <w:rFonts w:ascii="Times New Roman" w:hAnsi="Times New Roman" w:cs="Times New Roman"/>
        </w:rPr>
        <w:t>, 2013</w:t>
      </w:r>
      <w:r w:rsidRPr="009B6AA6">
        <w:rPr>
          <w:rFonts w:ascii="Times New Roman" w:hAnsi="Times New Roman" w:cs="Times New Roman"/>
        </w:rPr>
        <w:t xml:space="preserve"> an</w:t>
      </w:r>
      <w:r w:rsidR="00BD3F7D" w:rsidRPr="009B6AA6">
        <w:rPr>
          <w:rFonts w:ascii="Times New Roman" w:hAnsi="Times New Roman" w:cs="Times New Roman"/>
        </w:rPr>
        <w:t>d considered the following</w:t>
      </w:r>
      <w:r w:rsidRPr="009B6AA6">
        <w:rPr>
          <w:rFonts w:ascii="Times New Roman" w:hAnsi="Times New Roman" w:cs="Times New Roman"/>
        </w:rPr>
        <w:t>:</w:t>
      </w:r>
    </w:p>
    <w:p w:rsidR="00A0788C" w:rsidRPr="009B6AA6" w:rsidRDefault="00A0788C" w:rsidP="00A0788C">
      <w:pPr>
        <w:spacing w:after="0"/>
        <w:rPr>
          <w:rFonts w:ascii="Times New Roman" w:hAnsi="Times New Roman" w:cs="Times New Roman"/>
        </w:rPr>
      </w:pPr>
    </w:p>
    <w:p w:rsidR="00A0788C" w:rsidRPr="009B6AA6" w:rsidRDefault="003F08E7" w:rsidP="00A0788C">
      <w:pPr>
        <w:spacing w:after="0"/>
        <w:rPr>
          <w:rFonts w:ascii="Times New Roman" w:hAnsi="Times New Roman" w:cs="Times New Roman"/>
          <w:b/>
          <w:sz w:val="24"/>
        </w:rPr>
      </w:pPr>
      <w:r>
        <w:rPr>
          <w:rFonts w:ascii="Times New Roman" w:hAnsi="Times New Roman" w:cs="Times New Roman"/>
          <w:b/>
          <w:sz w:val="24"/>
        </w:rPr>
        <w:t>OWG Meeting Notes</w:t>
      </w:r>
      <w:r w:rsidR="00DC08A7" w:rsidRPr="009B6AA6">
        <w:rPr>
          <w:rFonts w:ascii="Times New Roman" w:hAnsi="Times New Roman" w:cs="Times New Roman"/>
          <w:b/>
          <w:sz w:val="24"/>
        </w:rPr>
        <w:t xml:space="preserve"> Review – </w:t>
      </w:r>
    </w:p>
    <w:p w:rsidR="00DC08A7" w:rsidRPr="009B6AA6" w:rsidRDefault="00DC08A7" w:rsidP="00A0788C">
      <w:pPr>
        <w:spacing w:after="0"/>
        <w:rPr>
          <w:rFonts w:ascii="Times New Roman" w:hAnsi="Times New Roman" w:cs="Times New Roman"/>
        </w:rPr>
      </w:pPr>
      <w:r w:rsidRPr="009B6AA6">
        <w:rPr>
          <w:rFonts w:ascii="Times New Roman" w:hAnsi="Times New Roman" w:cs="Times New Roman"/>
        </w:rPr>
        <w:t>The working group re</w:t>
      </w:r>
      <w:r w:rsidR="007D181D">
        <w:rPr>
          <w:rFonts w:ascii="Times New Roman" w:hAnsi="Times New Roman" w:cs="Times New Roman"/>
        </w:rPr>
        <w:t>viewed and approved the September</w:t>
      </w:r>
      <w:r w:rsidR="003F08E7">
        <w:rPr>
          <w:rFonts w:ascii="Times New Roman" w:hAnsi="Times New Roman" w:cs="Times New Roman"/>
        </w:rPr>
        <w:t xml:space="preserve"> 2013</w:t>
      </w:r>
      <w:r w:rsidR="004F1D7B">
        <w:rPr>
          <w:rFonts w:ascii="Times New Roman" w:hAnsi="Times New Roman" w:cs="Times New Roman"/>
        </w:rPr>
        <w:t xml:space="preserve"> meeting notes</w:t>
      </w:r>
      <w:r w:rsidR="004E1087">
        <w:rPr>
          <w:rFonts w:ascii="Times New Roman" w:hAnsi="Times New Roman" w:cs="Times New Roman"/>
        </w:rPr>
        <w:t xml:space="preserve"> with minor</w:t>
      </w:r>
      <w:r w:rsidR="003F08E7">
        <w:rPr>
          <w:rFonts w:ascii="Times New Roman" w:hAnsi="Times New Roman" w:cs="Times New Roman"/>
        </w:rPr>
        <w:t xml:space="preserve"> changes</w:t>
      </w:r>
      <w:r w:rsidRPr="009B6AA6">
        <w:rPr>
          <w:rFonts w:ascii="Times New Roman" w:hAnsi="Times New Roman" w:cs="Times New Roman"/>
        </w:rPr>
        <w:t>.</w:t>
      </w:r>
    </w:p>
    <w:p w:rsidR="00DC08A7" w:rsidRPr="009B6AA6" w:rsidRDefault="00DC08A7" w:rsidP="00A0788C">
      <w:pPr>
        <w:spacing w:after="0"/>
        <w:rPr>
          <w:rFonts w:ascii="Times New Roman" w:hAnsi="Times New Roman" w:cs="Times New Roman"/>
        </w:rPr>
      </w:pPr>
    </w:p>
    <w:p w:rsidR="00DC08A7" w:rsidRPr="009B6AA6" w:rsidRDefault="00BD3F7D" w:rsidP="00A0788C">
      <w:pPr>
        <w:spacing w:after="0"/>
        <w:rPr>
          <w:rFonts w:ascii="Times New Roman" w:hAnsi="Times New Roman" w:cs="Times New Roman"/>
          <w:b/>
          <w:sz w:val="24"/>
        </w:rPr>
      </w:pPr>
      <w:r w:rsidRPr="009B6AA6">
        <w:rPr>
          <w:rFonts w:ascii="Times New Roman" w:hAnsi="Times New Roman" w:cs="Times New Roman"/>
          <w:b/>
          <w:sz w:val="24"/>
        </w:rPr>
        <w:t>Revision Request R</w:t>
      </w:r>
      <w:r w:rsidR="00DC08A7" w:rsidRPr="009B6AA6">
        <w:rPr>
          <w:rFonts w:ascii="Times New Roman" w:hAnsi="Times New Roman" w:cs="Times New Roman"/>
          <w:b/>
          <w:sz w:val="24"/>
        </w:rPr>
        <w:t xml:space="preserve">eview – </w:t>
      </w:r>
    </w:p>
    <w:p w:rsidR="00621007" w:rsidRPr="009B6AA6" w:rsidRDefault="00637621" w:rsidP="00A0788C">
      <w:pPr>
        <w:spacing w:after="0"/>
        <w:rPr>
          <w:rFonts w:ascii="Times New Roman" w:hAnsi="Times New Roman" w:cs="Times New Roman"/>
        </w:rPr>
      </w:pPr>
      <w:r w:rsidRPr="009B6AA6">
        <w:rPr>
          <w:rFonts w:ascii="Times New Roman" w:hAnsi="Times New Roman" w:cs="Times New Roman"/>
        </w:rPr>
        <w:tab/>
      </w:r>
      <w:r w:rsidRPr="009B6AA6">
        <w:rPr>
          <w:rFonts w:ascii="Times New Roman" w:hAnsi="Times New Roman" w:cs="Times New Roman"/>
        </w:rPr>
        <w:tab/>
      </w:r>
    </w:p>
    <w:p w:rsidR="0086111A" w:rsidRDefault="0086111A" w:rsidP="00A0788C">
      <w:pPr>
        <w:spacing w:after="0"/>
        <w:rPr>
          <w:rFonts w:ascii="Times New Roman" w:hAnsi="Times New Roman" w:cs="Times New Roman"/>
        </w:rPr>
      </w:pPr>
    </w:p>
    <w:tbl>
      <w:tblPr>
        <w:tblStyle w:val="TableGrid"/>
        <w:tblW w:w="6390" w:type="dxa"/>
        <w:tblInd w:w="1638" w:type="dxa"/>
        <w:tblLook w:val="04A0" w:firstRow="1" w:lastRow="0" w:firstColumn="1" w:lastColumn="0" w:noHBand="0" w:noVBand="1"/>
      </w:tblPr>
      <w:tblGrid>
        <w:gridCol w:w="6390"/>
      </w:tblGrid>
      <w:tr w:rsidR="005F2520" w:rsidTr="009E57FD">
        <w:tc>
          <w:tcPr>
            <w:tcW w:w="6390" w:type="dxa"/>
            <w:shd w:val="clear" w:color="auto" w:fill="000000" w:themeFill="text1"/>
          </w:tcPr>
          <w:p w:rsidR="005F2520" w:rsidRDefault="005F2520" w:rsidP="009D3466">
            <w:pPr>
              <w:jc w:val="center"/>
              <w:rPr>
                <w:rFonts w:ascii="Times New Roman" w:hAnsi="Times New Roman" w:cs="Times New Roman"/>
                <w:b/>
                <w:color w:val="00B050"/>
              </w:rPr>
            </w:pPr>
          </w:p>
        </w:tc>
      </w:tr>
      <w:tr w:rsidR="005F2520" w:rsidTr="009E57FD">
        <w:tc>
          <w:tcPr>
            <w:tcW w:w="6390" w:type="dxa"/>
          </w:tcPr>
          <w:p w:rsidR="005F2520" w:rsidRDefault="005F2520" w:rsidP="009D3466">
            <w:pPr>
              <w:jc w:val="center"/>
              <w:rPr>
                <w:rFonts w:ascii="Times New Roman" w:hAnsi="Times New Roman" w:cs="Times New Roman"/>
                <w:b/>
                <w:color w:val="00B050"/>
              </w:rPr>
            </w:pPr>
          </w:p>
        </w:tc>
      </w:tr>
      <w:tr w:rsidR="005F2520" w:rsidRPr="009B6AA6" w:rsidTr="009E57FD">
        <w:tc>
          <w:tcPr>
            <w:tcW w:w="6390" w:type="dxa"/>
          </w:tcPr>
          <w:p w:rsidR="005F2520" w:rsidRPr="009B6AA6" w:rsidRDefault="003A3691" w:rsidP="009D3466">
            <w:pPr>
              <w:jc w:val="center"/>
              <w:rPr>
                <w:rFonts w:ascii="Times New Roman" w:hAnsi="Times New Roman" w:cs="Times New Roman"/>
                <w:b/>
                <w:color w:val="00B050"/>
              </w:rPr>
            </w:pPr>
            <w:r>
              <w:rPr>
                <w:rFonts w:ascii="Times New Roman" w:hAnsi="Times New Roman" w:cs="Times New Roman"/>
                <w:b/>
                <w:color w:val="00B050"/>
              </w:rPr>
              <w:t>121</w:t>
            </w:r>
            <w:r w:rsidR="005F2520" w:rsidRPr="002E0064">
              <w:rPr>
                <w:rFonts w:ascii="Times New Roman" w:hAnsi="Times New Roman" w:cs="Times New Roman"/>
                <w:b/>
                <w:color w:val="00B050"/>
              </w:rPr>
              <w:t xml:space="preserve">NOGRR </w:t>
            </w:r>
            <w:r w:rsidR="005F2520" w:rsidRPr="0006701A">
              <w:rPr>
                <w:rFonts w:ascii="Times New Roman" w:hAnsi="Times New Roman" w:cs="Times New Roman"/>
                <w:b/>
                <w:noProof/>
                <w:color w:val="00B050"/>
              </w:rPr>
              <w:drawing>
                <wp:inline distT="0" distB="0" distL="0" distR="0" wp14:anchorId="2C138922" wp14:editId="0480B10D">
                  <wp:extent cx="135456" cy="118652"/>
                  <wp:effectExtent l="19050" t="0" r="0" b="0"/>
                  <wp:docPr id="16"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3600B6" w:rsidTr="009E57FD">
        <w:tc>
          <w:tcPr>
            <w:tcW w:w="6390" w:type="dxa"/>
          </w:tcPr>
          <w:p w:rsidR="005F2520" w:rsidRPr="003600B6" w:rsidRDefault="003A3691" w:rsidP="009D3466">
            <w:pPr>
              <w:jc w:val="center"/>
              <w:rPr>
                <w:rFonts w:ascii="Times New Roman" w:hAnsi="Times New Roman" w:cs="Times New Roman"/>
                <w:b/>
              </w:rPr>
            </w:pPr>
            <w:r w:rsidRPr="003A3691">
              <w:rPr>
                <w:rFonts w:cs="Calibri"/>
                <w:b/>
                <w:bCs/>
              </w:rPr>
              <w:t>ERCOT Operator Certification Program and ERCOT Fundamentals Manual.</w:t>
            </w:r>
          </w:p>
        </w:tc>
      </w:tr>
      <w:tr w:rsidR="005F2520" w:rsidRPr="009B6AA6" w:rsidTr="009E57FD">
        <w:tc>
          <w:tcPr>
            <w:tcW w:w="6390" w:type="dxa"/>
          </w:tcPr>
          <w:p w:rsidR="005F2520" w:rsidRPr="009B6AA6" w:rsidRDefault="005F2520" w:rsidP="009D3466">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5F2520" w:rsidRPr="009B6AA6" w:rsidTr="009E57FD">
        <w:tc>
          <w:tcPr>
            <w:tcW w:w="6390" w:type="dxa"/>
          </w:tcPr>
          <w:p w:rsidR="005F2520" w:rsidRPr="009B6AA6" w:rsidRDefault="005F2520" w:rsidP="009D3466">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E6359E" w:rsidRPr="00E6359E">
              <w:rPr>
                <w:rFonts w:ascii="Times New Roman" w:hAnsi="Times New Roman" w:cs="Times New Roman"/>
                <w:color w:val="00B050"/>
              </w:rPr>
              <w:t xml:space="preserve">OWG recommend approval to ROS </w:t>
            </w:r>
            <w:r w:rsidRPr="009B6AA6">
              <w:rPr>
                <w:rFonts w:ascii="Times New Roman" w:hAnsi="Times New Roman" w:cs="Times New Roman"/>
                <w:noProof/>
                <w:color w:val="00B050"/>
              </w:rPr>
              <w:drawing>
                <wp:inline distT="0" distB="0" distL="0" distR="0" wp14:anchorId="5814EF14" wp14:editId="3624A450">
                  <wp:extent cx="135456" cy="118652"/>
                  <wp:effectExtent l="19050" t="0" r="0" b="0"/>
                  <wp:docPr id="17" name="Picture 17"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9B6AA6" w:rsidTr="009E57FD">
        <w:tc>
          <w:tcPr>
            <w:tcW w:w="6390" w:type="dxa"/>
          </w:tcPr>
          <w:p w:rsidR="005F2520" w:rsidRPr="009B6AA6" w:rsidRDefault="005F2520" w:rsidP="009D3466">
            <w:pPr>
              <w:jc w:val="center"/>
              <w:rPr>
                <w:rFonts w:ascii="Times New Roman" w:hAnsi="Times New Roman" w:cs="Times New Roman"/>
              </w:rPr>
            </w:pPr>
            <w:r w:rsidRPr="009B6AA6">
              <w:rPr>
                <w:rFonts w:ascii="Times New Roman" w:hAnsi="Times New Roman" w:cs="Times New Roman"/>
              </w:rPr>
              <w:t>Discussion:</w:t>
            </w:r>
          </w:p>
          <w:p w:rsidR="005F2520" w:rsidRPr="004E39E2" w:rsidRDefault="00E3174F" w:rsidP="009D3466">
            <w:pPr>
              <w:pStyle w:val="ListParagraph"/>
              <w:rPr>
                <w:b/>
              </w:rPr>
            </w:pPr>
            <w:r w:rsidRPr="00E3174F">
              <w:t>This Nodal Operating Guide Revision Request (NOGRR) describes ERCOT’s responsibilities with respect to the ERCOT operator certification program and ERCOT Fundamentals Manual. (ERCOT)</w:t>
            </w:r>
          </w:p>
          <w:p w:rsidR="005F2520" w:rsidRPr="009B6AA6" w:rsidRDefault="005F2520" w:rsidP="009D3466">
            <w:pPr>
              <w:pStyle w:val="ListParagraph"/>
              <w:rPr>
                <w:rFonts w:ascii="Times New Roman" w:hAnsi="Times New Roman" w:cs="Times New Roman"/>
              </w:rPr>
            </w:pPr>
          </w:p>
        </w:tc>
      </w:tr>
      <w:tr w:rsidR="005F2520" w:rsidTr="009E57FD">
        <w:tc>
          <w:tcPr>
            <w:tcW w:w="6390" w:type="dxa"/>
            <w:shd w:val="clear" w:color="auto" w:fill="000000" w:themeFill="text1"/>
          </w:tcPr>
          <w:p w:rsidR="005F2520" w:rsidRDefault="005F2520" w:rsidP="009D3466">
            <w:pPr>
              <w:jc w:val="center"/>
              <w:rPr>
                <w:rFonts w:ascii="Times New Roman" w:hAnsi="Times New Roman" w:cs="Times New Roman"/>
                <w:b/>
                <w:color w:val="00B050"/>
              </w:rPr>
            </w:pPr>
          </w:p>
        </w:tc>
      </w:tr>
      <w:tr w:rsidR="00E3174F" w:rsidTr="009E57FD">
        <w:tc>
          <w:tcPr>
            <w:tcW w:w="6390" w:type="dxa"/>
          </w:tcPr>
          <w:p w:rsidR="00E3174F" w:rsidRDefault="00E3174F" w:rsidP="008D52AF">
            <w:pPr>
              <w:jc w:val="center"/>
              <w:rPr>
                <w:rFonts w:ascii="Times New Roman" w:hAnsi="Times New Roman" w:cs="Times New Roman"/>
                <w:b/>
                <w:color w:val="00B050"/>
              </w:rPr>
            </w:pPr>
          </w:p>
        </w:tc>
      </w:tr>
      <w:tr w:rsidR="00E3174F" w:rsidRPr="009B6AA6" w:rsidTr="009E57FD">
        <w:tc>
          <w:tcPr>
            <w:tcW w:w="6390" w:type="dxa"/>
          </w:tcPr>
          <w:p w:rsidR="00E3174F" w:rsidRPr="009B6AA6" w:rsidRDefault="00E3174F" w:rsidP="008D52AF">
            <w:pPr>
              <w:jc w:val="center"/>
              <w:rPr>
                <w:rFonts w:ascii="Times New Roman" w:hAnsi="Times New Roman" w:cs="Times New Roman"/>
                <w:b/>
                <w:color w:val="00B050"/>
              </w:rPr>
            </w:pPr>
            <w:r>
              <w:rPr>
                <w:rFonts w:ascii="Times New Roman" w:hAnsi="Times New Roman" w:cs="Times New Roman"/>
                <w:b/>
                <w:color w:val="00B050"/>
              </w:rPr>
              <w:t>122</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36C066EE" wp14:editId="0E399873">
                  <wp:extent cx="135456" cy="118652"/>
                  <wp:effectExtent l="19050" t="0" r="0" b="0"/>
                  <wp:docPr id="1"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E3174F" w:rsidRPr="003600B6" w:rsidTr="009E57FD">
        <w:tc>
          <w:tcPr>
            <w:tcW w:w="6390" w:type="dxa"/>
          </w:tcPr>
          <w:p w:rsidR="00E3174F" w:rsidRPr="003600B6" w:rsidRDefault="00E3174F" w:rsidP="008D52AF">
            <w:pPr>
              <w:jc w:val="center"/>
              <w:rPr>
                <w:rFonts w:ascii="Times New Roman" w:hAnsi="Times New Roman" w:cs="Times New Roman"/>
                <w:b/>
              </w:rPr>
            </w:pPr>
            <w:r w:rsidRPr="00E3174F">
              <w:rPr>
                <w:rFonts w:cs="Calibri"/>
                <w:b/>
                <w:bCs/>
              </w:rPr>
              <w:t>CRR Network Model Clarification for Accepted Outages.</w:t>
            </w:r>
          </w:p>
        </w:tc>
      </w:tr>
      <w:tr w:rsidR="00E3174F" w:rsidRPr="009B6AA6" w:rsidTr="009E57FD">
        <w:tc>
          <w:tcPr>
            <w:tcW w:w="6390" w:type="dxa"/>
          </w:tcPr>
          <w:p w:rsidR="00E3174F" w:rsidRPr="009B6AA6" w:rsidRDefault="00E3174F" w:rsidP="008D52AF">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E3174F" w:rsidRPr="009B6AA6" w:rsidTr="009E57FD">
        <w:tc>
          <w:tcPr>
            <w:tcW w:w="6390" w:type="dxa"/>
          </w:tcPr>
          <w:p w:rsidR="00E3174F" w:rsidRPr="009B6AA6" w:rsidRDefault="00E3174F" w:rsidP="008D52AF">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E6359E" w:rsidRPr="00E6359E">
              <w:rPr>
                <w:rFonts w:ascii="Times New Roman" w:hAnsi="Times New Roman" w:cs="Times New Roman"/>
                <w:color w:val="00B050"/>
              </w:rPr>
              <w:t xml:space="preserve">OWG recommend approval to ROS </w:t>
            </w:r>
            <w:r w:rsidRPr="009B6AA6">
              <w:rPr>
                <w:rFonts w:ascii="Times New Roman" w:hAnsi="Times New Roman" w:cs="Times New Roman"/>
                <w:noProof/>
                <w:color w:val="00B050"/>
              </w:rPr>
              <w:drawing>
                <wp:inline distT="0" distB="0" distL="0" distR="0" wp14:anchorId="529A1B0A" wp14:editId="7D0C2F5D">
                  <wp:extent cx="135456" cy="118652"/>
                  <wp:effectExtent l="19050" t="0" r="0" b="0"/>
                  <wp:docPr id="2" name="Picture 2"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E3174F" w:rsidRPr="009B6AA6" w:rsidTr="009E57FD">
        <w:tc>
          <w:tcPr>
            <w:tcW w:w="6390" w:type="dxa"/>
          </w:tcPr>
          <w:p w:rsidR="00E3174F" w:rsidRPr="009B6AA6" w:rsidRDefault="00E3174F" w:rsidP="008D52AF">
            <w:pPr>
              <w:jc w:val="center"/>
              <w:rPr>
                <w:rFonts w:ascii="Times New Roman" w:hAnsi="Times New Roman" w:cs="Times New Roman"/>
              </w:rPr>
            </w:pPr>
            <w:r w:rsidRPr="009B6AA6">
              <w:rPr>
                <w:rFonts w:ascii="Times New Roman" w:hAnsi="Times New Roman" w:cs="Times New Roman"/>
              </w:rPr>
              <w:t>Discussion:</w:t>
            </w:r>
          </w:p>
          <w:p w:rsidR="00E3174F" w:rsidRPr="009B6AA6" w:rsidRDefault="00E3174F" w:rsidP="008D52AF">
            <w:pPr>
              <w:pStyle w:val="ListParagraph"/>
              <w:rPr>
                <w:rFonts w:ascii="Times New Roman" w:hAnsi="Times New Roman" w:cs="Times New Roman"/>
              </w:rPr>
            </w:pPr>
            <w:r w:rsidRPr="00E3174F">
              <w:t>This Nodal Operating Guide Revision Request (NOGRR) aligns the Operating Guides with current practice by clarifying that “approved” as well as “accepted” Transmission Outages in the Outage Scheduler are utilized in ERCOT’s Congestion Revenue Rights (CRR) Auction at the time of building the CRR Network Model. ( ERCOT )</w:t>
            </w:r>
          </w:p>
        </w:tc>
      </w:tr>
      <w:tr w:rsidR="00E3174F" w:rsidTr="009E57FD">
        <w:tc>
          <w:tcPr>
            <w:tcW w:w="6390" w:type="dxa"/>
            <w:shd w:val="clear" w:color="auto" w:fill="000000" w:themeFill="text1"/>
          </w:tcPr>
          <w:p w:rsidR="00E3174F" w:rsidRDefault="00E3174F" w:rsidP="008D52AF">
            <w:pPr>
              <w:jc w:val="center"/>
              <w:rPr>
                <w:rFonts w:ascii="Times New Roman" w:hAnsi="Times New Roman" w:cs="Times New Roman"/>
                <w:b/>
                <w:color w:val="00B050"/>
              </w:rPr>
            </w:pPr>
          </w:p>
        </w:tc>
      </w:tr>
      <w:tr w:rsidR="003E3FA9" w:rsidTr="009E57FD">
        <w:tc>
          <w:tcPr>
            <w:tcW w:w="6390" w:type="dxa"/>
          </w:tcPr>
          <w:p w:rsidR="003E3FA9" w:rsidRDefault="003E3FA9" w:rsidP="008D52AF">
            <w:pPr>
              <w:jc w:val="center"/>
              <w:rPr>
                <w:rFonts w:ascii="Times New Roman" w:hAnsi="Times New Roman" w:cs="Times New Roman"/>
                <w:b/>
                <w:color w:val="00B050"/>
              </w:rPr>
            </w:pPr>
          </w:p>
        </w:tc>
      </w:tr>
      <w:tr w:rsidR="003E3FA9" w:rsidRPr="009B6AA6" w:rsidTr="009E57FD">
        <w:tc>
          <w:tcPr>
            <w:tcW w:w="6390" w:type="dxa"/>
          </w:tcPr>
          <w:p w:rsidR="003E3FA9" w:rsidRPr="009B6AA6" w:rsidRDefault="003E3FA9" w:rsidP="008D52AF">
            <w:pPr>
              <w:jc w:val="center"/>
              <w:rPr>
                <w:rFonts w:ascii="Times New Roman" w:hAnsi="Times New Roman" w:cs="Times New Roman"/>
                <w:b/>
                <w:color w:val="00B050"/>
              </w:rPr>
            </w:pPr>
            <w:r>
              <w:rPr>
                <w:rFonts w:ascii="Times New Roman" w:hAnsi="Times New Roman" w:cs="Times New Roman"/>
                <w:b/>
                <w:color w:val="00B050"/>
              </w:rPr>
              <w:t>123</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5781EFBB" wp14:editId="2ED6B6D2">
                  <wp:extent cx="135456" cy="118652"/>
                  <wp:effectExtent l="19050" t="0" r="0" b="0"/>
                  <wp:docPr id="3"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3E3FA9" w:rsidRPr="003600B6" w:rsidTr="009E57FD">
        <w:tc>
          <w:tcPr>
            <w:tcW w:w="6390" w:type="dxa"/>
          </w:tcPr>
          <w:p w:rsidR="003E3FA9" w:rsidRPr="003600B6" w:rsidRDefault="003E3FA9" w:rsidP="008D52AF">
            <w:pPr>
              <w:jc w:val="center"/>
              <w:rPr>
                <w:rFonts w:ascii="Times New Roman" w:hAnsi="Times New Roman" w:cs="Times New Roman"/>
                <w:b/>
              </w:rPr>
            </w:pPr>
            <w:r w:rsidRPr="003E3FA9">
              <w:rPr>
                <w:rFonts w:cs="Calibri"/>
                <w:b/>
                <w:bCs/>
              </w:rPr>
              <w:t>Revisions to Misoperations Reporting Requirements.</w:t>
            </w:r>
          </w:p>
        </w:tc>
      </w:tr>
      <w:tr w:rsidR="003E3FA9" w:rsidRPr="009B6AA6" w:rsidTr="009E57FD">
        <w:tc>
          <w:tcPr>
            <w:tcW w:w="6390" w:type="dxa"/>
          </w:tcPr>
          <w:p w:rsidR="003E3FA9" w:rsidRPr="009B6AA6" w:rsidRDefault="003E3FA9" w:rsidP="008D52AF">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3E3FA9" w:rsidRPr="009B6AA6" w:rsidTr="009E57FD">
        <w:tc>
          <w:tcPr>
            <w:tcW w:w="6390" w:type="dxa"/>
          </w:tcPr>
          <w:p w:rsidR="003E3FA9" w:rsidRPr="009B6AA6" w:rsidRDefault="003E3FA9" w:rsidP="008D52AF">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E6359E">
              <w:rPr>
                <w:rFonts w:ascii="Times New Roman" w:hAnsi="Times New Roman" w:cs="Times New Roman"/>
                <w:color w:val="00B050"/>
              </w:rPr>
              <w:t>OWG tabled for one month</w:t>
            </w:r>
            <w:r>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14:anchorId="7E30609D" wp14:editId="20F76E6F">
                  <wp:extent cx="135456" cy="118652"/>
                  <wp:effectExtent l="19050" t="0" r="0" b="0"/>
                  <wp:docPr id="4" name="Picture 4"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3E3FA9" w:rsidRPr="009B6AA6" w:rsidTr="009E57FD">
        <w:tc>
          <w:tcPr>
            <w:tcW w:w="6390" w:type="dxa"/>
          </w:tcPr>
          <w:p w:rsidR="003E3FA9" w:rsidRPr="009B6AA6" w:rsidRDefault="003E3FA9" w:rsidP="008D52AF">
            <w:pPr>
              <w:jc w:val="center"/>
              <w:rPr>
                <w:rFonts w:ascii="Times New Roman" w:hAnsi="Times New Roman" w:cs="Times New Roman"/>
              </w:rPr>
            </w:pPr>
            <w:r w:rsidRPr="009B6AA6">
              <w:rPr>
                <w:rFonts w:ascii="Times New Roman" w:hAnsi="Times New Roman" w:cs="Times New Roman"/>
              </w:rPr>
              <w:t>Discussion:</w:t>
            </w:r>
          </w:p>
          <w:p w:rsidR="003E3FA9" w:rsidRPr="009B6AA6" w:rsidRDefault="003E3FA9" w:rsidP="008D52AF">
            <w:pPr>
              <w:pStyle w:val="ListParagraph"/>
              <w:rPr>
                <w:rFonts w:ascii="Times New Roman" w:hAnsi="Times New Roman" w:cs="Times New Roman"/>
              </w:rPr>
            </w:pPr>
            <w:r w:rsidRPr="003E3FA9">
              <w:t>This Nodal Operating Guide Revision Request (NOGRR) clarifies the reporting requirements for misoperations to ERCOT and Texas Reliability Entity (OWG).</w:t>
            </w:r>
          </w:p>
        </w:tc>
      </w:tr>
      <w:tr w:rsidR="003E3FA9" w:rsidTr="009E57FD">
        <w:tc>
          <w:tcPr>
            <w:tcW w:w="6390" w:type="dxa"/>
            <w:tcBorders>
              <w:bottom w:val="single" w:sz="4" w:space="0" w:color="auto"/>
            </w:tcBorders>
          </w:tcPr>
          <w:p w:rsidR="003E3FA9" w:rsidRDefault="003E3FA9" w:rsidP="008D52AF">
            <w:pPr>
              <w:jc w:val="center"/>
              <w:rPr>
                <w:rFonts w:ascii="Times New Roman" w:hAnsi="Times New Roman" w:cs="Times New Roman"/>
                <w:b/>
                <w:color w:val="00B050"/>
              </w:rPr>
            </w:pPr>
          </w:p>
        </w:tc>
      </w:tr>
      <w:tr w:rsidR="009E57FD" w:rsidTr="009E57FD">
        <w:tc>
          <w:tcPr>
            <w:tcW w:w="6390" w:type="dxa"/>
            <w:shd w:val="clear" w:color="auto" w:fill="000000" w:themeFill="text1"/>
          </w:tcPr>
          <w:p w:rsidR="009E57FD" w:rsidRDefault="009E57FD" w:rsidP="008D52AF">
            <w:pPr>
              <w:jc w:val="center"/>
              <w:rPr>
                <w:rFonts w:ascii="Times New Roman" w:hAnsi="Times New Roman" w:cs="Times New Roman"/>
                <w:b/>
                <w:color w:val="00B050"/>
              </w:rPr>
            </w:pPr>
          </w:p>
        </w:tc>
      </w:tr>
      <w:tr w:rsidR="009E57FD" w:rsidTr="009E57FD">
        <w:tc>
          <w:tcPr>
            <w:tcW w:w="6390" w:type="dxa"/>
          </w:tcPr>
          <w:p w:rsidR="009E57FD" w:rsidRDefault="009E57FD" w:rsidP="008D52AF">
            <w:pPr>
              <w:jc w:val="center"/>
              <w:rPr>
                <w:rFonts w:ascii="Times New Roman" w:hAnsi="Times New Roman" w:cs="Times New Roman"/>
                <w:b/>
                <w:color w:val="00B050"/>
              </w:rPr>
            </w:pPr>
          </w:p>
        </w:tc>
      </w:tr>
      <w:tr w:rsidR="009E57FD" w:rsidRPr="009B6AA6" w:rsidTr="009E57FD">
        <w:tc>
          <w:tcPr>
            <w:tcW w:w="6390" w:type="dxa"/>
          </w:tcPr>
          <w:p w:rsidR="009E57FD" w:rsidRPr="009B6AA6" w:rsidRDefault="009E57FD" w:rsidP="008D52AF">
            <w:pPr>
              <w:jc w:val="center"/>
              <w:rPr>
                <w:rFonts w:ascii="Times New Roman" w:hAnsi="Times New Roman" w:cs="Times New Roman"/>
                <w:b/>
                <w:color w:val="00B050"/>
              </w:rPr>
            </w:pPr>
            <w:r>
              <w:rPr>
                <w:rFonts w:ascii="Times New Roman" w:hAnsi="Times New Roman" w:cs="Times New Roman"/>
                <w:b/>
                <w:color w:val="00B050"/>
              </w:rPr>
              <w:t>124</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4F54547E" wp14:editId="713A3A24">
                  <wp:extent cx="135456" cy="118652"/>
                  <wp:effectExtent l="19050" t="0" r="0" b="0"/>
                  <wp:docPr id="7"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9E57FD" w:rsidRPr="003600B6" w:rsidTr="009E57FD">
        <w:tc>
          <w:tcPr>
            <w:tcW w:w="6390" w:type="dxa"/>
          </w:tcPr>
          <w:p w:rsidR="009E57FD" w:rsidRPr="003600B6" w:rsidRDefault="009E57FD" w:rsidP="008D52AF">
            <w:pPr>
              <w:jc w:val="center"/>
              <w:rPr>
                <w:rFonts w:ascii="Times New Roman" w:hAnsi="Times New Roman" w:cs="Times New Roman"/>
                <w:b/>
              </w:rPr>
            </w:pPr>
            <w:r w:rsidRPr="009E57FD">
              <w:rPr>
                <w:rFonts w:cs="Calibri"/>
                <w:b/>
                <w:bCs/>
              </w:rPr>
              <w:t>Additional VRT Requirement for IRRs.</w:t>
            </w:r>
          </w:p>
        </w:tc>
      </w:tr>
      <w:tr w:rsidR="009E57FD" w:rsidRPr="009B6AA6" w:rsidTr="009E57FD">
        <w:tc>
          <w:tcPr>
            <w:tcW w:w="6390" w:type="dxa"/>
          </w:tcPr>
          <w:p w:rsidR="009E57FD" w:rsidRPr="009B6AA6" w:rsidRDefault="009E57FD" w:rsidP="008D52AF">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9E57FD" w:rsidRPr="009B6AA6" w:rsidTr="009E57FD">
        <w:tc>
          <w:tcPr>
            <w:tcW w:w="6390" w:type="dxa"/>
          </w:tcPr>
          <w:p w:rsidR="009E57FD" w:rsidRPr="009B6AA6" w:rsidRDefault="009E57FD" w:rsidP="008D52AF">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DC7520" w:rsidRPr="00DC7520">
              <w:rPr>
                <w:rFonts w:ascii="Times New Roman" w:hAnsi="Times New Roman" w:cs="Times New Roman"/>
                <w:color w:val="00B050"/>
              </w:rPr>
              <w:t>OWG reviewed will return with IA</w:t>
            </w:r>
            <w:r w:rsidR="00DC7520">
              <w:rPr>
                <w:rFonts w:ascii="Times New Roman" w:hAnsi="Times New Roman" w:cs="Times New Roman"/>
                <w:color w:val="00B050"/>
              </w:rPr>
              <w:t xml:space="preserve"> </w:t>
            </w:r>
            <w:r>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14:anchorId="61D56525" wp14:editId="52963633">
                  <wp:extent cx="135456" cy="118652"/>
                  <wp:effectExtent l="19050" t="0" r="0" b="0"/>
                  <wp:docPr id="8"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9E57FD" w:rsidRPr="009B6AA6" w:rsidTr="009E57FD">
        <w:tc>
          <w:tcPr>
            <w:tcW w:w="6390" w:type="dxa"/>
          </w:tcPr>
          <w:p w:rsidR="009E57FD" w:rsidRPr="009B6AA6" w:rsidRDefault="009E57FD" w:rsidP="008D52AF">
            <w:pPr>
              <w:jc w:val="center"/>
              <w:rPr>
                <w:rFonts w:ascii="Times New Roman" w:hAnsi="Times New Roman" w:cs="Times New Roman"/>
              </w:rPr>
            </w:pPr>
            <w:r w:rsidRPr="009B6AA6">
              <w:rPr>
                <w:rFonts w:ascii="Times New Roman" w:hAnsi="Times New Roman" w:cs="Times New Roman"/>
              </w:rPr>
              <w:t>Discussion:</w:t>
            </w:r>
          </w:p>
          <w:p w:rsidR="009E57FD" w:rsidRPr="009B6AA6" w:rsidRDefault="0043403B" w:rsidP="008D52AF">
            <w:pPr>
              <w:pStyle w:val="ListParagraph"/>
              <w:rPr>
                <w:rFonts w:ascii="Times New Roman" w:hAnsi="Times New Roman" w:cs="Times New Roman"/>
              </w:rPr>
            </w:pPr>
            <w:r w:rsidRPr="0043403B">
              <w:t xml:space="preserve">This Nodal Operating Guide Revision Request (NOGRR) specifies new high Voltage Ride-Through (VRT) requirements for Intermittent Renewable Resources (IRRs) and prohibits IRRs from tripping for events that are less severe than the defined thresholds and occur for shorter time durations.  Walter Reid asked that ERCOT do an outreach to the developers to make them aware of this NOGRR.  Fred Huang agreed to send out an e-mail.  Walter also stated that this NOGRR may conflict with PRC-024. </w:t>
            </w:r>
            <w:r>
              <w:t>(ERCOT</w:t>
            </w:r>
            <w:r w:rsidR="009E57FD" w:rsidRPr="003E3FA9">
              <w:t>).</w:t>
            </w:r>
          </w:p>
        </w:tc>
      </w:tr>
      <w:tr w:rsidR="009E57FD" w:rsidTr="009E57FD">
        <w:tc>
          <w:tcPr>
            <w:tcW w:w="6390" w:type="dxa"/>
          </w:tcPr>
          <w:p w:rsidR="009E57FD" w:rsidRDefault="009E57FD" w:rsidP="008D52AF">
            <w:pPr>
              <w:jc w:val="center"/>
              <w:rPr>
                <w:rFonts w:ascii="Times New Roman" w:hAnsi="Times New Roman" w:cs="Times New Roman"/>
                <w:b/>
                <w:color w:val="00B050"/>
              </w:rPr>
            </w:pPr>
          </w:p>
        </w:tc>
      </w:tr>
      <w:tr w:rsidR="0043403B" w:rsidTr="00EF117E">
        <w:tc>
          <w:tcPr>
            <w:tcW w:w="6390" w:type="dxa"/>
            <w:shd w:val="clear" w:color="auto" w:fill="000000" w:themeFill="text1"/>
          </w:tcPr>
          <w:p w:rsidR="0043403B" w:rsidRDefault="0043403B" w:rsidP="00EF117E">
            <w:pPr>
              <w:jc w:val="center"/>
              <w:rPr>
                <w:rFonts w:ascii="Times New Roman" w:hAnsi="Times New Roman" w:cs="Times New Roman"/>
                <w:b/>
                <w:color w:val="00B050"/>
              </w:rPr>
            </w:pPr>
          </w:p>
        </w:tc>
      </w:tr>
      <w:tr w:rsidR="0043403B" w:rsidTr="00EF117E">
        <w:tc>
          <w:tcPr>
            <w:tcW w:w="6390" w:type="dxa"/>
          </w:tcPr>
          <w:p w:rsidR="0043403B" w:rsidRDefault="0043403B" w:rsidP="00EF117E">
            <w:pPr>
              <w:jc w:val="center"/>
              <w:rPr>
                <w:rFonts w:ascii="Times New Roman" w:hAnsi="Times New Roman" w:cs="Times New Roman"/>
                <w:b/>
                <w:color w:val="00B050"/>
              </w:rPr>
            </w:pPr>
          </w:p>
        </w:tc>
      </w:tr>
      <w:tr w:rsidR="0043403B" w:rsidRPr="009B6AA6" w:rsidTr="00EF117E">
        <w:tc>
          <w:tcPr>
            <w:tcW w:w="6390" w:type="dxa"/>
          </w:tcPr>
          <w:p w:rsidR="0043403B" w:rsidRPr="009B6AA6" w:rsidRDefault="0043403B" w:rsidP="00EF117E">
            <w:pPr>
              <w:jc w:val="center"/>
              <w:rPr>
                <w:rFonts w:ascii="Times New Roman" w:hAnsi="Times New Roman" w:cs="Times New Roman"/>
                <w:b/>
                <w:color w:val="00B050"/>
              </w:rPr>
            </w:pPr>
            <w:r>
              <w:rPr>
                <w:rFonts w:ascii="Times New Roman" w:hAnsi="Times New Roman" w:cs="Times New Roman"/>
                <w:b/>
                <w:color w:val="00B050"/>
              </w:rPr>
              <w:t>125</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255EB418" wp14:editId="3D2FD62F">
                  <wp:extent cx="135456" cy="118652"/>
                  <wp:effectExtent l="19050" t="0" r="0" b="0"/>
                  <wp:docPr id="11"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43403B" w:rsidRPr="003600B6" w:rsidTr="00EF117E">
        <w:tc>
          <w:tcPr>
            <w:tcW w:w="6390" w:type="dxa"/>
          </w:tcPr>
          <w:p w:rsidR="0043403B" w:rsidRPr="003600B6" w:rsidRDefault="0043403B" w:rsidP="00EF117E">
            <w:pPr>
              <w:jc w:val="center"/>
              <w:rPr>
                <w:rFonts w:ascii="Times New Roman" w:hAnsi="Times New Roman" w:cs="Times New Roman"/>
                <w:b/>
              </w:rPr>
            </w:pPr>
            <w:r w:rsidRPr="0043403B">
              <w:rPr>
                <w:rFonts w:cs="Calibri"/>
                <w:b/>
                <w:bCs/>
              </w:rPr>
              <w:t>Minimum Notice for Coordinated Reactive Testing.</w:t>
            </w:r>
          </w:p>
        </w:tc>
      </w:tr>
      <w:tr w:rsidR="0043403B" w:rsidRPr="009B6AA6" w:rsidTr="00EF117E">
        <w:tc>
          <w:tcPr>
            <w:tcW w:w="6390" w:type="dxa"/>
          </w:tcPr>
          <w:p w:rsidR="0043403B" w:rsidRPr="009B6AA6" w:rsidRDefault="0043403B" w:rsidP="00EF117E">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43403B" w:rsidRPr="009B6AA6" w:rsidTr="00EF117E">
        <w:tc>
          <w:tcPr>
            <w:tcW w:w="6390" w:type="dxa"/>
          </w:tcPr>
          <w:p w:rsidR="0043403B" w:rsidRPr="009B6AA6" w:rsidRDefault="0043403B" w:rsidP="00EF117E">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Pr="00DC7520">
              <w:rPr>
                <w:rFonts w:ascii="Times New Roman" w:hAnsi="Times New Roman" w:cs="Times New Roman"/>
                <w:color w:val="00B050"/>
              </w:rPr>
              <w:t>OWG reviewed will return with IA</w:t>
            </w:r>
            <w:r>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14:anchorId="37D34B76" wp14:editId="4002AC6F">
                  <wp:extent cx="135456" cy="118652"/>
                  <wp:effectExtent l="19050" t="0" r="0" b="0"/>
                  <wp:docPr id="12" name="Picture 12"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43403B" w:rsidRPr="009B6AA6" w:rsidTr="00EF117E">
        <w:tc>
          <w:tcPr>
            <w:tcW w:w="6390" w:type="dxa"/>
          </w:tcPr>
          <w:p w:rsidR="0043403B" w:rsidRPr="009B6AA6" w:rsidRDefault="0043403B" w:rsidP="00EF117E">
            <w:pPr>
              <w:jc w:val="center"/>
              <w:rPr>
                <w:rFonts w:ascii="Times New Roman" w:hAnsi="Times New Roman" w:cs="Times New Roman"/>
              </w:rPr>
            </w:pPr>
            <w:r w:rsidRPr="009B6AA6">
              <w:rPr>
                <w:rFonts w:ascii="Times New Roman" w:hAnsi="Times New Roman" w:cs="Times New Roman"/>
              </w:rPr>
              <w:t>Discussion:</w:t>
            </w:r>
          </w:p>
          <w:p w:rsidR="0043403B" w:rsidRPr="009B6AA6" w:rsidRDefault="0043403B" w:rsidP="00EF117E">
            <w:pPr>
              <w:pStyle w:val="ListParagraph"/>
              <w:rPr>
                <w:rFonts w:ascii="Times New Roman" w:hAnsi="Times New Roman" w:cs="Times New Roman"/>
              </w:rPr>
            </w:pPr>
            <w:r w:rsidRPr="0043403B">
              <w:rPr>
                <w:bCs/>
              </w:rPr>
              <w:t>This Nodal Operating Guide Revision Request (NOGRR) changes the minimum advance notification for a coordinated reactive capability test of a Generation Resource from 48 hours prior, to 1700 the day prior to the day of the test.</w:t>
            </w:r>
            <w:r w:rsidRPr="0043403B">
              <w:t xml:space="preserve"> </w:t>
            </w:r>
            <w:r>
              <w:t>(ERCOT</w:t>
            </w:r>
            <w:r w:rsidRPr="003E3FA9">
              <w:t>).</w:t>
            </w:r>
          </w:p>
        </w:tc>
      </w:tr>
      <w:tr w:rsidR="0043403B" w:rsidTr="00EF117E">
        <w:tc>
          <w:tcPr>
            <w:tcW w:w="6390" w:type="dxa"/>
          </w:tcPr>
          <w:p w:rsidR="0043403B" w:rsidRDefault="0043403B" w:rsidP="00EF117E">
            <w:pPr>
              <w:jc w:val="center"/>
              <w:rPr>
                <w:rFonts w:ascii="Times New Roman" w:hAnsi="Times New Roman" w:cs="Times New Roman"/>
                <w:b/>
                <w:color w:val="00B050"/>
              </w:rPr>
            </w:pPr>
          </w:p>
        </w:tc>
      </w:tr>
    </w:tbl>
    <w:p w:rsidR="00606352" w:rsidRDefault="00606352" w:rsidP="00A0788C">
      <w:pPr>
        <w:spacing w:after="0"/>
        <w:rPr>
          <w:rFonts w:ascii="Times New Roman" w:hAnsi="Times New Roman" w:cs="Times New Roman"/>
        </w:rPr>
      </w:pPr>
    </w:p>
    <w:p w:rsidR="00AB0D6A" w:rsidRDefault="00AB0D6A" w:rsidP="00A0788C">
      <w:pPr>
        <w:spacing w:after="0"/>
        <w:rPr>
          <w:rFonts w:ascii="Times New Roman" w:hAnsi="Times New Roman" w:cs="Times New Roman"/>
          <w:b/>
          <w:sz w:val="24"/>
        </w:rPr>
      </w:pPr>
      <w:r w:rsidRPr="00AB0D6A">
        <w:rPr>
          <w:rFonts w:ascii="Times New Roman" w:hAnsi="Times New Roman" w:cs="Times New Roman"/>
          <w:b/>
          <w:sz w:val="24"/>
        </w:rPr>
        <w:t>Operations Report</w:t>
      </w:r>
      <w:r>
        <w:rPr>
          <w:rFonts w:ascii="Times New Roman" w:hAnsi="Times New Roman" w:cs="Times New Roman"/>
          <w:b/>
          <w:sz w:val="24"/>
        </w:rPr>
        <w:t xml:space="preserve"> – </w:t>
      </w:r>
    </w:p>
    <w:p w:rsidR="000030AD" w:rsidRDefault="00CA3A65" w:rsidP="000030AD">
      <w:pPr>
        <w:pStyle w:val="ListParagraph"/>
        <w:spacing w:after="0"/>
        <w:ind w:left="1080"/>
        <w:rPr>
          <w:rFonts w:ascii="Times New Roman" w:hAnsi="Times New Roman" w:cs="Times New Roman"/>
          <w:sz w:val="24"/>
        </w:rPr>
      </w:pPr>
      <w:r w:rsidRPr="00CA3A65">
        <w:rPr>
          <w:rFonts w:ascii="Times New Roman" w:hAnsi="Times New Roman" w:cs="Times New Roman"/>
          <w:sz w:val="24"/>
        </w:rPr>
        <w:t>Reviewed the report; comments/questions were answered by ERCOT personnel.</w:t>
      </w:r>
      <w:r w:rsidR="00B10CA5">
        <w:rPr>
          <w:rFonts w:ascii="Times New Roman" w:hAnsi="Times New Roman" w:cs="Times New Roman"/>
          <w:sz w:val="24"/>
        </w:rPr>
        <w:t xml:space="preserve"> </w:t>
      </w:r>
    </w:p>
    <w:p w:rsidR="00CA3A65" w:rsidRPr="009B6AA6" w:rsidRDefault="00CA3A65" w:rsidP="000030AD">
      <w:pPr>
        <w:pStyle w:val="ListParagraph"/>
        <w:spacing w:after="0"/>
        <w:ind w:left="1080"/>
        <w:rPr>
          <w:rFonts w:ascii="Times New Roman" w:hAnsi="Times New Roman" w:cs="Times New Roman"/>
        </w:rPr>
      </w:pPr>
    </w:p>
    <w:p w:rsidR="00672302" w:rsidRPr="009B6AA6" w:rsidRDefault="00672302" w:rsidP="000F2B8B">
      <w:pPr>
        <w:spacing w:after="0"/>
        <w:rPr>
          <w:rFonts w:ascii="Times New Roman" w:hAnsi="Times New Roman" w:cs="Times New Roman"/>
          <w:b/>
          <w:sz w:val="24"/>
        </w:rPr>
      </w:pPr>
      <w:r w:rsidRPr="009B6AA6">
        <w:rPr>
          <w:rFonts w:ascii="Times New Roman" w:hAnsi="Times New Roman" w:cs="Times New Roman"/>
          <w:b/>
          <w:sz w:val="24"/>
        </w:rPr>
        <w:t xml:space="preserve">Operations Task Force Report – </w:t>
      </w:r>
      <w:r w:rsidR="002D07E0" w:rsidRPr="002D07E0">
        <w:rPr>
          <w:rFonts w:ascii="Times New Roman" w:hAnsi="Times New Roman" w:cs="Times New Roman"/>
          <w:b/>
          <w:sz w:val="24"/>
        </w:rPr>
        <w:t>Meeting scheduled for 10/29/13 to discuss:</w:t>
      </w:r>
    </w:p>
    <w:p w:rsidR="00CA3A65" w:rsidRPr="00CA3A65" w:rsidRDefault="00CA3A65" w:rsidP="00CA3A65">
      <w:pPr>
        <w:pStyle w:val="ListParagraph"/>
        <w:numPr>
          <w:ilvl w:val="0"/>
          <w:numId w:val="10"/>
        </w:numPr>
        <w:spacing w:after="0"/>
        <w:rPr>
          <w:rFonts w:ascii="Times New Roman" w:hAnsi="Times New Roman" w:cs="Times New Roman"/>
          <w:b/>
          <w:bCs/>
          <w:i/>
          <w:color w:val="000000"/>
        </w:rPr>
      </w:pPr>
      <w:r w:rsidRPr="00CA3A65">
        <w:rPr>
          <w:rFonts w:ascii="Times New Roman" w:hAnsi="Times New Roman" w:cs="Times New Roman"/>
          <w:i/>
          <w:color w:val="000000"/>
        </w:rPr>
        <w:t>Language in the Protocols indicates real -time data for reliability purposes must be accurate within 3% percent.  Language in the Operating Guides indicates voltage is to be maintained within 2% of the voltage profile.  These requirements appear to conflict with each other, even though by the hierarchal process, the Protocols supersede the Operating Guides in this case.  Additionally, language in ERCOT’s Steady State Voltage Control Procedure states that transmission voltage should not exceed 105% nor fall below 95% of the nominal voltage during normal operation of the system and that transmission voltage during emergencies (including contingency events) should not exceed equipment over excitation ratings.  OTF is to review the language in the Operating Guides.</w:t>
      </w:r>
    </w:p>
    <w:p w:rsidR="00104A89" w:rsidRDefault="00104A89" w:rsidP="00C61410">
      <w:pPr>
        <w:spacing w:after="0"/>
        <w:rPr>
          <w:rFonts w:ascii="Times New Roman" w:hAnsi="Times New Roman" w:cs="Times New Roman"/>
          <w:b/>
        </w:rPr>
      </w:pPr>
    </w:p>
    <w:p w:rsidR="00655E7C" w:rsidRDefault="006350A2" w:rsidP="00C61410">
      <w:pPr>
        <w:spacing w:after="0"/>
        <w:rPr>
          <w:rFonts w:ascii="Times New Roman" w:hAnsi="Times New Roman" w:cs="Times New Roman"/>
          <w:b/>
        </w:rPr>
      </w:pPr>
      <w:r w:rsidRPr="006350A2">
        <w:rPr>
          <w:rFonts w:ascii="Times New Roman" w:hAnsi="Times New Roman" w:cs="Times New Roman"/>
          <w:b/>
        </w:rPr>
        <w:t>Seminar Task Force Report</w:t>
      </w:r>
    </w:p>
    <w:p w:rsidR="00104A89" w:rsidRPr="00104A89" w:rsidRDefault="00104A89" w:rsidP="008A35AA">
      <w:pPr>
        <w:pStyle w:val="ListParagraph"/>
        <w:numPr>
          <w:ilvl w:val="0"/>
          <w:numId w:val="10"/>
        </w:numPr>
        <w:spacing w:after="0"/>
        <w:rPr>
          <w:rFonts w:ascii="Times New Roman" w:hAnsi="Times New Roman" w:cs="Times New Roman"/>
        </w:rPr>
      </w:pPr>
      <w:r w:rsidRPr="00104A89">
        <w:rPr>
          <w:rFonts w:ascii="Times New Roman" w:hAnsi="Times New Roman" w:cs="Times New Roman"/>
        </w:rPr>
        <w:t xml:space="preserve">No update for seminar. </w:t>
      </w:r>
    </w:p>
    <w:p w:rsidR="00104A89" w:rsidRPr="00AD65B2" w:rsidRDefault="00104A89" w:rsidP="00104A89">
      <w:pPr>
        <w:pStyle w:val="ListParagraph"/>
        <w:spacing w:after="0"/>
        <w:ind w:left="1080"/>
        <w:rPr>
          <w:rFonts w:ascii="Times New Roman" w:hAnsi="Times New Roman" w:cs="Times New Roman"/>
        </w:rPr>
      </w:pPr>
    </w:p>
    <w:p w:rsidR="008251DB" w:rsidRDefault="00FB0BBC" w:rsidP="006E148A">
      <w:pPr>
        <w:spacing w:after="0"/>
        <w:rPr>
          <w:rFonts w:ascii="Times New Roman" w:hAnsi="Times New Roman" w:cs="Times New Roman"/>
          <w:b/>
          <w:sz w:val="24"/>
        </w:rPr>
      </w:pPr>
      <w:r w:rsidRPr="009B6AA6">
        <w:rPr>
          <w:rFonts w:ascii="Times New Roman" w:hAnsi="Times New Roman" w:cs="Times New Roman"/>
          <w:b/>
          <w:sz w:val="24"/>
        </w:rPr>
        <w:t>T</w:t>
      </w:r>
      <w:r w:rsidR="003D7863">
        <w:rPr>
          <w:rFonts w:ascii="Times New Roman" w:hAnsi="Times New Roman" w:cs="Times New Roman"/>
          <w:b/>
          <w:sz w:val="24"/>
        </w:rPr>
        <w:t xml:space="preserve">exas </w:t>
      </w:r>
      <w:r w:rsidRPr="009B6AA6">
        <w:rPr>
          <w:rFonts w:ascii="Times New Roman" w:hAnsi="Times New Roman" w:cs="Times New Roman"/>
          <w:b/>
          <w:sz w:val="24"/>
        </w:rPr>
        <w:t>RE Update</w:t>
      </w:r>
      <w:r w:rsidR="008251DB">
        <w:rPr>
          <w:rFonts w:ascii="Times New Roman" w:hAnsi="Times New Roman" w:cs="Times New Roman"/>
          <w:b/>
          <w:sz w:val="24"/>
        </w:rPr>
        <w:t xml:space="preserve"> Report </w:t>
      </w:r>
    </w:p>
    <w:p w:rsidR="002D07E0" w:rsidRPr="002D07E0" w:rsidRDefault="006E148A" w:rsidP="002D07E0">
      <w:pPr>
        <w:pStyle w:val="ListParagraph"/>
        <w:numPr>
          <w:ilvl w:val="0"/>
          <w:numId w:val="10"/>
        </w:numPr>
        <w:spacing w:after="0"/>
        <w:rPr>
          <w:rFonts w:ascii="Times New Roman" w:hAnsi="Times New Roman" w:cs="Times New Roman"/>
          <w:sz w:val="24"/>
        </w:rPr>
      </w:pPr>
      <w:r w:rsidRPr="008251DB">
        <w:rPr>
          <w:rFonts w:ascii="Times New Roman" w:hAnsi="Times New Roman" w:cs="Times New Roman"/>
          <w:sz w:val="24"/>
        </w:rPr>
        <w:t xml:space="preserve">David Penney </w:t>
      </w:r>
      <w:r w:rsidR="002D07E0">
        <w:rPr>
          <w:rFonts w:ascii="Times New Roman" w:hAnsi="Times New Roman" w:cs="Times New Roman"/>
          <w:sz w:val="24"/>
        </w:rPr>
        <w:t xml:space="preserve">reported </w:t>
      </w:r>
      <w:r w:rsidR="002D07E0" w:rsidRPr="002D07E0">
        <w:rPr>
          <w:rFonts w:ascii="Times New Roman" w:hAnsi="Times New Roman" w:cs="Times New Roman"/>
          <w:sz w:val="24"/>
        </w:rPr>
        <w:t>Standards that are currently in comment stage:  GMD mitigation; PER-005-02; VAR-001; VAR-002.</w:t>
      </w:r>
    </w:p>
    <w:p w:rsidR="002D07E0" w:rsidRPr="002D07E0" w:rsidRDefault="002D07E0" w:rsidP="002D07E0">
      <w:pPr>
        <w:pStyle w:val="ListParagraph"/>
        <w:numPr>
          <w:ilvl w:val="0"/>
          <w:numId w:val="10"/>
        </w:numPr>
        <w:spacing w:after="0"/>
        <w:rPr>
          <w:rFonts w:ascii="Times New Roman" w:hAnsi="Times New Roman" w:cs="Times New Roman"/>
          <w:sz w:val="24"/>
        </w:rPr>
      </w:pPr>
      <w:r w:rsidRPr="002D07E0">
        <w:rPr>
          <w:rFonts w:ascii="Times New Roman" w:hAnsi="Times New Roman" w:cs="Times New Roman"/>
          <w:sz w:val="24"/>
        </w:rPr>
        <w:t>FERC has requested more information regarding 2/2/11 event – surveys will go out to generators requesting information on weatherization.</w:t>
      </w:r>
    </w:p>
    <w:p w:rsidR="00CA3A65" w:rsidRPr="00B10CA5" w:rsidRDefault="002D07E0" w:rsidP="002D07E0">
      <w:pPr>
        <w:pStyle w:val="ListParagraph"/>
        <w:numPr>
          <w:ilvl w:val="0"/>
          <w:numId w:val="10"/>
        </w:numPr>
        <w:spacing w:after="0"/>
        <w:rPr>
          <w:rFonts w:ascii="Times New Roman" w:hAnsi="Times New Roman" w:cs="Times New Roman"/>
          <w:sz w:val="24"/>
        </w:rPr>
      </w:pPr>
      <w:r w:rsidRPr="002D07E0">
        <w:rPr>
          <w:rFonts w:ascii="Times New Roman" w:hAnsi="Times New Roman" w:cs="Times New Roman"/>
          <w:sz w:val="24"/>
        </w:rPr>
        <w:t>Reactive testing scorecard nearing completion – data is being compiled and will possibly bring back next month to share.</w:t>
      </w:r>
    </w:p>
    <w:p w:rsidR="00D11489" w:rsidRPr="00C61410" w:rsidRDefault="00D11489" w:rsidP="00B248F7">
      <w:pPr>
        <w:pStyle w:val="ListParagraph"/>
        <w:spacing w:after="0"/>
        <w:rPr>
          <w:rFonts w:ascii="Times New Roman" w:hAnsi="Times New Roman" w:cs="Times New Roman"/>
        </w:rPr>
      </w:pPr>
    </w:p>
    <w:p w:rsidR="00CA3A65" w:rsidRDefault="000F2B8B" w:rsidP="00CA3A65">
      <w:pPr>
        <w:spacing w:after="0"/>
        <w:rPr>
          <w:rFonts w:ascii="Times New Roman" w:hAnsi="Times New Roman" w:cs="Times New Roman"/>
          <w:b/>
          <w:sz w:val="24"/>
        </w:rPr>
      </w:pPr>
      <w:r w:rsidRPr="009B6AA6">
        <w:rPr>
          <w:rFonts w:ascii="Times New Roman" w:hAnsi="Times New Roman" w:cs="Times New Roman"/>
          <w:b/>
          <w:sz w:val="24"/>
        </w:rPr>
        <w:t xml:space="preserve">System Operations Report – </w:t>
      </w:r>
    </w:p>
    <w:p w:rsidR="00D07C8F" w:rsidRDefault="00A5619A" w:rsidP="00A5619A">
      <w:pPr>
        <w:pStyle w:val="ListParagraph"/>
        <w:numPr>
          <w:ilvl w:val="0"/>
          <w:numId w:val="25"/>
        </w:numPr>
        <w:spacing w:after="0"/>
        <w:rPr>
          <w:rFonts w:ascii="Times New Roman" w:hAnsi="Times New Roman" w:cs="Times New Roman"/>
        </w:rPr>
      </w:pPr>
      <w:r w:rsidRPr="00A5619A">
        <w:rPr>
          <w:rFonts w:ascii="Times New Roman" w:hAnsi="Times New Roman" w:cs="Times New Roman"/>
        </w:rPr>
        <w:t>A few procedure updates mainly due to SCR 770 being put into place.</w:t>
      </w:r>
    </w:p>
    <w:p w:rsidR="00A5619A" w:rsidRPr="009671A6" w:rsidRDefault="00A5619A" w:rsidP="00A5619A">
      <w:pPr>
        <w:pStyle w:val="ListParagraph"/>
        <w:spacing w:after="0"/>
        <w:ind w:left="1080"/>
        <w:rPr>
          <w:rFonts w:ascii="Times New Roman" w:hAnsi="Times New Roman" w:cs="Times New Roman"/>
        </w:rPr>
      </w:pPr>
    </w:p>
    <w:p w:rsidR="00006E8B" w:rsidRPr="00AF6BFC" w:rsidRDefault="00672302" w:rsidP="00006E8B">
      <w:pPr>
        <w:spacing w:after="0"/>
        <w:rPr>
          <w:rFonts w:ascii="Times New Roman" w:hAnsi="Times New Roman" w:cs="Times New Roman"/>
          <w:sz w:val="24"/>
        </w:rPr>
      </w:pPr>
      <w:r w:rsidRPr="009B6AA6">
        <w:rPr>
          <w:rFonts w:ascii="Times New Roman" w:hAnsi="Times New Roman" w:cs="Times New Roman"/>
          <w:b/>
          <w:sz w:val="24"/>
        </w:rPr>
        <w:t xml:space="preserve">Other – </w:t>
      </w:r>
    </w:p>
    <w:p w:rsidR="002D07E0" w:rsidRPr="002D07E0" w:rsidRDefault="002D07E0" w:rsidP="002D07E0">
      <w:pPr>
        <w:pStyle w:val="ListParagraph"/>
        <w:numPr>
          <w:ilvl w:val="0"/>
          <w:numId w:val="10"/>
        </w:numPr>
        <w:spacing w:after="0"/>
        <w:rPr>
          <w:rFonts w:ascii="Times New Roman" w:hAnsi="Times New Roman" w:cs="Times New Roman"/>
        </w:rPr>
      </w:pPr>
      <w:r w:rsidRPr="002D07E0">
        <w:rPr>
          <w:rFonts w:ascii="Times New Roman" w:hAnsi="Times New Roman" w:cs="Times New Roman"/>
        </w:rPr>
        <w:t>John Warren brought up SOL methodology is out for review by ERCOT.</w:t>
      </w:r>
    </w:p>
    <w:p w:rsidR="002D07E0" w:rsidRPr="002D07E0" w:rsidRDefault="002D07E0" w:rsidP="002D07E0">
      <w:pPr>
        <w:spacing w:after="0"/>
        <w:ind w:left="1080"/>
        <w:rPr>
          <w:rFonts w:ascii="Times New Roman" w:hAnsi="Times New Roman" w:cs="Times New Roman"/>
        </w:rPr>
      </w:pPr>
      <w:proofErr w:type="gramStart"/>
      <w:r w:rsidRPr="002D07E0">
        <w:rPr>
          <w:rFonts w:ascii="Times New Roman" w:hAnsi="Times New Roman" w:cs="Times New Roman"/>
        </w:rPr>
        <w:t>Discussion on draft calendar for OWG meeting in 2014 – to be put on agenda for next meeting.</w:t>
      </w:r>
      <w:proofErr w:type="gramEnd"/>
    </w:p>
    <w:p w:rsidR="009671A6" w:rsidRPr="009671A6" w:rsidRDefault="009671A6" w:rsidP="009671A6">
      <w:pPr>
        <w:spacing w:after="0"/>
        <w:rPr>
          <w:rFonts w:ascii="Times New Roman" w:hAnsi="Times New Roman" w:cs="Times New Roman"/>
        </w:rPr>
      </w:pPr>
    </w:p>
    <w:p w:rsidR="00364ED7" w:rsidRPr="009B6AA6" w:rsidRDefault="00364ED7" w:rsidP="000F2B8B">
      <w:pPr>
        <w:spacing w:after="0"/>
        <w:rPr>
          <w:rFonts w:ascii="Times New Roman" w:hAnsi="Times New Roman" w:cs="Times New Roman"/>
          <w:b/>
          <w:sz w:val="24"/>
        </w:rPr>
      </w:pPr>
      <w:r w:rsidRPr="009B6AA6">
        <w:rPr>
          <w:rFonts w:ascii="Times New Roman" w:hAnsi="Times New Roman" w:cs="Times New Roman"/>
          <w:b/>
          <w:sz w:val="24"/>
        </w:rPr>
        <w:t xml:space="preserve">Future Meeting Dates – </w:t>
      </w:r>
    </w:p>
    <w:p w:rsidR="0047273C" w:rsidRPr="002B0CC9" w:rsidRDefault="002D07E0" w:rsidP="00165E52">
      <w:pPr>
        <w:pStyle w:val="ListParagraph"/>
        <w:numPr>
          <w:ilvl w:val="0"/>
          <w:numId w:val="10"/>
        </w:numPr>
        <w:spacing w:after="0"/>
        <w:rPr>
          <w:rFonts w:ascii="Georgia" w:hAnsi="Georgia"/>
        </w:rPr>
      </w:pPr>
      <w:r>
        <w:rPr>
          <w:rFonts w:cs="Calibri"/>
        </w:rPr>
        <w:t>Wednesday, November 20</w:t>
      </w:r>
      <w:r w:rsidR="006E148A" w:rsidRPr="006E148A">
        <w:rPr>
          <w:rFonts w:cs="Calibri"/>
          <w:vertAlign w:val="superscript"/>
        </w:rPr>
        <w:t>th</w:t>
      </w:r>
      <w:r w:rsidR="006E148A">
        <w:rPr>
          <w:rFonts w:cs="Calibri"/>
        </w:rPr>
        <w:t xml:space="preserve"> </w:t>
      </w:r>
      <w:r w:rsidR="00CD2EFF" w:rsidRPr="002B0CC9">
        <w:rPr>
          <w:rFonts w:cs="Calibri"/>
        </w:rPr>
        <w:t xml:space="preserve">2013 at </w:t>
      </w:r>
      <w:r w:rsidR="00FB2276" w:rsidRPr="002B0CC9">
        <w:rPr>
          <w:rFonts w:cs="Calibri"/>
        </w:rPr>
        <w:t xml:space="preserve">the </w:t>
      </w:r>
      <w:r w:rsidR="00CD2EFF" w:rsidRPr="002B0CC9">
        <w:rPr>
          <w:rFonts w:cs="Calibri"/>
        </w:rPr>
        <w:t>ERCOT Met Cente</w:t>
      </w:r>
      <w:r w:rsidR="00C276F4" w:rsidRPr="002B0CC9">
        <w:rPr>
          <w:rFonts w:cs="Calibri"/>
        </w:rPr>
        <w:t xml:space="preserve">r room 168. </w:t>
      </w:r>
    </w:p>
    <w:sectPr w:rsidR="0047273C" w:rsidRPr="002B0CC9" w:rsidSect="00CE22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611CC"/>
    <w:multiLevelType w:val="hybridMultilevel"/>
    <w:tmpl w:val="C37AB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7C1DD3"/>
    <w:multiLevelType w:val="hybridMultilevel"/>
    <w:tmpl w:val="B5F0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222DF8"/>
    <w:multiLevelType w:val="hybridMultilevel"/>
    <w:tmpl w:val="80B63A14"/>
    <w:lvl w:ilvl="0" w:tplc="8B0A9C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C0F2DA7"/>
    <w:multiLevelType w:val="hybridMultilevel"/>
    <w:tmpl w:val="5A7A521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CF64793"/>
    <w:multiLevelType w:val="hybridMultilevel"/>
    <w:tmpl w:val="51883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FF23AC"/>
    <w:multiLevelType w:val="hybridMultilevel"/>
    <w:tmpl w:val="64F69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413164"/>
    <w:multiLevelType w:val="hybridMultilevel"/>
    <w:tmpl w:val="10A620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1F909B0"/>
    <w:multiLevelType w:val="hybridMultilevel"/>
    <w:tmpl w:val="3F1221C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39669B2"/>
    <w:multiLevelType w:val="hybridMultilevel"/>
    <w:tmpl w:val="36E08E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FF6120"/>
    <w:multiLevelType w:val="hybridMultilevel"/>
    <w:tmpl w:val="FEC21416"/>
    <w:lvl w:ilvl="0" w:tplc="04090019">
      <w:start w:val="9"/>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AB3AB3"/>
    <w:multiLevelType w:val="hybridMultilevel"/>
    <w:tmpl w:val="31EA6B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4CE4EDA"/>
    <w:multiLevelType w:val="hybridMultilevel"/>
    <w:tmpl w:val="1C705BE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4464A67"/>
    <w:multiLevelType w:val="hybridMultilevel"/>
    <w:tmpl w:val="124AF5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D5B3495"/>
    <w:multiLevelType w:val="hybridMultilevel"/>
    <w:tmpl w:val="27FE8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A83377"/>
    <w:multiLevelType w:val="hybridMultilevel"/>
    <w:tmpl w:val="37B694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601F6301"/>
    <w:multiLevelType w:val="hybridMultilevel"/>
    <w:tmpl w:val="BEA2C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47F375C"/>
    <w:multiLevelType w:val="hybridMultilevel"/>
    <w:tmpl w:val="F2181410"/>
    <w:lvl w:ilvl="0" w:tplc="B46035FA">
      <w:start w:val="1"/>
      <w:numFmt w:val="decimal"/>
      <w:lvlText w:val="%1."/>
      <w:lvlJc w:val="left"/>
      <w:pPr>
        <w:ind w:left="360" w:hanging="360"/>
      </w:pPr>
      <w:rPr>
        <w:rFonts w:hint="default"/>
        <w:b/>
      </w:rPr>
    </w:lvl>
    <w:lvl w:ilvl="1" w:tplc="1E365540">
      <w:start w:val="1"/>
      <w:numFmt w:val="lowerLetter"/>
      <w:lvlText w:val="%2."/>
      <w:lvlJc w:val="left"/>
      <w:pPr>
        <w:ind w:left="1080" w:hanging="360"/>
      </w:pPr>
      <w:rPr>
        <w:b w:val="0"/>
        <w:i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4B714FF"/>
    <w:multiLevelType w:val="hybridMultilevel"/>
    <w:tmpl w:val="7A14D22E"/>
    <w:lvl w:ilvl="0" w:tplc="BB58CAD4">
      <w:start w:val="1"/>
      <w:numFmt w:val="bullet"/>
      <w:lvlText w:val="•"/>
      <w:lvlJc w:val="left"/>
      <w:pPr>
        <w:tabs>
          <w:tab w:val="num" w:pos="720"/>
        </w:tabs>
        <w:ind w:left="720" w:hanging="360"/>
      </w:pPr>
      <w:rPr>
        <w:rFonts w:ascii="Arial" w:hAnsi="Arial" w:hint="default"/>
      </w:rPr>
    </w:lvl>
    <w:lvl w:ilvl="1" w:tplc="CD7A3D10" w:tentative="1">
      <w:start w:val="1"/>
      <w:numFmt w:val="bullet"/>
      <w:lvlText w:val="•"/>
      <w:lvlJc w:val="left"/>
      <w:pPr>
        <w:tabs>
          <w:tab w:val="num" w:pos="1440"/>
        </w:tabs>
        <w:ind w:left="1440" w:hanging="360"/>
      </w:pPr>
      <w:rPr>
        <w:rFonts w:ascii="Arial" w:hAnsi="Arial" w:hint="default"/>
      </w:rPr>
    </w:lvl>
    <w:lvl w:ilvl="2" w:tplc="1DA4804C" w:tentative="1">
      <w:start w:val="1"/>
      <w:numFmt w:val="bullet"/>
      <w:lvlText w:val="•"/>
      <w:lvlJc w:val="left"/>
      <w:pPr>
        <w:tabs>
          <w:tab w:val="num" w:pos="2160"/>
        </w:tabs>
        <w:ind w:left="2160" w:hanging="360"/>
      </w:pPr>
      <w:rPr>
        <w:rFonts w:ascii="Arial" w:hAnsi="Arial" w:hint="default"/>
      </w:rPr>
    </w:lvl>
    <w:lvl w:ilvl="3" w:tplc="466C0E70" w:tentative="1">
      <w:start w:val="1"/>
      <w:numFmt w:val="bullet"/>
      <w:lvlText w:val="•"/>
      <w:lvlJc w:val="left"/>
      <w:pPr>
        <w:tabs>
          <w:tab w:val="num" w:pos="2880"/>
        </w:tabs>
        <w:ind w:left="2880" w:hanging="360"/>
      </w:pPr>
      <w:rPr>
        <w:rFonts w:ascii="Arial" w:hAnsi="Arial" w:hint="default"/>
      </w:rPr>
    </w:lvl>
    <w:lvl w:ilvl="4" w:tplc="2AD0ED86" w:tentative="1">
      <w:start w:val="1"/>
      <w:numFmt w:val="bullet"/>
      <w:lvlText w:val="•"/>
      <w:lvlJc w:val="left"/>
      <w:pPr>
        <w:tabs>
          <w:tab w:val="num" w:pos="3600"/>
        </w:tabs>
        <w:ind w:left="3600" w:hanging="360"/>
      </w:pPr>
      <w:rPr>
        <w:rFonts w:ascii="Arial" w:hAnsi="Arial" w:hint="default"/>
      </w:rPr>
    </w:lvl>
    <w:lvl w:ilvl="5" w:tplc="B0262B28" w:tentative="1">
      <w:start w:val="1"/>
      <w:numFmt w:val="bullet"/>
      <w:lvlText w:val="•"/>
      <w:lvlJc w:val="left"/>
      <w:pPr>
        <w:tabs>
          <w:tab w:val="num" w:pos="4320"/>
        </w:tabs>
        <w:ind w:left="4320" w:hanging="360"/>
      </w:pPr>
      <w:rPr>
        <w:rFonts w:ascii="Arial" w:hAnsi="Arial" w:hint="default"/>
      </w:rPr>
    </w:lvl>
    <w:lvl w:ilvl="6" w:tplc="FAD2CF08" w:tentative="1">
      <w:start w:val="1"/>
      <w:numFmt w:val="bullet"/>
      <w:lvlText w:val="•"/>
      <w:lvlJc w:val="left"/>
      <w:pPr>
        <w:tabs>
          <w:tab w:val="num" w:pos="5040"/>
        </w:tabs>
        <w:ind w:left="5040" w:hanging="360"/>
      </w:pPr>
      <w:rPr>
        <w:rFonts w:ascii="Arial" w:hAnsi="Arial" w:hint="default"/>
      </w:rPr>
    </w:lvl>
    <w:lvl w:ilvl="7" w:tplc="0596B118" w:tentative="1">
      <w:start w:val="1"/>
      <w:numFmt w:val="bullet"/>
      <w:lvlText w:val="•"/>
      <w:lvlJc w:val="left"/>
      <w:pPr>
        <w:tabs>
          <w:tab w:val="num" w:pos="5760"/>
        </w:tabs>
        <w:ind w:left="5760" w:hanging="360"/>
      </w:pPr>
      <w:rPr>
        <w:rFonts w:ascii="Arial" w:hAnsi="Arial" w:hint="default"/>
      </w:rPr>
    </w:lvl>
    <w:lvl w:ilvl="8" w:tplc="776263F2" w:tentative="1">
      <w:start w:val="1"/>
      <w:numFmt w:val="bullet"/>
      <w:lvlText w:val="•"/>
      <w:lvlJc w:val="left"/>
      <w:pPr>
        <w:tabs>
          <w:tab w:val="num" w:pos="6480"/>
        </w:tabs>
        <w:ind w:left="6480" w:hanging="360"/>
      </w:pPr>
      <w:rPr>
        <w:rFonts w:ascii="Arial" w:hAnsi="Arial" w:hint="default"/>
      </w:rPr>
    </w:lvl>
  </w:abstractNum>
  <w:abstractNum w:abstractNumId="18">
    <w:nsid w:val="65400E95"/>
    <w:multiLevelType w:val="multilevel"/>
    <w:tmpl w:val="6D58549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8B005A1"/>
    <w:multiLevelType w:val="hybridMultilevel"/>
    <w:tmpl w:val="C9B26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9181127"/>
    <w:multiLevelType w:val="hybridMultilevel"/>
    <w:tmpl w:val="5464DF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B2C3236"/>
    <w:multiLevelType w:val="hybridMultilevel"/>
    <w:tmpl w:val="ADF4FB84"/>
    <w:lvl w:ilvl="0" w:tplc="7D62A7F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F6D5CF3"/>
    <w:multiLevelType w:val="hybridMultilevel"/>
    <w:tmpl w:val="516E4F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0"/>
  </w:num>
  <w:num w:numId="3">
    <w:abstractNumId w:val="10"/>
  </w:num>
  <w:num w:numId="4">
    <w:abstractNumId w:val="15"/>
  </w:num>
  <w:num w:numId="5">
    <w:abstractNumId w:val="5"/>
  </w:num>
  <w:num w:numId="6">
    <w:abstractNumId w:val="0"/>
  </w:num>
  <w:num w:numId="7">
    <w:abstractNumId w:val="19"/>
  </w:num>
  <w:num w:numId="8">
    <w:abstractNumId w:val="4"/>
  </w:num>
  <w:num w:numId="9">
    <w:abstractNumId w:val="1"/>
  </w:num>
  <w:num w:numId="10">
    <w:abstractNumId w:val="7"/>
  </w:num>
  <w:num w:numId="11">
    <w:abstractNumId w:val="12"/>
  </w:num>
  <w:num w:numId="12">
    <w:abstractNumId w:val="17"/>
  </w:num>
  <w:num w:numId="13">
    <w:abstractNumId w:val="2"/>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18"/>
  </w:num>
  <w:num w:numId="17">
    <w:abstractNumId w:val="19"/>
  </w:num>
  <w:num w:numId="18">
    <w:abstractNumId w:val="14"/>
  </w:num>
  <w:num w:numId="19">
    <w:abstractNumId w:val="9"/>
  </w:num>
  <w:num w:numId="20">
    <w:abstractNumId w:val="16"/>
  </w:num>
  <w:num w:numId="21">
    <w:abstractNumId w:val="21"/>
  </w:num>
  <w:num w:numId="22">
    <w:abstractNumId w:val="3"/>
  </w:num>
  <w:num w:numId="23">
    <w:abstractNumId w:val="8"/>
  </w:num>
  <w:num w:numId="24">
    <w:abstractNumId w:val="11"/>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88C"/>
    <w:rsid w:val="000030AD"/>
    <w:rsid w:val="000045DB"/>
    <w:rsid w:val="00006E8B"/>
    <w:rsid w:val="000073AC"/>
    <w:rsid w:val="00013694"/>
    <w:rsid w:val="0006701A"/>
    <w:rsid w:val="000704FA"/>
    <w:rsid w:val="00096811"/>
    <w:rsid w:val="000B118E"/>
    <w:rsid w:val="000B3FF4"/>
    <w:rsid w:val="000D191E"/>
    <w:rsid w:val="000E532A"/>
    <w:rsid w:val="000F2B8B"/>
    <w:rsid w:val="000F5DF9"/>
    <w:rsid w:val="001020AB"/>
    <w:rsid w:val="00104A89"/>
    <w:rsid w:val="00127C45"/>
    <w:rsid w:val="001300F3"/>
    <w:rsid w:val="001316EC"/>
    <w:rsid w:val="001401BB"/>
    <w:rsid w:val="00163AC6"/>
    <w:rsid w:val="00165E52"/>
    <w:rsid w:val="00177504"/>
    <w:rsid w:val="001E353E"/>
    <w:rsid w:val="001F34C9"/>
    <w:rsid w:val="00256EDE"/>
    <w:rsid w:val="00263CEA"/>
    <w:rsid w:val="002A23C9"/>
    <w:rsid w:val="002A4A9E"/>
    <w:rsid w:val="002B0CC9"/>
    <w:rsid w:val="002D07E0"/>
    <w:rsid w:val="002E0064"/>
    <w:rsid w:val="002E06C9"/>
    <w:rsid w:val="00310926"/>
    <w:rsid w:val="00325264"/>
    <w:rsid w:val="003277EF"/>
    <w:rsid w:val="00331489"/>
    <w:rsid w:val="00332881"/>
    <w:rsid w:val="00341694"/>
    <w:rsid w:val="003600B6"/>
    <w:rsid w:val="00364ED7"/>
    <w:rsid w:val="00370EC3"/>
    <w:rsid w:val="003966CC"/>
    <w:rsid w:val="00396E23"/>
    <w:rsid w:val="003A3691"/>
    <w:rsid w:val="003B2C22"/>
    <w:rsid w:val="003C7453"/>
    <w:rsid w:val="003D516B"/>
    <w:rsid w:val="003D5246"/>
    <w:rsid w:val="003D7863"/>
    <w:rsid w:val="003E3FA9"/>
    <w:rsid w:val="003F08E7"/>
    <w:rsid w:val="004308AD"/>
    <w:rsid w:val="0043403B"/>
    <w:rsid w:val="00435944"/>
    <w:rsid w:val="004419B7"/>
    <w:rsid w:val="00447403"/>
    <w:rsid w:val="00462E30"/>
    <w:rsid w:val="004666B1"/>
    <w:rsid w:val="0047273C"/>
    <w:rsid w:val="004805AC"/>
    <w:rsid w:val="0048327C"/>
    <w:rsid w:val="00485E20"/>
    <w:rsid w:val="00490EA6"/>
    <w:rsid w:val="004A1D02"/>
    <w:rsid w:val="004A2211"/>
    <w:rsid w:val="004A571E"/>
    <w:rsid w:val="004B3967"/>
    <w:rsid w:val="004D5166"/>
    <w:rsid w:val="004E092A"/>
    <w:rsid w:val="004E1087"/>
    <w:rsid w:val="004E1642"/>
    <w:rsid w:val="004E39E2"/>
    <w:rsid w:val="004E6C24"/>
    <w:rsid w:val="004F1D7B"/>
    <w:rsid w:val="00504A51"/>
    <w:rsid w:val="00513F5C"/>
    <w:rsid w:val="005178A8"/>
    <w:rsid w:val="00521C01"/>
    <w:rsid w:val="00527D2D"/>
    <w:rsid w:val="0053172D"/>
    <w:rsid w:val="00532610"/>
    <w:rsid w:val="00541DA5"/>
    <w:rsid w:val="00542F30"/>
    <w:rsid w:val="00567D9B"/>
    <w:rsid w:val="00571107"/>
    <w:rsid w:val="00583676"/>
    <w:rsid w:val="00590BB0"/>
    <w:rsid w:val="00592401"/>
    <w:rsid w:val="005A4A3C"/>
    <w:rsid w:val="005B11F6"/>
    <w:rsid w:val="005B14A9"/>
    <w:rsid w:val="005F2520"/>
    <w:rsid w:val="00606352"/>
    <w:rsid w:val="006073D2"/>
    <w:rsid w:val="00621007"/>
    <w:rsid w:val="006350A2"/>
    <w:rsid w:val="00637621"/>
    <w:rsid w:val="00655E7C"/>
    <w:rsid w:val="00655F35"/>
    <w:rsid w:val="006566B4"/>
    <w:rsid w:val="00662858"/>
    <w:rsid w:val="00672302"/>
    <w:rsid w:val="00675E3E"/>
    <w:rsid w:val="00693A65"/>
    <w:rsid w:val="006A48A1"/>
    <w:rsid w:val="006B2C72"/>
    <w:rsid w:val="006C3006"/>
    <w:rsid w:val="006C45FD"/>
    <w:rsid w:val="006D7ADC"/>
    <w:rsid w:val="006E148A"/>
    <w:rsid w:val="006E32B0"/>
    <w:rsid w:val="006E6E77"/>
    <w:rsid w:val="007173AE"/>
    <w:rsid w:val="00734CA7"/>
    <w:rsid w:val="00740FF4"/>
    <w:rsid w:val="007A1852"/>
    <w:rsid w:val="007A4B0F"/>
    <w:rsid w:val="007B1481"/>
    <w:rsid w:val="007C2415"/>
    <w:rsid w:val="007C6C5F"/>
    <w:rsid w:val="007D181D"/>
    <w:rsid w:val="007D1DD3"/>
    <w:rsid w:val="007E2D2D"/>
    <w:rsid w:val="007E783C"/>
    <w:rsid w:val="00802C8A"/>
    <w:rsid w:val="00804146"/>
    <w:rsid w:val="00812757"/>
    <w:rsid w:val="008251DB"/>
    <w:rsid w:val="008317DF"/>
    <w:rsid w:val="00834E79"/>
    <w:rsid w:val="00836DCA"/>
    <w:rsid w:val="008543AC"/>
    <w:rsid w:val="0086111A"/>
    <w:rsid w:val="00863836"/>
    <w:rsid w:val="0086459D"/>
    <w:rsid w:val="00884B84"/>
    <w:rsid w:val="008A2DEB"/>
    <w:rsid w:val="008A35AA"/>
    <w:rsid w:val="008B4377"/>
    <w:rsid w:val="008B7149"/>
    <w:rsid w:val="008D27F6"/>
    <w:rsid w:val="008D4E27"/>
    <w:rsid w:val="008D4F78"/>
    <w:rsid w:val="00902B74"/>
    <w:rsid w:val="00904754"/>
    <w:rsid w:val="00914FA4"/>
    <w:rsid w:val="00956025"/>
    <w:rsid w:val="00960EB9"/>
    <w:rsid w:val="00966C2B"/>
    <w:rsid w:val="009671A6"/>
    <w:rsid w:val="00982C37"/>
    <w:rsid w:val="0098702E"/>
    <w:rsid w:val="00992EBA"/>
    <w:rsid w:val="009B0C33"/>
    <w:rsid w:val="009B232B"/>
    <w:rsid w:val="009B2471"/>
    <w:rsid w:val="009B6AA6"/>
    <w:rsid w:val="009D208C"/>
    <w:rsid w:val="009D3D99"/>
    <w:rsid w:val="009E3116"/>
    <w:rsid w:val="009E57FD"/>
    <w:rsid w:val="00A0788C"/>
    <w:rsid w:val="00A16300"/>
    <w:rsid w:val="00A35D8B"/>
    <w:rsid w:val="00A36E51"/>
    <w:rsid w:val="00A41FB0"/>
    <w:rsid w:val="00A4207F"/>
    <w:rsid w:val="00A5083E"/>
    <w:rsid w:val="00A5128D"/>
    <w:rsid w:val="00A5619A"/>
    <w:rsid w:val="00A61108"/>
    <w:rsid w:val="00A64492"/>
    <w:rsid w:val="00A87BB0"/>
    <w:rsid w:val="00A90817"/>
    <w:rsid w:val="00AA04D0"/>
    <w:rsid w:val="00AA12E4"/>
    <w:rsid w:val="00AB0D6A"/>
    <w:rsid w:val="00AC05C3"/>
    <w:rsid w:val="00AC57E7"/>
    <w:rsid w:val="00AC7B9F"/>
    <w:rsid w:val="00AD180D"/>
    <w:rsid w:val="00AD65B2"/>
    <w:rsid w:val="00AF4DA6"/>
    <w:rsid w:val="00AF6BFC"/>
    <w:rsid w:val="00AF711E"/>
    <w:rsid w:val="00B01D88"/>
    <w:rsid w:val="00B052BE"/>
    <w:rsid w:val="00B10CA5"/>
    <w:rsid w:val="00B1501A"/>
    <w:rsid w:val="00B248F7"/>
    <w:rsid w:val="00B26430"/>
    <w:rsid w:val="00B3067B"/>
    <w:rsid w:val="00B32C21"/>
    <w:rsid w:val="00B33277"/>
    <w:rsid w:val="00B52FEA"/>
    <w:rsid w:val="00B62A0A"/>
    <w:rsid w:val="00B62AF1"/>
    <w:rsid w:val="00B648B1"/>
    <w:rsid w:val="00B66BCE"/>
    <w:rsid w:val="00B86D5C"/>
    <w:rsid w:val="00BA3F5E"/>
    <w:rsid w:val="00BC3EC5"/>
    <w:rsid w:val="00BD145D"/>
    <w:rsid w:val="00BD3F7D"/>
    <w:rsid w:val="00BF17E4"/>
    <w:rsid w:val="00C14DF3"/>
    <w:rsid w:val="00C23097"/>
    <w:rsid w:val="00C276F4"/>
    <w:rsid w:val="00C37408"/>
    <w:rsid w:val="00C46AA0"/>
    <w:rsid w:val="00C609A4"/>
    <w:rsid w:val="00C61410"/>
    <w:rsid w:val="00C63FD8"/>
    <w:rsid w:val="00C7085D"/>
    <w:rsid w:val="00C7365B"/>
    <w:rsid w:val="00C802BB"/>
    <w:rsid w:val="00CA3A65"/>
    <w:rsid w:val="00CD2EFF"/>
    <w:rsid w:val="00CE2266"/>
    <w:rsid w:val="00CF22F6"/>
    <w:rsid w:val="00D0006E"/>
    <w:rsid w:val="00D07C8F"/>
    <w:rsid w:val="00D11489"/>
    <w:rsid w:val="00D1227C"/>
    <w:rsid w:val="00D229AE"/>
    <w:rsid w:val="00D51E3F"/>
    <w:rsid w:val="00D540B2"/>
    <w:rsid w:val="00D57471"/>
    <w:rsid w:val="00D63E5E"/>
    <w:rsid w:val="00D94ABD"/>
    <w:rsid w:val="00DA136F"/>
    <w:rsid w:val="00DB285C"/>
    <w:rsid w:val="00DB4A8A"/>
    <w:rsid w:val="00DC08A7"/>
    <w:rsid w:val="00DC685A"/>
    <w:rsid w:val="00DC7520"/>
    <w:rsid w:val="00DE221D"/>
    <w:rsid w:val="00DF3D5F"/>
    <w:rsid w:val="00DF6B58"/>
    <w:rsid w:val="00E30BFB"/>
    <w:rsid w:val="00E3174F"/>
    <w:rsid w:val="00E54337"/>
    <w:rsid w:val="00E573DB"/>
    <w:rsid w:val="00E6058A"/>
    <w:rsid w:val="00E6359E"/>
    <w:rsid w:val="00E65BFD"/>
    <w:rsid w:val="00E850B4"/>
    <w:rsid w:val="00EB3317"/>
    <w:rsid w:val="00EE2055"/>
    <w:rsid w:val="00EE6C8A"/>
    <w:rsid w:val="00F05CF9"/>
    <w:rsid w:val="00F12322"/>
    <w:rsid w:val="00F15C5B"/>
    <w:rsid w:val="00F15D1D"/>
    <w:rsid w:val="00F3274F"/>
    <w:rsid w:val="00F61369"/>
    <w:rsid w:val="00F624F4"/>
    <w:rsid w:val="00F677FC"/>
    <w:rsid w:val="00F81811"/>
    <w:rsid w:val="00F83EC9"/>
    <w:rsid w:val="00F926A6"/>
    <w:rsid w:val="00FB0BBC"/>
    <w:rsid w:val="00FB0D09"/>
    <w:rsid w:val="00FB2276"/>
    <w:rsid w:val="00FB572B"/>
    <w:rsid w:val="00FC25F5"/>
    <w:rsid w:val="00FC5F97"/>
    <w:rsid w:val="00FD20DE"/>
    <w:rsid w:val="00FF0BD2"/>
    <w:rsid w:val="00FF4593"/>
    <w:rsid w:val="00FF4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2220">
      <w:bodyDiv w:val="1"/>
      <w:marLeft w:val="0"/>
      <w:marRight w:val="0"/>
      <w:marTop w:val="0"/>
      <w:marBottom w:val="0"/>
      <w:divBdr>
        <w:top w:val="none" w:sz="0" w:space="0" w:color="auto"/>
        <w:left w:val="none" w:sz="0" w:space="0" w:color="auto"/>
        <w:bottom w:val="none" w:sz="0" w:space="0" w:color="auto"/>
        <w:right w:val="none" w:sz="0" w:space="0" w:color="auto"/>
      </w:divBdr>
      <w:divsChild>
        <w:div w:id="2137094509">
          <w:marLeft w:val="0"/>
          <w:marRight w:val="0"/>
          <w:marTop w:val="0"/>
          <w:marBottom w:val="0"/>
          <w:divBdr>
            <w:top w:val="none" w:sz="0" w:space="0" w:color="auto"/>
            <w:left w:val="none" w:sz="0" w:space="0" w:color="auto"/>
            <w:bottom w:val="none" w:sz="0" w:space="0" w:color="auto"/>
            <w:right w:val="none" w:sz="0" w:space="0" w:color="auto"/>
          </w:divBdr>
          <w:divsChild>
            <w:div w:id="2070111506">
              <w:marLeft w:val="0"/>
              <w:marRight w:val="0"/>
              <w:marTop w:val="0"/>
              <w:marBottom w:val="0"/>
              <w:divBdr>
                <w:top w:val="none" w:sz="0" w:space="0" w:color="auto"/>
                <w:left w:val="none" w:sz="0" w:space="0" w:color="auto"/>
                <w:bottom w:val="none" w:sz="0" w:space="0" w:color="auto"/>
                <w:right w:val="none" w:sz="0" w:space="0" w:color="auto"/>
              </w:divBdr>
              <w:divsChild>
                <w:div w:id="142510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684118">
      <w:bodyDiv w:val="1"/>
      <w:marLeft w:val="0"/>
      <w:marRight w:val="0"/>
      <w:marTop w:val="0"/>
      <w:marBottom w:val="0"/>
      <w:divBdr>
        <w:top w:val="none" w:sz="0" w:space="0" w:color="auto"/>
        <w:left w:val="none" w:sz="0" w:space="0" w:color="auto"/>
        <w:bottom w:val="none" w:sz="0" w:space="0" w:color="auto"/>
        <w:right w:val="none" w:sz="0" w:space="0" w:color="auto"/>
      </w:divBdr>
      <w:divsChild>
        <w:div w:id="2003578663">
          <w:marLeft w:val="547"/>
          <w:marRight w:val="0"/>
          <w:marTop w:val="91"/>
          <w:marBottom w:val="0"/>
          <w:divBdr>
            <w:top w:val="none" w:sz="0" w:space="0" w:color="auto"/>
            <w:left w:val="none" w:sz="0" w:space="0" w:color="auto"/>
            <w:bottom w:val="none" w:sz="0" w:space="0" w:color="auto"/>
            <w:right w:val="none" w:sz="0" w:space="0" w:color="auto"/>
          </w:divBdr>
        </w:div>
        <w:div w:id="1321538111">
          <w:marLeft w:val="547"/>
          <w:marRight w:val="0"/>
          <w:marTop w:val="91"/>
          <w:marBottom w:val="0"/>
          <w:divBdr>
            <w:top w:val="none" w:sz="0" w:space="0" w:color="auto"/>
            <w:left w:val="none" w:sz="0" w:space="0" w:color="auto"/>
            <w:bottom w:val="none" w:sz="0" w:space="0" w:color="auto"/>
            <w:right w:val="none" w:sz="0" w:space="0" w:color="auto"/>
          </w:divBdr>
        </w:div>
        <w:div w:id="664089412">
          <w:marLeft w:val="547"/>
          <w:marRight w:val="0"/>
          <w:marTop w:val="91"/>
          <w:marBottom w:val="0"/>
          <w:divBdr>
            <w:top w:val="none" w:sz="0" w:space="0" w:color="auto"/>
            <w:left w:val="none" w:sz="0" w:space="0" w:color="auto"/>
            <w:bottom w:val="none" w:sz="0" w:space="0" w:color="auto"/>
            <w:right w:val="none" w:sz="0" w:space="0" w:color="auto"/>
          </w:divBdr>
        </w:div>
        <w:div w:id="1873883848">
          <w:marLeft w:val="547"/>
          <w:marRight w:val="0"/>
          <w:marTop w:val="91"/>
          <w:marBottom w:val="0"/>
          <w:divBdr>
            <w:top w:val="none" w:sz="0" w:space="0" w:color="auto"/>
            <w:left w:val="none" w:sz="0" w:space="0" w:color="auto"/>
            <w:bottom w:val="none" w:sz="0" w:space="0" w:color="auto"/>
            <w:right w:val="none" w:sz="0" w:space="0" w:color="auto"/>
          </w:divBdr>
        </w:div>
        <w:div w:id="1976641394">
          <w:marLeft w:val="547"/>
          <w:marRight w:val="0"/>
          <w:marTop w:val="91"/>
          <w:marBottom w:val="0"/>
          <w:divBdr>
            <w:top w:val="none" w:sz="0" w:space="0" w:color="auto"/>
            <w:left w:val="none" w:sz="0" w:space="0" w:color="auto"/>
            <w:bottom w:val="none" w:sz="0" w:space="0" w:color="auto"/>
            <w:right w:val="none" w:sz="0" w:space="0" w:color="auto"/>
          </w:divBdr>
        </w:div>
        <w:div w:id="1219512429">
          <w:marLeft w:val="547"/>
          <w:marRight w:val="0"/>
          <w:marTop w:val="91"/>
          <w:marBottom w:val="0"/>
          <w:divBdr>
            <w:top w:val="none" w:sz="0" w:space="0" w:color="auto"/>
            <w:left w:val="none" w:sz="0" w:space="0" w:color="auto"/>
            <w:bottom w:val="none" w:sz="0" w:space="0" w:color="auto"/>
            <w:right w:val="none" w:sz="0" w:space="0" w:color="auto"/>
          </w:divBdr>
        </w:div>
        <w:div w:id="62727832">
          <w:marLeft w:val="547"/>
          <w:marRight w:val="0"/>
          <w:marTop w:val="91"/>
          <w:marBottom w:val="0"/>
          <w:divBdr>
            <w:top w:val="none" w:sz="0" w:space="0" w:color="auto"/>
            <w:left w:val="none" w:sz="0" w:space="0" w:color="auto"/>
            <w:bottom w:val="none" w:sz="0" w:space="0" w:color="auto"/>
            <w:right w:val="none" w:sz="0" w:space="0" w:color="auto"/>
          </w:divBdr>
        </w:div>
      </w:divsChild>
    </w:div>
    <w:div w:id="1822454944">
      <w:bodyDiv w:val="1"/>
      <w:marLeft w:val="0"/>
      <w:marRight w:val="0"/>
      <w:marTop w:val="0"/>
      <w:marBottom w:val="0"/>
      <w:divBdr>
        <w:top w:val="none" w:sz="0" w:space="0" w:color="auto"/>
        <w:left w:val="none" w:sz="0" w:space="0" w:color="auto"/>
        <w:bottom w:val="none" w:sz="0" w:space="0" w:color="auto"/>
        <w:right w:val="none" w:sz="0" w:space="0" w:color="auto"/>
      </w:divBdr>
      <w:divsChild>
        <w:div w:id="1675573545">
          <w:marLeft w:val="0"/>
          <w:marRight w:val="0"/>
          <w:marTop w:val="0"/>
          <w:marBottom w:val="0"/>
          <w:divBdr>
            <w:top w:val="single" w:sz="2" w:space="0" w:color="FFFFFF"/>
            <w:left w:val="single" w:sz="48" w:space="0" w:color="FCFBF5"/>
            <w:bottom w:val="single" w:sz="2" w:space="0" w:color="FFFFFF"/>
            <w:right w:val="single" w:sz="2" w:space="0" w:color="FFFFFF"/>
          </w:divBdr>
          <w:divsChild>
            <w:div w:id="1148478710">
              <w:marLeft w:val="0"/>
              <w:marRight w:val="0"/>
              <w:marTop w:val="0"/>
              <w:marBottom w:val="0"/>
              <w:divBdr>
                <w:top w:val="none" w:sz="0" w:space="0" w:color="auto"/>
                <w:left w:val="none" w:sz="0" w:space="0" w:color="auto"/>
                <w:bottom w:val="none" w:sz="0" w:space="0" w:color="auto"/>
                <w:right w:val="none" w:sz="0" w:space="0" w:color="auto"/>
              </w:divBdr>
              <w:divsChild>
                <w:div w:id="1385521681">
                  <w:marLeft w:val="-18"/>
                  <w:marRight w:val="-74"/>
                  <w:marTop w:val="0"/>
                  <w:marBottom w:val="0"/>
                  <w:divBdr>
                    <w:top w:val="none" w:sz="0" w:space="0" w:color="auto"/>
                    <w:left w:val="none" w:sz="0" w:space="0" w:color="auto"/>
                    <w:bottom w:val="none" w:sz="0" w:space="0" w:color="auto"/>
                    <w:right w:val="none" w:sz="0" w:space="0" w:color="auto"/>
                  </w:divBdr>
                  <w:divsChild>
                    <w:div w:id="761990794">
                      <w:marLeft w:val="0"/>
                      <w:marRight w:val="0"/>
                      <w:marTop w:val="0"/>
                      <w:marBottom w:val="0"/>
                      <w:divBdr>
                        <w:top w:val="none" w:sz="0" w:space="0" w:color="auto"/>
                        <w:left w:val="none" w:sz="0" w:space="0" w:color="auto"/>
                        <w:bottom w:val="none" w:sz="0" w:space="0" w:color="auto"/>
                        <w:right w:val="none" w:sz="0" w:space="0" w:color="auto"/>
                      </w:divBdr>
                      <w:divsChild>
                        <w:div w:id="2144689273">
                          <w:marLeft w:val="-138"/>
                          <w:marRight w:val="-138"/>
                          <w:marTop w:val="0"/>
                          <w:marBottom w:val="0"/>
                          <w:divBdr>
                            <w:top w:val="none" w:sz="0" w:space="0" w:color="auto"/>
                            <w:left w:val="none" w:sz="0" w:space="0" w:color="auto"/>
                            <w:bottom w:val="none" w:sz="0" w:space="0" w:color="auto"/>
                            <w:right w:val="none" w:sz="0" w:space="0" w:color="auto"/>
                          </w:divBdr>
                          <w:divsChild>
                            <w:div w:id="169523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86DD03-35E8-4A8B-A568-BB77135E4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621</Words>
  <Characters>3544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OWG Report February 2012</vt:lpstr>
    </vt:vector>
  </TitlesOfParts>
  <Company>CenterPoint Energy</Company>
  <LinksUpToDate>false</LinksUpToDate>
  <CharactersWithSpaces>4157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OWG Report February 2012</dc:title>
  <dc:creator>Brad Calhoun</dc:creator>
  <cp:lastModifiedBy>Frank Owens</cp:lastModifiedBy>
  <cp:revision>4</cp:revision>
  <dcterms:created xsi:type="dcterms:W3CDTF">2013-11-04T22:13:00Z</dcterms:created>
  <dcterms:modified xsi:type="dcterms:W3CDTF">2013-11-04T22:27:00Z</dcterms:modified>
</cp:coreProperties>
</file>