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CA5" w:rsidRDefault="00B95CA5" w:rsidP="00B95CA5">
      <w:pPr>
        <w:pStyle w:val="NoSpacing"/>
        <w:jc w:val="center"/>
        <w:rPr>
          <w:u w:val="single"/>
        </w:rPr>
      </w:pPr>
    </w:p>
    <w:p w:rsidR="00B95CA5" w:rsidRPr="001B7963" w:rsidRDefault="00B95CA5" w:rsidP="00B95CA5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B95CA5" w:rsidRDefault="00B95CA5" w:rsidP="00B95CA5">
      <w:pPr>
        <w:pStyle w:val="NoSpacing"/>
        <w:jc w:val="center"/>
      </w:pPr>
      <w:proofErr w:type="gramStart"/>
      <w:r>
        <w:t>monthly</w:t>
      </w:r>
      <w:proofErr w:type="gramEnd"/>
      <w:r>
        <w:t xml:space="preserve"> report to</w:t>
      </w:r>
    </w:p>
    <w:p w:rsidR="00B95CA5" w:rsidRPr="001B7963" w:rsidRDefault="00B95CA5" w:rsidP="00B95CA5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B95CA5" w:rsidRPr="00AC20C5" w:rsidRDefault="004F0FD8" w:rsidP="00B95CA5">
      <w:pPr>
        <w:pStyle w:val="NoSpacing"/>
        <w:jc w:val="center"/>
      </w:pPr>
      <w:r>
        <w:t>Sep</w:t>
      </w:r>
      <w:r w:rsidR="00B95CA5">
        <w:t xml:space="preserve"> 1</w:t>
      </w:r>
      <w:r>
        <w:t>2</w:t>
      </w:r>
      <w:r w:rsidR="00B95CA5" w:rsidRPr="00BB4C6E">
        <w:rPr>
          <w:vertAlign w:val="superscript"/>
        </w:rPr>
        <w:t>th</w:t>
      </w:r>
      <w:r w:rsidR="00B95CA5" w:rsidRPr="00AC20C5">
        <w:t>, 201</w:t>
      </w:r>
      <w:r w:rsidR="00B95CA5">
        <w:t>3</w:t>
      </w:r>
    </w:p>
    <w:p w:rsidR="00B95CA5" w:rsidRDefault="00B95CA5" w:rsidP="00B95CA5">
      <w:pPr>
        <w:pStyle w:val="NoSpacing"/>
        <w:jc w:val="both"/>
      </w:pPr>
    </w:p>
    <w:p w:rsidR="00B95CA5" w:rsidRDefault="00B95CA5" w:rsidP="00B95CA5">
      <w:pPr>
        <w:pStyle w:val="NoSpacing"/>
        <w:jc w:val="both"/>
      </w:pPr>
    </w:p>
    <w:p w:rsidR="00B95CA5" w:rsidRDefault="00B95CA5" w:rsidP="00B95CA5">
      <w:pPr>
        <w:pStyle w:val="NoSpacing"/>
        <w:jc w:val="both"/>
      </w:pPr>
    </w:p>
    <w:p w:rsidR="00B95CA5" w:rsidRPr="00D64515" w:rsidRDefault="00B95CA5" w:rsidP="00B95CA5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B95CA5" w:rsidRDefault="00B95CA5" w:rsidP="00B95CA5">
      <w:pPr>
        <w:pStyle w:val="NoSpacing"/>
        <w:jc w:val="both"/>
      </w:pPr>
    </w:p>
    <w:p w:rsidR="00B95CA5" w:rsidRDefault="004F0FD8" w:rsidP="006173FD">
      <w:pPr>
        <w:pStyle w:val="NoSpacing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July Meeting Minutes sent out 9/9/13.</w:t>
      </w:r>
    </w:p>
    <w:p w:rsidR="004F0FD8" w:rsidRDefault="004F0FD8" w:rsidP="006173FD">
      <w:pPr>
        <w:pStyle w:val="NoSpacing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ROS approval</w:t>
      </w:r>
      <w:r w:rsidR="00815B68">
        <w:rPr>
          <w:rFonts w:cs="Arial"/>
        </w:rPr>
        <w:t xml:space="preserve"> to update the ERCOT ROS System Protection Working Group (SPWG) Procedures.</w:t>
      </w:r>
    </w:p>
    <w:p w:rsidR="00B95CA5" w:rsidRDefault="00B95CA5" w:rsidP="00B95CA5">
      <w:pPr>
        <w:pStyle w:val="NoSpacing"/>
        <w:ind w:left="270" w:hanging="270"/>
        <w:jc w:val="both"/>
        <w:rPr>
          <w:rFonts w:cs="Arial"/>
        </w:rPr>
      </w:pPr>
    </w:p>
    <w:p w:rsidR="00B95CA5" w:rsidRDefault="00B95CA5" w:rsidP="00B95CA5">
      <w:pPr>
        <w:pStyle w:val="NoSpacing"/>
        <w:ind w:left="270" w:hanging="270"/>
        <w:jc w:val="both"/>
        <w:rPr>
          <w:rFonts w:cs="Arial"/>
        </w:rPr>
      </w:pPr>
    </w:p>
    <w:p w:rsidR="00B95CA5" w:rsidRDefault="00B95CA5" w:rsidP="00B95CA5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B95CA5" w:rsidRDefault="00B95CA5" w:rsidP="00B95CA5">
      <w:pPr>
        <w:pStyle w:val="NoSpacing"/>
        <w:jc w:val="both"/>
        <w:rPr>
          <w:u w:val="single"/>
        </w:rPr>
      </w:pPr>
    </w:p>
    <w:p w:rsidR="00B95CA5" w:rsidRDefault="00B95CA5" w:rsidP="00B95CA5">
      <w:pPr>
        <w:pStyle w:val="NoSpacing"/>
        <w:jc w:val="both"/>
        <w:rPr>
          <w:u w:val="single"/>
        </w:rPr>
      </w:pPr>
    </w:p>
    <w:p w:rsidR="00B95CA5" w:rsidRPr="00301554" w:rsidRDefault="00B95CA5" w:rsidP="00B95CA5">
      <w:pPr>
        <w:pStyle w:val="NoSpacing"/>
        <w:jc w:val="both"/>
        <w:rPr>
          <w:u w:val="single"/>
        </w:rPr>
      </w:pPr>
      <w:r>
        <w:rPr>
          <w:u w:val="single"/>
        </w:rPr>
        <w:t xml:space="preserve">2013 </w:t>
      </w:r>
      <w:r w:rsidRPr="00301554">
        <w:rPr>
          <w:u w:val="single"/>
        </w:rPr>
        <w:t>SPWG Meetings</w:t>
      </w:r>
    </w:p>
    <w:p w:rsidR="00B95CA5" w:rsidRDefault="00B95CA5" w:rsidP="00B95CA5">
      <w:pPr>
        <w:pStyle w:val="NoSpacing"/>
        <w:numPr>
          <w:ilvl w:val="0"/>
          <w:numId w:val="1"/>
        </w:numPr>
        <w:jc w:val="both"/>
      </w:pPr>
      <w:r>
        <w:t>Scheduled for:  November 21 &amp; 22 at ERCOT Met Center Facility.</w:t>
      </w:r>
    </w:p>
    <w:p w:rsidR="00B95CA5" w:rsidRDefault="00B95CA5" w:rsidP="00B95CA5">
      <w:pPr>
        <w:pStyle w:val="NoSpacing"/>
        <w:jc w:val="right"/>
      </w:pPr>
    </w:p>
    <w:p w:rsidR="00B95CA5" w:rsidRDefault="00B95CA5" w:rsidP="00B95CA5">
      <w:pPr>
        <w:pStyle w:val="NoSpacing"/>
        <w:jc w:val="right"/>
      </w:pPr>
    </w:p>
    <w:p w:rsidR="00B95CA5" w:rsidRDefault="00B95CA5" w:rsidP="00B95CA5">
      <w:pPr>
        <w:pStyle w:val="NoSpacing"/>
        <w:jc w:val="right"/>
      </w:pPr>
    </w:p>
    <w:p w:rsidR="00B95CA5" w:rsidRDefault="00B95CA5" w:rsidP="00B95CA5">
      <w:pPr>
        <w:pStyle w:val="NoSpacing"/>
        <w:jc w:val="right"/>
      </w:pPr>
      <w:r>
        <w:t>Submitted by Danny Ee, SPWG 2013 Chair, 0</w:t>
      </w:r>
      <w:r w:rsidR="00FD0F2A">
        <w:t>9</w:t>
      </w:r>
      <w:r>
        <w:t>/</w:t>
      </w:r>
      <w:r w:rsidR="00FD0F2A">
        <w:t>09</w:t>
      </w:r>
      <w:r>
        <w:t>/13</w:t>
      </w:r>
    </w:p>
    <w:p w:rsidR="00B95CA5" w:rsidRDefault="00B95CA5"/>
    <w:sectPr w:rsidR="00B95CA5" w:rsidSect="00A7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6AE5"/>
    <w:multiLevelType w:val="hybridMultilevel"/>
    <w:tmpl w:val="36722F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18508D"/>
    <w:multiLevelType w:val="hybridMultilevel"/>
    <w:tmpl w:val="F1C6EF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F2BD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C181E"/>
    <w:multiLevelType w:val="hybridMultilevel"/>
    <w:tmpl w:val="A920B7CA"/>
    <w:lvl w:ilvl="0" w:tplc="C4AC7770">
      <w:start w:val="1"/>
      <w:numFmt w:val="lowerLetter"/>
      <w:lvlText w:val="%1)"/>
      <w:lvlJc w:val="left"/>
      <w:pPr>
        <w:ind w:left="142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FFD6C8F"/>
    <w:multiLevelType w:val="hybridMultilevel"/>
    <w:tmpl w:val="DFF43AF4"/>
    <w:lvl w:ilvl="0" w:tplc="C4AC7770">
      <w:start w:val="1"/>
      <w:numFmt w:val="lowerLetter"/>
      <w:lvlText w:val="%1)"/>
      <w:lvlJc w:val="left"/>
      <w:pPr>
        <w:ind w:left="223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5CA5"/>
    <w:rsid w:val="0016725E"/>
    <w:rsid w:val="00172D1B"/>
    <w:rsid w:val="00294A2D"/>
    <w:rsid w:val="002D4AEC"/>
    <w:rsid w:val="003E719D"/>
    <w:rsid w:val="004F0FD8"/>
    <w:rsid w:val="00510A44"/>
    <w:rsid w:val="00592B81"/>
    <w:rsid w:val="00610988"/>
    <w:rsid w:val="0061624C"/>
    <w:rsid w:val="006173FD"/>
    <w:rsid w:val="00815B68"/>
    <w:rsid w:val="00891B49"/>
    <w:rsid w:val="0095418C"/>
    <w:rsid w:val="00A70459"/>
    <w:rsid w:val="00A92692"/>
    <w:rsid w:val="00B50EFE"/>
    <w:rsid w:val="00B95CA5"/>
    <w:rsid w:val="00C469B3"/>
    <w:rsid w:val="00DC2BD4"/>
    <w:rsid w:val="00E36B05"/>
    <w:rsid w:val="00FD0F2A"/>
    <w:rsid w:val="00FE4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95CA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2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</dc:creator>
  <cp:keywords/>
  <dc:description/>
  <cp:lastModifiedBy>DEe</cp:lastModifiedBy>
  <cp:revision>4</cp:revision>
  <dcterms:created xsi:type="dcterms:W3CDTF">2013-09-09T15:26:00Z</dcterms:created>
  <dcterms:modified xsi:type="dcterms:W3CDTF">2013-09-09T21:21:00Z</dcterms:modified>
</cp:coreProperties>
</file>