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90C" w:rsidRDefault="002E11FC" w:rsidP="00C037CD">
      <w:pPr>
        <w:pStyle w:val="ListParagraph"/>
        <w:numPr>
          <w:ilvl w:val="0"/>
          <w:numId w:val="1"/>
        </w:numPr>
      </w:pPr>
      <w:r>
        <w:t xml:space="preserve">Last meeting held </w:t>
      </w:r>
      <w:r w:rsidR="00456B8A">
        <w:t>December 15</w:t>
      </w:r>
      <w:r>
        <w:t>, 2011</w:t>
      </w:r>
      <w:r w:rsidR="0030178C">
        <w:t>. Next meeting will be scheduled for February.</w:t>
      </w:r>
    </w:p>
    <w:p w:rsidR="00C36102" w:rsidRDefault="00456B8A" w:rsidP="00C36102">
      <w:pPr>
        <w:pStyle w:val="ListParagraph"/>
        <w:numPr>
          <w:ilvl w:val="0"/>
          <w:numId w:val="1"/>
        </w:numPr>
      </w:pPr>
      <w:r>
        <w:t xml:space="preserve">2012 Current Year Flat Start </w:t>
      </w:r>
      <w:r w:rsidR="00607B3E">
        <w:t xml:space="preserve">Scheduled for completion by February 29, 2012. </w:t>
      </w:r>
    </w:p>
    <w:p w:rsidR="00D6394F" w:rsidRDefault="00607B3E" w:rsidP="0030178C">
      <w:pPr>
        <w:pStyle w:val="ListParagraph"/>
        <w:numPr>
          <w:ilvl w:val="0"/>
          <w:numId w:val="1"/>
        </w:numPr>
        <w:spacing w:after="0"/>
      </w:pPr>
      <w:r>
        <w:t>Conduct</w:t>
      </w:r>
      <w:r w:rsidR="0030178C">
        <w:t xml:space="preserve">ed review of </w:t>
      </w:r>
      <w:r w:rsidR="00F77BB3">
        <w:t xml:space="preserve">revisions to the DWG Procedure Manual in anticipation of approval of PGRR-012 DWG Procedures for the Planning Guide. </w:t>
      </w:r>
      <w:r w:rsidR="0030178C">
        <w:t>A conference call will be scheduled for January to continue the review.</w:t>
      </w:r>
    </w:p>
    <w:p w:rsidR="0030178C" w:rsidRDefault="0030178C" w:rsidP="0030178C">
      <w:pPr>
        <w:pStyle w:val="ListParagraph"/>
        <w:numPr>
          <w:ilvl w:val="0"/>
          <w:numId w:val="1"/>
        </w:numPr>
        <w:spacing w:after="0"/>
      </w:pPr>
      <w:r>
        <w:t>David Mercado (</w:t>
      </w:r>
      <w:proofErr w:type="spellStart"/>
      <w:r>
        <w:t>Centerpoint</w:t>
      </w:r>
      <w:proofErr w:type="spellEnd"/>
      <w:r>
        <w:t>) was nominated to be DWG Chair in 2012.</w:t>
      </w:r>
    </w:p>
    <w:p w:rsidR="0030178C" w:rsidRDefault="0030178C" w:rsidP="0030178C">
      <w:pPr>
        <w:pStyle w:val="ListParagraph"/>
        <w:numPr>
          <w:ilvl w:val="0"/>
          <w:numId w:val="1"/>
        </w:numPr>
        <w:spacing w:after="0"/>
      </w:pPr>
      <w:r>
        <w:rPr>
          <w:rFonts w:cs="Arial"/>
        </w:rPr>
        <w:t>Reza Ebrahimian (Austin Energy) was nominated to be DWG Vice-Chair in 2012.</w:t>
      </w:r>
    </w:p>
    <w:sectPr w:rsidR="0030178C" w:rsidSect="0049771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3BD" w:rsidRDefault="002833BD" w:rsidP="0034624D">
      <w:pPr>
        <w:spacing w:after="0" w:line="240" w:lineRule="auto"/>
      </w:pPr>
      <w:r>
        <w:separator/>
      </w:r>
    </w:p>
  </w:endnote>
  <w:endnote w:type="continuationSeparator" w:id="0">
    <w:p w:rsidR="002833BD" w:rsidRDefault="002833BD" w:rsidP="00346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881" w:rsidRDefault="009C7D1D">
    <w:pPr>
      <w:pStyle w:val="Footer"/>
    </w:pPr>
    <w:r>
      <w:t xml:space="preserve">Tuesday, </w:t>
    </w:r>
    <w:r w:rsidR="004570A6">
      <w:t>September 13</w:t>
    </w:r>
    <w:r w:rsidR="00467951">
      <w:t>,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3BD" w:rsidRDefault="002833BD" w:rsidP="0034624D">
      <w:pPr>
        <w:spacing w:after="0" w:line="240" w:lineRule="auto"/>
      </w:pPr>
      <w:r>
        <w:separator/>
      </w:r>
    </w:p>
  </w:footnote>
  <w:footnote w:type="continuationSeparator" w:id="0">
    <w:p w:rsidR="002833BD" w:rsidRDefault="002833BD" w:rsidP="003462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24D" w:rsidRPr="00457CEF" w:rsidRDefault="0034624D" w:rsidP="0034624D">
    <w:pPr>
      <w:jc w:val="center"/>
      <w:rPr>
        <w:rFonts w:ascii="Calibri" w:eastAsia="Calibri" w:hAnsi="Calibri" w:cs="Times New Roman"/>
        <w:b/>
        <w:sz w:val="32"/>
        <w:szCs w:val="32"/>
      </w:rPr>
    </w:pPr>
    <w:r>
      <w:rPr>
        <w:rFonts w:ascii="Calibri" w:eastAsia="Calibri" w:hAnsi="Calibri" w:cs="Times New Roman"/>
        <w:b/>
        <w:sz w:val="32"/>
        <w:szCs w:val="32"/>
      </w:rPr>
      <w:t>D</w:t>
    </w:r>
    <w:r w:rsidRPr="00457CEF">
      <w:rPr>
        <w:rFonts w:ascii="Calibri" w:eastAsia="Calibri" w:hAnsi="Calibri" w:cs="Times New Roman"/>
        <w:b/>
        <w:sz w:val="32"/>
        <w:szCs w:val="32"/>
      </w:rPr>
      <w:t>WG REPORT TO ROS</w:t>
    </w:r>
  </w:p>
  <w:p w:rsidR="0034624D" w:rsidRPr="004570A6" w:rsidRDefault="001F67A6" w:rsidP="00A2160E">
    <w:pPr>
      <w:jc w:val="center"/>
      <w:rPr>
        <w:rFonts w:ascii="Calibri" w:hAnsi="Calibri"/>
        <w:b/>
        <w:sz w:val="32"/>
        <w:szCs w:val="32"/>
      </w:rPr>
    </w:pPr>
    <w:r>
      <w:rPr>
        <w:rFonts w:ascii="Calibri" w:hAnsi="Calibri"/>
        <w:b/>
        <w:sz w:val="32"/>
        <w:szCs w:val="32"/>
      </w:rPr>
      <w:t>January 2012</w:t>
    </w:r>
  </w:p>
  <w:p w:rsidR="0034624D" w:rsidRDefault="0034624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E2EE3"/>
    <w:multiLevelType w:val="hybridMultilevel"/>
    <w:tmpl w:val="50509F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34624D"/>
    <w:rsid w:val="00004763"/>
    <w:rsid w:val="000121B6"/>
    <w:rsid w:val="00025EA4"/>
    <w:rsid w:val="0005159F"/>
    <w:rsid w:val="00083EF4"/>
    <w:rsid w:val="000917C1"/>
    <w:rsid w:val="000A3881"/>
    <w:rsid w:val="000B76AE"/>
    <w:rsid w:val="000C4A4B"/>
    <w:rsid w:val="000C7CB3"/>
    <w:rsid w:val="0014692A"/>
    <w:rsid w:val="0015239C"/>
    <w:rsid w:val="001648C6"/>
    <w:rsid w:val="00180BC2"/>
    <w:rsid w:val="001A1F0A"/>
    <w:rsid w:val="001F67A6"/>
    <w:rsid w:val="0024493B"/>
    <w:rsid w:val="002833BD"/>
    <w:rsid w:val="002948D7"/>
    <w:rsid w:val="002961F5"/>
    <w:rsid w:val="002D5170"/>
    <w:rsid w:val="002E11FC"/>
    <w:rsid w:val="0030178C"/>
    <w:rsid w:val="00307CE0"/>
    <w:rsid w:val="00323CE2"/>
    <w:rsid w:val="00325A38"/>
    <w:rsid w:val="0034624D"/>
    <w:rsid w:val="003705EC"/>
    <w:rsid w:val="00392384"/>
    <w:rsid w:val="00442B0A"/>
    <w:rsid w:val="00455431"/>
    <w:rsid w:val="00456B8A"/>
    <w:rsid w:val="004570A6"/>
    <w:rsid w:val="00461C02"/>
    <w:rsid w:val="00467951"/>
    <w:rsid w:val="00497710"/>
    <w:rsid w:val="004B0BD9"/>
    <w:rsid w:val="00530782"/>
    <w:rsid w:val="005C15BA"/>
    <w:rsid w:val="005F1B3E"/>
    <w:rsid w:val="006022FF"/>
    <w:rsid w:val="00607B3E"/>
    <w:rsid w:val="00615AF1"/>
    <w:rsid w:val="00671BC0"/>
    <w:rsid w:val="006C3EB8"/>
    <w:rsid w:val="006E7A70"/>
    <w:rsid w:val="00702F45"/>
    <w:rsid w:val="007241B1"/>
    <w:rsid w:val="00733A20"/>
    <w:rsid w:val="00735EC9"/>
    <w:rsid w:val="0074467F"/>
    <w:rsid w:val="007A0100"/>
    <w:rsid w:val="007B4493"/>
    <w:rsid w:val="007C2FD1"/>
    <w:rsid w:val="007C35C2"/>
    <w:rsid w:val="007F4FF8"/>
    <w:rsid w:val="0080562A"/>
    <w:rsid w:val="008642F8"/>
    <w:rsid w:val="008A51A9"/>
    <w:rsid w:val="008F40A6"/>
    <w:rsid w:val="009466E0"/>
    <w:rsid w:val="00952551"/>
    <w:rsid w:val="009532A7"/>
    <w:rsid w:val="009C7D1D"/>
    <w:rsid w:val="009F0AD5"/>
    <w:rsid w:val="009F3DE6"/>
    <w:rsid w:val="00A2160E"/>
    <w:rsid w:val="00A3620B"/>
    <w:rsid w:val="00A4190C"/>
    <w:rsid w:val="00A56C35"/>
    <w:rsid w:val="00A628E9"/>
    <w:rsid w:val="00A96097"/>
    <w:rsid w:val="00B06937"/>
    <w:rsid w:val="00B10E4D"/>
    <w:rsid w:val="00B70444"/>
    <w:rsid w:val="00C037CD"/>
    <w:rsid w:val="00C23D4E"/>
    <w:rsid w:val="00C36102"/>
    <w:rsid w:val="00C456D4"/>
    <w:rsid w:val="00C46459"/>
    <w:rsid w:val="00C46E5A"/>
    <w:rsid w:val="00C60F9A"/>
    <w:rsid w:val="00C65A2A"/>
    <w:rsid w:val="00CE475F"/>
    <w:rsid w:val="00D37324"/>
    <w:rsid w:val="00D522D0"/>
    <w:rsid w:val="00D6394F"/>
    <w:rsid w:val="00DC3831"/>
    <w:rsid w:val="00DE3CCD"/>
    <w:rsid w:val="00DF2499"/>
    <w:rsid w:val="00DF58D3"/>
    <w:rsid w:val="00DF7097"/>
    <w:rsid w:val="00E066B2"/>
    <w:rsid w:val="00E476D2"/>
    <w:rsid w:val="00E76B50"/>
    <w:rsid w:val="00EE3803"/>
    <w:rsid w:val="00EF058A"/>
    <w:rsid w:val="00EF0C6A"/>
    <w:rsid w:val="00EF6AF6"/>
    <w:rsid w:val="00F10A82"/>
    <w:rsid w:val="00F31346"/>
    <w:rsid w:val="00F77BB3"/>
    <w:rsid w:val="00F85484"/>
    <w:rsid w:val="00F95836"/>
    <w:rsid w:val="00FC5275"/>
    <w:rsid w:val="00FC676C"/>
    <w:rsid w:val="00FC709D"/>
    <w:rsid w:val="00FD6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B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46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624D"/>
  </w:style>
  <w:style w:type="paragraph" w:styleId="Footer">
    <w:name w:val="footer"/>
    <w:basedOn w:val="Normal"/>
    <w:link w:val="FooterChar"/>
    <w:uiPriority w:val="99"/>
    <w:semiHidden/>
    <w:unhideWhenUsed/>
    <w:rsid w:val="00346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624D"/>
  </w:style>
  <w:style w:type="paragraph" w:styleId="ListParagraph">
    <w:name w:val="List Paragraph"/>
    <w:basedOn w:val="Normal"/>
    <w:uiPriority w:val="34"/>
    <w:qFormat/>
    <w:rsid w:val="0034624D"/>
    <w:pPr>
      <w:ind w:left="720"/>
      <w:contextualSpacing/>
    </w:pPr>
  </w:style>
  <w:style w:type="paragraph" w:customStyle="1" w:styleId="Body">
    <w:name w:val="Body"/>
    <w:basedOn w:val="Normal"/>
    <w:rsid w:val="006C3EB8"/>
    <w:pPr>
      <w:spacing w:before="60" w:after="120" w:line="240" w:lineRule="auto"/>
    </w:pPr>
    <w:rPr>
      <w:rFonts w:ascii="Arial" w:eastAsia="Times New Roman" w:hAnsi="Arial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3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E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75E7C-3421-4670-9C88-D12822ED6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Colorado River Authority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DeWitt</dc:creator>
  <cp:keywords/>
  <dc:description/>
  <cp:lastModifiedBy>Charles DeWitt</cp:lastModifiedBy>
  <cp:revision>3</cp:revision>
  <dcterms:created xsi:type="dcterms:W3CDTF">2012-01-11T13:40:00Z</dcterms:created>
  <dcterms:modified xsi:type="dcterms:W3CDTF">2012-01-11T14:01:00Z</dcterms:modified>
</cp:coreProperties>
</file>