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A1F" w:rsidRDefault="00396122" w:rsidP="00396122">
      <w:pPr>
        <w:pStyle w:val="Heading2"/>
      </w:pPr>
      <w:r>
        <w:t xml:space="preserve">Use </w:t>
      </w:r>
      <w:r w:rsidR="00DE1854">
        <w:t>Case MP24</w:t>
      </w:r>
      <w:r w:rsidRPr="00110D6E">
        <w:t xml:space="preserve"> – </w:t>
      </w:r>
      <w:r w:rsidR="00DE1854">
        <w:t>Add Additional Subtypes</w:t>
      </w:r>
      <w:r w:rsidR="00030AF5">
        <w:t xml:space="preserve"> to the </w:t>
      </w:r>
      <w:r w:rsidR="00647265">
        <w:t xml:space="preserve">Contact Type field in the MarkeTrak Contact List (Rolodex) table. </w:t>
      </w:r>
    </w:p>
    <w:p w:rsidR="00396122" w:rsidRPr="00396122" w:rsidRDefault="00396122" w:rsidP="00396122"/>
    <w:p w:rsidR="00851B1F" w:rsidRPr="00851B1F" w:rsidRDefault="00851B1F" w:rsidP="00851B1F">
      <w:pPr>
        <w:pStyle w:val="Heading3"/>
      </w:pPr>
      <w:bookmarkStart w:id="0" w:name="_Toc168386564"/>
      <w:r w:rsidRPr="00851B1F">
        <w:t>Description</w:t>
      </w:r>
      <w:bookmarkEnd w:id="0"/>
      <w:r w:rsidRPr="00851B1F">
        <w:t>:</w:t>
      </w:r>
    </w:p>
    <w:p w:rsidR="00AB1A9E" w:rsidRDefault="00AB1A9E" w:rsidP="00A572B6">
      <w:pPr>
        <w:pStyle w:val="Heading3"/>
        <w:numPr>
          <w:ilvl w:val="0"/>
          <w:numId w:val="0"/>
        </w:numPr>
        <w:ind w:left="1440"/>
        <w:rPr>
          <w:b w:val="0"/>
        </w:rPr>
      </w:pPr>
      <w:r>
        <w:rPr>
          <w:b w:val="0"/>
        </w:rPr>
        <w:t xml:space="preserve">Add </w:t>
      </w:r>
      <w:r w:rsidR="00030AF5">
        <w:rPr>
          <w:b w:val="0"/>
        </w:rPr>
        <w:t xml:space="preserve">all D2D </w:t>
      </w:r>
      <w:r w:rsidR="00BB26FA">
        <w:rPr>
          <w:b w:val="0"/>
        </w:rPr>
        <w:t>subtypes to the Contact Type</w:t>
      </w:r>
      <w:r w:rsidR="00647265">
        <w:rPr>
          <w:b w:val="0"/>
        </w:rPr>
        <w:t xml:space="preserve"> field</w:t>
      </w:r>
      <w:r w:rsidR="00BB26FA">
        <w:rPr>
          <w:b w:val="0"/>
        </w:rPr>
        <w:t xml:space="preserve"> </w:t>
      </w:r>
      <w:r w:rsidR="00647265">
        <w:rPr>
          <w:b w:val="0"/>
        </w:rPr>
        <w:t xml:space="preserve">in the MarkeTrak Contact List (Rolodex) table </w:t>
      </w:r>
      <w:r w:rsidR="00BB26FA">
        <w:rPr>
          <w:b w:val="0"/>
        </w:rPr>
        <w:t xml:space="preserve">to </w:t>
      </w:r>
      <w:r w:rsidR="008624A8">
        <w:rPr>
          <w:b w:val="0"/>
        </w:rPr>
        <w:t xml:space="preserve">allow </w:t>
      </w:r>
      <w:r w:rsidR="00E7286F">
        <w:rPr>
          <w:b w:val="0"/>
        </w:rPr>
        <w:t xml:space="preserve">a broader range of contact designations for notification and escalation purposes.  </w:t>
      </w:r>
      <w:r w:rsidR="008624A8">
        <w:rPr>
          <w:b w:val="0"/>
        </w:rPr>
        <w:t xml:space="preserve">  </w:t>
      </w:r>
    </w:p>
    <w:p w:rsidR="00EC137D" w:rsidRPr="00BB26FA" w:rsidRDefault="00BB26FA" w:rsidP="00BB26FA">
      <w:pPr>
        <w:pStyle w:val="Heading3"/>
        <w:numPr>
          <w:ilvl w:val="0"/>
          <w:numId w:val="0"/>
        </w:numPr>
        <w:spacing w:before="100" w:beforeAutospacing="1" w:after="100" w:afterAutospacing="1"/>
        <w:ind w:left="1440"/>
        <w:rPr>
          <w:b w:val="0"/>
        </w:rPr>
      </w:pPr>
      <w:r>
        <w:t>GUI</w:t>
      </w:r>
      <w:r w:rsidR="00A572B6" w:rsidRPr="00BE002C">
        <w:t>:</w:t>
      </w:r>
    </w:p>
    <w:p w:rsidR="00647265" w:rsidRDefault="004D1D0D" w:rsidP="008624A8">
      <w:pPr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="00647265">
        <w:rPr>
          <w:rFonts w:ascii="Arial" w:hAnsi="Arial" w:cs="Arial"/>
          <w:sz w:val="20"/>
          <w:szCs w:val="20"/>
        </w:rPr>
        <w:t>Currently, under Manage Data/MarkeTrak Contact List (Rolodex), the subtypes available for contact designation are:</w:t>
      </w:r>
    </w:p>
    <w:p w:rsidR="00647265" w:rsidRDefault="00647265" w:rsidP="00647265">
      <w:pPr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D2D – Inadvertent</w:t>
      </w:r>
    </w:p>
    <w:p w:rsidR="00647265" w:rsidRDefault="00647265" w:rsidP="00647265">
      <w:pPr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D2D – Other</w:t>
      </w:r>
    </w:p>
    <w:p w:rsidR="00647265" w:rsidRDefault="00647265" w:rsidP="00647265">
      <w:pPr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D2D – Safety Net</w:t>
      </w:r>
    </w:p>
    <w:p w:rsidR="00647265" w:rsidRDefault="00647265" w:rsidP="00647265">
      <w:pPr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 – IDR &amp; non IDR</w:t>
      </w:r>
    </w:p>
    <w:p w:rsidR="00647265" w:rsidRDefault="00647265" w:rsidP="00647265">
      <w:pPr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 – LSE</w:t>
      </w:r>
    </w:p>
    <w:p w:rsidR="00647265" w:rsidRDefault="00647265" w:rsidP="00647265">
      <w:pPr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 – Other</w:t>
      </w:r>
    </w:p>
    <w:p w:rsidR="00647265" w:rsidRDefault="00647265" w:rsidP="00647265">
      <w:pPr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LPA </w:t>
      </w:r>
      <w:r w:rsidR="00112255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Other</w:t>
      </w:r>
    </w:p>
    <w:p w:rsidR="00112255" w:rsidRDefault="00112255" w:rsidP="00112255">
      <w:pPr>
        <w:rPr>
          <w:rFonts w:ascii="Arial" w:hAnsi="Arial" w:cs="Arial"/>
          <w:sz w:val="20"/>
          <w:szCs w:val="20"/>
        </w:rPr>
      </w:pPr>
    </w:p>
    <w:p w:rsidR="00EC137D" w:rsidRDefault="003F466F" w:rsidP="00647265">
      <w:pPr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subtype ‘D2D-Other’ includes all subtypes except IAG.  Need to restrict ‘D2D-Other’ to just the ‘</w:t>
      </w:r>
      <w:proofErr w:type="gramStart"/>
      <w:r>
        <w:rPr>
          <w:rFonts w:ascii="Arial" w:hAnsi="Arial" w:cs="Arial"/>
          <w:sz w:val="20"/>
          <w:szCs w:val="20"/>
        </w:rPr>
        <w:t>Other</w:t>
      </w:r>
      <w:proofErr w:type="gramEnd"/>
      <w:r>
        <w:rPr>
          <w:rFonts w:ascii="Arial" w:hAnsi="Arial" w:cs="Arial"/>
          <w:sz w:val="20"/>
          <w:szCs w:val="20"/>
        </w:rPr>
        <w:t>’ subtype and add the following subtypes to the Contact Type field:</w:t>
      </w:r>
    </w:p>
    <w:p w:rsidR="008624A8" w:rsidRDefault="008E528F" w:rsidP="008624A8">
      <w:pPr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D2D </w:t>
      </w:r>
      <w:r w:rsidR="003F466F">
        <w:rPr>
          <w:rFonts w:ascii="Arial" w:hAnsi="Arial" w:cs="Arial"/>
          <w:sz w:val="20"/>
          <w:szCs w:val="20"/>
        </w:rPr>
        <w:t xml:space="preserve">- </w:t>
      </w:r>
      <w:r w:rsidR="00740DD1">
        <w:rPr>
          <w:rFonts w:ascii="Arial" w:hAnsi="Arial" w:cs="Arial"/>
          <w:sz w:val="20"/>
          <w:szCs w:val="20"/>
        </w:rPr>
        <w:t>Enrollment</w:t>
      </w:r>
      <w:r w:rsidR="008624A8">
        <w:rPr>
          <w:rFonts w:ascii="Arial" w:hAnsi="Arial" w:cs="Arial"/>
          <w:sz w:val="20"/>
          <w:szCs w:val="20"/>
        </w:rPr>
        <w:t xml:space="preserve"> TXNs</w:t>
      </w:r>
    </w:p>
    <w:p w:rsidR="008624A8" w:rsidRDefault="003F466F" w:rsidP="008624A8">
      <w:pPr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D2D - </w:t>
      </w:r>
      <w:r w:rsidR="008E528F">
        <w:rPr>
          <w:rFonts w:ascii="Arial" w:hAnsi="Arial" w:cs="Arial"/>
          <w:sz w:val="20"/>
          <w:szCs w:val="20"/>
        </w:rPr>
        <w:t>Usage/Billing-Dispute</w:t>
      </w:r>
    </w:p>
    <w:p w:rsidR="008E528F" w:rsidRDefault="008E528F" w:rsidP="008624A8">
      <w:pPr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D2D – Usage/Billing-Missing</w:t>
      </w:r>
    </w:p>
    <w:p w:rsidR="008E528F" w:rsidRDefault="008E528F" w:rsidP="008624A8">
      <w:pPr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D2D -  Usage/Billing – Dispute LSE Interval Data</w:t>
      </w:r>
    </w:p>
    <w:p w:rsidR="008E528F" w:rsidRDefault="008E528F" w:rsidP="008624A8">
      <w:pPr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D2D – Usage/Billing – Missing LSE Interval Data</w:t>
      </w:r>
    </w:p>
    <w:p w:rsidR="008624A8" w:rsidRDefault="003F466F" w:rsidP="008624A8">
      <w:pPr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D2D - </w:t>
      </w:r>
      <w:r w:rsidR="008624A8">
        <w:rPr>
          <w:rFonts w:ascii="Arial" w:hAnsi="Arial" w:cs="Arial"/>
          <w:sz w:val="20"/>
          <w:szCs w:val="20"/>
        </w:rPr>
        <w:t>Reject TXNs</w:t>
      </w:r>
    </w:p>
    <w:p w:rsidR="008624A8" w:rsidRDefault="003F466F" w:rsidP="008624A8">
      <w:pPr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D2D - </w:t>
      </w:r>
      <w:r w:rsidR="008624A8">
        <w:rPr>
          <w:rFonts w:ascii="Arial" w:hAnsi="Arial" w:cs="Arial"/>
          <w:sz w:val="20"/>
          <w:szCs w:val="20"/>
        </w:rPr>
        <w:t>Rep of Record</w:t>
      </w:r>
    </w:p>
    <w:p w:rsidR="008624A8" w:rsidRDefault="003F466F" w:rsidP="008624A8">
      <w:pPr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D2D - </w:t>
      </w:r>
      <w:r w:rsidR="008624A8">
        <w:rPr>
          <w:rFonts w:ascii="Arial" w:hAnsi="Arial" w:cs="Arial"/>
          <w:sz w:val="20"/>
          <w:szCs w:val="20"/>
        </w:rPr>
        <w:t>Projects</w:t>
      </w:r>
    </w:p>
    <w:p w:rsidR="008624A8" w:rsidRDefault="003F466F" w:rsidP="008624A8">
      <w:pPr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D2D - </w:t>
      </w:r>
      <w:r w:rsidR="008624A8">
        <w:rPr>
          <w:rFonts w:ascii="Arial" w:hAnsi="Arial" w:cs="Arial"/>
          <w:sz w:val="20"/>
          <w:szCs w:val="20"/>
        </w:rPr>
        <w:t>Siebel CHG/Info</w:t>
      </w:r>
    </w:p>
    <w:p w:rsidR="008624A8" w:rsidRDefault="003F466F" w:rsidP="008624A8">
      <w:pPr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D2D - </w:t>
      </w:r>
      <w:r w:rsidR="008624A8">
        <w:rPr>
          <w:rFonts w:ascii="Arial" w:hAnsi="Arial" w:cs="Arial"/>
          <w:sz w:val="20"/>
          <w:szCs w:val="20"/>
        </w:rPr>
        <w:t>997 Issues</w:t>
      </w:r>
    </w:p>
    <w:p w:rsidR="008624A8" w:rsidRDefault="003F466F" w:rsidP="008624A8">
      <w:pPr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D2D - </w:t>
      </w:r>
      <w:r w:rsidR="008624A8">
        <w:rPr>
          <w:rFonts w:ascii="Arial" w:hAnsi="Arial" w:cs="Arial"/>
          <w:sz w:val="20"/>
          <w:szCs w:val="20"/>
        </w:rPr>
        <w:t>Cancel With Approval</w:t>
      </w:r>
    </w:p>
    <w:p w:rsidR="007256DA" w:rsidRDefault="003F466F" w:rsidP="008624A8">
      <w:pPr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D2D - </w:t>
      </w:r>
      <w:r w:rsidR="007256DA">
        <w:rPr>
          <w:rFonts w:ascii="Arial" w:hAnsi="Arial" w:cs="Arial"/>
          <w:sz w:val="20"/>
          <w:szCs w:val="20"/>
        </w:rPr>
        <w:t>Cancel Without Approval</w:t>
      </w:r>
    </w:p>
    <w:p w:rsidR="008624A8" w:rsidRDefault="003F466F" w:rsidP="008624A8">
      <w:pPr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D2D - </w:t>
      </w:r>
      <w:r w:rsidR="008624A8">
        <w:rPr>
          <w:rFonts w:ascii="Arial" w:hAnsi="Arial" w:cs="Arial"/>
          <w:sz w:val="20"/>
          <w:szCs w:val="20"/>
        </w:rPr>
        <w:t>Customer Rescission</w:t>
      </w:r>
    </w:p>
    <w:p w:rsidR="008624A8" w:rsidRDefault="003F466F" w:rsidP="008624A8">
      <w:pPr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D2D - </w:t>
      </w:r>
      <w:r w:rsidR="008624A8">
        <w:rPr>
          <w:rFonts w:ascii="Arial" w:hAnsi="Arial" w:cs="Arial"/>
          <w:sz w:val="20"/>
          <w:szCs w:val="20"/>
        </w:rPr>
        <w:t>Switch Hold Removal</w:t>
      </w:r>
    </w:p>
    <w:p w:rsidR="008624A8" w:rsidRDefault="003F466F" w:rsidP="008624A8">
      <w:pPr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D2D - </w:t>
      </w:r>
      <w:r w:rsidR="008624A8">
        <w:rPr>
          <w:rFonts w:ascii="Arial" w:hAnsi="Arial" w:cs="Arial"/>
          <w:sz w:val="20"/>
          <w:szCs w:val="20"/>
        </w:rPr>
        <w:t>Premise Type</w:t>
      </w:r>
    </w:p>
    <w:p w:rsidR="008624A8" w:rsidRDefault="003F466F" w:rsidP="008624A8">
      <w:pPr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D2D - </w:t>
      </w:r>
      <w:r w:rsidR="008624A8">
        <w:rPr>
          <w:rFonts w:ascii="Arial" w:hAnsi="Arial" w:cs="Arial"/>
          <w:sz w:val="20"/>
          <w:szCs w:val="20"/>
        </w:rPr>
        <w:t>Service Address</w:t>
      </w:r>
    </w:p>
    <w:p w:rsidR="008624A8" w:rsidRDefault="003F466F" w:rsidP="008624A8">
      <w:pPr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D2D -</w:t>
      </w:r>
      <w:r w:rsidR="00EF0299">
        <w:rPr>
          <w:rFonts w:ascii="Arial" w:hAnsi="Arial" w:cs="Arial"/>
          <w:sz w:val="20"/>
          <w:szCs w:val="20"/>
        </w:rPr>
        <w:t xml:space="preserve"> </w:t>
      </w:r>
      <w:r w:rsidR="008624A8">
        <w:rPr>
          <w:rFonts w:ascii="Arial" w:hAnsi="Arial" w:cs="Arial"/>
          <w:sz w:val="20"/>
          <w:szCs w:val="20"/>
        </w:rPr>
        <w:t>Service Order – 650</w:t>
      </w:r>
    </w:p>
    <w:p w:rsidR="008624A8" w:rsidRDefault="00742E43" w:rsidP="003F466F">
      <w:pPr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D2D – Fee-Redirected</w:t>
      </w:r>
    </w:p>
    <w:p w:rsidR="00740DD1" w:rsidRDefault="00740DD1" w:rsidP="003F466F">
      <w:pPr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D2D – Flex Catch All Subtype??</w:t>
      </w:r>
    </w:p>
    <w:p w:rsidR="00742E43" w:rsidRPr="003F466F" w:rsidRDefault="00742E43" w:rsidP="003F466F">
      <w:pPr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D2D – </w:t>
      </w:r>
      <w:r w:rsidRPr="00A278BC">
        <w:rPr>
          <w:rFonts w:ascii="Arial" w:hAnsi="Arial" w:cs="Arial"/>
          <w:sz w:val="20"/>
          <w:szCs w:val="20"/>
        </w:rPr>
        <w:t>Move Out with Meter Removal</w:t>
      </w:r>
    </w:p>
    <w:p w:rsidR="00A572B6" w:rsidRDefault="00A572B6" w:rsidP="003D7755">
      <w:pPr>
        <w:spacing w:before="100" w:beforeAutospacing="1" w:after="100" w:afterAutospacing="1"/>
        <w:ind w:left="720" w:firstLine="720"/>
        <w:rPr>
          <w:rFonts w:ascii="Arial" w:hAnsi="Arial" w:cs="Arial"/>
          <w:sz w:val="20"/>
          <w:szCs w:val="20"/>
        </w:rPr>
      </w:pPr>
      <w:r w:rsidRPr="00BE002C">
        <w:rPr>
          <w:rFonts w:ascii="Arial" w:hAnsi="Arial" w:cs="Arial"/>
          <w:b/>
          <w:sz w:val="20"/>
          <w:szCs w:val="20"/>
        </w:rPr>
        <w:t>API:</w:t>
      </w:r>
      <w:r w:rsidR="00AB1A9E">
        <w:rPr>
          <w:rFonts w:ascii="Arial" w:hAnsi="Arial" w:cs="Arial"/>
          <w:sz w:val="20"/>
          <w:szCs w:val="20"/>
        </w:rPr>
        <w:t xml:space="preserve"> N/A</w:t>
      </w:r>
    </w:p>
    <w:p w:rsidR="00A572B6" w:rsidRDefault="00A572B6" w:rsidP="000C750D">
      <w:pPr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r w:rsidRPr="00BE002C">
        <w:rPr>
          <w:rFonts w:ascii="Arial" w:hAnsi="Arial" w:cs="Arial"/>
          <w:b/>
          <w:sz w:val="20"/>
          <w:szCs w:val="20"/>
        </w:rPr>
        <w:t>Bulk Insert:</w:t>
      </w:r>
      <w:r w:rsidR="00AB1A9E">
        <w:rPr>
          <w:rFonts w:ascii="Arial" w:hAnsi="Arial" w:cs="Arial"/>
          <w:sz w:val="20"/>
          <w:szCs w:val="20"/>
        </w:rPr>
        <w:t xml:space="preserve"> N/A</w:t>
      </w:r>
    </w:p>
    <w:p w:rsidR="00740DD1" w:rsidRDefault="00740DD1" w:rsidP="000C750D">
      <w:pPr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</w:p>
    <w:p w:rsidR="00740DD1" w:rsidRDefault="00740DD1" w:rsidP="00740DD1">
      <w:pPr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r w:rsidRPr="004A4F59">
        <w:rPr>
          <w:rFonts w:ascii="Arial" w:hAnsi="Arial" w:cs="Arial"/>
          <w:b/>
          <w:sz w:val="20"/>
          <w:szCs w:val="20"/>
        </w:rPr>
        <w:t>NOTE:</w:t>
      </w:r>
      <w:r>
        <w:rPr>
          <w:rFonts w:ascii="Arial" w:hAnsi="Arial" w:cs="Arial"/>
          <w:sz w:val="20"/>
          <w:szCs w:val="20"/>
        </w:rPr>
        <w:t xml:space="preserve"> This requirement has a dependency on the following requirements due to either new workflows or name changes to existing workflows:</w:t>
      </w:r>
    </w:p>
    <w:p w:rsidR="00740DD1" w:rsidRDefault="00740DD1" w:rsidP="00740DD1">
      <w:pPr>
        <w:numPr>
          <w:ilvl w:val="0"/>
          <w:numId w:val="33"/>
        </w:numPr>
        <w:spacing w:before="100" w:beforeAutospacing="1" w:after="100" w:afterAutospacing="1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MP1 </w:t>
      </w:r>
      <w:r w:rsidR="00DD3188">
        <w:rPr>
          <w:rFonts w:ascii="Arial" w:hAnsi="Arial" w:cs="Arial"/>
          <w:sz w:val="20"/>
          <w:szCs w:val="20"/>
        </w:rPr>
        <w:t>–</w:t>
      </w:r>
      <w:r w:rsidR="00742E43">
        <w:rPr>
          <w:rFonts w:ascii="Arial" w:hAnsi="Arial" w:cs="Arial"/>
          <w:sz w:val="20"/>
          <w:szCs w:val="20"/>
        </w:rPr>
        <w:t xml:space="preserve"> Fees Re-Directed</w:t>
      </w:r>
    </w:p>
    <w:p w:rsidR="00740DD1" w:rsidRDefault="00740DD1" w:rsidP="00740DD1">
      <w:pPr>
        <w:numPr>
          <w:ilvl w:val="0"/>
          <w:numId w:val="33"/>
        </w:numPr>
        <w:spacing w:before="100" w:beforeAutospacing="1" w:after="100" w:afterAutospacing="1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MP3 – New Usage/Billing subtypes</w:t>
      </w:r>
    </w:p>
    <w:p w:rsidR="00740DD1" w:rsidRDefault="00740DD1" w:rsidP="00740DD1">
      <w:pPr>
        <w:numPr>
          <w:ilvl w:val="0"/>
          <w:numId w:val="33"/>
        </w:numPr>
        <w:spacing w:before="100" w:beforeAutospacing="1" w:after="100" w:afterAutospacing="1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MP5 – Change name of Missing TXNs to Enrollment TXNs</w:t>
      </w:r>
    </w:p>
    <w:p w:rsidR="00740DD1" w:rsidRDefault="00740DD1" w:rsidP="00740DD1">
      <w:pPr>
        <w:numPr>
          <w:ilvl w:val="0"/>
          <w:numId w:val="33"/>
        </w:numPr>
        <w:spacing w:before="100" w:beforeAutospacing="1" w:after="100" w:afterAutospacing="1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MP13 – New </w:t>
      </w:r>
      <w:r w:rsidR="00DD3188">
        <w:rPr>
          <w:rFonts w:ascii="Arial" w:hAnsi="Arial" w:cs="Arial"/>
          <w:sz w:val="20"/>
          <w:szCs w:val="20"/>
        </w:rPr>
        <w:t xml:space="preserve">Dispute/Missing </w:t>
      </w:r>
      <w:r>
        <w:rPr>
          <w:rFonts w:ascii="Arial" w:hAnsi="Arial" w:cs="Arial"/>
          <w:sz w:val="20"/>
          <w:szCs w:val="20"/>
        </w:rPr>
        <w:t>AMS LSE Interval workflows</w:t>
      </w:r>
    </w:p>
    <w:p w:rsidR="00740DD1" w:rsidRDefault="00740DD1" w:rsidP="00740DD1">
      <w:pPr>
        <w:numPr>
          <w:ilvl w:val="0"/>
          <w:numId w:val="33"/>
        </w:numPr>
        <w:spacing w:before="100" w:beforeAutospacing="1" w:after="100" w:afterAutospacing="1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MP18 – Customer Rescission workflow</w:t>
      </w:r>
    </w:p>
    <w:p w:rsidR="00740DD1" w:rsidRDefault="00740DD1" w:rsidP="00740DD1">
      <w:pPr>
        <w:numPr>
          <w:ilvl w:val="0"/>
          <w:numId w:val="33"/>
        </w:numPr>
        <w:spacing w:before="100" w:beforeAutospacing="1" w:after="100" w:afterAutospacing="1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MP19 – Switch Hold Removal workflow</w:t>
      </w:r>
    </w:p>
    <w:p w:rsidR="00740DD1" w:rsidRDefault="00740DD1" w:rsidP="00740DD1">
      <w:pPr>
        <w:numPr>
          <w:ilvl w:val="0"/>
          <w:numId w:val="33"/>
        </w:numPr>
        <w:spacing w:before="100" w:beforeAutospacing="1" w:after="100" w:afterAutospacing="1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MP29 – New Flexible Catch All subtype</w:t>
      </w:r>
    </w:p>
    <w:p w:rsidR="00A572B6" w:rsidRPr="00396122" w:rsidRDefault="00A572B6" w:rsidP="00396122"/>
    <w:p w:rsidR="00851B1F" w:rsidRPr="00606332" w:rsidRDefault="00851B1F" w:rsidP="00851B1F">
      <w:pPr>
        <w:pStyle w:val="Heading3"/>
      </w:pPr>
      <w:bookmarkStart w:id="1" w:name="_Toc168386565"/>
      <w:r w:rsidRPr="00606332">
        <w:t>Pre-Conditions</w:t>
      </w:r>
      <w:bookmarkEnd w:id="1"/>
      <w:r w:rsidRPr="00606332">
        <w:t>:</w:t>
      </w:r>
    </w:p>
    <w:p w:rsidR="0075247A" w:rsidRDefault="00F760AF" w:rsidP="0075247A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MarkeTrak system is available and processing issues.</w:t>
      </w:r>
    </w:p>
    <w:p w:rsidR="00975083" w:rsidRPr="00606332" w:rsidRDefault="00975083" w:rsidP="00BE002C">
      <w:pPr>
        <w:rPr>
          <w:rFonts w:ascii="Arial" w:hAnsi="Arial" w:cs="Arial"/>
          <w:sz w:val="20"/>
          <w:szCs w:val="20"/>
        </w:rPr>
      </w:pPr>
    </w:p>
    <w:p w:rsidR="00851B1F" w:rsidRPr="00851B1F" w:rsidRDefault="00851B1F" w:rsidP="00851B1F">
      <w:pPr>
        <w:pStyle w:val="Heading3"/>
      </w:pPr>
      <w:bookmarkStart w:id="2" w:name="_Toc168386566"/>
      <w:r w:rsidRPr="00851B1F">
        <w:t>Success Guarantee</w:t>
      </w:r>
      <w:bookmarkEnd w:id="2"/>
      <w:r w:rsidRPr="00851B1F">
        <w:t>:</w:t>
      </w:r>
    </w:p>
    <w:p w:rsidR="00975083" w:rsidRPr="00851B1F" w:rsidRDefault="00E7286F" w:rsidP="00030AF5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MarkeTrak Admin can </w:t>
      </w:r>
      <w:r w:rsidR="00030AF5">
        <w:rPr>
          <w:rFonts w:ascii="Arial" w:hAnsi="Arial" w:cs="Arial"/>
          <w:sz w:val="20"/>
          <w:szCs w:val="20"/>
        </w:rPr>
        <w:t>view and has the op</w:t>
      </w:r>
      <w:r w:rsidR="004E4661">
        <w:rPr>
          <w:rFonts w:ascii="Arial" w:hAnsi="Arial" w:cs="Arial"/>
          <w:sz w:val="20"/>
          <w:szCs w:val="20"/>
        </w:rPr>
        <w:t xml:space="preserve">tion to select all D2D subtypes, and all existing DEV and LPA subtypes </w:t>
      </w:r>
      <w:r w:rsidR="00030AF5">
        <w:rPr>
          <w:rFonts w:ascii="Arial" w:hAnsi="Arial" w:cs="Arial"/>
          <w:sz w:val="20"/>
          <w:szCs w:val="20"/>
        </w:rPr>
        <w:t xml:space="preserve">within the Contact Type field when creating </w:t>
      </w:r>
      <w:r w:rsidR="008624A8">
        <w:rPr>
          <w:rFonts w:ascii="Arial" w:hAnsi="Arial" w:cs="Arial"/>
          <w:sz w:val="20"/>
          <w:szCs w:val="20"/>
        </w:rPr>
        <w:t xml:space="preserve">or editing a </w:t>
      </w:r>
      <w:r>
        <w:rPr>
          <w:rFonts w:ascii="Arial" w:hAnsi="Arial" w:cs="Arial"/>
          <w:sz w:val="20"/>
          <w:szCs w:val="20"/>
        </w:rPr>
        <w:t>rolodex contact.</w:t>
      </w:r>
    </w:p>
    <w:p w:rsidR="00851B1F" w:rsidRPr="00851B1F" w:rsidRDefault="00851B1F" w:rsidP="00851B1F">
      <w:pPr>
        <w:pStyle w:val="Heading3"/>
      </w:pPr>
      <w:bookmarkStart w:id="3" w:name="_Toc168386567"/>
      <w:r w:rsidRPr="00851B1F">
        <w:t>Trigger:</w:t>
      </w:r>
    </w:p>
    <w:p w:rsidR="00975083" w:rsidRPr="00851B1F" w:rsidRDefault="00E7286F" w:rsidP="00030AF5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MarkeTrak admin </w:t>
      </w:r>
      <w:r w:rsidR="00030AF5">
        <w:rPr>
          <w:rFonts w:ascii="Arial" w:hAnsi="Arial" w:cs="Arial"/>
          <w:sz w:val="20"/>
          <w:szCs w:val="20"/>
        </w:rPr>
        <w:t xml:space="preserve">creates or edits a </w:t>
      </w:r>
      <w:r>
        <w:rPr>
          <w:rFonts w:ascii="Arial" w:hAnsi="Arial" w:cs="Arial"/>
          <w:sz w:val="20"/>
          <w:szCs w:val="20"/>
        </w:rPr>
        <w:t xml:space="preserve">contact in the MarkeTrak Contact List (Rolodex).  </w:t>
      </w:r>
      <w:r w:rsidR="00030AF5">
        <w:rPr>
          <w:rFonts w:ascii="Arial" w:hAnsi="Arial" w:cs="Arial"/>
          <w:sz w:val="20"/>
          <w:szCs w:val="20"/>
        </w:rPr>
        <w:t>.</w:t>
      </w:r>
    </w:p>
    <w:p w:rsidR="00851B1F" w:rsidRPr="00851B1F" w:rsidRDefault="00851B1F" w:rsidP="00851B1F">
      <w:pPr>
        <w:pStyle w:val="Heading3"/>
      </w:pPr>
      <w:r w:rsidRPr="00851B1F">
        <w:t>Main Success Scenario</w:t>
      </w:r>
      <w:bookmarkEnd w:id="3"/>
      <w:r w:rsidR="006C2CAF">
        <w:t xml:space="preserve"> – </w:t>
      </w:r>
      <w:r w:rsidR="00E7286F">
        <w:t xml:space="preserve">New Contact </w:t>
      </w:r>
      <w:r w:rsidR="004D447A">
        <w:t>is created in Rolodex:</w:t>
      </w:r>
      <w:r w:rsidR="00EB022D">
        <w:t xml:space="preserve"> </w:t>
      </w:r>
    </w:p>
    <w:p w:rsidR="00DF664A" w:rsidRDefault="00E7286F" w:rsidP="00396122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MarkeTrak Admin selects the Manage Data link located at the top right hand side of the MarkeTrak screen.</w:t>
      </w:r>
    </w:p>
    <w:p w:rsidR="009714BC" w:rsidRDefault="00E7286F" w:rsidP="00396122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MarkeTrak Admin selects ‘MarkeTrak Contact List (Rolodex) </w:t>
      </w:r>
      <w:r w:rsidR="004D447A">
        <w:rPr>
          <w:rFonts w:ascii="Arial" w:hAnsi="Arial" w:cs="Arial"/>
          <w:sz w:val="20"/>
          <w:szCs w:val="20"/>
        </w:rPr>
        <w:t>from the Manage dropdown field.</w:t>
      </w:r>
    </w:p>
    <w:p w:rsidR="009714BC" w:rsidRDefault="004D447A" w:rsidP="00396122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MarkeTrak Admin clicks the ‘Create New Item’ link to the right of the Manage dropdown field.</w:t>
      </w:r>
    </w:p>
    <w:p w:rsidR="009714BC" w:rsidRDefault="004D447A" w:rsidP="00396122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MarkeTrak Admin opens the Contact Type dropdown field and has visibility and can select the following subtypes:</w:t>
      </w:r>
    </w:p>
    <w:p w:rsidR="004D447A" w:rsidRDefault="004D447A" w:rsidP="004D447A">
      <w:pPr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D2D – Inadvertent</w:t>
      </w:r>
    </w:p>
    <w:p w:rsidR="004D447A" w:rsidRDefault="004D447A" w:rsidP="004D447A">
      <w:pPr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D2D – Other</w:t>
      </w:r>
    </w:p>
    <w:p w:rsidR="004D447A" w:rsidRDefault="004D447A" w:rsidP="004D447A">
      <w:pPr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D2D – Safety Net</w:t>
      </w:r>
    </w:p>
    <w:p w:rsidR="004D447A" w:rsidRDefault="00740DD1" w:rsidP="004D447A">
      <w:pPr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D2D - Enrollment</w:t>
      </w:r>
      <w:r w:rsidR="004D447A">
        <w:rPr>
          <w:rFonts w:ascii="Arial" w:hAnsi="Arial" w:cs="Arial"/>
          <w:sz w:val="20"/>
          <w:szCs w:val="20"/>
        </w:rPr>
        <w:t xml:space="preserve"> TXNs</w:t>
      </w:r>
    </w:p>
    <w:p w:rsidR="00085492" w:rsidRDefault="00085492" w:rsidP="00085492">
      <w:pPr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D2D - Usage/Billing-Dispute</w:t>
      </w:r>
    </w:p>
    <w:p w:rsidR="00085492" w:rsidRDefault="00085492" w:rsidP="00085492">
      <w:pPr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D2D – Usage/Billing-Missing</w:t>
      </w:r>
    </w:p>
    <w:p w:rsidR="00085492" w:rsidRDefault="00085492" w:rsidP="00085492">
      <w:pPr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D2D -  Usage/Billing – Dispute LSE Interval Data</w:t>
      </w:r>
    </w:p>
    <w:p w:rsidR="004D447A" w:rsidRPr="00085492" w:rsidRDefault="00085492" w:rsidP="00085492">
      <w:pPr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D2D – Usage/Billing – Missing LSE Interval Data</w:t>
      </w:r>
    </w:p>
    <w:p w:rsidR="004D447A" w:rsidRDefault="004D447A" w:rsidP="004D447A">
      <w:pPr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D2D - Reject TXNs</w:t>
      </w:r>
    </w:p>
    <w:p w:rsidR="004D447A" w:rsidRDefault="004D447A" w:rsidP="004D447A">
      <w:pPr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D2D - Rep of Record</w:t>
      </w:r>
    </w:p>
    <w:p w:rsidR="004D447A" w:rsidRDefault="004D447A" w:rsidP="004D447A">
      <w:pPr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D2D - Projects</w:t>
      </w:r>
    </w:p>
    <w:p w:rsidR="004D447A" w:rsidRDefault="004D447A" w:rsidP="004D447A">
      <w:pPr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D2D - Siebel CHG/Info</w:t>
      </w:r>
    </w:p>
    <w:p w:rsidR="004D447A" w:rsidRDefault="004D447A" w:rsidP="004D447A">
      <w:pPr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D2D - 997 Issues</w:t>
      </w:r>
    </w:p>
    <w:p w:rsidR="004D447A" w:rsidRDefault="004D447A" w:rsidP="004D447A">
      <w:pPr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D2D - Cancel With Approval</w:t>
      </w:r>
    </w:p>
    <w:p w:rsidR="004D447A" w:rsidRDefault="004D447A" w:rsidP="004D447A">
      <w:pPr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D2D - Cancel Without Approval</w:t>
      </w:r>
    </w:p>
    <w:p w:rsidR="004D447A" w:rsidRDefault="004D447A" w:rsidP="004D447A">
      <w:pPr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D2D - Customer Rescission</w:t>
      </w:r>
    </w:p>
    <w:p w:rsidR="004D447A" w:rsidRDefault="004D447A" w:rsidP="004D447A">
      <w:pPr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D2D - Switch Hold Removal</w:t>
      </w:r>
    </w:p>
    <w:p w:rsidR="004D447A" w:rsidRDefault="004D447A" w:rsidP="004D447A">
      <w:pPr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D2D - Premise Type</w:t>
      </w:r>
    </w:p>
    <w:p w:rsidR="004D447A" w:rsidRDefault="004D447A" w:rsidP="004D447A">
      <w:pPr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D2D - Service Address</w:t>
      </w:r>
    </w:p>
    <w:p w:rsidR="004D447A" w:rsidRDefault="004D447A" w:rsidP="004D447A">
      <w:pPr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D2D -Service Order – 650</w:t>
      </w:r>
    </w:p>
    <w:p w:rsidR="00000000" w:rsidRDefault="00742E43">
      <w:pPr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D2D – Fee-Redirected</w:t>
      </w:r>
    </w:p>
    <w:p w:rsidR="00000000" w:rsidRDefault="00742E43">
      <w:pPr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D2D – Flex Catch All Subtype??</w:t>
      </w:r>
    </w:p>
    <w:p w:rsidR="00000000" w:rsidRDefault="00742E43">
      <w:pPr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D2D – Move Out with Meter Removal</w:t>
      </w:r>
    </w:p>
    <w:p w:rsidR="004D447A" w:rsidRDefault="004D447A" w:rsidP="004D447A">
      <w:pPr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 – IDR &amp; non IDR</w:t>
      </w:r>
    </w:p>
    <w:p w:rsidR="004D447A" w:rsidRDefault="004D447A" w:rsidP="004D447A">
      <w:pPr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 – LSE</w:t>
      </w:r>
    </w:p>
    <w:p w:rsidR="004D447A" w:rsidRDefault="004D447A" w:rsidP="004D447A">
      <w:pPr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 – Other</w:t>
      </w:r>
    </w:p>
    <w:p w:rsidR="004D447A" w:rsidRDefault="004D447A" w:rsidP="004D447A">
      <w:pPr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LPA </w:t>
      </w:r>
      <w:r w:rsidR="00EF0299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Other</w:t>
      </w:r>
    </w:p>
    <w:p w:rsidR="00EF0299" w:rsidRDefault="00EF0299" w:rsidP="00EF0299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MarkeTrak Admin selects a Contact Type and makes all other required selections on the Create New Item screen.</w:t>
      </w:r>
    </w:p>
    <w:p w:rsidR="00EF0299" w:rsidRPr="004D447A" w:rsidRDefault="00EF0299" w:rsidP="00EF0299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Contact is successfully created.</w:t>
      </w:r>
    </w:p>
    <w:p w:rsidR="00B062D5" w:rsidRPr="00B062D5" w:rsidRDefault="00B062D5" w:rsidP="00B062D5">
      <w:pPr>
        <w:ind w:left="2520"/>
        <w:rPr>
          <w:rFonts w:ascii="Arial" w:hAnsi="Arial" w:cs="Arial"/>
          <w:sz w:val="20"/>
          <w:szCs w:val="20"/>
        </w:rPr>
      </w:pPr>
    </w:p>
    <w:sectPr w:rsidR="00B062D5" w:rsidRPr="00B062D5" w:rsidSect="00912A1D">
      <w:type w:val="continuous"/>
      <w:pgSz w:w="12240" w:h="15840" w:code="1"/>
      <w:pgMar w:top="72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5B1" w:rsidRDefault="003745B1">
      <w:r>
        <w:separator/>
      </w:r>
    </w:p>
  </w:endnote>
  <w:endnote w:type="continuationSeparator" w:id="0">
    <w:p w:rsidR="003745B1" w:rsidRDefault="003745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5B1" w:rsidRDefault="003745B1">
      <w:r>
        <w:separator/>
      </w:r>
    </w:p>
  </w:footnote>
  <w:footnote w:type="continuationSeparator" w:id="0">
    <w:p w:rsidR="003745B1" w:rsidRDefault="003745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3C89"/>
    <w:multiLevelType w:val="hybridMultilevel"/>
    <w:tmpl w:val="43AEDAC6"/>
    <w:lvl w:ilvl="0" w:tplc="F774B0E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5594D41"/>
    <w:multiLevelType w:val="hybridMultilevel"/>
    <w:tmpl w:val="185E2D4C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">
    <w:nsid w:val="08C34A62"/>
    <w:multiLevelType w:val="multilevel"/>
    <w:tmpl w:val="E4901F36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>
    <w:nsid w:val="0A5B6F09"/>
    <w:multiLevelType w:val="hybridMultilevel"/>
    <w:tmpl w:val="EA346E64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4">
    <w:nsid w:val="0D180C7B"/>
    <w:multiLevelType w:val="hybridMultilevel"/>
    <w:tmpl w:val="3B8237F8"/>
    <w:lvl w:ilvl="0" w:tplc="F774B0E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9F91FD2"/>
    <w:multiLevelType w:val="multilevel"/>
    <w:tmpl w:val="B89CAE6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4140"/>
        </w:tabs>
        <w:ind w:left="3910" w:hanging="49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1CA7AE7"/>
    <w:multiLevelType w:val="multilevel"/>
    <w:tmpl w:val="DF0C6C48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7">
    <w:nsid w:val="233C6ACE"/>
    <w:multiLevelType w:val="multilevel"/>
    <w:tmpl w:val="CD0E08BC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8">
    <w:nsid w:val="24700BB8"/>
    <w:multiLevelType w:val="hybridMultilevel"/>
    <w:tmpl w:val="83EEC9EE"/>
    <w:lvl w:ilvl="0" w:tplc="E15ACF4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C64983"/>
    <w:multiLevelType w:val="multilevel"/>
    <w:tmpl w:val="FC12FB30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0">
    <w:nsid w:val="2BBC06DE"/>
    <w:multiLevelType w:val="hybridMultilevel"/>
    <w:tmpl w:val="2AF0AC74"/>
    <w:lvl w:ilvl="0" w:tplc="F774B0E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2D5F5088"/>
    <w:multiLevelType w:val="hybridMultilevel"/>
    <w:tmpl w:val="77543336"/>
    <w:lvl w:ilvl="0" w:tplc="F774B0E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2">
    <w:nsid w:val="2FC4308F"/>
    <w:multiLevelType w:val="hybridMultilevel"/>
    <w:tmpl w:val="D098DDAA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3">
    <w:nsid w:val="30C11B4C"/>
    <w:multiLevelType w:val="multilevel"/>
    <w:tmpl w:val="38A0A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140"/>
        </w:tabs>
        <w:ind w:left="3910" w:hanging="4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36F8071B"/>
    <w:multiLevelType w:val="hybridMultilevel"/>
    <w:tmpl w:val="87A4116E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5">
    <w:nsid w:val="3B0D0FA7"/>
    <w:multiLevelType w:val="hybridMultilevel"/>
    <w:tmpl w:val="646E4376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6">
    <w:nsid w:val="3BBA0B96"/>
    <w:multiLevelType w:val="hybridMultilevel"/>
    <w:tmpl w:val="5FAA7482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7">
    <w:nsid w:val="3C775BC8"/>
    <w:multiLevelType w:val="multilevel"/>
    <w:tmpl w:val="F0743DC8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8">
    <w:nsid w:val="40CD3841"/>
    <w:multiLevelType w:val="hybridMultilevel"/>
    <w:tmpl w:val="B8F636D8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E6484D"/>
    <w:multiLevelType w:val="hybridMultilevel"/>
    <w:tmpl w:val="DCB8FF56"/>
    <w:lvl w:ilvl="0" w:tplc="6D4A2DB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0">
    <w:nsid w:val="4C4831B7"/>
    <w:multiLevelType w:val="hybridMultilevel"/>
    <w:tmpl w:val="FC6435A6"/>
    <w:lvl w:ilvl="0" w:tplc="F774B0E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1">
    <w:nsid w:val="59A84439"/>
    <w:multiLevelType w:val="hybridMultilevel"/>
    <w:tmpl w:val="E6200C7C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2">
    <w:nsid w:val="59BA0D25"/>
    <w:multiLevelType w:val="hybridMultilevel"/>
    <w:tmpl w:val="DF0C6C48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23">
    <w:nsid w:val="59DE6493"/>
    <w:multiLevelType w:val="hybridMultilevel"/>
    <w:tmpl w:val="702826BC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24">
    <w:nsid w:val="5A4F3FA6"/>
    <w:multiLevelType w:val="hybridMultilevel"/>
    <w:tmpl w:val="FC12FB30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25">
    <w:nsid w:val="5F6450DB"/>
    <w:multiLevelType w:val="multilevel"/>
    <w:tmpl w:val="185E2D4C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6">
    <w:nsid w:val="60305A6C"/>
    <w:multiLevelType w:val="hybridMultilevel"/>
    <w:tmpl w:val="50D2201A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7">
    <w:nsid w:val="61D91BEA"/>
    <w:multiLevelType w:val="multilevel"/>
    <w:tmpl w:val="185E2D4C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8">
    <w:nsid w:val="61ED7A11"/>
    <w:multiLevelType w:val="hybridMultilevel"/>
    <w:tmpl w:val="F0743DC8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>
    <w:nsid w:val="64752A01"/>
    <w:multiLevelType w:val="hybridMultilevel"/>
    <w:tmpl w:val="2B2465A2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0">
    <w:nsid w:val="653B49A3"/>
    <w:multiLevelType w:val="hybridMultilevel"/>
    <w:tmpl w:val="7DA6DC5E"/>
    <w:lvl w:ilvl="0" w:tplc="0409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31">
    <w:nsid w:val="78EB14A6"/>
    <w:multiLevelType w:val="hybridMultilevel"/>
    <w:tmpl w:val="CD0E08BC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2">
    <w:nsid w:val="79800825"/>
    <w:multiLevelType w:val="hybridMultilevel"/>
    <w:tmpl w:val="FFCAB78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0"/>
  </w:num>
  <w:num w:numId="3">
    <w:abstractNumId w:val="28"/>
  </w:num>
  <w:num w:numId="4">
    <w:abstractNumId w:val="11"/>
  </w:num>
  <w:num w:numId="5">
    <w:abstractNumId w:val="17"/>
  </w:num>
  <w:num w:numId="6">
    <w:abstractNumId w:val="18"/>
  </w:num>
  <w:num w:numId="7">
    <w:abstractNumId w:val="19"/>
  </w:num>
  <w:num w:numId="8">
    <w:abstractNumId w:val="22"/>
  </w:num>
  <w:num w:numId="9">
    <w:abstractNumId w:val="24"/>
  </w:num>
  <w:num w:numId="10">
    <w:abstractNumId w:val="1"/>
  </w:num>
  <w:num w:numId="11">
    <w:abstractNumId w:val="27"/>
  </w:num>
  <w:num w:numId="12">
    <w:abstractNumId w:val="3"/>
  </w:num>
  <w:num w:numId="13">
    <w:abstractNumId w:val="6"/>
  </w:num>
  <w:num w:numId="14">
    <w:abstractNumId w:val="16"/>
  </w:num>
  <w:num w:numId="15">
    <w:abstractNumId w:val="9"/>
  </w:num>
  <w:num w:numId="16">
    <w:abstractNumId w:val="23"/>
  </w:num>
  <w:num w:numId="17">
    <w:abstractNumId w:val="25"/>
  </w:num>
  <w:num w:numId="18">
    <w:abstractNumId w:val="12"/>
  </w:num>
  <w:num w:numId="19">
    <w:abstractNumId w:val="2"/>
  </w:num>
  <w:num w:numId="20">
    <w:abstractNumId w:val="21"/>
  </w:num>
  <w:num w:numId="21">
    <w:abstractNumId w:val="13"/>
  </w:num>
  <w:num w:numId="22">
    <w:abstractNumId w:val="26"/>
  </w:num>
  <w:num w:numId="23">
    <w:abstractNumId w:val="29"/>
  </w:num>
  <w:num w:numId="24">
    <w:abstractNumId w:val="14"/>
  </w:num>
  <w:num w:numId="25">
    <w:abstractNumId w:val="31"/>
  </w:num>
  <w:num w:numId="26">
    <w:abstractNumId w:val="7"/>
  </w:num>
  <w:num w:numId="27">
    <w:abstractNumId w:val="15"/>
  </w:num>
  <w:num w:numId="28">
    <w:abstractNumId w:val="4"/>
  </w:num>
  <w:num w:numId="29">
    <w:abstractNumId w:val="0"/>
  </w:num>
  <w:num w:numId="30">
    <w:abstractNumId w:val="10"/>
  </w:num>
  <w:num w:numId="31">
    <w:abstractNumId w:val="8"/>
  </w:num>
  <w:num w:numId="32">
    <w:abstractNumId w:val="32"/>
  </w:num>
  <w:num w:numId="33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oNotTrackMoves/>
  <w:defaultTabStop w:val="720"/>
  <w:characterSpacingControl w:val="doNotCompress"/>
  <w:hdrShapeDefaults>
    <o:shapedefaults v:ext="edit" spidmax="6146">
      <o:colormenu v:ext="edit" fillcolor="white" strokecolor="none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1B1F"/>
    <w:rsid w:val="000051D3"/>
    <w:rsid w:val="00030AF5"/>
    <w:rsid w:val="000550A2"/>
    <w:rsid w:val="00072C2B"/>
    <w:rsid w:val="0007567B"/>
    <w:rsid w:val="00085492"/>
    <w:rsid w:val="00091557"/>
    <w:rsid w:val="00091AF5"/>
    <w:rsid w:val="00097225"/>
    <w:rsid w:val="000C750D"/>
    <w:rsid w:val="000D5571"/>
    <w:rsid w:val="000F6FF5"/>
    <w:rsid w:val="00110D6E"/>
    <w:rsid w:val="00112255"/>
    <w:rsid w:val="001663EC"/>
    <w:rsid w:val="00190FCE"/>
    <w:rsid w:val="00195A49"/>
    <w:rsid w:val="00196F3D"/>
    <w:rsid w:val="001A026F"/>
    <w:rsid w:val="001A707C"/>
    <w:rsid w:val="001B3EF4"/>
    <w:rsid w:val="001E2927"/>
    <w:rsid w:val="001E35E1"/>
    <w:rsid w:val="001F6AD8"/>
    <w:rsid w:val="00234D87"/>
    <w:rsid w:val="00244812"/>
    <w:rsid w:val="00286C40"/>
    <w:rsid w:val="00296A9F"/>
    <w:rsid w:val="002A4134"/>
    <w:rsid w:val="002A634A"/>
    <w:rsid w:val="002F4FA4"/>
    <w:rsid w:val="003047FE"/>
    <w:rsid w:val="003115FC"/>
    <w:rsid w:val="003242C6"/>
    <w:rsid w:val="00354762"/>
    <w:rsid w:val="00361A1F"/>
    <w:rsid w:val="00372D99"/>
    <w:rsid w:val="003745B1"/>
    <w:rsid w:val="00390AC1"/>
    <w:rsid w:val="00396122"/>
    <w:rsid w:val="003D7755"/>
    <w:rsid w:val="003E1455"/>
    <w:rsid w:val="003F466F"/>
    <w:rsid w:val="00411EF9"/>
    <w:rsid w:val="00411F1A"/>
    <w:rsid w:val="00484409"/>
    <w:rsid w:val="004A3F52"/>
    <w:rsid w:val="004D1D0D"/>
    <w:rsid w:val="004D447A"/>
    <w:rsid w:val="004D62E6"/>
    <w:rsid w:val="004E4661"/>
    <w:rsid w:val="004E5962"/>
    <w:rsid w:val="00507384"/>
    <w:rsid w:val="0051664A"/>
    <w:rsid w:val="00526605"/>
    <w:rsid w:val="00530DA4"/>
    <w:rsid w:val="005420E0"/>
    <w:rsid w:val="00555265"/>
    <w:rsid w:val="00562BE6"/>
    <w:rsid w:val="005774C0"/>
    <w:rsid w:val="00586D14"/>
    <w:rsid w:val="005902DA"/>
    <w:rsid w:val="005B0383"/>
    <w:rsid w:val="005B36DB"/>
    <w:rsid w:val="005D2EF2"/>
    <w:rsid w:val="005F18DD"/>
    <w:rsid w:val="00606332"/>
    <w:rsid w:val="00633D01"/>
    <w:rsid w:val="006345CD"/>
    <w:rsid w:val="00647265"/>
    <w:rsid w:val="00653258"/>
    <w:rsid w:val="00664ECD"/>
    <w:rsid w:val="006753DF"/>
    <w:rsid w:val="006A5D05"/>
    <w:rsid w:val="006C2CAF"/>
    <w:rsid w:val="006E1153"/>
    <w:rsid w:val="0070080D"/>
    <w:rsid w:val="0070105D"/>
    <w:rsid w:val="007256DA"/>
    <w:rsid w:val="00730920"/>
    <w:rsid w:val="00740DD1"/>
    <w:rsid w:val="00742987"/>
    <w:rsid w:val="00742E43"/>
    <w:rsid w:val="0075247A"/>
    <w:rsid w:val="00756220"/>
    <w:rsid w:val="00770948"/>
    <w:rsid w:val="007727E0"/>
    <w:rsid w:val="007C1201"/>
    <w:rsid w:val="007D0662"/>
    <w:rsid w:val="007D1A9F"/>
    <w:rsid w:val="008022DA"/>
    <w:rsid w:val="00802CAB"/>
    <w:rsid w:val="008106AE"/>
    <w:rsid w:val="00822278"/>
    <w:rsid w:val="00842C44"/>
    <w:rsid w:val="00851B1F"/>
    <w:rsid w:val="00851FE2"/>
    <w:rsid w:val="008624A8"/>
    <w:rsid w:val="008640D2"/>
    <w:rsid w:val="00872F07"/>
    <w:rsid w:val="008764F0"/>
    <w:rsid w:val="008B71B8"/>
    <w:rsid w:val="008D0434"/>
    <w:rsid w:val="008D1835"/>
    <w:rsid w:val="008D40A1"/>
    <w:rsid w:val="008E528F"/>
    <w:rsid w:val="008E6001"/>
    <w:rsid w:val="008E676F"/>
    <w:rsid w:val="009016F3"/>
    <w:rsid w:val="00903D8D"/>
    <w:rsid w:val="00912A1D"/>
    <w:rsid w:val="0091614E"/>
    <w:rsid w:val="00934E83"/>
    <w:rsid w:val="009572AF"/>
    <w:rsid w:val="00961036"/>
    <w:rsid w:val="009714BC"/>
    <w:rsid w:val="00973D30"/>
    <w:rsid w:val="00975083"/>
    <w:rsid w:val="009E1F85"/>
    <w:rsid w:val="009F0F76"/>
    <w:rsid w:val="009F6ADD"/>
    <w:rsid w:val="00A26ABA"/>
    <w:rsid w:val="00A278BC"/>
    <w:rsid w:val="00A34572"/>
    <w:rsid w:val="00A43622"/>
    <w:rsid w:val="00A572B6"/>
    <w:rsid w:val="00A91B22"/>
    <w:rsid w:val="00A969D9"/>
    <w:rsid w:val="00A97B01"/>
    <w:rsid w:val="00AA0E3A"/>
    <w:rsid w:val="00AB1A9E"/>
    <w:rsid w:val="00B0527A"/>
    <w:rsid w:val="00B062D5"/>
    <w:rsid w:val="00B1306C"/>
    <w:rsid w:val="00B2715E"/>
    <w:rsid w:val="00B303B1"/>
    <w:rsid w:val="00B52B76"/>
    <w:rsid w:val="00BB26FA"/>
    <w:rsid w:val="00BE002C"/>
    <w:rsid w:val="00BF3041"/>
    <w:rsid w:val="00BF4361"/>
    <w:rsid w:val="00BF5E0C"/>
    <w:rsid w:val="00C16F31"/>
    <w:rsid w:val="00C20D55"/>
    <w:rsid w:val="00C55E0C"/>
    <w:rsid w:val="00C60CFB"/>
    <w:rsid w:val="00C7506C"/>
    <w:rsid w:val="00C76859"/>
    <w:rsid w:val="00C76D32"/>
    <w:rsid w:val="00C84800"/>
    <w:rsid w:val="00C90906"/>
    <w:rsid w:val="00C90BDF"/>
    <w:rsid w:val="00C9285A"/>
    <w:rsid w:val="00CA013A"/>
    <w:rsid w:val="00CB7C1C"/>
    <w:rsid w:val="00CC5EFC"/>
    <w:rsid w:val="00CE0A4D"/>
    <w:rsid w:val="00CF40BB"/>
    <w:rsid w:val="00D17B58"/>
    <w:rsid w:val="00D254EE"/>
    <w:rsid w:val="00D574AA"/>
    <w:rsid w:val="00DD3188"/>
    <w:rsid w:val="00DD419D"/>
    <w:rsid w:val="00DE1854"/>
    <w:rsid w:val="00DF664A"/>
    <w:rsid w:val="00E02355"/>
    <w:rsid w:val="00E1189C"/>
    <w:rsid w:val="00E7286F"/>
    <w:rsid w:val="00EA7F3E"/>
    <w:rsid w:val="00EB022D"/>
    <w:rsid w:val="00EC137D"/>
    <w:rsid w:val="00EF0299"/>
    <w:rsid w:val="00EF2902"/>
    <w:rsid w:val="00F04E66"/>
    <w:rsid w:val="00F1139A"/>
    <w:rsid w:val="00F20723"/>
    <w:rsid w:val="00F221ED"/>
    <w:rsid w:val="00F33580"/>
    <w:rsid w:val="00F36F98"/>
    <w:rsid w:val="00F53823"/>
    <w:rsid w:val="00F73C6E"/>
    <w:rsid w:val="00F760AF"/>
    <w:rsid w:val="00F9325C"/>
    <w:rsid w:val="00FA33EA"/>
    <w:rsid w:val="00FB3F83"/>
    <w:rsid w:val="00FC60FA"/>
    <w:rsid w:val="00FD553E"/>
    <w:rsid w:val="00FD6EE4"/>
    <w:rsid w:val="00FF1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fillcolor="whit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1B1F"/>
    <w:rPr>
      <w:sz w:val="24"/>
      <w:szCs w:val="24"/>
    </w:rPr>
  </w:style>
  <w:style w:type="paragraph" w:styleId="Heading1">
    <w:name w:val="heading 1"/>
    <w:basedOn w:val="Normal"/>
    <w:next w:val="Normal"/>
    <w:qFormat/>
    <w:rsid w:val="00851B1F"/>
    <w:pPr>
      <w:keepNext/>
      <w:numPr>
        <w:numId w:val="1"/>
      </w:numPr>
      <w:spacing w:before="320" w:after="24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1"/>
    <w:qFormat/>
    <w:rsid w:val="00851B1F"/>
    <w:pPr>
      <w:keepNext/>
      <w:numPr>
        <w:ilvl w:val="1"/>
        <w:numId w:val="1"/>
      </w:numPr>
      <w:tabs>
        <w:tab w:val="left" w:pos="1080"/>
      </w:tabs>
      <w:spacing w:before="160" w:after="160"/>
      <w:ind w:left="1080" w:hanging="72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851B1F"/>
    <w:pPr>
      <w:keepNext/>
      <w:numPr>
        <w:ilvl w:val="2"/>
        <w:numId w:val="1"/>
      </w:numPr>
      <w:tabs>
        <w:tab w:val="clear" w:pos="4140"/>
        <w:tab w:val="num" w:pos="1800"/>
      </w:tabs>
      <w:spacing w:before="160" w:after="160"/>
      <w:ind w:left="1800" w:hanging="720"/>
      <w:outlineLvl w:val="2"/>
    </w:pPr>
    <w:rPr>
      <w:rFonts w:ascii="Arial" w:hAnsi="Arial"/>
      <w:b/>
      <w:bCs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1">
    <w:name w:val="Heading 2 Char1"/>
    <w:basedOn w:val="DefaultParagraphFont"/>
    <w:link w:val="Heading2"/>
    <w:rsid w:val="00851B1F"/>
    <w:rPr>
      <w:rFonts w:ascii="Arial" w:hAnsi="Arial" w:cs="Arial"/>
      <w:b/>
      <w:bCs/>
      <w:iCs/>
      <w:sz w:val="22"/>
      <w:szCs w:val="28"/>
      <w:lang w:val="en-US" w:eastAsia="en-US" w:bidi="ar-SA"/>
    </w:rPr>
  </w:style>
  <w:style w:type="paragraph" w:styleId="BalloonText">
    <w:name w:val="Balloon Text"/>
    <w:basedOn w:val="Normal"/>
    <w:semiHidden/>
    <w:rsid w:val="00530DA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F73C6E"/>
    <w:rPr>
      <w:sz w:val="16"/>
      <w:szCs w:val="16"/>
    </w:rPr>
  </w:style>
  <w:style w:type="paragraph" w:styleId="CommentText">
    <w:name w:val="annotation text"/>
    <w:basedOn w:val="Normal"/>
    <w:semiHidden/>
    <w:rsid w:val="00F73C6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73C6E"/>
    <w:rPr>
      <w:b/>
      <w:bCs/>
    </w:rPr>
  </w:style>
  <w:style w:type="paragraph" w:styleId="Header">
    <w:name w:val="header"/>
    <w:basedOn w:val="Normal"/>
    <w:rsid w:val="003047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047FE"/>
    <w:pPr>
      <w:tabs>
        <w:tab w:val="center" w:pos="4320"/>
        <w:tab w:val="right" w:pos="8640"/>
      </w:tabs>
    </w:pPr>
  </w:style>
  <w:style w:type="paragraph" w:customStyle="1" w:styleId="Char3">
    <w:name w:val="Char3"/>
    <w:basedOn w:val="Normal"/>
    <w:rsid w:val="00F36F98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Heading3Char">
    <w:name w:val="Heading 3 Char"/>
    <w:basedOn w:val="DefaultParagraphFont"/>
    <w:link w:val="Heading3"/>
    <w:semiHidden/>
    <w:locked/>
    <w:rsid w:val="00396122"/>
    <w:rPr>
      <w:rFonts w:ascii="Arial" w:hAnsi="Arial"/>
      <w:b/>
      <w:bCs/>
      <w:szCs w:val="22"/>
      <w:lang w:val="en-US" w:eastAsia="en-US" w:bidi="ar-SA"/>
    </w:rPr>
  </w:style>
  <w:style w:type="character" w:customStyle="1" w:styleId="Heading2Char">
    <w:name w:val="Heading 2 Char"/>
    <w:basedOn w:val="DefaultParagraphFont"/>
    <w:locked/>
    <w:rsid w:val="00396122"/>
    <w:rPr>
      <w:rFonts w:ascii="Arial" w:hAnsi="Arial" w:cs="Arial"/>
      <w:b/>
      <w:bCs/>
      <w:iCs/>
      <w:sz w:val="28"/>
      <w:szCs w:val="28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63418-F0FF-4E7C-A11B-20D5431BA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jfrederick</dc:creator>
  <cp:keywords/>
  <dc:description/>
  <cp:lastModifiedBy>cdillon</cp:lastModifiedBy>
  <cp:revision>3</cp:revision>
  <cp:lastPrinted>2007-09-07T13:35:00Z</cp:lastPrinted>
  <dcterms:created xsi:type="dcterms:W3CDTF">2011-04-14T14:33:00Z</dcterms:created>
  <dcterms:modified xsi:type="dcterms:W3CDTF">2011-04-15T19:22:00Z</dcterms:modified>
</cp:coreProperties>
</file>